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E0" w:rsidRPr="00EA1AE0" w:rsidRDefault="00EA1AE0" w:rsidP="00EA1AE0">
      <w:pPr>
        <w:rPr>
          <w:b/>
        </w:rPr>
      </w:pPr>
      <w:r w:rsidRPr="00EA1AE0">
        <w:rPr>
          <w:b/>
        </w:rPr>
        <w:t>Информация о деятельности Профсоюза работников НИУ ВШЭ</w:t>
      </w:r>
    </w:p>
    <w:p w:rsidR="00EA1AE0" w:rsidRPr="00EA1AE0" w:rsidRDefault="00EA1AE0" w:rsidP="00EA1AE0">
      <w:pPr>
        <w:rPr>
          <w:b/>
        </w:rPr>
      </w:pPr>
      <w:r w:rsidRPr="00EA1AE0">
        <w:rPr>
          <w:b/>
          <w:bCs/>
          <w:i/>
          <w:iCs/>
        </w:rPr>
        <w:t>Взаимопомощь. Независимость. Открытость</w:t>
      </w:r>
    </w:p>
    <w:p w:rsidR="00EA1AE0" w:rsidRPr="00EA1AE0" w:rsidRDefault="00EA1AE0" w:rsidP="00EA1AE0">
      <w:r w:rsidRPr="00EA1AE0">
        <w:rPr>
          <w:b/>
          <w:bCs/>
          <w:i/>
          <w:iCs/>
        </w:rPr>
        <w:br/>
        <w:t>Кто мы и зачем мы объединились?</w:t>
      </w:r>
    </w:p>
    <w:p w:rsidR="00EA1AE0" w:rsidRPr="00EA1AE0" w:rsidRDefault="00EA1AE0" w:rsidP="00EA1AE0">
      <w:r w:rsidRPr="00EA1AE0">
        <w:t>Мы неравнодушные работники НИУ ВШЭ, которые готовы направить свои усилия на развитие комфортной социальной рабочей среды в университете.</w:t>
      </w:r>
    </w:p>
    <w:p w:rsidR="00EA1AE0" w:rsidRPr="00EA1AE0" w:rsidRDefault="00EA1AE0" w:rsidP="00EA1AE0">
      <w:r w:rsidRPr="00EA1AE0">
        <w:t>Мы, как и все работники Вышки, проводим на работе большую часть своей жизни, и мы хотим, чтобы университет становился лучше!</w:t>
      </w:r>
    </w:p>
    <w:p w:rsidR="00EA1AE0" w:rsidRPr="00EA1AE0" w:rsidRDefault="00EA1AE0" w:rsidP="00EA1AE0">
      <w:r w:rsidRPr="00EA1AE0">
        <w:t>Профсоюз объединяет все категории работников Университета во всех его кампусах. К нам может присоединиться любой работник Университета на добровольной основе. Член Профсоюза имеет право высказывать и отстаивать свое мнение, вносить предложения по совершенствованию работы НИУ ВШЭ. Профсоюз не является юридическим лицом и не занимается политической деятельностью.</w:t>
      </w:r>
    </w:p>
    <w:p w:rsidR="00EA1AE0" w:rsidRPr="00EA1AE0" w:rsidRDefault="00EA1AE0" w:rsidP="00EA1AE0">
      <w:r w:rsidRPr="00EA1AE0">
        <w:rPr>
          <w:b/>
          <w:bCs/>
          <w:i/>
          <w:iCs/>
        </w:rPr>
        <w:t>Наши ключевые задачи?</w:t>
      </w:r>
    </w:p>
    <w:p w:rsidR="00EA1AE0" w:rsidRPr="00EA1AE0" w:rsidRDefault="00EA1AE0" w:rsidP="00EA1AE0">
      <w:pPr>
        <w:numPr>
          <w:ilvl w:val="0"/>
          <w:numId w:val="1"/>
        </w:numPr>
      </w:pPr>
      <w:r w:rsidRPr="00EA1AE0">
        <w:t>защита прав и интересов работников в сфере труда;</w:t>
      </w:r>
    </w:p>
    <w:p w:rsidR="00EA1AE0" w:rsidRPr="00EA1AE0" w:rsidRDefault="00EA1AE0" w:rsidP="00EA1AE0">
      <w:pPr>
        <w:numPr>
          <w:ilvl w:val="0"/>
          <w:numId w:val="1"/>
        </w:numPr>
      </w:pPr>
      <w:r w:rsidRPr="00EA1AE0">
        <w:t>реализация права работников на участие в управлении Университетом;</w:t>
      </w:r>
    </w:p>
    <w:p w:rsidR="00EA1AE0" w:rsidRPr="00EA1AE0" w:rsidRDefault="00EA1AE0" w:rsidP="00EA1AE0">
      <w:pPr>
        <w:numPr>
          <w:ilvl w:val="0"/>
          <w:numId w:val="1"/>
        </w:numPr>
      </w:pPr>
      <w:r w:rsidRPr="00EA1AE0">
        <w:t>профсоюзный контроль за соблюдением законодательства о труде и охране труда, регулированием рабочего времени и времени отдыха, предоставлением гарантий и компенсаций, льгот и преимуще</w:t>
      </w:r>
      <w:proofErr w:type="gramStart"/>
      <w:r w:rsidRPr="00EA1AE0">
        <w:t>ств вс</w:t>
      </w:r>
      <w:proofErr w:type="gramEnd"/>
      <w:r w:rsidRPr="00EA1AE0">
        <w:t>ем категориям работников НИУ ВШЭ;</w:t>
      </w:r>
    </w:p>
    <w:p w:rsidR="00EA1AE0" w:rsidRPr="00EA1AE0" w:rsidRDefault="00EA1AE0" w:rsidP="00EA1AE0">
      <w:pPr>
        <w:numPr>
          <w:ilvl w:val="0"/>
          <w:numId w:val="1"/>
        </w:numPr>
      </w:pPr>
      <w:r w:rsidRPr="00EA1AE0">
        <w:t>защита интересов работников в конкурсных процедурах с целью профилактики необоснованных увольнений и отказов в приеме на работу;</w:t>
      </w:r>
    </w:p>
    <w:p w:rsidR="00EA1AE0" w:rsidRPr="00EA1AE0" w:rsidRDefault="00EA1AE0" w:rsidP="00EA1AE0">
      <w:pPr>
        <w:numPr>
          <w:ilvl w:val="0"/>
          <w:numId w:val="1"/>
        </w:numPr>
      </w:pPr>
      <w:r w:rsidRPr="00EA1AE0">
        <w:t>предупреждение конфликтов и участие в урегулировании трудовых споров;</w:t>
      </w:r>
    </w:p>
    <w:p w:rsidR="00EA1AE0" w:rsidRPr="00EA1AE0" w:rsidRDefault="00EA1AE0" w:rsidP="00EA1AE0">
      <w:pPr>
        <w:numPr>
          <w:ilvl w:val="0"/>
          <w:numId w:val="1"/>
        </w:numPr>
      </w:pPr>
      <w:r w:rsidRPr="00EA1AE0">
        <w:t>защита интересов трудового коллектива при принятии локальных нормативных актов Университета, а также при формировании условий единого контракта.</w:t>
      </w:r>
    </w:p>
    <w:p w:rsidR="00EA1AE0" w:rsidRPr="00EA1AE0" w:rsidRDefault="00EA1AE0" w:rsidP="00EA1AE0">
      <w:r w:rsidRPr="00EA1AE0">
        <w:rPr>
          <w:b/>
          <w:bCs/>
        </w:rPr>
        <w:t> </w:t>
      </w:r>
    </w:p>
    <w:p w:rsidR="00EA1AE0" w:rsidRPr="00EA1AE0" w:rsidRDefault="00EA1AE0" w:rsidP="00EA1AE0">
      <w:r w:rsidRPr="00EA1AE0">
        <w:rPr>
          <w:b/>
          <w:bCs/>
          <w:i/>
          <w:iCs/>
          <w:u w:val="single"/>
        </w:rPr>
        <w:t>Задачи Профсоюза</w:t>
      </w:r>
    </w:p>
    <w:p w:rsidR="00EA1AE0" w:rsidRPr="00EA1AE0" w:rsidRDefault="00EA1AE0" w:rsidP="00EA1AE0">
      <w:pPr>
        <w:numPr>
          <w:ilvl w:val="0"/>
          <w:numId w:val="2"/>
        </w:numPr>
      </w:pPr>
      <w:r w:rsidRPr="00EA1AE0">
        <w:t>обеспечение </w:t>
      </w:r>
      <w:r w:rsidRPr="00EA1AE0">
        <w:rPr>
          <w:b/>
          <w:bCs/>
        </w:rPr>
        <w:t xml:space="preserve">ежегодной индексации заработной платы </w:t>
      </w:r>
      <w:r w:rsidRPr="00EA1AE0">
        <w:t>работников Университета независимо от категории на уровень не ниже уровня инфляции с учетом роста потребительских цен на товары и услуги;</w:t>
      </w:r>
    </w:p>
    <w:p w:rsidR="00EA1AE0" w:rsidRPr="00EA1AE0" w:rsidRDefault="00EA1AE0" w:rsidP="00EA1AE0">
      <w:pPr>
        <w:numPr>
          <w:ilvl w:val="0"/>
          <w:numId w:val="2"/>
        </w:numPr>
      </w:pPr>
      <w:r w:rsidRPr="00EA1AE0">
        <w:rPr>
          <w:b/>
          <w:bCs/>
        </w:rPr>
        <w:t>расширение социального пакета</w:t>
      </w:r>
      <w:r w:rsidRPr="00EA1AE0">
        <w:t> (достойная поддержка ветеранов Вышки, открытие детских комнат для кратковременного пребывания детей работников, организация летнего отдыха детей работников, расширение видов и объема помощи работникам, оказавшимся в трудной жизненной ситуации);</w:t>
      </w:r>
    </w:p>
    <w:p w:rsidR="00EA1AE0" w:rsidRPr="00EA1AE0" w:rsidRDefault="00EA1AE0" w:rsidP="00EA1AE0">
      <w:pPr>
        <w:numPr>
          <w:ilvl w:val="0"/>
          <w:numId w:val="2"/>
        </w:numPr>
      </w:pPr>
      <w:r w:rsidRPr="00EA1AE0">
        <w:rPr>
          <w:b/>
          <w:bCs/>
        </w:rPr>
        <w:t>оптимизация учебной нагрузки ПП</w:t>
      </w:r>
      <w:proofErr w:type="gramStart"/>
      <w:r w:rsidRPr="00EA1AE0">
        <w:rPr>
          <w:b/>
          <w:bCs/>
        </w:rPr>
        <w:t>С</w:t>
      </w:r>
      <w:r w:rsidRPr="00EA1AE0">
        <w:t>(</w:t>
      </w:r>
      <w:proofErr w:type="gramEnd"/>
      <w:r w:rsidRPr="00EA1AE0">
        <w:t xml:space="preserve">в </w:t>
      </w:r>
      <w:proofErr w:type="spellStart"/>
      <w:r w:rsidRPr="00EA1AE0">
        <w:t>т.ч</w:t>
      </w:r>
      <w:proofErr w:type="spellEnd"/>
      <w:r w:rsidRPr="00EA1AE0">
        <w:t>. за счет расширения использования и справедливого учета онлайн курсов в учебной нагрузке);</w:t>
      </w:r>
    </w:p>
    <w:p w:rsidR="00EA1AE0" w:rsidRPr="00EA1AE0" w:rsidRDefault="00EA1AE0" w:rsidP="00EA1AE0">
      <w:pPr>
        <w:numPr>
          <w:ilvl w:val="0"/>
          <w:numId w:val="2"/>
        </w:numPr>
      </w:pPr>
      <w:r w:rsidRPr="00EA1AE0">
        <w:lastRenderedPageBreak/>
        <w:t> </w:t>
      </w:r>
      <w:r w:rsidRPr="00EA1AE0">
        <w:rPr>
          <w:b/>
          <w:bCs/>
        </w:rPr>
        <w:t xml:space="preserve">снижение бюрократической нагрузки на работников </w:t>
      </w:r>
      <w:r w:rsidRPr="00EA1AE0">
        <w:t>за счет внедрения современных технологий (больше времени на творчество).</w:t>
      </w:r>
    </w:p>
    <w:p w:rsidR="00EA1AE0" w:rsidRPr="00EA1AE0" w:rsidRDefault="00EA1AE0" w:rsidP="00EA1AE0">
      <w:r w:rsidRPr="00EA1AE0">
        <w:rPr>
          <w:b/>
          <w:bCs/>
          <w:i/>
          <w:iCs/>
        </w:rPr>
        <w:t> </w:t>
      </w:r>
    </w:p>
    <w:p w:rsidR="00EA1AE0" w:rsidRPr="00EA1AE0" w:rsidRDefault="00EA1AE0" w:rsidP="00EA1AE0">
      <w:r w:rsidRPr="00EA1AE0">
        <w:rPr>
          <w:b/>
          <w:bCs/>
          <w:i/>
          <w:iCs/>
        </w:rPr>
        <w:t>Деятельность в области защиты трудовых прав</w:t>
      </w:r>
    </w:p>
    <w:p w:rsidR="00EA1AE0" w:rsidRPr="00EA1AE0" w:rsidRDefault="00EA1AE0" w:rsidP="00EA1AE0">
      <w:r w:rsidRPr="00EA1AE0">
        <w:t>·       представление интересов работников при увольнениях в связи с сокращением численности или штата работников Университета;</w:t>
      </w:r>
    </w:p>
    <w:p w:rsidR="00EA1AE0" w:rsidRPr="00EA1AE0" w:rsidRDefault="00EA1AE0" w:rsidP="00EA1AE0">
      <w:r w:rsidRPr="00EA1AE0">
        <w:t>·       рассмотрение вопросов, связанных с возможным расторжением трудовых договоров с работниками-членами Профсоюза в связи с сокращением численности или штата работников НИУ ВШЭ, 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аттестации, а также неоднократного неисполнения работником, имеющим дисциплинарное взыскание, без уважительных причин трудовых обязанностей;</w:t>
      </w:r>
    </w:p>
    <w:p w:rsidR="00EA1AE0" w:rsidRPr="00EA1AE0" w:rsidRDefault="00EA1AE0" w:rsidP="00EA1AE0">
      <w:r w:rsidRPr="00EA1AE0">
        <w:t>·       представление работодателю мотивированного мнения по вопросам, связанным с разработкой и изменением Правил внутреннего трудового распорядка, порядка проведения аттестации и систем оплаты труда;</w:t>
      </w:r>
    </w:p>
    <w:p w:rsidR="00EA1AE0" w:rsidRPr="00EA1AE0" w:rsidRDefault="00EA1AE0" w:rsidP="00EA1AE0">
      <w:r w:rsidRPr="00EA1AE0">
        <w:t>·       участие в формировании перечня должностей работников Университета с ненормированным рабочим днем;</w:t>
      </w:r>
    </w:p>
    <w:p w:rsidR="00EA1AE0" w:rsidRPr="00EA1AE0" w:rsidRDefault="00EA1AE0" w:rsidP="00EA1AE0">
      <w:r w:rsidRPr="00EA1AE0">
        <w:t>·       представление работодателю мотивированного мнения при привлечении работников к сверхурочной работе, работе в выходные и нерабочие праздничные дни;</w:t>
      </w:r>
    </w:p>
    <w:p w:rsidR="00EA1AE0" w:rsidRPr="00EA1AE0" w:rsidRDefault="00EA1AE0" w:rsidP="00EA1AE0">
      <w:r w:rsidRPr="00EA1AE0">
        <w:t>·       представление работодателю мотивированного мнения по определению форм подготовки и дополнительного профессионального образования работников Университета, а также перечня профессий и специальностей, по которым осуществляется соответствующее обучение;</w:t>
      </w:r>
    </w:p>
    <w:p w:rsidR="00EA1AE0" w:rsidRPr="00EA1AE0" w:rsidRDefault="00EA1AE0" w:rsidP="00EA1AE0">
      <w:r w:rsidRPr="00EA1AE0">
        <w:t>·       участие представителей Профсоюза в работе аттестационных комиссий, комиссий по проведению специальной оценки условий труда, комиссий по расследованию несчастных случаев;</w:t>
      </w:r>
    </w:p>
    <w:p w:rsidR="00EA1AE0" w:rsidRPr="00EA1AE0" w:rsidRDefault="00EA1AE0" w:rsidP="00EA1AE0">
      <w:r w:rsidRPr="00EA1AE0">
        <w:t>·       информирование и консультирование работников Университета по вопросам защиты их социально-трудовых прав.</w:t>
      </w:r>
    </w:p>
    <w:p w:rsidR="00EA1AE0" w:rsidRPr="00EA1AE0" w:rsidRDefault="00EA1AE0" w:rsidP="00EA1AE0">
      <w:r w:rsidRPr="00EA1AE0">
        <w:t> </w:t>
      </w:r>
    </w:p>
    <w:p w:rsidR="00EA1AE0" w:rsidRPr="00EA1AE0" w:rsidRDefault="00EA1AE0" w:rsidP="00EA1AE0">
      <w:r w:rsidRPr="00EA1AE0">
        <w:rPr>
          <w:b/>
          <w:bCs/>
          <w:i/>
          <w:iCs/>
        </w:rPr>
        <w:t>Деятельность в социальной сфере</w:t>
      </w:r>
    </w:p>
    <w:p w:rsidR="00EA1AE0" w:rsidRPr="00EA1AE0" w:rsidRDefault="00EA1AE0" w:rsidP="00EA1AE0">
      <w:r w:rsidRPr="00EA1AE0">
        <w:t>·       активная позиция Профсоюза в формировании ценностей и корпоративной культуры Университета;</w:t>
      </w:r>
    </w:p>
    <w:p w:rsidR="00EA1AE0" w:rsidRPr="00EA1AE0" w:rsidRDefault="00EA1AE0" w:rsidP="00EA1AE0">
      <w:r w:rsidRPr="00EA1AE0">
        <w:t>·       участие в формировании эффективной стратегии мотивации и материального стимулирования работников Университета, награждении и поощрении их за добросовестный труд;</w:t>
      </w:r>
    </w:p>
    <w:p w:rsidR="00EA1AE0" w:rsidRPr="00EA1AE0" w:rsidRDefault="00EA1AE0" w:rsidP="00EA1AE0">
      <w:r w:rsidRPr="00EA1AE0">
        <w:lastRenderedPageBreak/>
        <w:t>·       участие в формировании здорового образа жизни сотрудников Университета, в том числе организация и проведение физкультурно-спортивных и оздоровительных мероприятий;</w:t>
      </w:r>
    </w:p>
    <w:p w:rsidR="00EA1AE0" w:rsidRPr="00EA1AE0" w:rsidRDefault="00EA1AE0" w:rsidP="00EA1AE0">
      <w:r w:rsidRPr="00EA1AE0">
        <w:t>·       реализация социальных инициатив для детей работников НИУ ВШЭ;</w:t>
      </w:r>
    </w:p>
    <w:p w:rsidR="00EA1AE0" w:rsidRPr="00EA1AE0" w:rsidRDefault="00EA1AE0" w:rsidP="00EA1AE0">
      <w:r w:rsidRPr="00EA1AE0">
        <w:t xml:space="preserve">·       организация программ </w:t>
      </w:r>
      <w:proofErr w:type="spellStart"/>
      <w:r w:rsidRPr="00EA1AE0">
        <w:t>стрессозащиты</w:t>
      </w:r>
      <w:proofErr w:type="spellEnd"/>
      <w:r w:rsidRPr="00EA1AE0">
        <w:t xml:space="preserve"> работников Университета;</w:t>
      </w:r>
    </w:p>
    <w:p w:rsidR="00EA1AE0" w:rsidRPr="00EA1AE0" w:rsidRDefault="00EA1AE0" w:rsidP="00EA1AE0">
      <w:r w:rsidRPr="00EA1AE0">
        <w:t>·       работа с ветеранами Университета;</w:t>
      </w:r>
    </w:p>
    <w:p w:rsidR="00EA1AE0" w:rsidRPr="00EA1AE0" w:rsidRDefault="00EA1AE0" w:rsidP="00EA1AE0">
      <w:r w:rsidRPr="00EA1AE0">
        <w:t>·       участие в организации и проведении корпоративных мероприятий и праздников.</w:t>
      </w:r>
    </w:p>
    <w:p w:rsidR="00EA1AE0" w:rsidRPr="00EA1AE0" w:rsidRDefault="00EA1AE0" w:rsidP="00EA1AE0">
      <w:r w:rsidRPr="00EA1AE0">
        <w:t> </w:t>
      </w:r>
    </w:p>
    <w:p w:rsidR="00676D28" w:rsidRDefault="00676D28">
      <w:bookmarkStart w:id="0" w:name="_GoBack"/>
      <w:bookmarkEnd w:id="0"/>
    </w:p>
    <w:sectPr w:rsidR="0067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BAC"/>
    <w:multiLevelType w:val="multilevel"/>
    <w:tmpl w:val="8058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33C96"/>
    <w:multiLevelType w:val="multilevel"/>
    <w:tmpl w:val="0DFE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31"/>
    <w:rsid w:val="00343731"/>
    <w:rsid w:val="00676D28"/>
    <w:rsid w:val="00E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</cp:revision>
  <dcterms:created xsi:type="dcterms:W3CDTF">2021-03-18T12:35:00Z</dcterms:created>
  <dcterms:modified xsi:type="dcterms:W3CDTF">2021-03-18T12:35:00Z</dcterms:modified>
</cp:coreProperties>
</file>