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1E" w:rsidRDefault="00D50D83">
      <w:pPr>
        <w:widowControl w:val="0"/>
        <w:snapToGrid w:val="0"/>
        <w:spacing w:after="0" w:line="360" w:lineRule="auto"/>
        <w:ind w:right="-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«Национальный исследовательский университет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«Высшая школа экономики»</w:t>
      </w:r>
    </w:p>
    <w:p w:rsidR="001F601E" w:rsidRDefault="001F601E">
      <w:pPr>
        <w:widowControl w:val="0"/>
        <w:snapToGrid w:val="0"/>
        <w:spacing w:after="0" w:line="360" w:lineRule="auto"/>
        <w:ind w:right="-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1F601E" w:rsidRDefault="00D50D83">
      <w:pPr>
        <w:widowControl w:val="0"/>
        <w:snapToGrid w:val="0"/>
        <w:spacing w:after="0" w:line="360" w:lineRule="auto"/>
        <w:ind w:right="-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Лицей</w:t>
      </w:r>
    </w:p>
    <w:p w:rsidR="001F601E" w:rsidRDefault="001F60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D50D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Индивидуальная выпускная работа</w:t>
      </w:r>
    </w:p>
    <w:p w:rsidR="001F601E" w:rsidRDefault="00D50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удержания баланса жизни и труда</w:t>
      </w:r>
    </w:p>
    <w:p w:rsidR="001F601E" w:rsidRDefault="00D50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учащимися старшей школы Лицея НИУ ВШЭ: </w:t>
      </w:r>
    </w:p>
    <w:p w:rsidR="001F601E" w:rsidRDefault="00D50D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между культом продуктивности и культом самозаботы</w:t>
      </w:r>
    </w:p>
    <w:p w:rsidR="001F601E" w:rsidRDefault="001F601E">
      <w:pPr>
        <w:autoSpaceDE w:val="0"/>
        <w:autoSpaceDN w:val="0"/>
        <w:adjustRightInd w:val="0"/>
        <w:spacing w:before="35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autoSpaceDE w:val="0"/>
        <w:autoSpaceDN w:val="0"/>
        <w:adjustRightInd w:val="0"/>
        <w:spacing w:before="35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autoSpaceDE w:val="0"/>
        <w:autoSpaceDN w:val="0"/>
        <w:adjustRightInd w:val="0"/>
        <w:spacing w:before="35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D50D83">
      <w:pPr>
        <w:autoSpaceDE w:val="0"/>
        <w:autoSpaceDN w:val="0"/>
        <w:adjustRightInd w:val="0"/>
        <w:spacing w:before="35" w:after="0" w:line="36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Выполнил(а) Белова Ксения Александровна</w:t>
      </w:r>
    </w:p>
    <w:p w:rsidR="001F601E" w:rsidRDefault="001F601E">
      <w:pPr>
        <w:tabs>
          <w:tab w:val="left" w:pos="8820"/>
        </w:tabs>
        <w:spacing w:after="0" w:line="360" w:lineRule="auto"/>
        <w:ind w:right="81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tabs>
          <w:tab w:val="left" w:pos="8820"/>
        </w:tabs>
        <w:spacing w:after="0" w:line="360" w:lineRule="auto"/>
        <w:ind w:right="81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tabs>
          <w:tab w:val="left" w:pos="9356"/>
        </w:tabs>
        <w:spacing w:after="0" w:line="360" w:lineRule="auto"/>
        <w:ind w:left="4680" w:right="-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:rsidR="001F601E" w:rsidRDefault="001F6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1F6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F601E" w:rsidRDefault="00D50D8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Москва 2024</w:t>
      </w:r>
    </w:p>
    <w:p w:rsidR="001F601E" w:rsidRDefault="00D50D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1F601E" w:rsidRDefault="001F601E">
      <w:pPr>
        <w:rPr>
          <w:lang w:eastAsia="ru-RU"/>
        </w:rPr>
      </w:pPr>
    </w:p>
    <w:p w:rsidR="001F601E" w:rsidRDefault="00D50D83">
      <w:pPr>
        <w:pStyle w:val="12"/>
        <w:tabs>
          <w:tab w:val="right" w:leader="dot" w:pos="9628"/>
        </w:tabs>
        <w:rPr>
          <w:rFonts w:ascii="Calibri" w:eastAsia="SimSun" w:hAnsi="Calibri"/>
          <w:noProof/>
          <w:kern w:val="2"/>
          <w:sz w:val="22"/>
          <w:lang w:eastAsia="ru-RU"/>
          <w14:ligatures w14:val="standardContextual"/>
        </w:rPr>
      </w:pPr>
      <w:r>
        <w:fldChar w:fldCharType="begin"/>
      </w:r>
      <w:r>
        <w:instrText xml:space="preserve"> TOC \h \z \t "Стиль1 ИВР;1" </w:instrText>
      </w:r>
      <w:r>
        <w:fldChar w:fldCharType="separate"/>
      </w:r>
      <w:hyperlink w:anchor="_Toc166716389" w:history="1">
        <w:r>
          <w:rPr>
            <w:rStyle w:val="a5"/>
            <w:noProof/>
          </w:rPr>
          <w:t>Аннотация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_Toc166716389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601E" w:rsidRDefault="00D50D83">
      <w:pPr>
        <w:pStyle w:val="12"/>
        <w:tabs>
          <w:tab w:val="right" w:leader="dot" w:pos="9628"/>
        </w:tabs>
        <w:rPr>
          <w:rFonts w:ascii="Calibri" w:eastAsia="SimSun" w:hAnsi="Calibri"/>
          <w:noProof/>
          <w:kern w:val="2"/>
          <w:sz w:val="22"/>
          <w:lang w:eastAsia="ru-RU"/>
          <w14:ligatures w14:val="standardContextual"/>
        </w:rPr>
      </w:pPr>
      <w:hyperlink w:anchor="_Toc166716390" w:history="1">
        <w:r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_Toc166716390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601E" w:rsidRDefault="00D50D83">
      <w:pPr>
        <w:pStyle w:val="12"/>
        <w:tabs>
          <w:tab w:val="right" w:leader="dot" w:pos="9628"/>
        </w:tabs>
        <w:rPr>
          <w:rFonts w:ascii="Calibri" w:eastAsia="SimSun" w:hAnsi="Calibri"/>
          <w:noProof/>
          <w:kern w:val="2"/>
          <w:sz w:val="22"/>
          <w:lang w:eastAsia="ru-RU"/>
          <w14:ligatures w14:val="standardContextual"/>
        </w:rPr>
      </w:pPr>
      <w:hyperlink w:anchor="_Toc166716391" w:history="1">
        <w:r>
          <w:rPr>
            <w:rStyle w:val="a5"/>
            <w:noProof/>
          </w:rPr>
          <w:t xml:space="preserve">Теоретическая часть </w:t>
        </w:r>
        <w:r>
          <w:rPr>
            <w:rStyle w:val="a5"/>
            <w:noProof/>
          </w:rPr>
          <w:t>исследования: продуктивность, самозабота, баланс жизни и труда учащихся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_Toc166716391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F601E" w:rsidRDefault="00D50D83">
      <w:pPr>
        <w:pStyle w:val="12"/>
        <w:tabs>
          <w:tab w:val="right" w:leader="dot" w:pos="9628"/>
        </w:tabs>
        <w:rPr>
          <w:rFonts w:ascii="Calibri" w:eastAsia="SimSun" w:hAnsi="Calibri"/>
          <w:noProof/>
          <w:kern w:val="2"/>
          <w:sz w:val="22"/>
          <w:lang w:eastAsia="ru-RU"/>
          <w14:ligatures w14:val="standardContextual"/>
        </w:rPr>
      </w:pPr>
      <w:hyperlink w:anchor="_Toc166716392" w:history="1">
        <w:r>
          <w:rPr>
            <w:rStyle w:val="a5"/>
            <w:noProof/>
          </w:rPr>
          <w:t>Эмпирическая часть исследования: анализ данных анкетного</w:t>
        </w:r>
        <w:r>
          <w:rPr>
            <w:rStyle w:val="a5"/>
            <w:noProof/>
          </w:rPr>
          <w:t xml:space="preserve"> опроса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_Toc166716392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F601E" w:rsidRDefault="00D50D83">
      <w:pPr>
        <w:pStyle w:val="12"/>
        <w:tabs>
          <w:tab w:val="right" w:leader="dot" w:pos="9628"/>
        </w:tabs>
        <w:rPr>
          <w:rFonts w:ascii="Calibri" w:eastAsia="SimSun" w:hAnsi="Calibri"/>
          <w:noProof/>
          <w:kern w:val="2"/>
          <w:sz w:val="22"/>
          <w:lang w:eastAsia="ru-RU"/>
          <w14:ligatures w14:val="standardContextual"/>
        </w:rPr>
      </w:pPr>
      <w:hyperlink w:anchor="_Toc166716393" w:history="1">
        <w:r>
          <w:rPr>
            <w:rStyle w:val="a5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_Toc166716393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F601E" w:rsidRDefault="00D50D83">
      <w:pPr>
        <w:pStyle w:val="12"/>
        <w:tabs>
          <w:tab w:val="right" w:leader="dot" w:pos="9628"/>
        </w:tabs>
        <w:rPr>
          <w:rFonts w:ascii="Calibri" w:eastAsia="SimSun" w:hAnsi="Calibri"/>
          <w:noProof/>
          <w:kern w:val="2"/>
          <w:sz w:val="22"/>
          <w:lang w:eastAsia="ru-RU"/>
          <w14:ligatures w14:val="standardContextual"/>
        </w:rPr>
      </w:pPr>
      <w:hyperlink w:anchor="_Toc166716394" w:history="1">
        <w:r>
          <w:rPr>
            <w:rStyle w:val="a5"/>
            <w:noProof/>
          </w:rPr>
          <w:t>Список</w:t>
        </w:r>
        <w:r>
          <w:rPr>
            <w:rStyle w:val="a5"/>
            <w:noProof/>
            <w:lang w:val="en-US"/>
          </w:rPr>
          <w:t xml:space="preserve"> </w:t>
        </w:r>
        <w:r>
          <w:rPr>
            <w:rStyle w:val="a5"/>
            <w:noProof/>
          </w:rPr>
          <w:t>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_Toc166716394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F601E" w:rsidRDefault="00D50D83">
      <w:pPr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Приложение. Анкета……………………………………………………………… 22</w:t>
      </w:r>
    </w:p>
    <w:p w:rsidR="001F601E" w:rsidRDefault="00D50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601E" w:rsidRDefault="00D50D83">
      <w:pPr>
        <w:pStyle w:val="15"/>
      </w:pPr>
      <w:bookmarkStart w:id="1" w:name="_Toc166716389"/>
      <w:r>
        <w:lastRenderedPageBreak/>
        <w:t>Аннотация</w:t>
      </w:r>
      <w:bookmarkEnd w:id="1"/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среди учеников старшей школы наблюдается так называемый «культ продуктивности», ассоциирующийся с образовательной успешностью, высокой успеваемостью и стремлением к достижению целей в учебной деятельности. С другой стороны, все больше утве</w:t>
      </w:r>
      <w:r>
        <w:rPr>
          <w:rFonts w:ascii="Times New Roman" w:hAnsi="Times New Roman" w:cs="Times New Roman"/>
          <w:sz w:val="28"/>
          <w:szCs w:val="28"/>
        </w:rPr>
        <w:t>рждается «культ самозаботы», через который стремление к продуктивности подвергается критике и содержит призывы к бережливому отношению к своему ментальному и физическому здоровью. В связи с этим массовая культура и популярная психология призывают отказатьс</w:t>
      </w:r>
      <w:r>
        <w:rPr>
          <w:rFonts w:ascii="Times New Roman" w:hAnsi="Times New Roman" w:cs="Times New Roman"/>
          <w:sz w:val="28"/>
          <w:szCs w:val="28"/>
        </w:rPr>
        <w:t>я от заведомо недостижимых идеалов и сфокусироваться на самозаботе. Однако «культ самозаботы» может в не меньшей степени грозить эмоциональным выгоранием, депрессией, тревогой и стрессом. Поэтому высокую значимость приобретает удержание баланса «жизни» и «</w:t>
      </w:r>
      <w:r>
        <w:rPr>
          <w:rFonts w:ascii="Times New Roman" w:hAnsi="Times New Roman" w:cs="Times New Roman"/>
          <w:sz w:val="28"/>
          <w:szCs w:val="28"/>
        </w:rPr>
        <w:t>труда», когда в случае школьников предполагается разумное сочетание учебной деятельности и личной жизни. В настоящей работе будет показано как старшеклассники Лицея НИУ ВШЭ удерживают баланс «жизни» и «труда» в условиях высоких требований к собственной про</w:t>
      </w:r>
      <w:r>
        <w:rPr>
          <w:rFonts w:ascii="Times New Roman" w:hAnsi="Times New Roman" w:cs="Times New Roman"/>
          <w:sz w:val="28"/>
          <w:szCs w:val="28"/>
        </w:rPr>
        <w:t>дуктивности.</w:t>
      </w:r>
    </w:p>
    <w:p w:rsidR="001F601E" w:rsidRDefault="00D50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601E" w:rsidRDefault="00D50D83">
      <w:pPr>
        <w:pStyle w:val="15"/>
      </w:pPr>
      <w:bookmarkStart w:id="2" w:name="_Toc166716390"/>
      <w:r>
        <w:lastRenderedPageBreak/>
        <w:t>Введение</w:t>
      </w:r>
      <w:bookmarkEnd w:id="2"/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все больше говорят о так называемом «культе продуктивности», когда для человека важно быть успешным, сверхэффективным, соответствовать ожиданиям окружающих, оправдывать надежды родителей, двигаться к воображаемому идеалу и </w:t>
      </w:r>
      <w:r>
        <w:rPr>
          <w:rFonts w:ascii="Times New Roman" w:hAnsi="Times New Roman" w:cs="Times New Roman"/>
          <w:sz w:val="28"/>
          <w:szCs w:val="28"/>
        </w:rPr>
        <w:t xml:space="preserve">т.д. Отчасти это порождается конструированием культа успеха в массмедиа и социальных сетях, романтизацией высокой продуктивности через различные образы. Например, в социальных сетях транслируются образы высокопродуктивных школьников, которые учатся 24/7 и </w:t>
      </w:r>
      <w:r>
        <w:rPr>
          <w:rFonts w:ascii="Times New Roman" w:hAnsi="Times New Roman" w:cs="Times New Roman"/>
          <w:sz w:val="28"/>
          <w:szCs w:val="28"/>
        </w:rPr>
        <w:t>получают от этого удовольствие. Их верными спутниками являются бессонные ночи, круги под глазами и чашки кофе. Одновременно блогеры устраивают «марафоны саморазвития» и делятся лайфхаками о том, что можно и нужно все успевать. Существуют целые сообщества с</w:t>
      </w:r>
      <w:r>
        <w:rPr>
          <w:rFonts w:ascii="Times New Roman" w:hAnsi="Times New Roman" w:cs="Times New Roman"/>
          <w:sz w:val="28"/>
          <w:szCs w:val="28"/>
        </w:rPr>
        <w:t>торонников максимизации продуктивности</w:t>
      </w:r>
      <w:r>
        <w:rPr>
          <w:rStyle w:val="a8"/>
          <w:rFonts w:cs="Times New Roman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 Считается, что она особенно сильно стала себя проявлять как требование в период пандемии (Ньюпорт, Шевчук 2021). Стремление к высоким образовательным результатам обусловлено современными требованиями подготовки стар</w:t>
      </w:r>
      <w:r>
        <w:rPr>
          <w:rFonts w:ascii="Times New Roman" w:hAnsi="Times New Roman" w:cs="Times New Roman"/>
          <w:sz w:val="28"/>
          <w:szCs w:val="28"/>
        </w:rPr>
        <w:t>шеклассников к поступлению в высшие учебные заведения, нарастанием сложности заданий и потребностью в дополнительных занятиях с репетиторами. Согласно исследованию Института образования ВШЭ, сегодня 72% российских учеников отмечают усталость от учебных наг</w:t>
      </w:r>
      <w:r>
        <w:rPr>
          <w:rFonts w:ascii="Times New Roman" w:hAnsi="Times New Roman" w:cs="Times New Roman"/>
          <w:sz w:val="28"/>
          <w:szCs w:val="28"/>
        </w:rPr>
        <w:t>рузок и только 7% ощущают бодрость в течение всего дня (Утомленные школой 2021). При этом в школах с высококонкурентной средой уровень тревоги и стресса среди старшеклассников выше, чем в школах с низкой конкуренцией (Павленко, Бочавер 2020: 51). Поэтому д</w:t>
      </w:r>
      <w:r>
        <w:rPr>
          <w:rFonts w:ascii="Times New Roman" w:hAnsi="Times New Roman" w:cs="Times New Roman"/>
          <w:sz w:val="28"/>
          <w:szCs w:val="28"/>
        </w:rPr>
        <w:t>ля кейса Лицея НИУ ВШЭ как высококонкурентной образовательной организации тема «культа продуктивности» и удержания баланса жизни и труда учениками является актуальной.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другую сторону «культа продуктивности» все больше утверждается «культ самозаботы», че</w:t>
      </w:r>
      <w:r>
        <w:rPr>
          <w:rFonts w:ascii="Times New Roman" w:hAnsi="Times New Roman" w:cs="Times New Roman"/>
          <w:sz w:val="28"/>
          <w:szCs w:val="28"/>
        </w:rPr>
        <w:t xml:space="preserve">рез который стремление к продуктивности подвергается критике и содержит призывы к бережливому отношению к своей персоне. </w:t>
      </w:r>
      <w:r>
        <w:rPr>
          <w:rFonts w:ascii="Times New Roman" w:hAnsi="Times New Roman" w:cs="Times New Roman"/>
          <w:sz w:val="28"/>
          <w:szCs w:val="28"/>
        </w:rPr>
        <w:lastRenderedPageBreak/>
        <w:t>Считается, что высокая продуктивность в разных сферах деятельности достается слишком высокой ценой для психического и физического здоро</w:t>
      </w:r>
      <w:r>
        <w:rPr>
          <w:rFonts w:ascii="Times New Roman" w:hAnsi="Times New Roman" w:cs="Times New Roman"/>
          <w:sz w:val="28"/>
          <w:szCs w:val="28"/>
        </w:rPr>
        <w:t>вья, а потому специалисты в области популярной психологии призывают отказаться от заведомо недостижимых идеалов и задаваться вопросом насколько оправданы жертвы. В то же время, культ самозаботы, являясь самоцелью, способен не меньше навредить и породить но</w:t>
      </w:r>
      <w:r>
        <w:rPr>
          <w:rFonts w:ascii="Times New Roman" w:hAnsi="Times New Roman" w:cs="Times New Roman"/>
          <w:sz w:val="28"/>
          <w:szCs w:val="28"/>
        </w:rPr>
        <w:t>вые проблемы (Бердышева 2022: 78-79).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культ продуктивности, и культ самозаботы парадоксальным образом могут обернуться эмоциональным выгоранием, «топтанием на месте», тревогой и стрессом. В то же время, именно поколение «зуммеров», которое составляет гру</w:t>
      </w:r>
      <w:r>
        <w:rPr>
          <w:rFonts w:ascii="Times New Roman" w:hAnsi="Times New Roman" w:cs="Times New Roman"/>
          <w:sz w:val="28"/>
          <w:szCs w:val="28"/>
        </w:rPr>
        <w:t>ппу современных старшеклассников, вслед за миллениалами еще более восприимчиво к колебаниям психологического состояния (сверхчувствительность) (Воеводина 2022). Поэтому высокую значимость в вопросе сочетания продуктивности и самозаботы приобретает удержани</w:t>
      </w:r>
      <w:r>
        <w:rPr>
          <w:rFonts w:ascii="Times New Roman" w:hAnsi="Times New Roman" w:cs="Times New Roman"/>
          <w:sz w:val="28"/>
          <w:szCs w:val="28"/>
        </w:rPr>
        <w:t xml:space="preserve">е баланса жизни и труда современными старшеклассниками.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исследования: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наиболее часто встречающиеся способы удержания баланса жизни и труда старшеклассниками Лицея НИУ ВШЭ.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Ключевой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60735024"/>
      <w:r>
        <w:rPr>
          <w:rFonts w:ascii="Times New Roman" w:hAnsi="Times New Roman" w:cs="Times New Roman"/>
          <w:sz w:val="28"/>
          <w:szCs w:val="28"/>
        </w:rPr>
        <w:t>какими способами старшеклассники чаще удерживают ба</w:t>
      </w:r>
      <w:r>
        <w:rPr>
          <w:rFonts w:ascii="Times New Roman" w:hAnsi="Times New Roman" w:cs="Times New Roman"/>
          <w:sz w:val="28"/>
          <w:szCs w:val="28"/>
        </w:rPr>
        <w:t>ланс жизни и труда в условиях высоких требований к собственной продуктивности?</w:t>
      </w:r>
      <w:bookmarkEnd w:id="3"/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Материалы исследования: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онлайн-опроса учащихся старших классов гуманитарного и социально-экономического направлений Лицея НИУ ВШЭ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=114).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исследования: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>ный онлайн-опрос.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Процедура построения выборки: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Выборка – многоступенчатая. На первом этапе производился выбор школы для исследования, который пал на Лицей НИУ ВШЭ, поскольку это место отличается высокой конкуренцией и концентрацией продуктивных обучающихс</w:t>
      </w:r>
      <w:r>
        <w:rPr>
          <w:rFonts w:ascii="Times New Roman" w:hAnsi="Times New Roman" w:cs="Times New Roman"/>
          <w:sz w:val="28"/>
          <w:szCs w:val="28"/>
        </w:rPr>
        <w:t xml:space="preserve">я. В подобных школах старшеклассники обладают более высоким </w:t>
      </w:r>
      <w:r>
        <w:rPr>
          <w:rFonts w:ascii="Times New Roman" w:hAnsi="Times New Roman" w:cs="Times New Roman"/>
          <w:sz w:val="28"/>
          <w:szCs w:val="28"/>
        </w:rPr>
        <w:lastRenderedPageBreak/>
        <w:t>уровнем тревоги и стресса (Павленко, Бочавер 2020: 51). На втором этапе определялись классы обучения. Выбор пал на группу старшеклассников (10 и 11-е классы), поскольку из-за подготовки к поступле</w:t>
      </w:r>
      <w:r>
        <w:rPr>
          <w:rFonts w:ascii="Times New Roman" w:hAnsi="Times New Roman" w:cs="Times New Roman"/>
          <w:sz w:val="28"/>
          <w:szCs w:val="28"/>
        </w:rPr>
        <w:t>нию в университеты они имеют наиболее высокую учебную нагрузку, выполнение которой сопровождается стрессами. На третьем этапе отбирались направления обучения старшеклассников. В данном случае были выбраны социально-экономическое и гуманитарное направления,</w:t>
      </w:r>
      <w:r>
        <w:rPr>
          <w:rFonts w:ascii="Times New Roman" w:hAnsi="Times New Roman" w:cs="Times New Roman"/>
          <w:sz w:val="28"/>
          <w:szCs w:val="28"/>
        </w:rPr>
        <w:t xml:space="preserve"> так как существуют выводы о том, что люди, специализирующиеся на этих областях науки наиболее подвержены депрессии и тревоге (Гусев, Задорин, Нестик, Юревич 2022: 9). Ученики попадали в выборку путем стихийного отбора, в силу специфики выбранного метода о</w:t>
      </w:r>
      <w:r>
        <w:rPr>
          <w:rFonts w:ascii="Times New Roman" w:hAnsi="Times New Roman" w:cs="Times New Roman"/>
          <w:sz w:val="28"/>
          <w:szCs w:val="28"/>
        </w:rPr>
        <w:t>нлайн-опроса.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эмпирический 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учащиеся 10-11-х классов гуманитарного и социально-экономического направлений Лицея НИУ ВШЭ.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определить основные характеристики и смыслы, которые вкладываются в понятия продуктивно</w:t>
      </w:r>
      <w:r>
        <w:rPr>
          <w:rFonts w:ascii="Times New Roman" w:hAnsi="Times New Roman" w:cs="Times New Roman"/>
          <w:sz w:val="28"/>
          <w:szCs w:val="28"/>
        </w:rPr>
        <w:t>сти, самозаботы, баланса жизни и труда, и других смежных терминов, опираясь на научную литературу;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выявить посредством теоретического анализа возможные критерии баланса жизни и труда;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соотнести обобщенные представления респондентов о балансе жизни и</w:t>
      </w:r>
      <w:r>
        <w:rPr>
          <w:rFonts w:ascii="Times New Roman" w:hAnsi="Times New Roman" w:cs="Times New Roman"/>
          <w:sz w:val="28"/>
          <w:szCs w:val="28"/>
        </w:rPr>
        <w:t xml:space="preserve"> труда с восприятием собственной продуктивности и самозаботы по результатам количественного онлайн-опроса учащихся старших классов Лицея НИУ ВШЭ;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классифицировать основные способы </w:t>
      </w:r>
      <w:bookmarkStart w:id="4" w:name="OLE_LINK10"/>
      <w:r>
        <w:rPr>
          <w:rFonts w:ascii="Times New Roman" w:hAnsi="Times New Roman" w:cs="Times New Roman"/>
          <w:sz w:val="28"/>
          <w:szCs w:val="28"/>
        </w:rPr>
        <w:t>удержания баланса жизни и труда старшеклассниками Лицея НИУ ВШЭ.</w:t>
      </w:r>
    </w:p>
    <w:bookmarkEnd w:id="4"/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Гипотез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исследования: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OLE_LINK5"/>
      <w:r>
        <w:rPr>
          <w:rFonts w:ascii="Times New Roman" w:hAnsi="Times New Roman" w:cs="Times New Roman"/>
          <w:sz w:val="28"/>
          <w:szCs w:val="28"/>
        </w:rPr>
        <w:t>С точки зрения удержания баланса жизни и труда, учащиеся старшей школы чаще обращаются к способам, которые воспринимаются как способные уравновесить психологическое состояние, избавить от тревоги и стресса.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01E" w:rsidRDefault="00D50D83">
      <w:pPr>
        <w:pStyle w:val="15"/>
      </w:pPr>
      <w:bookmarkStart w:id="6" w:name="_Toc166716391"/>
      <w:r>
        <w:t xml:space="preserve">Теоретическая часть </w:t>
      </w:r>
      <w:r>
        <w:t>исследования: продуктивность, самозабота, баланс жизни и труда учащихся</w:t>
      </w:r>
      <w:bookmarkEnd w:id="6"/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Продуктивность школьников принято положительно оценивать и связывать с трудолюбием, усердием, выносливостью и т.д. В то же время высокая продуктивность учеников ассоциируется с хрониче</w:t>
      </w:r>
      <w:r>
        <w:rPr>
          <w:rFonts w:ascii="Times New Roman" w:hAnsi="Times New Roman" w:cs="Times New Roman"/>
          <w:sz w:val="28"/>
          <w:szCs w:val="28"/>
        </w:rPr>
        <w:t xml:space="preserve">ским стрессом, который с некоторых пор стал социальной нормой, предметом гордости и даже «культурной валютой» </w:t>
      </w:r>
      <w:bookmarkStart w:id="7" w:name="OLE_LINK2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Porter 2007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bookmarkEnd w:id="7"/>
      <w:r>
        <w:rPr>
          <w:rFonts w:ascii="Times New Roman" w:hAnsi="Times New Roman" w:cs="Times New Roman"/>
          <w:sz w:val="28"/>
          <w:szCs w:val="28"/>
        </w:rPr>
        <w:t>Личная продуктивность часто становится возможной только если ученик недосыпает, имеет склонность к перфекционизму или озабочен буду</w:t>
      </w:r>
      <w:r>
        <w:rPr>
          <w:rFonts w:ascii="Times New Roman" w:hAnsi="Times New Roman" w:cs="Times New Roman"/>
          <w:sz w:val="28"/>
          <w:szCs w:val="28"/>
        </w:rPr>
        <w:t>щей самореализацией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Porter 2007</w:t>
      </w:r>
      <w:r>
        <w:rPr>
          <w:rFonts w:ascii="Times New Roman" w:hAnsi="Times New Roman" w:cs="Times New Roman"/>
          <w:sz w:val="28"/>
          <w:szCs w:val="28"/>
        </w:rPr>
        <w:t xml:space="preserve">). Перфекционизм как свойство высокой продуктивности и черта новых поколений молодежи (Петерсен 2021) предсказывает уровень их благополучия и удовлетворенности жизнью. Такие индикаторы перфекционизма как высокая </w:t>
      </w:r>
      <w:bookmarkStart w:id="8" w:name="OLE_LINK6"/>
      <w:r>
        <w:rPr>
          <w:rFonts w:ascii="Times New Roman" w:hAnsi="Times New Roman" w:cs="Times New Roman"/>
          <w:sz w:val="28"/>
          <w:szCs w:val="28"/>
        </w:rPr>
        <w:t>обеспокоенно</w:t>
      </w:r>
      <w:r>
        <w:rPr>
          <w:rFonts w:ascii="Times New Roman" w:hAnsi="Times New Roman" w:cs="Times New Roman"/>
          <w:sz w:val="28"/>
          <w:szCs w:val="28"/>
        </w:rPr>
        <w:t>сть допущенными ошибками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, стремление соответствовать ожиданиям и </w:t>
      </w:r>
      <w:bookmarkStart w:id="9" w:name="OLE_LINK15"/>
      <w:r>
        <w:rPr>
          <w:rFonts w:ascii="Times New Roman" w:hAnsi="Times New Roman" w:cs="Times New Roman"/>
          <w:sz w:val="28"/>
          <w:szCs w:val="28"/>
        </w:rPr>
        <w:t xml:space="preserve">самокритика порождают низкую удовлетворенность жизнью у молодежи 16-22 лет 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(Новгородова 2015).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стремление к высокой продуктивности имеет свои причины. Среди них ученые на</w:t>
      </w:r>
      <w:r>
        <w:rPr>
          <w:rFonts w:ascii="Times New Roman" w:hAnsi="Times New Roman" w:cs="Times New Roman"/>
          <w:sz w:val="28"/>
          <w:szCs w:val="28"/>
        </w:rPr>
        <w:t xml:space="preserve">зывают социальные ожидания и самоожидания (Гудзовская, Проскурина 2015). Поэтому, скорее всего, наиболее продуктивные ученики стремятся соответствовать чьим-то или собственным ожиданиям.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наоборот, в обществе считается, что отсутствие стресса сигнализиру</w:t>
      </w:r>
      <w:r>
        <w:rPr>
          <w:rFonts w:ascii="Times New Roman" w:hAnsi="Times New Roman" w:cs="Times New Roman"/>
          <w:sz w:val="28"/>
          <w:szCs w:val="28"/>
        </w:rPr>
        <w:t>ет о недостаточной реализации личных потенциалов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Porter 2007</w:t>
      </w:r>
      <w:r>
        <w:rPr>
          <w:rFonts w:ascii="Times New Roman" w:hAnsi="Times New Roman" w:cs="Times New Roman"/>
          <w:sz w:val="28"/>
          <w:szCs w:val="28"/>
        </w:rPr>
        <w:t>). Ученые говорят, что продуктивность может уменьшаться из-за «социальной лености» и прокрастинации. «Социальная леность» негативно оценивается в обществе, ее связывают с деструктивным поведением</w:t>
      </w:r>
      <w:r>
        <w:rPr>
          <w:rFonts w:ascii="Times New Roman" w:hAnsi="Times New Roman" w:cs="Times New Roman"/>
          <w:sz w:val="28"/>
          <w:szCs w:val="28"/>
        </w:rPr>
        <w:t xml:space="preserve"> и утратой ценностей (Садыкова, Четин, Аташ, 2020). Само по себе осуждение лени стало политически выгодным, поскольку поощряет одержимую продуктивность (Прайс 2022). «Социальная леность» возникает при выполнении коллективных задач в группах (по сравнению с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 работой над своей собственной задачей) (Стратилат 2017, Садыкова, Четин, Аташ 2020). К социальной лености могут приводить условия обезличенности труда, невозможность нести персональную ответственность </w:t>
      </w:r>
      <w:bookmarkStart w:id="10" w:name="OLE_LINK3"/>
      <w:r>
        <w:rPr>
          <w:rFonts w:ascii="Times New Roman" w:hAnsi="Times New Roman" w:cs="Times New Roman"/>
          <w:sz w:val="28"/>
          <w:szCs w:val="28"/>
        </w:rPr>
        <w:t>(Садыкова, Четин, Аташ 2020)</w:t>
      </w:r>
      <w:bookmarkEnd w:id="10"/>
      <w:r>
        <w:rPr>
          <w:rFonts w:ascii="Times New Roman" w:hAnsi="Times New Roman" w:cs="Times New Roman"/>
          <w:sz w:val="28"/>
          <w:szCs w:val="28"/>
        </w:rPr>
        <w:t>. И наоборо</w:t>
      </w:r>
      <w:r>
        <w:rPr>
          <w:rFonts w:ascii="Times New Roman" w:hAnsi="Times New Roman" w:cs="Times New Roman"/>
          <w:sz w:val="28"/>
          <w:szCs w:val="28"/>
        </w:rPr>
        <w:t xml:space="preserve">т, если в учебной деятельности у обучающихся есть возможность проявить свои собственные лучшие качества, то продуктивность должна повышаться. Это позволяет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предположить, что учащиеся, которые считают себя высокопродуктивными, будут воспринимать свою роль в</w:t>
      </w:r>
      <w:r>
        <w:rPr>
          <w:rFonts w:ascii="Times New Roman" w:hAnsi="Times New Roman" w:cs="Times New Roman"/>
          <w:sz w:val="28"/>
          <w:szCs w:val="28"/>
        </w:rPr>
        <w:t xml:space="preserve"> рамках учебной деятельности с точки зрения возможностей проявить себя как индивидуальность.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Прокрастинацию, как постоянное откладывание важных дел «на потом», считают специфической чертой представителей новых поколений </w:t>
      </w:r>
      <w:bookmarkStart w:id="11" w:name="OLE_LINK16"/>
      <w:r>
        <w:rPr>
          <w:rFonts w:ascii="Times New Roman" w:hAnsi="Times New Roman" w:cs="Times New Roman"/>
          <w:sz w:val="28"/>
          <w:szCs w:val="28"/>
        </w:rPr>
        <w:t xml:space="preserve">(Радаев, 2023: 230). 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Прокрастинация </w:t>
      </w:r>
      <w:r>
        <w:rPr>
          <w:rFonts w:ascii="Times New Roman" w:hAnsi="Times New Roman" w:cs="Times New Roman"/>
          <w:sz w:val="28"/>
          <w:szCs w:val="28"/>
        </w:rPr>
        <w:t>может негативно влиять на успеваемость школьников. Поэтому среди тех, кто оценивает свою продуктивность как невысокую, скорее всего будет больше учеников, практикующих прокрастинацию.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точки зрения самозаботы, культ продуктивности является </w:t>
      </w:r>
      <w:r>
        <w:rPr>
          <w:rFonts w:ascii="Times New Roman" w:hAnsi="Times New Roman" w:cs="Times New Roman"/>
          <w:sz w:val="28"/>
          <w:szCs w:val="28"/>
        </w:rPr>
        <w:t>препятствием для сохранения ментального здоровья. Особенно быстро эту проблему уловила популярная психология (</w:t>
      </w:r>
      <w:r>
        <w:rPr>
          <w:rFonts w:ascii="Times New Roman" w:hAnsi="Times New Roman" w:cs="Times New Roman"/>
          <w:sz w:val="28"/>
          <w:szCs w:val="28"/>
          <w:lang w:val="en-US"/>
        </w:rPr>
        <w:t>Odell</w:t>
      </w:r>
      <w:r>
        <w:rPr>
          <w:rFonts w:ascii="Times New Roman" w:hAnsi="Times New Roman" w:cs="Times New Roman"/>
          <w:sz w:val="28"/>
          <w:szCs w:val="28"/>
        </w:rPr>
        <w:t xml:space="preserve"> 2019). Например, в книге Дженни Оделл «Как ничего не делать. Сопротивление экономике внимания» даются практические рекомендации о том, как п</w:t>
      </w:r>
      <w:r>
        <w:rPr>
          <w:rFonts w:ascii="Times New Roman" w:hAnsi="Times New Roman" w:cs="Times New Roman"/>
          <w:sz w:val="28"/>
          <w:szCs w:val="28"/>
        </w:rPr>
        <w:t>равильно дозировать интеллектуальные нагрузки, заботясь о себе. Феномен самозаботы имеет множество смыслов и связан с сохранением как физического, так и ментального здоровья, включая практики поддержания физической формы, соблюдения режима сна, питания и к</w:t>
      </w:r>
      <w:r>
        <w:rPr>
          <w:rFonts w:ascii="Times New Roman" w:hAnsi="Times New Roman" w:cs="Times New Roman"/>
          <w:sz w:val="28"/>
          <w:szCs w:val="28"/>
        </w:rPr>
        <w:t>онтроля эмоционального состояния, в том числе до самоизнурения (Бердышева 2022: 71). С этой точки зрения здоровая забота о себе не должна допускать «культа самозаботы» как одержимости. Иначе такая забота о себе вредит не меньше, чем пренебрежение ею в угод</w:t>
      </w:r>
      <w:r>
        <w:rPr>
          <w:rFonts w:ascii="Times New Roman" w:hAnsi="Times New Roman" w:cs="Times New Roman"/>
          <w:sz w:val="28"/>
          <w:szCs w:val="28"/>
        </w:rPr>
        <w:t>у культу продуктивности. Поэтому важно отметить, что «здоровая самозабота» означает не только избегание хронического стресса во имя увеличения продуктивности, а так же и достижение «здоровой продуктивности» без самоизноса. Другими словами, чтобы избежать у</w:t>
      </w:r>
      <w:r>
        <w:rPr>
          <w:rFonts w:ascii="Times New Roman" w:hAnsi="Times New Roman" w:cs="Times New Roman"/>
          <w:sz w:val="28"/>
          <w:szCs w:val="28"/>
        </w:rPr>
        <w:t>помянутых крайностей, человек проявляет осознанность и стремится к балансу жизни и труда, когда выбирается гармоничное сочетание труда и отдыха. Как отмечает известный российский социолог А.Б. Гофман, «в России немало трудоголиков, которым необходимо прито</w:t>
      </w:r>
      <w:r>
        <w:rPr>
          <w:rFonts w:ascii="Times New Roman" w:hAnsi="Times New Roman" w:cs="Times New Roman"/>
          <w:sz w:val="28"/>
          <w:szCs w:val="28"/>
        </w:rPr>
        <w:t xml:space="preserve">рмаживать. Не вызывает сомнений важность разумного сочетания ускорения и замедления для достижения наиболее высоких результатов. Очевидно, что тормозить надо тем, </w:t>
      </w:r>
      <w:r>
        <w:rPr>
          <w:rFonts w:ascii="Times New Roman" w:hAnsi="Times New Roman" w:cs="Times New Roman"/>
          <w:sz w:val="28"/>
          <w:szCs w:val="28"/>
        </w:rPr>
        <w:lastRenderedPageBreak/>
        <w:t>кто движется слишком быстро, но не тем, кто и так движется слишком медленно»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Гофман 2017: 14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баланса жизни и труда в социологии представлена достаточно многообразно, однако наибольшее значение приобрели теории компенсации, теории перетекания и теории границ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Abdulrahman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Ali</w:t>
      </w:r>
      <w:r>
        <w:rPr>
          <w:rFonts w:ascii="Times New Roman" w:hAnsi="Times New Roman" w:cs="Times New Roman"/>
          <w:sz w:val="28"/>
          <w:szCs w:val="28"/>
        </w:rPr>
        <w:t xml:space="preserve"> 2016). Теория компенсации предполагает, что неудовлетворённость </w:t>
      </w:r>
      <w:r>
        <w:rPr>
          <w:rFonts w:ascii="Times New Roman" w:hAnsi="Times New Roman" w:cs="Times New Roman"/>
          <w:sz w:val="28"/>
          <w:szCs w:val="28"/>
        </w:rPr>
        <w:t>жизнью в одной сфере замещается достижением удовлетворенности в другой сфере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Lambert</w:t>
      </w:r>
      <w:r>
        <w:rPr>
          <w:rFonts w:ascii="Times New Roman" w:hAnsi="Times New Roman" w:cs="Times New Roman"/>
          <w:sz w:val="28"/>
          <w:szCs w:val="28"/>
        </w:rPr>
        <w:t xml:space="preserve"> 1990). </w:t>
      </w:r>
      <w:bookmarkStart w:id="12" w:name="OLE_LINK9"/>
      <w:r>
        <w:rPr>
          <w:rFonts w:ascii="Times New Roman" w:hAnsi="Times New Roman" w:cs="Times New Roman"/>
          <w:sz w:val="28"/>
          <w:szCs w:val="28"/>
        </w:rPr>
        <w:t xml:space="preserve">Теория перетекания </w:t>
      </w:r>
      <w:bookmarkEnd w:id="12"/>
      <w:r>
        <w:rPr>
          <w:rFonts w:ascii="Times New Roman" w:hAnsi="Times New Roman" w:cs="Times New Roman"/>
          <w:sz w:val="28"/>
          <w:szCs w:val="28"/>
        </w:rPr>
        <w:t>показывает, что уровень удовлетворённости балансом жизни и труда взаимно сказывается на обоих сферах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Xu</w:t>
      </w:r>
      <w:r>
        <w:rPr>
          <w:rFonts w:ascii="Times New Roman" w:hAnsi="Times New Roman" w:cs="Times New Roman"/>
          <w:sz w:val="28"/>
          <w:szCs w:val="28"/>
        </w:rPr>
        <w:t xml:space="preserve"> 2009). В теории границ временные, физич</w:t>
      </w:r>
      <w:r>
        <w:rPr>
          <w:rFonts w:ascii="Times New Roman" w:hAnsi="Times New Roman" w:cs="Times New Roman"/>
          <w:sz w:val="28"/>
          <w:szCs w:val="28"/>
        </w:rPr>
        <w:t>еские, психологические границы между сферами жизни и труда за счет своей проницаемости способствуют интеграции или конфликтности между сферами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Clark</w:t>
      </w:r>
      <w:r>
        <w:rPr>
          <w:rFonts w:ascii="Times New Roman" w:hAnsi="Times New Roman" w:cs="Times New Roman"/>
          <w:sz w:val="28"/>
          <w:szCs w:val="28"/>
        </w:rPr>
        <w:t xml:space="preserve"> 2000). 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обычно концепции баланса жизни и труда применяют для объяснения проблем равнов</w:t>
      </w:r>
      <w:r>
        <w:rPr>
          <w:rFonts w:ascii="Times New Roman" w:hAnsi="Times New Roman" w:cs="Times New Roman"/>
          <w:sz w:val="28"/>
          <w:szCs w:val="28"/>
        </w:rPr>
        <w:t>есия между упомянутыми сферами у взрослых людей, тем не менее существуют исследования, которые изучают как баланс жизни и труда влияет на психическое здоровье учащихся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Sprung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Rogers</w:t>
      </w:r>
      <w:r>
        <w:rPr>
          <w:rFonts w:ascii="Times New Roman" w:hAnsi="Times New Roman" w:cs="Times New Roman"/>
          <w:sz w:val="28"/>
          <w:szCs w:val="28"/>
        </w:rPr>
        <w:t xml:space="preserve"> 2019). Согласно результатам исследования, найденный учащимися баланс обе</w:t>
      </w:r>
      <w:r>
        <w:rPr>
          <w:rFonts w:ascii="Times New Roman" w:hAnsi="Times New Roman" w:cs="Times New Roman"/>
          <w:sz w:val="28"/>
          <w:szCs w:val="28"/>
        </w:rPr>
        <w:t>спечивает отсутствие стресса, тревоги и депрессии, поэтому важно, чтобы образовательные организации стимулировали учащихся к нахождению равновесия между сферами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Sprung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Rogers</w:t>
      </w:r>
      <w:r>
        <w:rPr>
          <w:rFonts w:ascii="Times New Roman" w:hAnsi="Times New Roman" w:cs="Times New Roman"/>
          <w:sz w:val="28"/>
          <w:szCs w:val="28"/>
        </w:rPr>
        <w:t xml:space="preserve"> 2019).  Исходя из этого вытекает основная гипотеза, связанная с тем, что для уд</w:t>
      </w:r>
      <w:r>
        <w:rPr>
          <w:rFonts w:ascii="Times New Roman" w:hAnsi="Times New Roman" w:cs="Times New Roman"/>
          <w:sz w:val="28"/>
          <w:szCs w:val="28"/>
        </w:rPr>
        <w:t>ержания баланса жизни и труда, учащиеся старшей школы чаще обращаются к способам, которые воспринимаются как способные уравновесить психологическое состояние, избавить от тревоги и стресса.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если для старшеклассника как обучающегося в 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 в качестве «труда» выступает учебная деятельность, то другая сторона баланса, связанная с «жизнью», находится за пределами учебной деятельности и включает в себя несколько компонентов: иную трудовую деятельность, связанную с получением доход</w:t>
      </w:r>
      <w:r>
        <w:rPr>
          <w:rFonts w:ascii="Times New Roman" w:hAnsi="Times New Roman" w:cs="Times New Roman"/>
          <w:sz w:val="28"/>
          <w:szCs w:val="28"/>
        </w:rPr>
        <w:t>а, знакомства и общение с людьми, формы досуга, общественные и семейные обязанности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Ross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1999</w:t>
      </w:r>
      <w:r>
        <w:rPr>
          <w:rFonts w:ascii="Times New Roman" w:hAnsi="Times New Roman" w:cs="Times New Roman"/>
          <w:sz w:val="28"/>
          <w:szCs w:val="28"/>
        </w:rPr>
        <w:t xml:space="preserve">). По-сути, перечисленные компоненты являются критериями баланса жизни и труда,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совокупности которых можно определить что есть «труд», а что есть «жизнь» для у</w:t>
      </w:r>
      <w:r>
        <w:rPr>
          <w:rFonts w:ascii="Times New Roman" w:hAnsi="Times New Roman" w:cs="Times New Roman"/>
          <w:sz w:val="28"/>
          <w:szCs w:val="28"/>
        </w:rPr>
        <w:t>чащегося. В связи с этим важно изучить как компоненты «труда» и «жизни» сочетаются у лицеистов и какими способами старшеклассники чаще удерживают баланс жизни и труда в условиях высоких требований к собственной продуктивности в учебной деятельности.</w:t>
      </w:r>
    </w:p>
    <w:p w:rsidR="001F601E" w:rsidRDefault="00D50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601E" w:rsidRDefault="00D50D83">
      <w:pPr>
        <w:pStyle w:val="15"/>
        <w:rPr>
          <w:b w:val="0"/>
          <w:bCs w:val="0"/>
        </w:rPr>
      </w:pPr>
      <w:bookmarkStart w:id="13" w:name="_Toc166716392"/>
      <w:r>
        <w:lastRenderedPageBreak/>
        <w:t>Эмпи</w:t>
      </w:r>
      <w:r>
        <w:t>рическая часть исследования: анализ данных анкетного опроса</w:t>
      </w:r>
      <w:bookmarkEnd w:id="13"/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вопросы анкеты ответило 114 человек, обучающихся в старших классах гуманитарного и социально-экономического направлений Лицея НИУ ВШЭ в г. Москве. В опросе приняло участие 92% женщин и 8%</w:t>
      </w:r>
      <w:r>
        <w:rPr>
          <w:rFonts w:ascii="Times New Roman" w:hAnsi="Times New Roman" w:cs="Times New Roman"/>
          <w:sz w:val="28"/>
          <w:szCs w:val="28"/>
        </w:rPr>
        <w:t xml:space="preserve"> мужчин. Большинство респондентов – обучающиеся 10-х классов (90%), представляющие гуманитарное направление (68%) и лица в возрасте 16 лет (62%). Средний балл успеваемости за второе полугодие 2023-2024 учебного года у большинства опрошенных 4 и 5 баллов (4</w:t>
      </w:r>
      <w:r>
        <w:rPr>
          <w:rFonts w:ascii="Times New Roman" w:hAnsi="Times New Roman" w:cs="Times New Roman"/>
          <w:sz w:val="28"/>
          <w:szCs w:val="28"/>
        </w:rPr>
        <w:t>7% и 52 % соответственно).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Тех, кто не считает себя продуктивным в учебной деятельности больше (41%), чем тех, кто считает себя продуктивным (37%). При этом неопределившихся в определении своей продуктивности – 22%, что говорит о том, что в целом обучающим</w:t>
      </w:r>
      <w:r>
        <w:rPr>
          <w:rFonts w:ascii="Times New Roman" w:hAnsi="Times New Roman" w:cs="Times New Roman"/>
          <w:sz w:val="28"/>
          <w:szCs w:val="28"/>
        </w:rPr>
        <w:t xml:space="preserve">ся сложно судить о своей продуктивности, поскольку она является весьма относительной категорией. </w:t>
      </w:r>
      <w:r>
        <w:rPr>
          <w:rFonts w:ascii="Times New Roman" w:hAnsi="Times New Roman" w:cs="Times New Roman"/>
          <w:sz w:val="28"/>
          <w:szCs w:val="28"/>
        </w:rPr>
        <w:t xml:space="preserve">В свою очередь, оценка своей продуктивности может не отражать реальной продуктивности, поскольку это вопрос восприятия себя. В целом высокая доля не относящих </w:t>
      </w:r>
      <w:r>
        <w:rPr>
          <w:rFonts w:ascii="Times New Roman" w:hAnsi="Times New Roman" w:cs="Times New Roman"/>
          <w:sz w:val="28"/>
          <w:szCs w:val="28"/>
        </w:rPr>
        <w:t xml:space="preserve">себя к продуктивным ученикам может быть обусловлена низкой самооценкой или высокими требованиями к себе. Однако сама по себе низкая продуктивность может объясняться прокрастинацией, которую называю чертой новых поколений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(Радаев, 2023: 230).</w:t>
      </w:r>
      <w:r>
        <w:rPr>
          <w:rFonts w:ascii="Times New Roman" w:hAnsi="Times New Roman" w:cs="Times New Roman"/>
          <w:sz w:val="28"/>
          <w:szCs w:val="28"/>
        </w:rPr>
        <w:t xml:space="preserve"> Согласно резул</w:t>
      </w:r>
      <w:r>
        <w:rPr>
          <w:rFonts w:ascii="Times New Roman" w:hAnsi="Times New Roman" w:cs="Times New Roman"/>
          <w:sz w:val="28"/>
          <w:szCs w:val="28"/>
        </w:rPr>
        <w:t>ьтатам исследования, действительно, среди считающих себя непродуктивными доля «откладывающих дела на потом» больше (97%), чем среди считающих себя продуктивными (91%). В целом же у всех опрошенных старшеклассников преобладает состояние прокрастинации – лиш</w:t>
      </w:r>
      <w:r>
        <w:rPr>
          <w:rFonts w:ascii="Times New Roman" w:hAnsi="Times New Roman" w:cs="Times New Roman"/>
          <w:sz w:val="28"/>
          <w:szCs w:val="28"/>
        </w:rPr>
        <w:t xml:space="preserve">ь 3 % опрошенных отметили, что никогда не откладывают «на потом» самые важные учебные задачи, от выполнения которых может зависеть успеваемость. Большинство прокрастинируют «Иногда» (54%), хотя доля тех, кто делает это всегда тоже велика (41%). 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</w:t>
      </w:r>
      <w:r>
        <w:rPr>
          <w:rFonts w:ascii="Times New Roman" w:hAnsi="Times New Roman" w:cs="Times New Roman"/>
          <w:sz w:val="28"/>
          <w:szCs w:val="28"/>
        </w:rPr>
        <w:t xml:space="preserve">тить, что продуктивными становятся не только тогда, когда не откладывают дела «на потом», но, как было отмечено в теоретической части работы, и тогда, когда в учебной деятельности у обучающихся </w:t>
      </w:r>
      <w:bookmarkStart w:id="14" w:name="OLE_LINK19"/>
      <w:r>
        <w:rPr>
          <w:rFonts w:ascii="Times New Roman" w:hAnsi="Times New Roman" w:cs="Times New Roman"/>
          <w:sz w:val="28"/>
          <w:szCs w:val="28"/>
        </w:rPr>
        <w:t xml:space="preserve">есть возможность проявить свои собственные лучшие качества </w:t>
      </w:r>
      <w:bookmarkStart w:id="15" w:name="OLE_LINK18"/>
      <w:bookmarkEnd w:id="14"/>
      <w:r>
        <w:rPr>
          <w:rFonts w:ascii="Times New Roman" w:hAnsi="Times New Roman" w:cs="Times New Roman"/>
          <w:sz w:val="28"/>
          <w:szCs w:val="28"/>
        </w:rPr>
        <w:t>(Са</w:t>
      </w:r>
      <w:r>
        <w:rPr>
          <w:rFonts w:ascii="Times New Roman" w:hAnsi="Times New Roman" w:cs="Times New Roman"/>
          <w:sz w:val="28"/>
          <w:szCs w:val="28"/>
        </w:rPr>
        <w:t xml:space="preserve">дыкова, Четин, Аташ 2020). </w:t>
      </w:r>
      <w:bookmarkEnd w:id="15"/>
      <w:r>
        <w:rPr>
          <w:rFonts w:ascii="Times New Roman" w:hAnsi="Times New Roman" w:cs="Times New Roman"/>
          <w:sz w:val="28"/>
          <w:szCs w:val="28"/>
        </w:rPr>
        <w:lastRenderedPageBreak/>
        <w:t>Результаты анкетного опроса показывают, что большинство опрошенных отмечают, что они ощущают возможность проявить свою индивидуальность в учебной деятельности (68%). Среди тех, кто оценивает себя как продуктивного, больше тех, кт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bookmarkStart w:id="16" w:name="OLE_LINK17"/>
      <w:r>
        <w:rPr>
          <w:rFonts w:ascii="Times New Roman" w:hAnsi="Times New Roman" w:cs="Times New Roman"/>
          <w:sz w:val="28"/>
          <w:szCs w:val="28"/>
        </w:rPr>
        <w:t xml:space="preserve">ощущает возможность проявить себя </w:t>
      </w:r>
      <w:bookmarkEnd w:id="16"/>
      <w:r>
        <w:rPr>
          <w:rFonts w:ascii="Times New Roman" w:hAnsi="Times New Roman" w:cs="Times New Roman"/>
          <w:sz w:val="28"/>
          <w:szCs w:val="28"/>
        </w:rPr>
        <w:t>(71%).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большинство опрошенных чаще достигают поставленных перед собой целей в учебной деятельности (72%). Однако тех, кто старается добиться идеальных результатов в обучении примерно столько же, сколько тех, кто </w:t>
      </w:r>
      <w:r>
        <w:rPr>
          <w:rFonts w:ascii="Times New Roman" w:hAnsi="Times New Roman" w:cs="Times New Roman"/>
          <w:sz w:val="28"/>
          <w:szCs w:val="28"/>
        </w:rPr>
        <w:t xml:space="preserve">не стремится быть идеальным в учебе (46 % и 45% соответственно). </w:t>
      </w:r>
      <w:r>
        <w:rPr>
          <w:rFonts w:ascii="Times New Roman" w:hAnsi="Times New Roman" w:cs="Times New Roman"/>
          <w:sz w:val="28"/>
          <w:szCs w:val="28"/>
        </w:rPr>
        <w:t>Большинство опрошенных оценивают уровень своей самокритичности как средний (54%), однако тех, кто имеет высокий уровень самокритичности тоже довольно много - 32%. В свою очередь, как было пок</w:t>
      </w:r>
      <w:r>
        <w:rPr>
          <w:rFonts w:ascii="Times New Roman" w:hAnsi="Times New Roman" w:cs="Times New Roman"/>
          <w:sz w:val="28"/>
          <w:szCs w:val="28"/>
        </w:rPr>
        <w:t>азано ранее, самокритика может порождать низкую удовлетворенность жизнью у молодежи 16-22 лет (Новгородова 2015).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стараются учиться лучше, опрошенные чаще стремятся оправдать чьи-то ожидания. На собственные ожидания ориентируются 54% опрошенных, на о</w:t>
      </w:r>
      <w:r>
        <w:rPr>
          <w:rFonts w:ascii="Times New Roman" w:hAnsi="Times New Roman" w:cs="Times New Roman"/>
          <w:sz w:val="28"/>
          <w:szCs w:val="28"/>
        </w:rPr>
        <w:t xml:space="preserve">жидания родителей – 18%, на ожидания окружающих людей – 17%. Не стремятся оправдывать ни чьи ожидания лишь 10% респондентов. Большинство удовлетворенных балансом жизни и труда ориентируются на собственные ожидания (57%) и на ожидания окружающих (18%), чем </w:t>
      </w:r>
      <w:r>
        <w:rPr>
          <w:rFonts w:ascii="Times New Roman" w:hAnsi="Times New Roman" w:cs="Times New Roman"/>
          <w:sz w:val="28"/>
          <w:szCs w:val="28"/>
        </w:rPr>
        <w:t xml:space="preserve">на ожидания родителей (16%). И наоборот, большинство ориентирующихся на ожидания родителей не удовлетворены качеством совмещения учебной деятельности и личной жизни (50%). 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точки зрения ментального здоровья, обучающиеся лицея сильно подвержены стрессу, к</w:t>
      </w:r>
      <w:r>
        <w:rPr>
          <w:rFonts w:ascii="Times New Roman" w:hAnsi="Times New Roman" w:cs="Times New Roman"/>
          <w:sz w:val="28"/>
          <w:szCs w:val="28"/>
        </w:rPr>
        <w:t>оторый стал для них обыденным явлением. Доля тех, кто «всегда» испытывает стресс в процессе повседневной учебной деятельности довольно велика – 42 %, однако тех, кто его испытывает «иногда» немного больше – 54 %. Никогда не испытывают стресс лишь 4 % респо</w:t>
      </w:r>
      <w:r>
        <w:rPr>
          <w:rFonts w:ascii="Times New Roman" w:hAnsi="Times New Roman" w:cs="Times New Roman"/>
          <w:sz w:val="28"/>
          <w:szCs w:val="28"/>
        </w:rPr>
        <w:t xml:space="preserve">ндентов. При этом, большинство опрошенных отмечают, что у них не хватает времени на поддержание ментального здоровья (52%). 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Аналогичная ситуация со сбережением физического здоровья. Высока доля тех, кому никогда не удается выспаться в течение учебной неде</w:t>
      </w:r>
      <w:r>
        <w:rPr>
          <w:rFonts w:ascii="Times New Roman" w:hAnsi="Times New Roman" w:cs="Times New Roman"/>
          <w:sz w:val="28"/>
          <w:szCs w:val="28"/>
        </w:rPr>
        <w:t xml:space="preserve">ли, не считая </w:t>
      </w:r>
      <w:r>
        <w:rPr>
          <w:rFonts w:ascii="Times New Roman" w:hAnsi="Times New Roman" w:cs="Times New Roman"/>
          <w:sz w:val="28"/>
          <w:szCs w:val="28"/>
        </w:rPr>
        <w:lastRenderedPageBreak/>
        <w:t>выходных дней (41%). Немного больше тех, кто высыпается иногда (53%). Всегда высыпаются лишь 5% опрошенных старшеклассников. При этом большинству, как и в случае с ментальным здоровьем, так же не хватает времени, чтобы следить за своим физиче</w:t>
      </w:r>
      <w:r>
        <w:rPr>
          <w:rFonts w:ascii="Times New Roman" w:hAnsi="Times New Roman" w:cs="Times New Roman"/>
          <w:sz w:val="28"/>
          <w:szCs w:val="28"/>
        </w:rPr>
        <w:t>ским здоровьем (58%).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Усталость от учебных нагрузок в течение дня испытывают большинство обучающихся – 99%, из них «всегда» - 57%, «иногда» - 42%.  Это значительно больше, чем в целом среди российских школьников, 72% которых устают от учебной нагрузки (Уто</w:t>
      </w:r>
      <w:r>
        <w:rPr>
          <w:rFonts w:ascii="Times New Roman" w:hAnsi="Times New Roman" w:cs="Times New Roman"/>
          <w:sz w:val="28"/>
          <w:szCs w:val="28"/>
        </w:rPr>
        <w:t>мленные школой 2021). Кроме того, подавляющему большинству старшеклассников, принявших участие в опросе (87%), свойственно беспокойство о будущей профессиональной самореализации. Все это говорит о том, что больше значение для старшеклассников приобретает д</w:t>
      </w:r>
      <w:r>
        <w:rPr>
          <w:rFonts w:ascii="Times New Roman" w:hAnsi="Times New Roman" w:cs="Times New Roman"/>
          <w:sz w:val="28"/>
          <w:szCs w:val="28"/>
        </w:rPr>
        <w:t xml:space="preserve">ругая сторона жизни, связанная со свободным временем, которая позволяет найти баланс жизни и труда. 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Повседневный досуг, реализуемый в свободное от учебной деятельности время, у опрошенных старшеклассников отличается разнообразием. Большинство обучающихся </w:t>
      </w:r>
      <w:r>
        <w:rPr>
          <w:rFonts w:ascii="Times New Roman" w:hAnsi="Times New Roman" w:cs="Times New Roman"/>
          <w:sz w:val="28"/>
          <w:szCs w:val="28"/>
        </w:rPr>
        <w:t>слушают музыку (17%) и гуляют с друзьями (16%) Несколько меньше тех, кто читает книги (11%), посещает торговые центры (10%), проводит время с родителями (9%) и  занимается спортом (9%). Еще меньше тех, кто посещает культурные мероприятия (8%), играет в ком</w:t>
      </w:r>
      <w:r>
        <w:rPr>
          <w:rFonts w:ascii="Times New Roman" w:hAnsi="Times New Roman" w:cs="Times New Roman"/>
          <w:sz w:val="28"/>
          <w:szCs w:val="28"/>
        </w:rPr>
        <w:t xml:space="preserve">пьютерные игры (6%) и танцует (6%). Играющих на музыкальных инструментах и занимающихся волонтерством 4% и 2% соответственно. Среди самостоятельно предложенных вариантов ответа – «сижу в телефоне», «рисую», «пишу». 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тем, что большинство опрошенных</w:t>
      </w:r>
      <w:r>
        <w:rPr>
          <w:rFonts w:ascii="Times New Roman" w:hAnsi="Times New Roman" w:cs="Times New Roman"/>
          <w:sz w:val="28"/>
          <w:szCs w:val="28"/>
        </w:rPr>
        <w:t xml:space="preserve"> предпочитают проводить свободное время с друзьями, они это делают довольно часто (52%). 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обязанности респонденты, как правило, выполняют «редко» (49%). Тех, кто в свободное от учебы время занимаются оплачиваемой трудовой деятельностью совсем немн</w:t>
      </w:r>
      <w:r>
        <w:rPr>
          <w:rFonts w:ascii="Times New Roman" w:hAnsi="Times New Roman" w:cs="Times New Roman"/>
          <w:sz w:val="28"/>
          <w:szCs w:val="28"/>
        </w:rPr>
        <w:t>ого (21%).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большинства опрошенных совмещение учебной деятельности с личной жизнью (поддержание «баланса жизни и труда») является источником стресса, который оценивается в 3-4 балла (30 и 28 % соответственно). На </w:t>
      </w:r>
      <w:r>
        <w:rPr>
          <w:rFonts w:ascii="Times New Roman" w:hAnsi="Times New Roman" w:cs="Times New Roman"/>
          <w:sz w:val="28"/>
          <w:szCs w:val="28"/>
        </w:rPr>
        <w:lastRenderedPageBreak/>
        <w:t>максимальный балл оценивают стресс как п</w:t>
      </w:r>
      <w:r>
        <w:rPr>
          <w:rFonts w:ascii="Times New Roman" w:hAnsi="Times New Roman" w:cs="Times New Roman"/>
          <w:sz w:val="28"/>
          <w:szCs w:val="28"/>
        </w:rPr>
        <w:t xml:space="preserve">остоянный (с точки зрения поддержания баланса жизни и труда) 11% старшеклассников. </w:t>
      </w:r>
      <w:bookmarkStart w:id="17" w:name="OLE_LINK20"/>
      <w:r>
        <w:rPr>
          <w:rFonts w:ascii="Times New Roman" w:hAnsi="Times New Roman" w:cs="Times New Roman"/>
          <w:sz w:val="28"/>
          <w:szCs w:val="28"/>
        </w:rPr>
        <w:t xml:space="preserve">Удовлетворенных качеством совмещения этих составляющих человеческой повседневности немного больше, чем неудовлетворенных </w:t>
      </w:r>
      <w:bookmarkEnd w:id="17"/>
      <w:r>
        <w:rPr>
          <w:rFonts w:ascii="Times New Roman" w:hAnsi="Times New Roman" w:cs="Times New Roman"/>
          <w:sz w:val="28"/>
          <w:szCs w:val="28"/>
        </w:rPr>
        <w:t>(48% и 45% соответственно).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выдвинутой и</w:t>
      </w:r>
      <w:r>
        <w:rPr>
          <w:rFonts w:ascii="Times New Roman" w:hAnsi="Times New Roman" w:cs="Times New Roman"/>
          <w:sz w:val="28"/>
          <w:szCs w:val="28"/>
        </w:rPr>
        <w:t>значально гипотезе, прежде всего следует отметить, что среди удовлетворённых качеством совмещения учебной деятельности и личной жизни больше тех, кто испытывает повседневный стресс «иногда». В свою очередь, неудовлетворенные балансом жизни и труда чаще исп</w:t>
      </w:r>
      <w:r>
        <w:rPr>
          <w:rFonts w:ascii="Times New Roman" w:hAnsi="Times New Roman" w:cs="Times New Roman"/>
          <w:sz w:val="28"/>
          <w:szCs w:val="28"/>
        </w:rPr>
        <w:t>ытывают стресс «всегда». Это говорит о том, что этот баланс действительно может являться «антистрессом»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Sprung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Rogers</w:t>
      </w:r>
      <w:r>
        <w:rPr>
          <w:rFonts w:ascii="Times New Roman" w:hAnsi="Times New Roman" w:cs="Times New Roman"/>
          <w:sz w:val="28"/>
          <w:szCs w:val="28"/>
        </w:rPr>
        <w:t xml:space="preserve"> 2019). При этом он действительно достигается старшеклассниками способами, которые способны избавить от тревоги и стресса. Так, результат</w:t>
      </w:r>
      <w:r>
        <w:rPr>
          <w:rFonts w:ascii="Times New Roman" w:hAnsi="Times New Roman" w:cs="Times New Roman"/>
          <w:sz w:val="28"/>
          <w:szCs w:val="28"/>
        </w:rPr>
        <w:t>ы опроса показывают, что для успешного совмещения учебной деятельности и личной жизни респонденты прибегают преимущественно к следующим – большинство делятся проблемами с друзьями (15%), ищут моральной поддержки у родных людей (14%) и стараются самостоятел</w:t>
      </w:r>
      <w:r>
        <w:rPr>
          <w:rFonts w:ascii="Times New Roman" w:hAnsi="Times New Roman" w:cs="Times New Roman"/>
          <w:sz w:val="28"/>
          <w:szCs w:val="28"/>
        </w:rPr>
        <w:t xml:space="preserve">ьно заботиться о ментальном здоровье разными способами (14%). Из инструментальных способов заботы о себе большинство отмечают снижение учебной активности в пользу личной жизни (13 %). Велики доли тех, кто пытается совместить личную жизнь с учебной (12%) и </w:t>
      </w:r>
      <w:r>
        <w:rPr>
          <w:rFonts w:ascii="Times New Roman" w:hAnsi="Times New Roman" w:cs="Times New Roman"/>
          <w:sz w:val="28"/>
          <w:szCs w:val="28"/>
        </w:rPr>
        <w:t>снижает активность личной жизни в пользу учебной деятельности (11%), что фактически указывает на отсутствие времени на личную жизнь у достаточно большой доли опрошенных. Отдельного внимания заслуживает факт употребления опрошенными стимулирующих активность</w:t>
      </w:r>
      <w:r>
        <w:rPr>
          <w:rFonts w:ascii="Times New Roman" w:hAnsi="Times New Roman" w:cs="Times New Roman"/>
          <w:sz w:val="28"/>
          <w:szCs w:val="28"/>
        </w:rPr>
        <w:t xml:space="preserve"> средств (таблеток, витаминов, биодобавок и т.д.), что, вероятно, указывает на то, что обучающимся сложно справиться с повседневных стрессом собственными силами. Таковых – 8%, что не мало. Наряду с этим обращающихся к психологу не много – всего 5 %. Среди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сформулированных ответов следует отметить следующий: </w:t>
      </w:r>
      <w:r>
        <w:rPr>
          <w:rFonts w:ascii="Times New Roman" w:hAnsi="Times New Roman" w:cs="Times New Roman"/>
          <w:i/>
          <w:iCs/>
          <w:sz w:val="28"/>
          <w:szCs w:val="28"/>
        </w:rPr>
        <w:t>«не сплю по ночам, типа я всё планирую, но часто всё идёт не по плану, так что приходится выкручиваться»</w:t>
      </w:r>
      <w:r>
        <w:rPr>
          <w:rFonts w:ascii="Times New Roman" w:hAnsi="Times New Roman" w:cs="Times New Roman"/>
          <w:sz w:val="28"/>
          <w:szCs w:val="28"/>
        </w:rPr>
        <w:t>. Полученные результаты указывают, что старшеклассники сталкиваются с большими трудн</w:t>
      </w:r>
      <w:r>
        <w:rPr>
          <w:rFonts w:ascii="Times New Roman" w:hAnsi="Times New Roman" w:cs="Times New Roman"/>
          <w:sz w:val="28"/>
          <w:szCs w:val="28"/>
        </w:rPr>
        <w:t xml:space="preserve">остями в вопросах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поддержания баланса жизни и труда и предпочитают решать эту проблему способами, которые позволяют преодолеть тревоги и стрессы.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соотнести обобщенные представления респондентов о балансе жизни и труда с восприятием собственной продукт</w:t>
      </w:r>
      <w:r>
        <w:rPr>
          <w:rFonts w:ascii="Times New Roman" w:hAnsi="Times New Roman" w:cs="Times New Roman"/>
          <w:sz w:val="28"/>
          <w:szCs w:val="28"/>
        </w:rPr>
        <w:t xml:space="preserve">ивности и самозаботы, то выясняется, что те, кто </w:t>
      </w:r>
      <w:bookmarkStart w:id="18" w:name="OLE_LINK11"/>
      <w:r>
        <w:rPr>
          <w:rFonts w:ascii="Times New Roman" w:hAnsi="Times New Roman" w:cs="Times New Roman"/>
          <w:sz w:val="28"/>
          <w:szCs w:val="28"/>
        </w:rPr>
        <w:t>удовлетворен («полностью удовлетворен», «скорее удовлетворен») качеством совмещения личной жизни и учебной деятельности</w:t>
      </w:r>
      <w:bookmarkEnd w:id="18"/>
      <w:r>
        <w:rPr>
          <w:rFonts w:ascii="Times New Roman" w:hAnsi="Times New Roman" w:cs="Times New Roman"/>
          <w:sz w:val="28"/>
          <w:szCs w:val="28"/>
        </w:rPr>
        <w:t>, одновременно считают себя продуктивными (54%) и успевают заботиться о своем ментальном</w:t>
      </w:r>
      <w:r>
        <w:rPr>
          <w:rFonts w:ascii="Times New Roman" w:hAnsi="Times New Roman" w:cs="Times New Roman"/>
          <w:sz w:val="28"/>
          <w:szCs w:val="28"/>
        </w:rPr>
        <w:t xml:space="preserve"> (47 %) и физическом здоровье (50%), и наоборот. При этом, тем, кто не считает себя продуктивным сложнее заботиться, например, о ментальном здоровье, поскольку доля «не продуктивных», не успевающих следить за ним выше чем у «продуктивных» (59% против 45%).</w:t>
      </w:r>
      <w:r>
        <w:rPr>
          <w:rFonts w:ascii="Times New Roman" w:hAnsi="Times New Roman" w:cs="Times New Roman"/>
          <w:sz w:val="28"/>
          <w:szCs w:val="28"/>
        </w:rPr>
        <w:t xml:space="preserve"> Отсюда можно сделать вывод, что старшеклассники, которым сложнее успевать в учебной деятельности, сложнее и заботиться о себе, и наоборот. Возможно, это может объясняться более высокой организованностью тех, кто считает себя продуктивным. Так, четко плани</w:t>
      </w:r>
      <w:r>
        <w:rPr>
          <w:rFonts w:ascii="Times New Roman" w:hAnsi="Times New Roman" w:cs="Times New Roman"/>
          <w:sz w:val="28"/>
          <w:szCs w:val="28"/>
        </w:rPr>
        <w:t>рующих свою учебную неделю среди считающих себя продуктивными больше (9%), чем среди тех, кто считает себя не продуктивным (5%). Оценивающие себя как «продуктивных» реже обращаются к употреблению средств, повышающих активность (5% против 10%) и реже ищут п</w:t>
      </w:r>
      <w:r>
        <w:rPr>
          <w:rFonts w:ascii="Times New Roman" w:hAnsi="Times New Roman" w:cs="Times New Roman"/>
          <w:sz w:val="28"/>
          <w:szCs w:val="28"/>
        </w:rPr>
        <w:t>оддержки у психолога (3% против 7%). При этом они чаще, чем те, кто оценивает себя как «непродуктивных», склонны самостоятельно заботиться о ментальном здоровье разными способами (15% против 12%). Поэтому «более продуктивные» имеют одновременно больше внут</w:t>
      </w:r>
      <w:r>
        <w:rPr>
          <w:rFonts w:ascii="Times New Roman" w:hAnsi="Times New Roman" w:cs="Times New Roman"/>
          <w:sz w:val="28"/>
          <w:szCs w:val="28"/>
        </w:rPr>
        <w:t>ренних ресурсов, чтобы справиться со стрессом. Аналогично, среди достигающих поставленных целей в учебной деятельности меньше тех, кто обращается к средствам, искусственно повышающим активность, чем среди не достигающих их (7% против 10%). Кроме того, веро</w:t>
      </w:r>
      <w:r>
        <w:rPr>
          <w:rFonts w:ascii="Times New Roman" w:hAnsi="Times New Roman" w:cs="Times New Roman"/>
          <w:sz w:val="28"/>
          <w:szCs w:val="28"/>
        </w:rPr>
        <w:t>ятно у оценивающих себя как «продуктивных» более высокая самооценка и больше уверенности в себе, что не позволяет поддаваться стрессам, которые способны дезориентировать в том числе в возможностях заботы о себе.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Удовлетворенные («полностью удовлетворен», «</w:t>
      </w:r>
      <w:r>
        <w:rPr>
          <w:rFonts w:ascii="Times New Roman" w:hAnsi="Times New Roman" w:cs="Times New Roman"/>
          <w:sz w:val="28"/>
          <w:szCs w:val="28"/>
        </w:rPr>
        <w:t xml:space="preserve">скорее удовлетворен») качеством совмещения личной жизни и учебной деятельности реже откладывают </w:t>
      </w:r>
      <w:r>
        <w:rPr>
          <w:rFonts w:ascii="Times New Roman" w:hAnsi="Times New Roman" w:cs="Times New Roman"/>
          <w:sz w:val="28"/>
          <w:szCs w:val="28"/>
        </w:rPr>
        <w:lastRenderedPageBreak/>
        <w:t>важные дела «на потом» (большинство из них делает это «иногда» (61%), чем не удовлетворенные балансом жизни и труда (большинство из них делают это «всегда» (53%</w:t>
      </w:r>
      <w:r>
        <w:rPr>
          <w:rFonts w:ascii="Times New Roman" w:hAnsi="Times New Roman" w:cs="Times New Roman"/>
          <w:sz w:val="28"/>
          <w:szCs w:val="28"/>
        </w:rPr>
        <w:t>). Таким образом, скорее привычка делать все дела в срок гармонизирует отношения человека со своим временем, что позволяет благополучно совмещать учебную деятельность и личную жизнь.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неудовлетворенных качеством баланса жизни и труда среди тех,</w:t>
      </w:r>
      <w:r>
        <w:rPr>
          <w:rFonts w:ascii="Times New Roman" w:hAnsi="Times New Roman" w:cs="Times New Roman"/>
          <w:sz w:val="28"/>
          <w:szCs w:val="28"/>
        </w:rPr>
        <w:t xml:space="preserve"> кто оценивает свой уровень самокритичности как «высокий» (46%) и «низкий» (55%), что вполне объяснимо, так как слишком высокая и слишком низкая самокритика одинаково плохо может сказываться на психологическом благополучии.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тех, кто никогда не высыпа</w:t>
      </w:r>
      <w:r>
        <w:rPr>
          <w:rFonts w:ascii="Times New Roman" w:hAnsi="Times New Roman" w:cs="Times New Roman"/>
          <w:sz w:val="28"/>
          <w:szCs w:val="28"/>
        </w:rPr>
        <w:t>ется в течение учебной недели больше неудовлетворенных балансом жизни и труда, чем среди тех, кто высыпается (58% против 41%).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удовлетворенных совмещением учебной деятельности и личной жизни среди тех, кто проводит время с родителями (60%) и среди т</w:t>
      </w:r>
      <w:r>
        <w:rPr>
          <w:rFonts w:ascii="Times New Roman" w:hAnsi="Times New Roman" w:cs="Times New Roman"/>
          <w:sz w:val="28"/>
          <w:szCs w:val="28"/>
        </w:rPr>
        <w:t>ех, кто играет на музыкальных инструментах (74%). В первом случае, возможно, помогает родительская поддержка и внимание, а во втором случае, вероятно, играют роль музыкальные терапевтические свойства, которые помогают переключиться от повседневных проблем.</w:t>
      </w:r>
      <w:r>
        <w:rPr>
          <w:rFonts w:ascii="Times New Roman" w:hAnsi="Times New Roman" w:cs="Times New Roman"/>
          <w:sz w:val="28"/>
          <w:szCs w:val="28"/>
        </w:rPr>
        <w:t xml:space="preserve"> Кроме того, среди удовлетворенных балансом жизни и труда, наиболее часто выполняющих обязанности по дому больше, чем среди не удовлетворенных (44% и 39% соответственно). Вероятно время, уделенное семейным делам и родителям, позволяет почувствовать полноту</w:t>
      </w:r>
      <w:r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Удовлетворенных балансом жизни и труда, чем неудовлетворенных существенно больше среди тех, кто планирует дела на учебную неделю (65 %), самостоятельно заботится о ментальном здоровье (55 %), делится с друзьями своими переживаниями (51 %), занимает</w:t>
      </w:r>
      <w:r>
        <w:rPr>
          <w:rFonts w:ascii="Times New Roman" w:hAnsi="Times New Roman" w:cs="Times New Roman"/>
          <w:sz w:val="28"/>
          <w:szCs w:val="28"/>
        </w:rPr>
        <w:t>ся учебной деятельностью во время отдыха (50%), ищет моральной поддержки у родных людей (45%). Видно, что поддержка друзей играет важную роль в ощущении баланса жизни и труда, которая завязана на выстраивании доверительных отношений с ними.</w:t>
      </w:r>
    </w:p>
    <w:p w:rsidR="001F601E" w:rsidRDefault="00D5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Среди успевающи</w:t>
      </w:r>
      <w:r>
        <w:rPr>
          <w:rFonts w:ascii="Times New Roman" w:hAnsi="Times New Roman" w:cs="Times New Roman"/>
          <w:sz w:val="28"/>
          <w:szCs w:val="28"/>
        </w:rPr>
        <w:t xml:space="preserve">х заботиться о физическом здоровье больше тех, кто удовлетворен балансом жизни и труда (74%), чем неудовлетворенных им (26%), и наоборот. Аналогично обстоит дело с ментальным здоровьем.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наоборот, неудовлетворенных балансом жизни и труда, чем удовлетворенных больше среди тех, кто уделяет больше времени личной жизни, чем учебной деятельности (53%), кто обращается к психологу (53%), кто употребляет таблетки и т.д. для искусственного стимул</w:t>
      </w:r>
      <w:r>
        <w:rPr>
          <w:rFonts w:ascii="Times New Roman" w:hAnsi="Times New Roman" w:cs="Times New Roman"/>
          <w:sz w:val="28"/>
          <w:szCs w:val="28"/>
        </w:rPr>
        <w:t xml:space="preserve">ирования активности </w:t>
      </w:r>
      <w:bookmarkStart w:id="19" w:name="OLE_LINK12"/>
      <w:r>
        <w:rPr>
          <w:rFonts w:ascii="Times New Roman" w:hAnsi="Times New Roman" w:cs="Times New Roman"/>
          <w:sz w:val="28"/>
          <w:szCs w:val="28"/>
        </w:rPr>
        <w:t>(50%)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 и т.д. Таким образом, в целом, более самостоятельные в заботе о своем ментальном здоровье, более организованные в учебной деятельности, уделяющие достаточно времени  родителям и домашним обязанностями, доверяющие друзьям, высыпающ</w:t>
      </w:r>
      <w:r>
        <w:rPr>
          <w:rFonts w:ascii="Times New Roman" w:hAnsi="Times New Roman" w:cs="Times New Roman"/>
          <w:sz w:val="28"/>
          <w:szCs w:val="28"/>
        </w:rPr>
        <w:t>иеся, лучше совмещают учебную деятельность с личной жизнью. Приведенные результаты отражают теорию перетекания, которая показывает, что уровень удовлетворённости балансом жизни и труда взаимно сказывается на составляющих «жизни» и «труда»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Xu</w:t>
      </w:r>
      <w:r>
        <w:rPr>
          <w:rFonts w:ascii="Times New Roman" w:hAnsi="Times New Roman" w:cs="Times New Roman"/>
          <w:sz w:val="28"/>
          <w:szCs w:val="28"/>
        </w:rPr>
        <w:t xml:space="preserve"> 2009).</w:t>
      </w:r>
    </w:p>
    <w:p w:rsidR="001F601E" w:rsidRDefault="00D50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601E" w:rsidRDefault="00D50D83">
      <w:pPr>
        <w:pStyle w:val="15"/>
      </w:pPr>
      <w:bookmarkStart w:id="20" w:name="_Toc166716393"/>
      <w:r>
        <w:lastRenderedPageBreak/>
        <w:t>Заключение</w:t>
      </w:r>
      <w:bookmarkEnd w:id="20"/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 показывают, что большинство опрошенных старшеклассников гуманитарного и социально-экономического направлений Лицея не считают себя продуктивными и откладывают важные дела «на потом» (прокрастинируют). В свою очередь, сред</w:t>
      </w:r>
      <w:r>
        <w:rPr>
          <w:rFonts w:ascii="Times New Roman" w:hAnsi="Times New Roman" w:cs="Times New Roman"/>
          <w:sz w:val="28"/>
          <w:szCs w:val="28"/>
        </w:rPr>
        <w:t>и оценивающих себя как продуктивных, тех, кто «прокрастинирует», существенно меньше. Большинству из них так же удается проявить свою индивидуальность обучаясь в Лицее, а значит считается, что образовательная организация создает такие условия. Это согласует</w:t>
      </w:r>
      <w:r>
        <w:rPr>
          <w:rFonts w:ascii="Times New Roman" w:hAnsi="Times New Roman" w:cs="Times New Roman"/>
          <w:sz w:val="28"/>
          <w:szCs w:val="28"/>
        </w:rPr>
        <w:t xml:space="preserve">ся с исследованиями о том, что продуктивными становятся, если есть возможность проявить свои собственные лучшие качества (Садыкова, Четин, Аташ 2020).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несмотря на неоднозначную самооценку своей продуктивности, подавляющее большинство опрошенных ч</w:t>
      </w:r>
      <w:r>
        <w:rPr>
          <w:rFonts w:ascii="Times New Roman" w:hAnsi="Times New Roman" w:cs="Times New Roman"/>
          <w:sz w:val="28"/>
          <w:szCs w:val="28"/>
        </w:rPr>
        <w:t>аще имеют высокую успеваемость и достигают поставленных целей. Среди тех, кто считает себя продуктивными, больше тех, кто реже откладывает дела «на потом» и даже есть те, кто все делает сразу. Одновременно среди них больше удовлетворенных качеством совмеще</w:t>
      </w:r>
      <w:r>
        <w:rPr>
          <w:rFonts w:ascii="Times New Roman" w:hAnsi="Times New Roman" w:cs="Times New Roman"/>
          <w:sz w:val="28"/>
          <w:szCs w:val="28"/>
        </w:rPr>
        <w:t>ния учебной деятельности и личной жизни. Кроме того, считающие себя продуктивными больше успевают заниматься своим ментальным и физическим здоровьем. Среди них так же больше тех, кто для поддержания баланса жизни и труда четко планирует учебную неделю, сов</w:t>
      </w:r>
      <w:r>
        <w:rPr>
          <w:rFonts w:ascii="Times New Roman" w:hAnsi="Times New Roman" w:cs="Times New Roman"/>
          <w:sz w:val="28"/>
          <w:szCs w:val="28"/>
        </w:rPr>
        <w:t xml:space="preserve">мещает учебу с отдыхом и больше учится в целом, а также заботится о ментальном здоровье самостоятельно или прибегает к поддержке близких людей. При этом «стрессующих» среди них меньше и они реже испытывают стресс, чем те, кто не считает себя продуктивным. </w:t>
      </w:r>
      <w:r>
        <w:rPr>
          <w:rFonts w:ascii="Times New Roman" w:hAnsi="Times New Roman" w:cs="Times New Roman"/>
          <w:sz w:val="28"/>
          <w:szCs w:val="28"/>
        </w:rPr>
        <w:t xml:space="preserve">Это происходит, скорее всего, благодаря высокой организованности и рациональному распределению времени на дела. Однако не все так однозначно – доля </w:t>
      </w:r>
      <w:bookmarkStart w:id="21" w:name="OLE_LINK14"/>
      <w:r>
        <w:rPr>
          <w:rFonts w:ascii="Times New Roman" w:hAnsi="Times New Roman" w:cs="Times New Roman"/>
          <w:sz w:val="28"/>
          <w:szCs w:val="28"/>
        </w:rPr>
        <w:t xml:space="preserve">испытывающих повседневный стресс среди «продуктивных» </w:t>
      </w:r>
      <w:bookmarkEnd w:id="21"/>
      <w:r>
        <w:rPr>
          <w:rFonts w:ascii="Times New Roman" w:hAnsi="Times New Roman" w:cs="Times New Roman"/>
          <w:sz w:val="28"/>
          <w:szCs w:val="28"/>
        </w:rPr>
        <w:t xml:space="preserve">тоже очень высокая - 32% испытывают его «всегда».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Согл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асно проанализированной литературе, высокая учебная продуктивность с одной стороны соотносится с целедостижением и стремлением к получению идеальных результатов, а с другой стороны </w:t>
      </w:r>
      <w:r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создает условия для постоянного стресса. </w:t>
      </w:r>
      <w:r>
        <w:rPr>
          <w:rFonts w:ascii="Times New Roman" w:hAnsi="Times New Roman" w:cs="Times New Roman"/>
          <w:sz w:val="28"/>
          <w:szCs w:val="28"/>
        </w:rPr>
        <w:lastRenderedPageBreak/>
        <w:t>Поэтому «культ продуктивности» д</w:t>
      </w:r>
      <w:r>
        <w:rPr>
          <w:rFonts w:ascii="Times New Roman" w:hAnsi="Times New Roman" w:cs="Times New Roman"/>
          <w:sz w:val="28"/>
          <w:szCs w:val="28"/>
        </w:rPr>
        <w:t xml:space="preserve">ействительно может характеризоваться как нарушающий ментальное здоровье несмотря на то, что больше могут страдать те, кто не считает себя продуктивным.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большинство опрошенных не успевает следить ни за ментальным, ни за физическим здоровьем, им так</w:t>
      </w:r>
      <w:r>
        <w:rPr>
          <w:rFonts w:ascii="Times New Roman" w:hAnsi="Times New Roman" w:cs="Times New Roman"/>
          <w:sz w:val="28"/>
          <w:szCs w:val="28"/>
        </w:rPr>
        <w:t xml:space="preserve"> же не удается выспаться в течение учебной недели, а так же они постоянно испытывают усталость от учебной нагрузки в течение дня. На это накладывается желание соответствовать чьим-то ожиданиям и беспокойство за будущую профессиональную самореализацию.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вою очередь, для сохранения ментального и физического здоровья имеет большое значение сторона жизни, которая связана со свободным временем и находится за пределами учебы. Как показало исследование, она включает в себя несколько компонентов: иную трудовую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еятельность, связанную с получением дохода, знакомства и общение с людьми, формы досуга, общественные и семейные обязанности. В свою очередь, эти компоненты при сопоставлении с удовлетворенностью качеством </w:t>
      </w:r>
      <w:bookmarkStart w:id="22" w:name="OLE_LINK22"/>
      <w:r>
        <w:rPr>
          <w:rFonts w:ascii="Times New Roman" w:hAnsi="Times New Roman" w:cs="Times New Roman"/>
          <w:sz w:val="28"/>
          <w:szCs w:val="28"/>
        </w:rPr>
        <w:t xml:space="preserve">совмещения учебной деятельности и личной жизни </w:t>
      </w:r>
      <w:bookmarkEnd w:id="22"/>
      <w:r>
        <w:rPr>
          <w:rFonts w:ascii="Times New Roman" w:hAnsi="Times New Roman" w:cs="Times New Roman"/>
          <w:sz w:val="28"/>
          <w:szCs w:val="28"/>
        </w:rPr>
        <w:t>ука</w:t>
      </w:r>
      <w:r>
        <w:rPr>
          <w:rFonts w:ascii="Times New Roman" w:hAnsi="Times New Roman" w:cs="Times New Roman"/>
          <w:sz w:val="28"/>
          <w:szCs w:val="28"/>
        </w:rPr>
        <w:t>зывают на способы удержания баланса. Поэтому они действительно являются критериями баланса жизни и труда.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 учетом выявленных критериев и полученных результатов анализа, можно классифицировать наиболее успешные способы удержания баланса жизн</w:t>
      </w:r>
      <w:r>
        <w:rPr>
          <w:rFonts w:ascii="Times New Roman" w:hAnsi="Times New Roman" w:cs="Times New Roman"/>
          <w:sz w:val="28"/>
          <w:szCs w:val="28"/>
        </w:rPr>
        <w:t>и и труда старшеклассниками Лицея НИУ ВШЭ. Эти способы можно представить как варианты поведения, которые сочетаются с высокой удовлетворенностью качеством совмещения учебной деятельности и личной жизни:</w:t>
      </w:r>
    </w:p>
    <w:p w:rsidR="001F601E" w:rsidRDefault="00D50D83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Забота о ментальном и физическом здоровье </w:t>
      </w:r>
    </w:p>
    <w:p w:rsidR="001F601E" w:rsidRDefault="00D50D83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режима сна</w:t>
      </w:r>
    </w:p>
    <w:p w:rsidR="001F601E" w:rsidRDefault="00D50D83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Безотлагательное выполнение важных дел («не откладывать на потом»)</w:t>
      </w:r>
    </w:p>
    <w:p w:rsidR="001F601E" w:rsidRDefault="00D50D83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слишком высокая и не слишком низкая самокритичность к себе при выполнении учебных заданий</w:t>
      </w:r>
    </w:p>
    <w:p w:rsidR="001F601E" w:rsidRDefault="00D50D83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Совместный досуг с родителями и выполнение домашних обязанностей</w:t>
      </w:r>
    </w:p>
    <w:p w:rsidR="001F601E" w:rsidRDefault="00D50D83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дел на учебную неделю</w:t>
      </w:r>
    </w:p>
    <w:p w:rsidR="001F601E" w:rsidRDefault="00D50D83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Выстраивание доверительных отношений с друзьями и близкими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показало, что наряду с тем, что более удовлетворённые качеством совмещения учебной деятельности и личной жизни меньше испытывают повседневный стресс, а баланс жи</w:t>
      </w:r>
      <w:r>
        <w:rPr>
          <w:rFonts w:ascii="Times New Roman" w:hAnsi="Times New Roman" w:cs="Times New Roman"/>
          <w:sz w:val="28"/>
          <w:szCs w:val="28"/>
        </w:rPr>
        <w:t>зни и труда достигается способами, которые способны избавить старшеклассников от тревоги и стресса. Прежде всего, большинство делятся проблемами с друзьями, ищут моральной поддержки у родных людей и стараются самостоятельно заботиться о ментальном здоровье</w:t>
      </w:r>
      <w:r>
        <w:rPr>
          <w:rFonts w:ascii="Times New Roman" w:hAnsi="Times New Roman" w:cs="Times New Roman"/>
          <w:sz w:val="28"/>
          <w:szCs w:val="28"/>
        </w:rPr>
        <w:t xml:space="preserve"> разными способами.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OLE_LINK21"/>
      <w:r>
        <w:rPr>
          <w:rFonts w:ascii="Times New Roman" w:hAnsi="Times New Roman" w:cs="Times New Roman"/>
          <w:sz w:val="28"/>
          <w:szCs w:val="28"/>
        </w:rPr>
        <w:t>Деятельность, которая находится за пределами учебы включает в себя несколько компонентов: иную трудовую деятельность, связанную с получением дохода, знакомства и общение с людьми, формы досуга, общественные и семейные обязанности. Иссле</w:t>
      </w:r>
      <w:r>
        <w:rPr>
          <w:rFonts w:ascii="Times New Roman" w:hAnsi="Times New Roman" w:cs="Times New Roman"/>
          <w:sz w:val="28"/>
          <w:szCs w:val="28"/>
        </w:rPr>
        <w:t>дование показало, что эти компоненты при сопоставлении с удовлетворенностью качеством совмещения учебной деятельности и личной жизни указывают на способы удержания баланса. Поэтому они действительно являются критериями баланса жизни и труда, как показано в</w:t>
      </w:r>
      <w:r>
        <w:rPr>
          <w:rFonts w:ascii="Times New Roman" w:hAnsi="Times New Roman" w:cs="Times New Roman"/>
          <w:sz w:val="28"/>
          <w:szCs w:val="28"/>
        </w:rPr>
        <w:t xml:space="preserve"> одной из работ 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Ross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1999</w:t>
      </w:r>
      <w:r>
        <w:rPr>
          <w:rFonts w:ascii="Times New Roman" w:hAnsi="Times New Roman" w:cs="Times New Roman"/>
          <w:sz w:val="28"/>
          <w:szCs w:val="28"/>
        </w:rPr>
        <w:t>).</w:t>
      </w:r>
    </w:p>
    <w:bookmarkEnd w:id="23"/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ограничений исследования следует отметить несколько. Во-первых, специфика онлайн-опроса заключается в сложностях контроля выборки исследования и предполагает стихийный отбор респондентов. Во-вторых, поскольку опрос провод</w:t>
      </w:r>
      <w:r>
        <w:rPr>
          <w:rFonts w:ascii="Times New Roman" w:hAnsi="Times New Roman" w:cs="Times New Roman"/>
          <w:sz w:val="28"/>
          <w:szCs w:val="28"/>
        </w:rPr>
        <w:t>ился среди обучающихся социально-экономических и гуманитарных наук, где статистически большинство представлено лицами женского пола, результаты исследования смещены в сторону девушек. В-третьих, хотя ссылка на анкету размещалась равным образом в чатах обуч</w:t>
      </w:r>
      <w:r>
        <w:rPr>
          <w:rFonts w:ascii="Times New Roman" w:hAnsi="Times New Roman" w:cs="Times New Roman"/>
          <w:sz w:val="28"/>
          <w:szCs w:val="28"/>
        </w:rPr>
        <w:t>ающихся и 10-х, и 11-х классов, а так же в электронном журнале, большинство ответивших на вопросы анкеты - ученики 10 классов. Следует предположить, что в условиях перегруженности подготовкой к ЕГЭ, ученики 11-х классов имеют меньше возможностей отвлекатьс</w:t>
      </w:r>
      <w:r>
        <w:rPr>
          <w:rFonts w:ascii="Times New Roman" w:hAnsi="Times New Roman" w:cs="Times New Roman"/>
          <w:sz w:val="28"/>
          <w:szCs w:val="28"/>
        </w:rPr>
        <w:t xml:space="preserve">я на заполнение анкет. Поэтому результаты исследования смещены в пользу учениц 10-класса. Кроме того, подавляющее большинство ответивших на вопросы анкеты имеют высокий средний балл успеваемости за первое полугодие – 4 и 5. С одной стороны, большинство </w:t>
      </w:r>
      <w:r>
        <w:rPr>
          <w:rFonts w:ascii="Times New Roman" w:hAnsi="Times New Roman" w:cs="Times New Roman"/>
          <w:sz w:val="28"/>
          <w:szCs w:val="28"/>
        </w:rPr>
        <w:lastRenderedPageBreak/>
        <w:t>уча</w:t>
      </w:r>
      <w:r>
        <w:rPr>
          <w:rFonts w:ascii="Times New Roman" w:hAnsi="Times New Roman" w:cs="Times New Roman"/>
          <w:sz w:val="28"/>
          <w:szCs w:val="28"/>
        </w:rPr>
        <w:t>щихся лицея действительно имеют высокую успеваемость, с другой стороны, именно наиболее высоко успевающие ученики вероятно более ответственно могут подходить к заполнению анкет.</w:t>
      </w:r>
    </w:p>
    <w:p w:rsidR="001F601E" w:rsidRDefault="00D50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601E" w:rsidRDefault="00D50D83">
      <w:pPr>
        <w:pStyle w:val="15"/>
        <w:rPr>
          <w:lang w:val="en-US"/>
        </w:rPr>
      </w:pPr>
      <w:bookmarkStart w:id="24" w:name="_Toc166716394"/>
      <w:r>
        <w:lastRenderedPageBreak/>
        <w:t>Список</w:t>
      </w:r>
      <w:r>
        <w:rPr>
          <w:lang w:val="en-US"/>
        </w:rPr>
        <w:t xml:space="preserve"> </w:t>
      </w:r>
      <w:r>
        <w:t>литературы</w:t>
      </w:r>
      <w:bookmarkEnd w:id="24"/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bookmarkStart w:id="25" w:name="OLE_LINK7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Abdulrahman A., Ali W.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bookmarkEnd w:id="25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The notion of work life balance,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determining factors, antecedents and consequences: a comprehensive literature survey // International Journal of Academic Research and Reflection. 2016. Vol. 4. №. 8. P. 74-85.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Clark S. C.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Work/family border theory: A new theory of work/family balance // 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uman Relations. 2000. Vol. 53. № 6. P. 747-770.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bookmarkStart w:id="26" w:name="OLE_LINK8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Lambert</w:t>
      </w:r>
      <w:bookmarkEnd w:id="26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S. J.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Processes linking work and family: A critical review and research agenda // Human Relations. 1990. Vol. 43. № 3. P. 239-257.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Odell J.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How to Do Nothing. Resisting the Attention Economy. USA: Mel</w:t>
      </w:r>
      <w:r>
        <w:rPr>
          <w:rFonts w:ascii="Times New Roman" w:hAnsi="Times New Roman" w:cs="Times New Roman"/>
          <w:sz w:val="28"/>
          <w:szCs w:val="28"/>
          <w:lang w:val="en-US"/>
        </w:rPr>
        <w:t>ville House, 2019.</w:t>
      </w:r>
    </w:p>
    <w:p w:rsidR="001F601E" w:rsidRDefault="00D50D83">
      <w:pPr>
        <w:spacing w:after="0" w:line="360" w:lineRule="auto"/>
        <w:ind w:firstLine="567"/>
        <w:jc w:val="both"/>
        <w:rPr>
          <w:lang w:val="en-US"/>
        </w:rPr>
      </w:pP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Porter S.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Stress in schools: Seeking solutions //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Independent School.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2007. Vol. </w:t>
      </w:r>
      <w:r>
        <w:rPr>
          <w:rFonts w:ascii="Times New Roman" w:hAnsi="Times New Roman" w:cs="Times New Roman"/>
          <w:sz w:val="28"/>
          <w:szCs w:val="28"/>
          <w:lang w:val="en-US"/>
        </w:rPr>
        <w:t>67. № 1. P. 50-59.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bookmarkStart w:id="27" w:name="OLE_LINK4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Ross</w:t>
      </w:r>
      <w:bookmarkEnd w:id="27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S.E., Niebling B.C., Heckert T.M.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Sources of stress among college students // Coll Stud J. 1999. № 33. P. 312–317.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bookmarkStart w:id="28" w:name="OLE_LINK1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Sprung J. M., </w:t>
      </w: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Rogers A.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Work-life balance as a predictor of college student anxiety and depression // Journal of American college health. 2021. Vol. 69. № 7. P. 775-782.</w:t>
      </w:r>
    </w:p>
    <w:bookmarkEnd w:id="28"/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Xu L.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View on work-family linkage and work-family conflict model // International Journal of Busines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s and Management.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2009.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Vol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12. № 4.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229-233.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Бердышева Е. С.</w:t>
      </w:r>
      <w:r>
        <w:rPr>
          <w:rFonts w:ascii="Times New Roman" w:hAnsi="Times New Roman" w:cs="Times New Roman"/>
          <w:sz w:val="28"/>
          <w:szCs w:val="28"/>
        </w:rPr>
        <w:t xml:space="preserve"> Ценности самозаботы: «энтузиасты здоровья» и хэлсифицированное потребление // Интеракция. Интервью. Интерпретация.  2022. Т. 14. №. 1. С. 58-88.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Воеводина Е. В.</w:t>
      </w:r>
      <w:r>
        <w:rPr>
          <w:rFonts w:ascii="Times New Roman" w:hAnsi="Times New Roman" w:cs="Times New Roman"/>
          <w:sz w:val="28"/>
          <w:szCs w:val="28"/>
        </w:rPr>
        <w:t xml:space="preserve"> Проблемы социального взаимодействия в поликультурном пространстве: дискриминация, толерантность и «поколение снежинок» // Отечественный журнал социальной работы. 2022. Т. 91. № 4. С. 32-38.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Гофман А. Б.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Слишком быстро?! Культура замедления в современном 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ире // Социологические исследования. 2017. № 10.</w:t>
      </w: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 141-150.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Гудзовская А. А.,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Проскурина А.А. </w:t>
      </w:r>
      <w:r>
        <w:rPr>
          <w:rFonts w:ascii="Times New Roman" w:hAnsi="Times New Roman" w:cs="Times New Roman"/>
          <w:sz w:val="28"/>
          <w:szCs w:val="28"/>
        </w:rPr>
        <w:t xml:space="preserve">Роль социальных ожиданий в проявлении творчества и одаренности // Психология. Историко-критические обзоры и современные исследования. 2015. № 6. С. 124-138.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Гус</w:t>
      </w:r>
      <w:r>
        <w:rPr>
          <w:rFonts w:ascii="Times New Roman" w:hAnsi="Times New Roman" w:cs="Times New Roman"/>
          <w:i/>
          <w:iCs/>
          <w:sz w:val="28"/>
          <w:szCs w:val="28"/>
        </w:rPr>
        <w:t>ев А.Б., Задорин И. В., Нестик Т.А., Юревич М.А.</w:t>
      </w:r>
      <w:r>
        <w:rPr>
          <w:rFonts w:ascii="Times New Roman" w:hAnsi="Times New Roman" w:cs="Times New Roman"/>
          <w:sz w:val="28"/>
          <w:szCs w:val="28"/>
        </w:rPr>
        <w:t xml:space="preserve"> Результаты социологического исследования «Будущее российской науки: академия и наукоемкие отрасли», осень 2022 г. М.: Изд-во «Перо», 2023.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 продуктивности: быстрее, выше, позднее всех приходишь домой [Э</w:t>
      </w:r>
      <w:r>
        <w:rPr>
          <w:rFonts w:ascii="Times New Roman" w:hAnsi="Times New Roman" w:cs="Times New Roman"/>
          <w:sz w:val="28"/>
          <w:szCs w:val="28"/>
        </w:rPr>
        <w:t xml:space="preserve">лектронный ресурс]. Режим доступа: </w:t>
      </w:r>
      <w:hyperlink r:id="rId8" w:anchor="1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vc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office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/510516-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produktivnosti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bystree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vyshe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pozdnee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vseh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prihodish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domoy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#1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26.02.2024).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Новгородова Е. Ф.</w:t>
      </w:r>
      <w:r>
        <w:rPr>
          <w:rFonts w:ascii="Times New Roman" w:hAnsi="Times New Roman" w:cs="Times New Roman"/>
          <w:sz w:val="28"/>
          <w:szCs w:val="28"/>
        </w:rPr>
        <w:t xml:space="preserve"> Роль перфекционизма в субъективном благополучии молодежи // Психологические исследования. 2015. Т. 8. № 44. С. 520-525. 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Ньюпорт К., Шевчук Р.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Эффективность — не наша забота. Кто и зачем заставляет нас чувств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овать себя ленивыми</w:t>
      </w:r>
      <w: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[Электронный ресурс]. Режим доступа: </w:t>
      </w:r>
      <w:hyperlink r:id="rId9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https://knife.media/productivity-culture/</w:t>
        </w:r>
      </w:hyperlink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 26.02.2024).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Павленко К. В., Бочавер А. А.</w:t>
      </w:r>
      <w:r>
        <w:rPr>
          <w:rFonts w:ascii="Times New Roman" w:hAnsi="Times New Roman" w:cs="Times New Roman"/>
          <w:sz w:val="28"/>
          <w:szCs w:val="28"/>
        </w:rPr>
        <w:t xml:space="preserve"> Субъективное благополучие школьников в с</w:t>
      </w:r>
      <w:r>
        <w:rPr>
          <w:rFonts w:ascii="Times New Roman" w:hAnsi="Times New Roman" w:cs="Times New Roman"/>
          <w:sz w:val="28"/>
          <w:szCs w:val="28"/>
        </w:rPr>
        <w:t>итуации самоопределения // Психологическая наука и образование. 2020. Т. 25. № 6. С. 51–62.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Петерсен Э. Х.</w:t>
      </w:r>
      <w:r>
        <w:rPr>
          <w:rFonts w:ascii="Times New Roman" w:hAnsi="Times New Roman" w:cs="Times New Roman"/>
          <w:sz w:val="28"/>
          <w:szCs w:val="28"/>
        </w:rPr>
        <w:t xml:space="preserve"> Как миллениалы стали выгорающим поколением (перевод с англ.) [Электронный ресурс]. Режим доступа: 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telegra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ph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Kak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millenialy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stali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vygorayushchim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pokoleniem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-02-09</w:t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 26.02.2024).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Прайс Д. </w:t>
      </w:r>
      <w:r>
        <w:rPr>
          <w:rFonts w:ascii="Times New Roman" w:hAnsi="Times New Roman" w:cs="Times New Roman"/>
          <w:sz w:val="28"/>
          <w:szCs w:val="28"/>
        </w:rPr>
        <w:t>Лени не существует! Как перестать гнаться за продуктивност</w:t>
      </w:r>
      <w:r>
        <w:rPr>
          <w:rFonts w:ascii="Times New Roman" w:hAnsi="Times New Roman" w:cs="Times New Roman"/>
          <w:sz w:val="28"/>
          <w:szCs w:val="28"/>
        </w:rPr>
        <w:t>ью и делать достаточно. М: Эксмо, 2022.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Радаев В. В.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Миллениалы: как меняется российское общество. М.: ИД ВШЭ, 2023.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Садыкова Г. Ф., Четин С., Аташ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Взаимосвязь глобальной социальной ответственности и социальной лености (на примере государственных служащ</w:t>
      </w:r>
      <w:r>
        <w:rPr>
          <w:rFonts w:ascii="Times New Roman" w:hAnsi="Times New Roman" w:cs="Times New Roman"/>
          <w:sz w:val="28"/>
          <w:szCs w:val="28"/>
        </w:rPr>
        <w:t>их Турции) // Социологические исследования. 2020. № 1. С. 138-142.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Стратилат К. Н. </w:t>
      </w:r>
      <w:r>
        <w:rPr>
          <w:rFonts w:ascii="Times New Roman" w:hAnsi="Times New Roman" w:cs="Times New Roman"/>
          <w:sz w:val="28"/>
          <w:szCs w:val="28"/>
        </w:rPr>
        <w:t>Модели возникновения феномена социальной лености // Национальный психологический журнал. 2017. Т. 28. № 4. С. 57–66.</w:t>
      </w:r>
    </w:p>
    <w:p w:rsidR="001F601E" w:rsidRDefault="00D50D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Утомленные школой // Институт образования, 2021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[Электро</w:t>
      </w:r>
      <w:r>
        <w:rPr>
          <w:rFonts w:ascii="Times New Roman" w:hAnsi="Times New Roman" w:cs="Times New Roman"/>
          <w:sz w:val="28"/>
          <w:szCs w:val="28"/>
        </w:rPr>
        <w:t xml:space="preserve">нный ресурс]. Режим доступа: 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https://ioe.hse.ru/news/463396200.html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26.02.2024).</w:t>
      </w:r>
    </w:p>
    <w:sectPr w:rsidR="001F601E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83" w:rsidRDefault="00D50D83">
      <w:pPr>
        <w:spacing w:after="0" w:line="240" w:lineRule="auto"/>
      </w:pPr>
      <w:r>
        <w:separator/>
      </w:r>
    </w:p>
  </w:endnote>
  <w:endnote w:type="continuationSeparator" w:id="0">
    <w:p w:rsidR="00D50D83" w:rsidRDefault="00D5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1E" w:rsidRDefault="00D50D8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C4288">
      <w:rPr>
        <w:noProof/>
      </w:rPr>
      <w:t>2</w:t>
    </w:r>
    <w:r>
      <w:fldChar w:fldCharType="end"/>
    </w:r>
  </w:p>
  <w:p w:rsidR="001F601E" w:rsidRDefault="001F60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83" w:rsidRDefault="00D50D83">
      <w:pPr>
        <w:spacing w:after="0" w:line="240" w:lineRule="auto"/>
      </w:pPr>
      <w:r>
        <w:separator/>
      </w:r>
    </w:p>
  </w:footnote>
  <w:footnote w:type="continuationSeparator" w:id="0">
    <w:p w:rsidR="00D50D83" w:rsidRDefault="00D50D83">
      <w:pPr>
        <w:spacing w:after="0" w:line="240" w:lineRule="auto"/>
      </w:pPr>
      <w:r>
        <w:continuationSeparator/>
      </w:r>
    </w:p>
  </w:footnote>
  <w:footnote w:id="1">
    <w:p w:rsidR="001F601E" w:rsidRDefault="00D50D83">
      <w:pPr>
        <w:pStyle w:val="a6"/>
        <w:jc w:val="both"/>
      </w:pPr>
      <w:r>
        <w:rPr>
          <w:rStyle w:val="a8"/>
        </w:rPr>
        <w:footnoteRef/>
      </w:r>
      <w:r>
        <w:t xml:space="preserve"> См., например: </w:t>
      </w:r>
      <w:r>
        <w:rPr>
          <w:lang w:val="en-US"/>
        </w:rPr>
        <w:t>D</w:t>
      </w:r>
      <w:r>
        <w:t xml:space="preserve">madilya [Электронный ресурс]. Режим доступа: </w:t>
      </w:r>
      <w:hyperlink r:id="rId1" w:history="1">
        <w:r>
          <w:rPr>
            <w:rStyle w:val="a5"/>
          </w:rPr>
          <w:t>https://t.me/dmadilya</w:t>
        </w:r>
      </w:hyperlink>
      <w:r>
        <w:t xml:space="preserve"> (дата обращения 26.02.2024).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4B5426BE"/>
    <w:lvl w:ilvl="0" w:tplc="8410E1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1E"/>
    <w:rsid w:val="001F601E"/>
    <w:rsid w:val="00D50D83"/>
    <w:rsid w:val="00E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5E466-064A-4433-BD7C-8A50C6FC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120"/>
      <w:outlineLvl w:val="0"/>
    </w:pPr>
    <w:rPr>
      <w:rFonts w:ascii="Times New Roman" w:eastAsia="SimSun" w:hAnsi="Times New Roman"/>
      <w:sz w:val="28"/>
      <w:szCs w:val="32"/>
    </w:rPr>
  </w:style>
  <w:style w:type="paragraph" w:styleId="2">
    <w:name w:val="heading 2"/>
    <w:basedOn w:val="11"/>
    <w:next w:val="a"/>
    <w:link w:val="20"/>
    <w:uiPriority w:val="9"/>
    <w:qFormat/>
    <w:pPr>
      <w:spacing w:before="16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Times New Roman" w:eastAsia="SimSu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2">
    <w:name w:val="toc 1"/>
    <w:basedOn w:val="a"/>
    <w:next w:val="a"/>
    <w:uiPriority w:val="39"/>
    <w:qFormat/>
    <w:pPr>
      <w:spacing w:after="100"/>
    </w:pPr>
    <w:rPr>
      <w:rFonts w:ascii="Times New Roman" w:hAnsi="Times New Roman"/>
      <w:kern w:val="0"/>
      <w:sz w:val="28"/>
      <w14:ligatures w14:val="none"/>
    </w:rPr>
  </w:style>
  <w:style w:type="paragraph" w:styleId="21">
    <w:name w:val="toc 2"/>
    <w:basedOn w:val="a"/>
    <w:next w:val="a"/>
    <w:uiPriority w:val="39"/>
    <w:qFormat/>
    <w:pPr>
      <w:spacing w:after="100"/>
      <w:ind w:left="220"/>
    </w:pPr>
    <w:rPr>
      <w:rFonts w:ascii="Times New Roman" w:hAnsi="Times New Roman"/>
      <w:kern w:val="0"/>
      <w:sz w:val="28"/>
      <w14:ligatures w14:val="none"/>
    </w:rPr>
  </w:style>
  <w:style w:type="paragraph" w:customStyle="1" w:styleId="11">
    <w:name w:val="Стиль1"/>
    <w:basedOn w:val="1"/>
    <w:link w:val="13"/>
    <w:qFormat/>
  </w:style>
  <w:style w:type="character" w:customStyle="1" w:styleId="13">
    <w:name w:val="Стиль1 Знак"/>
    <w:basedOn w:val="10"/>
    <w:link w:val="11"/>
    <w:rPr>
      <w:rFonts w:ascii="Times New Roman" w:eastAsia="SimSun" w:hAnsi="Times New Roman" w:cs="SimSun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SimSun" w:hAnsi="Times New Roman" w:cs="SimSun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SimSun" w:hAnsi="Times New Roman" w:cs="SimSun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SimSun" w:hAnsi="Times New Roman" w:cs="SimSun"/>
      <w:sz w:val="28"/>
      <w:szCs w:val="24"/>
    </w:rPr>
  </w:style>
  <w:style w:type="character" w:styleId="a3">
    <w:name w:val="Emphasis"/>
    <w:basedOn w:val="a4"/>
    <w:uiPriority w:val="20"/>
    <w:qFormat/>
    <w:rPr>
      <w:rFonts w:ascii="Times New Roman" w:hAnsi="Times New Roman"/>
      <w:b/>
      <w:bCs/>
      <w:i w:val="0"/>
      <w:iCs/>
      <w:sz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styleId="a6">
    <w:name w:val="footnote text"/>
    <w:basedOn w:val="a"/>
    <w:link w:val="a7"/>
    <w:uiPriority w:val="9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Pr>
      <w:sz w:val="20"/>
      <w:szCs w:val="20"/>
    </w:rPr>
  </w:style>
  <w:style w:type="character" w:styleId="a8">
    <w:name w:val="footnote reference"/>
    <w:basedOn w:val="a0"/>
    <w:uiPriority w:val="99"/>
    <w:rPr>
      <w:vertAlign w:val="superscript"/>
    </w:rPr>
  </w:style>
  <w:style w:type="character" w:customStyle="1" w:styleId="14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15">
    <w:name w:val="Стиль1 ИВР"/>
    <w:basedOn w:val="a"/>
    <w:link w:val="16"/>
    <w:qFormat/>
    <w:pPr>
      <w:spacing w:after="0" w:line="360" w:lineRule="auto"/>
      <w:ind w:firstLine="567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6">
    <w:name w:val="Стиль1 ИВР Знак"/>
    <w:basedOn w:val="a0"/>
    <w:link w:val="15"/>
    <w:rPr>
      <w:rFonts w:ascii="Times New Roman" w:hAnsi="Times New Roman" w:cs="Times New Roman"/>
      <w:b/>
      <w:bCs/>
      <w:sz w:val="28"/>
      <w:szCs w:val="28"/>
    </w:rPr>
  </w:style>
  <w:style w:type="paragraph" w:styleId="ae">
    <w:name w:val="TOC Heading"/>
    <w:basedOn w:val="1"/>
    <w:next w:val="a"/>
    <w:uiPriority w:val="39"/>
    <w:qFormat/>
    <w:pPr>
      <w:spacing w:before="240" w:after="0"/>
      <w:outlineLvl w:val="9"/>
    </w:pPr>
    <w:rPr>
      <w:rFonts w:ascii="Calibri Light" w:hAnsi="Calibri Light"/>
      <w:color w:val="2F5496"/>
      <w:kern w:val="0"/>
      <w:sz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.ru/office/510516-kult-produktivnosti-bystree-vyshe-pozdnee-vseh-prihodish-domo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oe.hse.ru/news/46339620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legra.ph/Kak-millenialy-stali-vygorayushchim-pokoleniem-02-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ife.media/productivity-culture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dmadil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0D6D-4784-4136-9165-583A3082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5571</Words>
  <Characters>31757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2024-05-16T20:20:00Z</dcterms:created>
  <dcterms:modified xsi:type="dcterms:W3CDTF">2024-05-16T20:20:00Z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d2a8238208e44e16a8842cf486bb41f4</vt:lpwstr>
  </property>
</Properties>
</file>