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D5E1" w14:textId="77777777" w:rsidR="004667D8" w:rsidRDefault="00487C35">
      <w:pPr>
        <w:spacing w:line="240" w:lineRule="auto"/>
        <w:ind w:left="6096" w:right="-284" w:firstLine="6"/>
        <w:rPr>
          <w:sz w:val="26"/>
          <w:szCs w:val="26"/>
        </w:rPr>
      </w:pPr>
      <w:r>
        <w:rPr>
          <w:sz w:val="26"/>
          <w:szCs w:val="26"/>
        </w:rPr>
        <w:t xml:space="preserve">Приложение 1                                                       </w:t>
      </w:r>
    </w:p>
    <w:p w14:paraId="0878D117" w14:textId="77777777" w:rsidR="004667D8" w:rsidRDefault="004667D8">
      <w:pPr>
        <w:spacing w:line="240" w:lineRule="auto"/>
        <w:ind w:left="6096" w:right="-284" w:firstLine="6"/>
        <w:rPr>
          <w:sz w:val="26"/>
          <w:szCs w:val="26"/>
        </w:rPr>
      </w:pPr>
    </w:p>
    <w:p w14:paraId="1DFA0340" w14:textId="77777777" w:rsidR="004667D8" w:rsidRDefault="00487C35">
      <w:pPr>
        <w:spacing w:line="240" w:lineRule="auto"/>
        <w:ind w:left="6096" w:right="-284" w:firstLine="6"/>
        <w:rPr>
          <w:sz w:val="26"/>
          <w:szCs w:val="26"/>
        </w:rPr>
      </w:pPr>
      <w:r>
        <w:rPr>
          <w:sz w:val="26"/>
          <w:szCs w:val="26"/>
        </w:rPr>
        <w:t xml:space="preserve">УТВЕРЖДЕН                                                        </w:t>
      </w:r>
    </w:p>
    <w:p w14:paraId="1B5B61F4" w14:textId="77777777" w:rsidR="004667D8" w:rsidRDefault="00487C35">
      <w:pPr>
        <w:spacing w:line="240" w:lineRule="auto"/>
        <w:ind w:left="6096" w:right="-284" w:firstLine="6"/>
        <w:rPr>
          <w:sz w:val="26"/>
          <w:szCs w:val="26"/>
        </w:rPr>
      </w:pPr>
      <w:r>
        <w:rPr>
          <w:sz w:val="26"/>
          <w:szCs w:val="26"/>
        </w:rPr>
        <w:t>приказом НИУ ВШЭ</w:t>
      </w:r>
    </w:p>
    <w:p w14:paraId="1BC98DDB" w14:textId="77777777" w:rsidR="004667D8" w:rsidRDefault="00487C35">
      <w:pPr>
        <w:spacing w:line="240" w:lineRule="auto"/>
        <w:ind w:left="6096" w:right="-284" w:firstLine="6"/>
        <w:rPr>
          <w:b/>
        </w:rPr>
      </w:pPr>
      <w:r>
        <w:rPr>
          <w:sz w:val="26"/>
          <w:szCs w:val="26"/>
        </w:rPr>
        <w:t xml:space="preserve">от_____________№__________ </w:t>
      </w:r>
    </w:p>
    <w:p w14:paraId="1E53D796" w14:textId="77777777" w:rsidR="004667D8" w:rsidRDefault="004667D8">
      <w:pPr>
        <w:spacing w:line="240" w:lineRule="auto"/>
        <w:ind w:firstLine="0"/>
        <w:jc w:val="right"/>
        <w:rPr>
          <w:b/>
          <w:sz w:val="26"/>
          <w:szCs w:val="26"/>
        </w:rPr>
      </w:pPr>
    </w:p>
    <w:p w14:paraId="118264D8" w14:textId="77777777" w:rsidR="004667D8" w:rsidRDefault="00487C35">
      <w:pPr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Учебный план </w:t>
      </w:r>
    </w:p>
    <w:p w14:paraId="526373A8" w14:textId="77777777" w:rsidR="004667D8" w:rsidRDefault="00487C35">
      <w:pPr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специализации «Универсальная»</w:t>
      </w:r>
    </w:p>
    <w:p w14:paraId="4C58CEEB" w14:textId="77777777" w:rsidR="004667D8" w:rsidRDefault="00487C35">
      <w:pPr>
        <w:tabs>
          <w:tab w:val="center" w:pos="4819"/>
          <w:tab w:val="left" w:pos="7800"/>
        </w:tabs>
        <w:spacing w:line="240" w:lineRule="auto"/>
        <w:ind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8-9 классы</w:t>
      </w:r>
      <w:r>
        <w:rPr>
          <w:b/>
          <w:sz w:val="26"/>
          <w:szCs w:val="26"/>
        </w:rPr>
        <w:tab/>
      </w:r>
    </w:p>
    <w:p w14:paraId="0606F3E0" w14:textId="77777777" w:rsidR="004667D8" w:rsidRDefault="004667D8">
      <w:pPr>
        <w:spacing w:line="240" w:lineRule="auto"/>
        <w:ind w:firstLine="0"/>
        <w:jc w:val="center"/>
        <w:rPr>
          <w:b/>
          <w:sz w:val="26"/>
          <w:szCs w:val="26"/>
        </w:rPr>
      </w:pPr>
    </w:p>
    <w:p w14:paraId="53C69E6F" w14:textId="77777777" w:rsidR="004667D8" w:rsidRDefault="00487C3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 w:hanging="36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Пояснительная записка</w:t>
      </w:r>
    </w:p>
    <w:p w14:paraId="05B8DBCC" w14:textId="77777777" w:rsidR="004667D8" w:rsidRDefault="00487C35">
      <w:pPr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Учебный план обеспечивает реализацию требований Федеральных государственных образовательных стандартов основного общего образования (далее – ФГОС ООО), Федеральной образовательной программы основного общего образования, определяет учебную нагрузку перечень учебных предметов, учебных курсов, учебных модулей. </w:t>
      </w:r>
    </w:p>
    <w:p w14:paraId="1FD4E1ED" w14:textId="77777777" w:rsidR="004667D8" w:rsidRDefault="00487C3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В целях обеспечения индивидуальных потребностей обучающихся часть учебного плана, формируемая участниками образовательных отношений из перечня, предлагаемого Лицеем, включает учебные курсы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обучающихся. </w:t>
      </w:r>
    </w:p>
    <w:p w14:paraId="44EBF925" w14:textId="77777777" w:rsidR="004667D8" w:rsidRDefault="00487C35">
      <w:pPr>
        <w:tabs>
          <w:tab w:val="left" w:pos="4500"/>
          <w:tab w:val="left" w:pos="9180"/>
          <w:tab w:val="left" w:pos="9214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Учебный план состоит из двух частей: обязательной части и части, формируемой участниками образовательных отношений:</w:t>
      </w:r>
    </w:p>
    <w:p w14:paraId="2BC1D530" w14:textId="77777777" w:rsidR="004667D8" w:rsidRDefault="00487C35">
      <w:pPr>
        <w:tabs>
          <w:tab w:val="left" w:pos="9214"/>
        </w:tabs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I. Обязательная часть (учебные предметы).</w:t>
      </w:r>
    </w:p>
    <w:p w14:paraId="461C569F" w14:textId="77777777" w:rsidR="004667D8" w:rsidRDefault="00487C35">
      <w:pPr>
        <w:tabs>
          <w:tab w:val="left" w:pos="9214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Учебные предметы, которые должен освоить каждый лицеист в соответствии с ФГОС ООО.</w:t>
      </w:r>
    </w:p>
    <w:p w14:paraId="4833F6D7" w14:textId="77777777" w:rsidR="004667D8" w:rsidRDefault="00487C35">
      <w:pPr>
        <w:tabs>
          <w:tab w:val="left" w:pos="9214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II. Часть, формируемая участниками образовательных отношений (учебные курсы).</w:t>
      </w:r>
    </w:p>
    <w:p w14:paraId="0C917139" w14:textId="77777777" w:rsidR="004667D8" w:rsidRDefault="00487C3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 ц</w:t>
      </w:r>
      <w:r w:rsidR="00365439">
        <w:rPr>
          <w:sz w:val="26"/>
          <w:szCs w:val="26"/>
        </w:rPr>
        <w:t xml:space="preserve">елях обеспечения индивидуальных </w:t>
      </w:r>
      <w:r>
        <w:rPr>
          <w:sz w:val="26"/>
          <w:szCs w:val="26"/>
        </w:rPr>
        <w:t xml:space="preserve">потребностей обучающихся часть учебного плана, формируемая участниками образовательных отношений из перечня, предлагаемого Лицеем, включает учебные курсы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обучающихся. </w:t>
      </w:r>
    </w:p>
    <w:p w14:paraId="42B14663" w14:textId="77777777" w:rsidR="004667D8" w:rsidRDefault="00487C35">
      <w:pPr>
        <w:tabs>
          <w:tab w:val="left" w:pos="4500"/>
          <w:tab w:val="left" w:pos="9180"/>
          <w:tab w:val="left" w:pos="9214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Время, отводимое на данную часть учебного плана, использовано на:</w:t>
      </w:r>
    </w:p>
    <w:p w14:paraId="25E62406" w14:textId="77777777" w:rsidR="004667D8" w:rsidRDefault="00487C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увеличение учебных часов на изучение учебных предметов обяз</w:t>
      </w:r>
      <w:r w:rsidR="009D62F4">
        <w:rPr>
          <w:color w:val="000000"/>
          <w:sz w:val="26"/>
          <w:szCs w:val="26"/>
        </w:rPr>
        <w:t>ательной части Иностранный язык</w:t>
      </w:r>
      <w:r>
        <w:rPr>
          <w:color w:val="000000"/>
          <w:sz w:val="26"/>
          <w:szCs w:val="26"/>
        </w:rPr>
        <w:t>;</w:t>
      </w:r>
    </w:p>
    <w:p w14:paraId="0900CEC7" w14:textId="77777777" w:rsidR="004667D8" w:rsidRDefault="00487C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введение специально разработанных учебных курсов, обеспечивающих интересы и потребности участников образовательных отношений, а именно учебные курсы, которые должен освоить каждый лицеист в соответствии с индивидуальным выбором с целью успешного продолжения обучения по основной образовательной программе среднего общего образования. Необходимо выбрать один или два учебных курса (не более 4 часов в неделю).</w:t>
      </w:r>
    </w:p>
    <w:p w14:paraId="7F095E8A" w14:textId="77777777" w:rsidR="004667D8" w:rsidRDefault="00487C35">
      <w:pPr>
        <w:tabs>
          <w:tab w:val="left" w:pos="4500"/>
          <w:tab w:val="left" w:pos="9180"/>
          <w:tab w:val="left" w:pos="9214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В Лицее определен режим работы 6-дневной учебной недели. </w:t>
      </w:r>
    </w:p>
    <w:p w14:paraId="257CC175" w14:textId="77777777" w:rsidR="004667D8" w:rsidRDefault="00487C35">
      <w:pPr>
        <w:tabs>
          <w:tab w:val="left" w:pos="9214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Продолжительность учебного года составляет 34 недели. Максимальная недельная аудиторная нагрузка в 8- 9 классах составляет 36 часов. </w:t>
      </w:r>
    </w:p>
    <w:p w14:paraId="3E165994" w14:textId="77777777" w:rsidR="004667D8" w:rsidRDefault="00487C35">
      <w:pPr>
        <w:tabs>
          <w:tab w:val="left" w:pos="9214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Промежуточная аттестация по учебным предметам (курсам) учебного плана подразделяется:</w:t>
      </w:r>
    </w:p>
    <w:p w14:paraId="7A7765D1" w14:textId="77777777" w:rsidR="004667D8" w:rsidRDefault="00487C35">
      <w:pPr>
        <w:tabs>
          <w:tab w:val="left" w:pos="9214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1. триместровая промежуточная аттестация, которая проводится по учебному предмету (курсу) по итогам триместра; </w:t>
      </w:r>
    </w:p>
    <w:p w14:paraId="518A0813" w14:textId="77777777" w:rsidR="004667D8" w:rsidRDefault="00487C35">
      <w:pPr>
        <w:tabs>
          <w:tab w:val="left" w:pos="9214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2. годовая промежуточная аттестация, которая проводится по учебному предмету (курсу) по итогам учебного года;</w:t>
      </w:r>
    </w:p>
    <w:p w14:paraId="37649233" w14:textId="77777777" w:rsidR="004667D8" w:rsidRDefault="00487C35">
      <w:pPr>
        <w:tabs>
          <w:tab w:val="left" w:pos="9214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3. промежуточная аттестация по зачетному модулю, которая проводится по учебному предмету (курсу) по завершении зачетного модуля.</w:t>
      </w:r>
    </w:p>
    <w:p w14:paraId="28498B71" w14:textId="77777777" w:rsidR="004667D8" w:rsidRDefault="00487C35">
      <w:pPr>
        <w:shd w:val="clear" w:color="auto" w:fill="FFFFFF"/>
        <w:tabs>
          <w:tab w:val="left" w:pos="9214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Итоговая отметка промежуточной аттестации за триместр (зачетный модуль) выставляется на основе</w:t>
      </w:r>
      <w:r>
        <w:rPr>
          <w:color w:val="000000"/>
          <w:sz w:val="26"/>
          <w:szCs w:val="26"/>
        </w:rPr>
        <w:t xml:space="preserve"> отметок текущего контроля успеваемости учащихся.</w:t>
      </w:r>
    </w:p>
    <w:p w14:paraId="28772A85" w14:textId="77777777" w:rsidR="004667D8" w:rsidRDefault="00487C35">
      <w:pPr>
        <w:shd w:val="clear" w:color="auto" w:fill="FFFFFF"/>
        <w:tabs>
          <w:tab w:val="left" w:pos="9214"/>
        </w:tabs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Учебными предметами, по которым проводится промежуточная аттестация по зачетному модулю, являются Основы безопасности и защиты Родины, Музыка. </w:t>
      </w:r>
    </w:p>
    <w:p w14:paraId="7EA6FA31" w14:textId="77777777" w:rsidR="004667D8" w:rsidRDefault="004667D8">
      <w:pPr>
        <w:tabs>
          <w:tab w:val="left" w:pos="9639"/>
        </w:tabs>
        <w:spacing w:line="240" w:lineRule="auto"/>
        <w:ind w:right="-284"/>
        <w:rPr>
          <w:color w:val="000000"/>
          <w:sz w:val="26"/>
          <w:szCs w:val="26"/>
        </w:rPr>
        <w:sectPr w:rsidR="004667D8" w:rsidSect="00100F15">
          <w:headerReference w:type="default" r:id="rId8"/>
          <w:footerReference w:type="default" r:id="rId9"/>
          <w:pgSz w:w="11906" w:h="16838"/>
          <w:pgMar w:top="1134" w:right="566" w:bottom="1418" w:left="1701" w:header="708" w:footer="708" w:gutter="0"/>
          <w:pgNumType w:start="1"/>
          <w:cols w:space="720"/>
          <w:titlePg/>
        </w:sectPr>
      </w:pPr>
    </w:p>
    <w:p w14:paraId="66D92DBF" w14:textId="77777777" w:rsidR="004667D8" w:rsidRDefault="004667D8" w:rsidP="00100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1" w:firstLine="0"/>
        <w:jc w:val="left"/>
        <w:rPr>
          <w:b/>
          <w:sz w:val="26"/>
          <w:szCs w:val="26"/>
        </w:rPr>
      </w:pPr>
    </w:p>
    <w:tbl>
      <w:tblPr>
        <w:tblStyle w:val="af4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8"/>
        <w:gridCol w:w="2235"/>
        <w:gridCol w:w="1560"/>
        <w:gridCol w:w="1485"/>
        <w:gridCol w:w="1642"/>
        <w:gridCol w:w="1268"/>
        <w:gridCol w:w="1140"/>
        <w:gridCol w:w="1320"/>
        <w:gridCol w:w="900"/>
        <w:gridCol w:w="1609"/>
      </w:tblGrid>
      <w:tr w:rsidR="009D62F4" w14:paraId="67930F3C" w14:textId="77777777" w:rsidTr="00100F15">
        <w:trPr>
          <w:trHeight w:val="251"/>
        </w:trPr>
        <w:tc>
          <w:tcPr>
            <w:tcW w:w="1158" w:type="dxa"/>
            <w:vMerge w:val="restart"/>
            <w:shd w:val="clear" w:color="auto" w:fill="auto"/>
            <w:vAlign w:val="center"/>
          </w:tcPr>
          <w:p w14:paraId="34BCF3A5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Компоненты учебного плана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4FDBD310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F3CE9A6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учебного предмета</w:t>
            </w:r>
          </w:p>
          <w:p w14:paraId="1EDC612B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(курса)</w:t>
            </w:r>
          </w:p>
          <w:p w14:paraId="07887CA0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учебном плане</w:t>
            </w:r>
          </w:p>
        </w:tc>
        <w:tc>
          <w:tcPr>
            <w:tcW w:w="3127" w:type="dxa"/>
            <w:gridSpan w:val="2"/>
            <w:vMerge w:val="restart"/>
            <w:shd w:val="clear" w:color="auto" w:fill="auto"/>
            <w:vAlign w:val="center"/>
          </w:tcPr>
          <w:p w14:paraId="1A21BCFA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Учебный предмет/учебный курс</w:t>
            </w:r>
          </w:p>
        </w:tc>
        <w:tc>
          <w:tcPr>
            <w:tcW w:w="1268" w:type="dxa"/>
            <w:vMerge w:val="restart"/>
            <w:vAlign w:val="center"/>
          </w:tcPr>
          <w:p w14:paraId="1B5B74CD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изучения учебного предмета (вид курса)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14:paraId="1E9C95DF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класс</w:t>
            </w:r>
          </w:p>
          <w:p w14:paraId="782E44BB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2025-2026</w:t>
            </w:r>
          </w:p>
        </w:tc>
        <w:tc>
          <w:tcPr>
            <w:tcW w:w="2509" w:type="dxa"/>
            <w:gridSpan w:val="2"/>
            <w:vAlign w:val="center"/>
          </w:tcPr>
          <w:p w14:paraId="220FA708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класс</w:t>
            </w:r>
          </w:p>
          <w:p w14:paraId="4D87A35D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2026-2027</w:t>
            </w:r>
          </w:p>
        </w:tc>
      </w:tr>
      <w:tr w:rsidR="009D62F4" w14:paraId="7CA338A8" w14:textId="77777777" w:rsidTr="00100F15">
        <w:trPr>
          <w:trHeight w:val="251"/>
        </w:trPr>
        <w:tc>
          <w:tcPr>
            <w:tcW w:w="1158" w:type="dxa"/>
            <w:vMerge/>
            <w:shd w:val="clear" w:color="auto" w:fill="auto"/>
            <w:vAlign w:val="center"/>
          </w:tcPr>
          <w:p w14:paraId="0FBC5295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46B8D32E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B8A5644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Merge/>
            <w:shd w:val="clear" w:color="auto" w:fill="auto"/>
            <w:vAlign w:val="center"/>
          </w:tcPr>
          <w:p w14:paraId="451C3E47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14:paraId="678DFFE2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4D9E75FD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аудиторных часов в неделю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3215289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 в год</w:t>
            </w:r>
          </w:p>
        </w:tc>
        <w:tc>
          <w:tcPr>
            <w:tcW w:w="900" w:type="dxa"/>
            <w:vAlign w:val="center"/>
          </w:tcPr>
          <w:p w14:paraId="406833A0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аудиторных часов в неделю</w:t>
            </w:r>
          </w:p>
        </w:tc>
        <w:tc>
          <w:tcPr>
            <w:tcW w:w="1609" w:type="dxa"/>
            <w:vAlign w:val="center"/>
          </w:tcPr>
          <w:p w14:paraId="78916381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 в год</w:t>
            </w:r>
          </w:p>
        </w:tc>
      </w:tr>
      <w:tr w:rsidR="009D62F4" w14:paraId="0F910ED8" w14:textId="77777777" w:rsidTr="00100F15">
        <w:trPr>
          <w:trHeight w:val="266"/>
        </w:trPr>
        <w:tc>
          <w:tcPr>
            <w:tcW w:w="1158" w:type="dxa"/>
            <w:vMerge w:val="restart"/>
            <w:shd w:val="clear" w:color="auto" w:fill="auto"/>
            <w:vAlign w:val="center"/>
          </w:tcPr>
          <w:p w14:paraId="1CC17B58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</w:t>
            </w:r>
          </w:p>
          <w:p w14:paraId="45A5B19D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009BBB4A" w14:textId="77777777" w:rsidR="009D62F4" w:rsidRDefault="009D62F4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16CC4E5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Обязательные учебные предметы</w:t>
            </w:r>
          </w:p>
          <w:p w14:paraId="74CA7C2D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AC0D0" w14:textId="77777777" w:rsidR="009D62F4" w:rsidRDefault="009D62F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68" w:type="dxa"/>
            <w:tcBorders>
              <w:bottom w:val="single" w:sz="4" w:space="0" w:color="000000"/>
            </w:tcBorders>
          </w:tcPr>
          <w:p w14:paraId="1293A5C9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BC8AA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75E07E4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900" w:type="dxa"/>
            <w:vAlign w:val="center"/>
          </w:tcPr>
          <w:p w14:paraId="3D61590B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  <w:vAlign w:val="center"/>
          </w:tcPr>
          <w:p w14:paraId="5AA1E312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9D62F4" w14:paraId="2095A4FD" w14:textId="77777777" w:rsidTr="00100F15">
        <w:trPr>
          <w:trHeight w:val="266"/>
        </w:trPr>
        <w:tc>
          <w:tcPr>
            <w:tcW w:w="1158" w:type="dxa"/>
            <w:vMerge/>
            <w:shd w:val="clear" w:color="auto" w:fill="auto"/>
            <w:vAlign w:val="center"/>
          </w:tcPr>
          <w:p w14:paraId="4AF33E1F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70A31A4E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C350385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D4CF6B" w14:textId="77777777" w:rsidR="009D62F4" w:rsidRDefault="009D62F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14:paraId="77262E5C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68" w:type="dxa"/>
            <w:tcBorders>
              <w:bottom w:val="single" w:sz="4" w:space="0" w:color="000000"/>
            </w:tcBorders>
          </w:tcPr>
          <w:p w14:paraId="0ECD6E3F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CDF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4F9CABD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  <w:vAlign w:val="center"/>
          </w:tcPr>
          <w:p w14:paraId="4DE374B9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  <w:vAlign w:val="center"/>
          </w:tcPr>
          <w:p w14:paraId="2A01C2A9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9D62F4" w14:paraId="5587E892" w14:textId="77777777" w:rsidTr="00100F15">
        <w:trPr>
          <w:trHeight w:val="266"/>
        </w:trPr>
        <w:tc>
          <w:tcPr>
            <w:tcW w:w="1158" w:type="dxa"/>
            <w:vMerge/>
            <w:shd w:val="clear" w:color="auto" w:fill="auto"/>
            <w:vAlign w:val="center"/>
          </w:tcPr>
          <w:p w14:paraId="27E73E5A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D4FBE43" w14:textId="77777777" w:rsidR="009D62F4" w:rsidRDefault="009D62F4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Иностранные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языки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742F9B1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1BDC3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 </w:t>
            </w:r>
            <w:r>
              <w:rPr>
                <w:sz w:val="16"/>
                <w:szCs w:val="16"/>
              </w:rPr>
              <w:t>(английский, немецкий, французский)</w:t>
            </w:r>
          </w:p>
        </w:tc>
        <w:tc>
          <w:tcPr>
            <w:tcW w:w="1268" w:type="dxa"/>
            <w:tcBorders>
              <w:bottom w:val="single" w:sz="4" w:space="0" w:color="000000"/>
            </w:tcBorders>
          </w:tcPr>
          <w:p w14:paraId="5989C019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9B6C41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994C60B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vAlign w:val="center"/>
          </w:tcPr>
          <w:p w14:paraId="4B7E51F6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9" w:type="dxa"/>
            <w:vAlign w:val="center"/>
          </w:tcPr>
          <w:p w14:paraId="481B2C86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9D62F4" w14:paraId="06BACB9C" w14:textId="77777777" w:rsidTr="00100F15">
        <w:trPr>
          <w:trHeight w:val="266"/>
        </w:trPr>
        <w:tc>
          <w:tcPr>
            <w:tcW w:w="1158" w:type="dxa"/>
            <w:vMerge/>
            <w:shd w:val="clear" w:color="auto" w:fill="auto"/>
            <w:vAlign w:val="center"/>
          </w:tcPr>
          <w:p w14:paraId="59F20559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34C41F25" w14:textId="77777777" w:rsidR="009D62F4" w:rsidRDefault="009D62F4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2EB92ED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027068B1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D6CF291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268" w:type="dxa"/>
            <w:vMerge w:val="restart"/>
            <w:vAlign w:val="center"/>
          </w:tcPr>
          <w:p w14:paraId="47A27B38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5DFC52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3A59BA0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900" w:type="dxa"/>
            <w:vAlign w:val="center"/>
          </w:tcPr>
          <w:p w14:paraId="535007B0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  <w:vAlign w:val="center"/>
          </w:tcPr>
          <w:p w14:paraId="4043DE7A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9D62F4" w14:paraId="7143B2B7" w14:textId="77777777" w:rsidTr="00100F15">
        <w:trPr>
          <w:trHeight w:val="266"/>
        </w:trPr>
        <w:tc>
          <w:tcPr>
            <w:tcW w:w="1158" w:type="dxa"/>
            <w:vMerge/>
            <w:shd w:val="clear" w:color="auto" w:fill="auto"/>
            <w:vAlign w:val="center"/>
          </w:tcPr>
          <w:p w14:paraId="4721D89E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78800108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1B495BA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  <w:vAlign w:val="center"/>
          </w:tcPr>
          <w:p w14:paraId="67E0EA4B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3A892466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1268" w:type="dxa"/>
            <w:vMerge/>
            <w:vAlign w:val="center"/>
          </w:tcPr>
          <w:p w14:paraId="3A463F23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F0F2A3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D9937A6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  <w:vAlign w:val="center"/>
          </w:tcPr>
          <w:p w14:paraId="39F8AC61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  <w:vAlign w:val="center"/>
          </w:tcPr>
          <w:p w14:paraId="13F9CD3F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9D62F4" w14:paraId="168FA695" w14:textId="77777777" w:rsidTr="00100F15">
        <w:trPr>
          <w:trHeight w:val="266"/>
        </w:trPr>
        <w:tc>
          <w:tcPr>
            <w:tcW w:w="1158" w:type="dxa"/>
            <w:vMerge/>
            <w:shd w:val="clear" w:color="auto" w:fill="auto"/>
            <w:vAlign w:val="center"/>
          </w:tcPr>
          <w:p w14:paraId="4D2C0599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2CDFA6CF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B0F2014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  <w:vAlign w:val="center"/>
          </w:tcPr>
          <w:p w14:paraId="2E4E60AE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DFBCA5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268" w:type="dxa"/>
            <w:vMerge/>
            <w:vAlign w:val="center"/>
          </w:tcPr>
          <w:p w14:paraId="1554B9B8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58F06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2CC873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vAlign w:val="center"/>
          </w:tcPr>
          <w:p w14:paraId="5612B393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9" w:type="dxa"/>
            <w:vAlign w:val="center"/>
          </w:tcPr>
          <w:p w14:paraId="267FF967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9D62F4" w14:paraId="50FF1C1D" w14:textId="77777777" w:rsidTr="00100F15">
        <w:trPr>
          <w:trHeight w:val="266"/>
        </w:trPr>
        <w:tc>
          <w:tcPr>
            <w:tcW w:w="1158" w:type="dxa"/>
            <w:vMerge/>
            <w:shd w:val="clear" w:color="auto" w:fill="auto"/>
            <w:vAlign w:val="center"/>
          </w:tcPr>
          <w:p w14:paraId="1FF66485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4A7AF33F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9D282D0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F157FA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68" w:type="dxa"/>
            <w:tcBorders>
              <w:bottom w:val="single" w:sz="4" w:space="0" w:color="000000"/>
            </w:tcBorders>
          </w:tcPr>
          <w:p w14:paraId="04C8F9AD" w14:textId="77777777" w:rsidR="009D62F4" w:rsidRDefault="009D62F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1F0BE2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B17B31F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vAlign w:val="center"/>
          </w:tcPr>
          <w:p w14:paraId="773F73D1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9" w:type="dxa"/>
            <w:vAlign w:val="center"/>
          </w:tcPr>
          <w:p w14:paraId="584B04AC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9D62F4" w14:paraId="25EF9CB7" w14:textId="77777777" w:rsidTr="00100F15">
        <w:trPr>
          <w:trHeight w:val="153"/>
        </w:trPr>
        <w:tc>
          <w:tcPr>
            <w:tcW w:w="1158" w:type="dxa"/>
            <w:vMerge/>
            <w:shd w:val="clear" w:color="auto" w:fill="auto"/>
            <w:vAlign w:val="center"/>
          </w:tcPr>
          <w:p w14:paraId="65E6785F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55A4CDAB" w14:textId="77777777" w:rsidR="009D62F4" w:rsidRDefault="009D62F4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E730E4F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0EF8C9D7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7963E81C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 России</w:t>
            </w:r>
          </w:p>
        </w:tc>
        <w:tc>
          <w:tcPr>
            <w:tcW w:w="1268" w:type="dxa"/>
            <w:vMerge w:val="restart"/>
          </w:tcPr>
          <w:p w14:paraId="08CC846B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2900B54B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1B37CF79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900" w:type="dxa"/>
            <w:vMerge w:val="restart"/>
            <w:vAlign w:val="center"/>
          </w:tcPr>
          <w:p w14:paraId="471F0489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  <w:vMerge w:val="restart"/>
            <w:vAlign w:val="center"/>
          </w:tcPr>
          <w:p w14:paraId="0BFDE2B9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D62F4" w14:paraId="08B06782" w14:textId="77777777" w:rsidTr="00100F15">
        <w:trPr>
          <w:trHeight w:val="152"/>
        </w:trPr>
        <w:tc>
          <w:tcPr>
            <w:tcW w:w="1158" w:type="dxa"/>
            <w:vMerge/>
            <w:shd w:val="clear" w:color="auto" w:fill="auto"/>
            <w:vAlign w:val="center"/>
          </w:tcPr>
          <w:p w14:paraId="745BD339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01C31B23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4F4B0B5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  <w:vAlign w:val="center"/>
          </w:tcPr>
          <w:p w14:paraId="2A2BE2EE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70AD8067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Всеобщая история</w:t>
            </w:r>
          </w:p>
        </w:tc>
        <w:tc>
          <w:tcPr>
            <w:tcW w:w="1268" w:type="dxa"/>
            <w:vMerge/>
          </w:tcPr>
          <w:p w14:paraId="4B23D53F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38B8A608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1EC65A13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3A7A4439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14:paraId="7F9816D2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9D62F4" w14:paraId="7ACBF320" w14:textId="77777777" w:rsidTr="00100F15">
        <w:trPr>
          <w:trHeight w:val="266"/>
        </w:trPr>
        <w:tc>
          <w:tcPr>
            <w:tcW w:w="1158" w:type="dxa"/>
            <w:vMerge/>
            <w:shd w:val="clear" w:color="auto" w:fill="auto"/>
            <w:vAlign w:val="center"/>
          </w:tcPr>
          <w:p w14:paraId="727FAB62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26DEC18B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AB3BD8C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6C7B8BB5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68" w:type="dxa"/>
          </w:tcPr>
          <w:p w14:paraId="5AAB9584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393BF0D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614FDE2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vAlign w:val="center"/>
          </w:tcPr>
          <w:p w14:paraId="7E5CAEB9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9" w:type="dxa"/>
            <w:vAlign w:val="center"/>
          </w:tcPr>
          <w:p w14:paraId="44A7F76D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9D62F4" w14:paraId="4B5C9001" w14:textId="77777777" w:rsidTr="00100F15">
        <w:trPr>
          <w:trHeight w:val="266"/>
        </w:trPr>
        <w:tc>
          <w:tcPr>
            <w:tcW w:w="1158" w:type="dxa"/>
            <w:vMerge/>
            <w:shd w:val="clear" w:color="auto" w:fill="auto"/>
            <w:vAlign w:val="center"/>
          </w:tcPr>
          <w:p w14:paraId="7D3B0D5B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5D7C4A47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43A6721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4F930E97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68" w:type="dxa"/>
          </w:tcPr>
          <w:p w14:paraId="57A39A22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A5CFE0B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C8AB0DC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  <w:vAlign w:val="center"/>
          </w:tcPr>
          <w:p w14:paraId="0FAF98A1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14:paraId="5E7F0E83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D62F4" w14:paraId="3626BFD7" w14:textId="77777777" w:rsidTr="00100F15">
        <w:trPr>
          <w:trHeight w:val="184"/>
        </w:trPr>
        <w:tc>
          <w:tcPr>
            <w:tcW w:w="1158" w:type="dxa"/>
            <w:vMerge/>
            <w:shd w:val="clear" w:color="auto" w:fill="auto"/>
            <w:vAlign w:val="center"/>
          </w:tcPr>
          <w:p w14:paraId="390D5D17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50B91651" w14:textId="77777777" w:rsidR="009D62F4" w:rsidRDefault="009D62F4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79A0EE5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1C3A4F7E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268" w:type="dxa"/>
          </w:tcPr>
          <w:p w14:paraId="0408689F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51A2590D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C3F37E4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  <w:vAlign w:val="center"/>
          </w:tcPr>
          <w:p w14:paraId="004FFC73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14:paraId="17947A5B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 </w:t>
            </w:r>
          </w:p>
        </w:tc>
      </w:tr>
      <w:tr w:rsidR="009D62F4" w14:paraId="262B388D" w14:textId="77777777" w:rsidTr="00100F15">
        <w:trPr>
          <w:trHeight w:val="289"/>
        </w:trPr>
        <w:tc>
          <w:tcPr>
            <w:tcW w:w="1158" w:type="dxa"/>
            <w:vMerge/>
            <w:shd w:val="clear" w:color="auto" w:fill="auto"/>
            <w:vAlign w:val="center"/>
          </w:tcPr>
          <w:p w14:paraId="079A6798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4984D8A8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87885D8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12B356A9" w14:textId="77777777" w:rsidR="009D62F4" w:rsidRDefault="009D62F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1268" w:type="dxa"/>
          </w:tcPr>
          <w:p w14:paraId="051044CD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5C2C10D0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18DD913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  <w:vAlign w:val="center"/>
          </w:tcPr>
          <w:p w14:paraId="59CD7BC0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14:paraId="3B116A63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D62F4" w14:paraId="20FE8CE2" w14:textId="77777777" w:rsidTr="00100F15">
        <w:trPr>
          <w:trHeight w:val="170"/>
        </w:trPr>
        <w:tc>
          <w:tcPr>
            <w:tcW w:w="1158" w:type="dxa"/>
            <w:vMerge/>
            <w:shd w:val="clear" w:color="auto" w:fill="auto"/>
            <w:vAlign w:val="center"/>
          </w:tcPr>
          <w:p w14:paraId="632531DE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24F6F7C7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18C56E0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6FED9116" w14:textId="77777777" w:rsidR="009D62F4" w:rsidRDefault="009D62F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268" w:type="dxa"/>
          </w:tcPr>
          <w:p w14:paraId="07E3DE4D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4BD3D343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5CA063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  <w:vAlign w:val="center"/>
          </w:tcPr>
          <w:p w14:paraId="3481B0C9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14:paraId="6E67D90C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D62F4" w14:paraId="566F15AE" w14:textId="77777777" w:rsidTr="00100F15">
        <w:trPr>
          <w:trHeight w:val="135"/>
        </w:trPr>
        <w:tc>
          <w:tcPr>
            <w:tcW w:w="1158" w:type="dxa"/>
            <w:vMerge/>
            <w:shd w:val="clear" w:color="auto" w:fill="auto"/>
            <w:vAlign w:val="center"/>
          </w:tcPr>
          <w:p w14:paraId="606F86C0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31916CFC" w14:textId="77777777" w:rsidR="009D62F4" w:rsidRDefault="009D62F4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Искусство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30ED557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5B1B439E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68" w:type="dxa"/>
          </w:tcPr>
          <w:p w14:paraId="3FFDFC82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DCCE796" w14:textId="560D73DC" w:rsidR="009D62F4" w:rsidRPr="00C02AFF" w:rsidRDefault="00C02AF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8DD2F9A" w14:textId="5D22B588" w:rsidR="009D62F4" w:rsidRPr="00C02AFF" w:rsidRDefault="00C02AF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14:paraId="2877CCB6" w14:textId="179B10DA" w:rsidR="009D62F4" w:rsidRPr="00C02AFF" w:rsidRDefault="00C02AF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9" w:type="dxa"/>
          </w:tcPr>
          <w:p w14:paraId="16F52A93" w14:textId="32E24AFF" w:rsidR="009D62F4" w:rsidRPr="00C02AFF" w:rsidRDefault="00C02AF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D62F4" w14:paraId="256C2D67" w14:textId="77777777" w:rsidTr="00100F15">
        <w:trPr>
          <w:trHeight w:val="135"/>
        </w:trPr>
        <w:tc>
          <w:tcPr>
            <w:tcW w:w="1158" w:type="dxa"/>
            <w:vMerge/>
            <w:shd w:val="clear" w:color="auto" w:fill="auto"/>
            <w:vAlign w:val="center"/>
          </w:tcPr>
          <w:p w14:paraId="7E9F8A9A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49952058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906A71B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0F45C088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Музыка 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14:paraId="01F7CF7E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1ADFBD16" w14:textId="40C19E9A" w:rsidR="009D62F4" w:rsidRPr="00C02AFF" w:rsidRDefault="00C02AF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465C432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247C6C" w14:textId="6F80F19A" w:rsidR="009D62F4" w:rsidRPr="00C02AFF" w:rsidRDefault="00C02AF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9" w:type="dxa"/>
            <w:shd w:val="clear" w:color="auto" w:fill="auto"/>
          </w:tcPr>
          <w:p w14:paraId="55C5EEEF" w14:textId="482C8897" w:rsidR="009D62F4" w:rsidRPr="00C02AFF" w:rsidRDefault="00C02AF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D62F4" w14:paraId="4F7258A7" w14:textId="77777777" w:rsidTr="00100F15">
        <w:trPr>
          <w:trHeight w:val="266"/>
        </w:trPr>
        <w:tc>
          <w:tcPr>
            <w:tcW w:w="1158" w:type="dxa"/>
            <w:vMerge/>
            <w:shd w:val="clear" w:color="auto" w:fill="auto"/>
            <w:vAlign w:val="center"/>
          </w:tcPr>
          <w:p w14:paraId="42169572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777005C3" w14:textId="77777777" w:rsidR="009D62F4" w:rsidRDefault="009D62F4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F99F165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6FCE645D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268" w:type="dxa"/>
            <w:shd w:val="clear" w:color="auto" w:fill="auto"/>
          </w:tcPr>
          <w:p w14:paraId="5BED3839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692C709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7EA866D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33DB7D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14:paraId="4F7826B9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9D62F4" w14:paraId="5FD6B14A" w14:textId="77777777" w:rsidTr="00100F15">
        <w:trPr>
          <w:trHeight w:val="251"/>
        </w:trPr>
        <w:tc>
          <w:tcPr>
            <w:tcW w:w="1158" w:type="dxa"/>
            <w:vMerge/>
            <w:shd w:val="clear" w:color="auto" w:fill="auto"/>
            <w:vAlign w:val="center"/>
          </w:tcPr>
          <w:p w14:paraId="70BFE983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0D6E478B" w14:textId="77777777" w:rsidR="009D62F4" w:rsidRDefault="009D62F4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ABB6A33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62E60409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Физическая культура 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14:paraId="2D35C17C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24C8153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C0A075F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C9A686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14:paraId="4E063972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D62F4" w14:paraId="0C14E708" w14:textId="77777777" w:rsidTr="00100F15">
        <w:trPr>
          <w:trHeight w:val="266"/>
        </w:trPr>
        <w:tc>
          <w:tcPr>
            <w:tcW w:w="1158" w:type="dxa"/>
            <w:vMerge/>
            <w:shd w:val="clear" w:color="auto" w:fill="auto"/>
            <w:vAlign w:val="center"/>
          </w:tcPr>
          <w:p w14:paraId="4A5C4CC8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51FA79E2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122BC27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7C98F0F7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безопасности и защиты Родины 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68" w:type="dxa"/>
            <w:shd w:val="clear" w:color="auto" w:fill="auto"/>
          </w:tcPr>
          <w:p w14:paraId="12613AE7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71D7D78" w14:textId="5EEE44F2" w:rsidR="009D62F4" w:rsidRPr="00C02AFF" w:rsidRDefault="00C02AF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1633E5D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5C1A20" w14:textId="75D7F14C" w:rsidR="009D62F4" w:rsidRPr="00C02AFF" w:rsidRDefault="00C02AF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3631B24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9D62F4" w14:paraId="3190F598" w14:textId="77777777" w:rsidTr="00100F15">
        <w:trPr>
          <w:trHeight w:val="782"/>
        </w:trPr>
        <w:tc>
          <w:tcPr>
            <w:tcW w:w="3393" w:type="dxa"/>
            <w:gridSpan w:val="2"/>
            <w:vMerge w:val="restart"/>
            <w:shd w:val="clear" w:color="auto" w:fill="auto"/>
            <w:vAlign w:val="center"/>
          </w:tcPr>
          <w:p w14:paraId="18EFE52A" w14:textId="77777777" w:rsidR="009D62F4" w:rsidRDefault="009D62F4" w:rsidP="00100F15">
            <w:pPr>
              <w:spacing w:line="240" w:lineRule="auto"/>
              <w:ind w:left="-12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  <w:p w14:paraId="46374C22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2707FF4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Обязательные учебные предметы и учебные курсы;</w:t>
            </w:r>
          </w:p>
          <w:p w14:paraId="40E9980B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возможностью выбора</w:t>
            </w:r>
          </w:p>
          <w:p w14:paraId="5C7AC71E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>1 или 2 учебных курса</w:t>
            </w:r>
          </w:p>
          <w:p w14:paraId="6D35C407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42AE4398" w14:textId="77777777" w:rsidR="009D62F4" w:rsidRDefault="009D62F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Второй иностранный язык </w:t>
            </w:r>
            <w:r>
              <w:rPr>
                <w:sz w:val="16"/>
                <w:szCs w:val="16"/>
              </w:rPr>
              <w:t>(арабский/китайский/корейский/японский/английский/испанский/</w:t>
            </w:r>
          </w:p>
          <w:p w14:paraId="3263EC38" w14:textId="77777777" w:rsidR="009D62F4" w:rsidRDefault="009D62F4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немецкий/французский)</w:t>
            </w:r>
          </w:p>
        </w:tc>
        <w:tc>
          <w:tcPr>
            <w:tcW w:w="1268" w:type="dxa"/>
            <w:vAlign w:val="center"/>
          </w:tcPr>
          <w:p w14:paraId="3E69FD8E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33108EE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B304BDC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  <w:vAlign w:val="center"/>
          </w:tcPr>
          <w:p w14:paraId="56DAEFA5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  <w:vAlign w:val="center"/>
          </w:tcPr>
          <w:p w14:paraId="28286AAB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D62F4" w14:paraId="6A00CA4A" w14:textId="77777777" w:rsidTr="00100F15">
        <w:trPr>
          <w:trHeight w:val="782"/>
        </w:trPr>
        <w:tc>
          <w:tcPr>
            <w:tcW w:w="3393" w:type="dxa"/>
            <w:gridSpan w:val="2"/>
            <w:vMerge/>
            <w:shd w:val="clear" w:color="auto" w:fill="auto"/>
            <w:vAlign w:val="center"/>
          </w:tcPr>
          <w:p w14:paraId="212A8909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7D7D650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2E45B62C" w14:textId="77777777" w:rsidR="009D62F4" w:rsidRDefault="009D62F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иностранный язык </w:t>
            </w:r>
            <w:r>
              <w:rPr>
                <w:sz w:val="16"/>
                <w:szCs w:val="16"/>
              </w:rPr>
              <w:t>(китайский)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68" w:type="dxa"/>
            <w:vAlign w:val="center"/>
          </w:tcPr>
          <w:p w14:paraId="436A7A3F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6E08891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EE42008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vAlign w:val="center"/>
          </w:tcPr>
          <w:p w14:paraId="20ADA854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9" w:type="dxa"/>
            <w:vAlign w:val="center"/>
          </w:tcPr>
          <w:p w14:paraId="411F54B0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9D62F4" w14:paraId="11588A3E" w14:textId="77777777" w:rsidTr="00100F15">
        <w:trPr>
          <w:trHeight w:val="266"/>
        </w:trPr>
        <w:tc>
          <w:tcPr>
            <w:tcW w:w="3393" w:type="dxa"/>
            <w:gridSpan w:val="2"/>
            <w:vMerge/>
            <w:shd w:val="clear" w:color="auto" w:fill="auto"/>
            <w:vAlign w:val="center"/>
          </w:tcPr>
          <w:p w14:paraId="3B5D575E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6ED8CDD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6241BA59" w14:textId="77777777" w:rsidR="009D62F4" w:rsidRDefault="009D62F4">
            <w:pPr>
              <w:spacing w:line="240" w:lineRule="auto"/>
              <w:ind w:hanging="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1268" w:type="dxa"/>
            <w:vAlign w:val="center"/>
          </w:tcPr>
          <w:p w14:paraId="0E96CDCA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A616F9C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039A7A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</w:tcPr>
          <w:p w14:paraId="0049F5E4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14:paraId="306AEED1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D62F4" w14:paraId="7AF6FD05" w14:textId="77777777" w:rsidTr="00100F15">
        <w:trPr>
          <w:trHeight w:val="266"/>
        </w:trPr>
        <w:tc>
          <w:tcPr>
            <w:tcW w:w="3393" w:type="dxa"/>
            <w:gridSpan w:val="2"/>
            <w:vMerge/>
            <w:shd w:val="clear" w:color="auto" w:fill="auto"/>
            <w:vAlign w:val="center"/>
          </w:tcPr>
          <w:p w14:paraId="0CBC24DF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8DF4944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190A8FC5" w14:textId="77777777" w:rsidR="009D62F4" w:rsidRDefault="009D62F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</w:tc>
        <w:tc>
          <w:tcPr>
            <w:tcW w:w="1268" w:type="dxa"/>
            <w:vAlign w:val="center"/>
          </w:tcPr>
          <w:p w14:paraId="453A38C8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5A11DAE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14:paraId="70FC91EC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</w:tcPr>
          <w:p w14:paraId="2476F24A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14:paraId="0239B590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D62F4" w14:paraId="6679F6F4" w14:textId="77777777" w:rsidTr="00100F15">
        <w:trPr>
          <w:trHeight w:val="334"/>
        </w:trPr>
        <w:tc>
          <w:tcPr>
            <w:tcW w:w="3393" w:type="dxa"/>
            <w:gridSpan w:val="2"/>
            <w:vMerge/>
            <w:shd w:val="clear" w:color="auto" w:fill="auto"/>
            <w:vAlign w:val="center"/>
          </w:tcPr>
          <w:p w14:paraId="7055B35C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2CEBBA5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70018015" w14:textId="77777777" w:rsidR="009D62F4" w:rsidRDefault="009D62F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Практики чтения и творческого письма</w:t>
            </w:r>
          </w:p>
        </w:tc>
        <w:tc>
          <w:tcPr>
            <w:tcW w:w="1268" w:type="dxa"/>
            <w:vAlign w:val="center"/>
          </w:tcPr>
          <w:p w14:paraId="049B88FD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DE2FFFD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14:paraId="688381F2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</w:tcPr>
          <w:p w14:paraId="181D167B" w14:textId="77777777" w:rsidR="009D62F4" w:rsidRDefault="009D62F4" w:rsidP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14:paraId="2EF41FF0" w14:textId="77777777" w:rsidR="009D62F4" w:rsidRDefault="009D62F4" w:rsidP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D62F4" w14:paraId="22AAEF93" w14:textId="77777777" w:rsidTr="00100F15">
        <w:trPr>
          <w:trHeight w:val="266"/>
        </w:trPr>
        <w:tc>
          <w:tcPr>
            <w:tcW w:w="3393" w:type="dxa"/>
            <w:gridSpan w:val="2"/>
            <w:vMerge/>
            <w:shd w:val="clear" w:color="auto" w:fill="auto"/>
            <w:vAlign w:val="center"/>
          </w:tcPr>
          <w:p w14:paraId="7003D464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DF7F3CB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0C508924" w14:textId="77777777" w:rsidR="009D62F4" w:rsidRDefault="009D62F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 по математике</w:t>
            </w:r>
          </w:p>
        </w:tc>
        <w:tc>
          <w:tcPr>
            <w:tcW w:w="1268" w:type="dxa"/>
            <w:vAlign w:val="center"/>
          </w:tcPr>
          <w:p w14:paraId="08A9EE1E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A20A5AC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14:paraId="5180C134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</w:tcPr>
          <w:p w14:paraId="5380BC55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14:paraId="0CC5FDEC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D62F4" w14:paraId="2B112589" w14:textId="77777777" w:rsidTr="00100F15">
        <w:trPr>
          <w:trHeight w:val="266"/>
        </w:trPr>
        <w:tc>
          <w:tcPr>
            <w:tcW w:w="3393" w:type="dxa"/>
            <w:gridSpan w:val="2"/>
            <w:vMerge/>
            <w:shd w:val="clear" w:color="auto" w:fill="auto"/>
            <w:vAlign w:val="center"/>
          </w:tcPr>
          <w:p w14:paraId="12B58DA8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A0822CC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052BD1DE" w14:textId="77777777" w:rsidR="009D62F4" w:rsidRDefault="009D62F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Углубленное обществознание</w:t>
            </w:r>
          </w:p>
        </w:tc>
        <w:tc>
          <w:tcPr>
            <w:tcW w:w="1268" w:type="dxa"/>
            <w:vAlign w:val="center"/>
          </w:tcPr>
          <w:p w14:paraId="7D1ED862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3602449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14:paraId="3A5CC196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</w:tcPr>
          <w:p w14:paraId="137B72C2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14:paraId="01EE3919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D62F4" w14:paraId="55FE5C0E" w14:textId="77777777" w:rsidTr="00100F15">
        <w:trPr>
          <w:trHeight w:val="433"/>
        </w:trPr>
        <w:tc>
          <w:tcPr>
            <w:tcW w:w="3393" w:type="dxa"/>
            <w:gridSpan w:val="2"/>
            <w:vMerge/>
            <w:shd w:val="clear" w:color="auto" w:fill="auto"/>
            <w:vAlign w:val="center"/>
          </w:tcPr>
          <w:p w14:paraId="4BD9CE1D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DC51B1A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0DADBC38" w14:textId="77777777" w:rsidR="009D62F4" w:rsidRDefault="009D62F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 по физике</w:t>
            </w:r>
          </w:p>
        </w:tc>
        <w:tc>
          <w:tcPr>
            <w:tcW w:w="1268" w:type="dxa"/>
            <w:vAlign w:val="center"/>
          </w:tcPr>
          <w:p w14:paraId="5D1A68EA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937B82A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14:paraId="49A11752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</w:tcPr>
          <w:p w14:paraId="44088C7D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14:paraId="1702803D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D62F4" w14:paraId="3C411E52" w14:textId="77777777" w:rsidTr="00100F15">
        <w:trPr>
          <w:trHeight w:val="266"/>
        </w:trPr>
        <w:tc>
          <w:tcPr>
            <w:tcW w:w="3393" w:type="dxa"/>
            <w:gridSpan w:val="2"/>
            <w:vMerge/>
            <w:shd w:val="clear" w:color="auto" w:fill="auto"/>
            <w:vAlign w:val="center"/>
          </w:tcPr>
          <w:p w14:paraId="1A1E7242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D121A68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5A8BC5BF" w14:textId="77777777" w:rsidR="009D62F4" w:rsidRPr="001C3358" w:rsidRDefault="001F40A4" w:rsidP="001C3358">
            <w:pPr>
              <w:spacing w:line="240" w:lineRule="auto"/>
              <w:ind w:firstLine="0"/>
              <w:jc w:val="left"/>
              <w:rPr>
                <w:sz w:val="22"/>
                <w:szCs w:val="20"/>
                <w:vertAlign w:val="superscript"/>
              </w:rPr>
            </w:pPr>
            <w:sdt>
              <w:sdtPr>
                <w:tag w:val="goog_rdk_1"/>
                <w:id w:val="185803712"/>
              </w:sdtPr>
              <w:sdtEndPr/>
              <w:sdtContent>
                <w:r w:rsidR="009D62F4">
                  <w:rPr>
                    <w:sz w:val="20"/>
                    <w:szCs w:val="20"/>
                  </w:rPr>
                  <w:t>Основы программирования на Python</w:t>
                </w:r>
              </w:sdtContent>
            </w:sdt>
            <w:r w:rsidR="001C3358" w:rsidRPr="001C3358">
              <w:rPr>
                <w:sz w:val="22"/>
                <w:vertAlign w:val="superscript"/>
              </w:rPr>
              <w:t>5</w:t>
            </w:r>
          </w:p>
        </w:tc>
        <w:tc>
          <w:tcPr>
            <w:tcW w:w="1268" w:type="dxa"/>
            <w:vAlign w:val="center"/>
          </w:tcPr>
          <w:p w14:paraId="3F2E128B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58A3663" w14:textId="77777777" w:rsidR="009D62F4" w:rsidRDefault="001F40A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sdt>
              <w:sdtPr>
                <w:tag w:val="goog_rdk_4"/>
                <w:id w:val="1679384678"/>
              </w:sdtPr>
              <w:sdtEndPr/>
              <w:sdtContent>
                <w:r w:rsidR="009D62F4">
                  <w:rPr>
                    <w:sz w:val="20"/>
                    <w:szCs w:val="20"/>
                  </w:rPr>
                  <w:t>2</w:t>
                </w:r>
              </w:sdtContent>
            </w:sdt>
            <w:sdt>
              <w:sdtPr>
                <w:tag w:val="goog_rdk_5"/>
                <w:id w:val="-1839611917"/>
                <w:showingPlcHdr/>
              </w:sdtPr>
              <w:sdtEndPr/>
              <w:sdtContent>
                <w:r w:rsidR="001C3358">
                  <w:t xml:space="preserve">     </w:t>
                </w:r>
              </w:sdtContent>
            </w:sdt>
          </w:p>
        </w:tc>
        <w:tc>
          <w:tcPr>
            <w:tcW w:w="1320" w:type="dxa"/>
            <w:shd w:val="clear" w:color="auto" w:fill="auto"/>
          </w:tcPr>
          <w:p w14:paraId="02555048" w14:textId="77777777" w:rsidR="009D62F4" w:rsidRDefault="001F40A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sdt>
              <w:sdtPr>
                <w:tag w:val="goog_rdk_7"/>
                <w:id w:val="822079909"/>
              </w:sdtPr>
              <w:sdtEndPr/>
              <w:sdtContent>
                <w:r w:rsidR="009D62F4">
                  <w:rPr>
                    <w:sz w:val="20"/>
                    <w:szCs w:val="20"/>
                  </w:rPr>
                  <w:t>68</w:t>
                </w:r>
              </w:sdtContent>
            </w:sdt>
            <w:sdt>
              <w:sdtPr>
                <w:tag w:val="goog_rdk_8"/>
                <w:id w:val="-1159911848"/>
                <w:showingPlcHdr/>
              </w:sdtPr>
              <w:sdtEndPr/>
              <w:sdtContent>
                <w:r w:rsidR="001C3358">
                  <w:t xml:space="preserve">     </w:t>
                </w:r>
              </w:sdtContent>
            </w:sdt>
          </w:p>
        </w:tc>
        <w:tc>
          <w:tcPr>
            <w:tcW w:w="900" w:type="dxa"/>
          </w:tcPr>
          <w:p w14:paraId="1DF5853E" w14:textId="77777777" w:rsidR="009D62F4" w:rsidRDefault="001F40A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sdt>
              <w:sdtPr>
                <w:tag w:val="goog_rdk_10"/>
                <w:id w:val="1354237841"/>
              </w:sdtPr>
              <w:sdtEndPr/>
              <w:sdtContent>
                <w:r w:rsidR="009D62F4">
                  <w:rPr>
                    <w:sz w:val="20"/>
                    <w:szCs w:val="20"/>
                  </w:rPr>
                  <w:t>2</w:t>
                </w:r>
              </w:sdtContent>
            </w:sdt>
          </w:p>
        </w:tc>
        <w:tc>
          <w:tcPr>
            <w:tcW w:w="1609" w:type="dxa"/>
          </w:tcPr>
          <w:p w14:paraId="6F056002" w14:textId="77777777" w:rsidR="009D62F4" w:rsidRDefault="001F40A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sdt>
              <w:sdtPr>
                <w:tag w:val="goog_rdk_12"/>
                <w:id w:val="-1620825612"/>
              </w:sdtPr>
              <w:sdtEndPr/>
              <w:sdtContent>
                <w:r w:rsidR="009D62F4">
                  <w:rPr>
                    <w:sz w:val="20"/>
                    <w:szCs w:val="20"/>
                  </w:rPr>
                  <w:t>68</w:t>
                </w:r>
              </w:sdtContent>
            </w:sdt>
          </w:p>
        </w:tc>
      </w:tr>
      <w:tr w:rsidR="009D62F4" w14:paraId="63521716" w14:textId="77777777" w:rsidTr="00100F15">
        <w:trPr>
          <w:trHeight w:val="266"/>
        </w:trPr>
        <w:tc>
          <w:tcPr>
            <w:tcW w:w="3393" w:type="dxa"/>
            <w:gridSpan w:val="2"/>
            <w:vMerge/>
            <w:shd w:val="clear" w:color="auto" w:fill="auto"/>
            <w:vAlign w:val="center"/>
          </w:tcPr>
          <w:p w14:paraId="2934F15A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F1BE10F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1B95F4B6" w14:textId="77777777" w:rsidR="009D62F4" w:rsidRDefault="009D62F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Сложные вопросы истории </w:t>
            </w:r>
          </w:p>
        </w:tc>
        <w:tc>
          <w:tcPr>
            <w:tcW w:w="1268" w:type="dxa"/>
            <w:vAlign w:val="center"/>
          </w:tcPr>
          <w:p w14:paraId="62D9B21F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4933E74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14:paraId="2FCFD743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</w:tcPr>
          <w:p w14:paraId="5381E720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14:paraId="398CA2E6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D62F4" w14:paraId="676B0827" w14:textId="77777777" w:rsidTr="00100F15">
        <w:trPr>
          <w:trHeight w:val="266"/>
        </w:trPr>
        <w:tc>
          <w:tcPr>
            <w:tcW w:w="3393" w:type="dxa"/>
            <w:gridSpan w:val="2"/>
            <w:vMerge/>
            <w:shd w:val="clear" w:color="auto" w:fill="auto"/>
            <w:vAlign w:val="center"/>
          </w:tcPr>
          <w:p w14:paraId="5F4C9669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83317CF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7B25159F" w14:textId="77777777" w:rsidR="009D62F4" w:rsidRDefault="009D62F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Экология</w:t>
            </w:r>
          </w:p>
        </w:tc>
        <w:tc>
          <w:tcPr>
            <w:tcW w:w="1268" w:type="dxa"/>
            <w:vAlign w:val="center"/>
          </w:tcPr>
          <w:p w14:paraId="58BB6228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7B179DD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14:paraId="5E9CEB40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</w:tcPr>
          <w:p w14:paraId="44F9D988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14:paraId="401B03BC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D62F4" w14:paraId="7411B1B9" w14:textId="77777777" w:rsidTr="00100F15">
        <w:trPr>
          <w:trHeight w:val="266"/>
        </w:trPr>
        <w:tc>
          <w:tcPr>
            <w:tcW w:w="3393" w:type="dxa"/>
            <w:gridSpan w:val="2"/>
            <w:vMerge/>
            <w:shd w:val="clear" w:color="auto" w:fill="auto"/>
            <w:vAlign w:val="center"/>
          </w:tcPr>
          <w:p w14:paraId="1024BD9A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C8A72F7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16696C83" w14:textId="77777777" w:rsidR="009D62F4" w:rsidRDefault="009D62F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Экономика </w:t>
            </w:r>
          </w:p>
        </w:tc>
        <w:tc>
          <w:tcPr>
            <w:tcW w:w="1268" w:type="dxa"/>
            <w:vAlign w:val="center"/>
          </w:tcPr>
          <w:p w14:paraId="65749DF4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5DC749B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14:paraId="3572256B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</w:tcPr>
          <w:p w14:paraId="77123BCE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14:paraId="118D480C" w14:textId="77777777" w:rsidR="009D62F4" w:rsidRDefault="009D62F4" w:rsidP="00100F1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D62F4" w14:paraId="2D2BF824" w14:textId="77777777" w:rsidTr="00100F15">
        <w:trPr>
          <w:trHeight w:val="266"/>
        </w:trPr>
        <w:tc>
          <w:tcPr>
            <w:tcW w:w="3393" w:type="dxa"/>
            <w:gridSpan w:val="2"/>
            <w:vMerge/>
            <w:shd w:val="clear" w:color="auto" w:fill="auto"/>
            <w:vAlign w:val="center"/>
          </w:tcPr>
          <w:p w14:paraId="65DBFD57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392EB9D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7665CD49" w14:textId="77777777" w:rsidR="009D62F4" w:rsidRDefault="009D62F4" w:rsidP="009D62F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Естественно-научный эксперимент </w:t>
            </w:r>
          </w:p>
        </w:tc>
        <w:tc>
          <w:tcPr>
            <w:tcW w:w="1268" w:type="dxa"/>
            <w:vAlign w:val="center"/>
          </w:tcPr>
          <w:p w14:paraId="3A814EE6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DBC9E41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14:paraId="180FEF25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</w:tcPr>
          <w:p w14:paraId="36561584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14:paraId="1F842FD6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D62F4" w14:paraId="5D182A49" w14:textId="77777777" w:rsidTr="00100F15">
        <w:trPr>
          <w:trHeight w:val="266"/>
        </w:trPr>
        <w:tc>
          <w:tcPr>
            <w:tcW w:w="3393" w:type="dxa"/>
            <w:gridSpan w:val="2"/>
            <w:vMerge/>
            <w:shd w:val="clear" w:color="auto" w:fill="auto"/>
            <w:vAlign w:val="center"/>
          </w:tcPr>
          <w:p w14:paraId="0ADB36ED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6D6DE45" w14:textId="77777777" w:rsidR="009D62F4" w:rsidRDefault="009D6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4C19AB12" w14:textId="77777777" w:rsidR="009D62F4" w:rsidRDefault="009D62F4" w:rsidP="00EC2505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Программирование</w:t>
            </w:r>
            <w:sdt>
              <w:sdtPr>
                <w:tag w:val="goog_rdk_15"/>
                <w:id w:val="-1748946801"/>
              </w:sdtPr>
              <w:sdtEndPr/>
              <w:sdtContent>
                <w:r>
                  <w:rPr>
                    <w:color w:val="000000"/>
                    <w:sz w:val="20"/>
                    <w:szCs w:val="20"/>
                  </w:rPr>
                  <w:t xml:space="preserve"> на С++</w:t>
                </w:r>
              </w:sdtContent>
            </w:sdt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vAlign w:val="center"/>
          </w:tcPr>
          <w:p w14:paraId="0FC4BF9D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9F796FF" w14:textId="77777777" w:rsidR="009D62F4" w:rsidRDefault="001F40A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8"/>
                <w:id w:val="571161449"/>
              </w:sdtPr>
              <w:sdtEndPr/>
              <w:sdtContent>
                <w:r w:rsidR="009D62F4">
                  <w:rPr>
                    <w:sz w:val="20"/>
                    <w:szCs w:val="20"/>
                  </w:rPr>
                  <w:t>4</w:t>
                </w:r>
              </w:sdtContent>
            </w:sdt>
          </w:p>
        </w:tc>
        <w:tc>
          <w:tcPr>
            <w:tcW w:w="1320" w:type="dxa"/>
            <w:shd w:val="clear" w:color="auto" w:fill="auto"/>
          </w:tcPr>
          <w:p w14:paraId="7A686783" w14:textId="77777777" w:rsidR="009D62F4" w:rsidRPr="001C3358" w:rsidRDefault="001C3358" w:rsidP="001C3358">
            <w:pPr>
              <w:spacing w:line="240" w:lineRule="auto"/>
              <w:ind w:firstLine="0"/>
              <w:jc w:val="center"/>
            </w:pPr>
            <w:r w:rsidRPr="001C3358">
              <w:rPr>
                <w:sz w:val="20"/>
              </w:rPr>
              <w:t>136</w:t>
            </w:r>
          </w:p>
        </w:tc>
        <w:tc>
          <w:tcPr>
            <w:tcW w:w="900" w:type="dxa"/>
            <w:vAlign w:val="center"/>
          </w:tcPr>
          <w:p w14:paraId="1257F33F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9" w:type="dxa"/>
            <w:vAlign w:val="center"/>
          </w:tcPr>
          <w:p w14:paraId="531B65AB" w14:textId="77777777" w:rsidR="009D62F4" w:rsidRDefault="009D62F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9D62F4" w14:paraId="2424B79B" w14:textId="77777777" w:rsidTr="00100F15">
        <w:trPr>
          <w:trHeight w:val="266"/>
        </w:trPr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B1235" w14:textId="77777777" w:rsidR="009D62F4" w:rsidRDefault="009D62F4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 аудиторных часов в неделю, 6-ти дневная учебная неделя - учебная нагрузка</w:t>
            </w:r>
          </w:p>
        </w:tc>
        <w:tc>
          <w:tcPr>
            <w:tcW w:w="1268" w:type="dxa"/>
          </w:tcPr>
          <w:p w14:paraId="40962D02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5C497095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33/35</w:t>
            </w:r>
          </w:p>
        </w:tc>
        <w:tc>
          <w:tcPr>
            <w:tcW w:w="1320" w:type="dxa"/>
            <w:shd w:val="clear" w:color="auto" w:fill="auto"/>
          </w:tcPr>
          <w:p w14:paraId="0870E038" w14:textId="77777777" w:rsidR="009D62F4" w:rsidRDefault="009D62F4">
            <w:pP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D5680E2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34/36</w:t>
            </w:r>
          </w:p>
        </w:tc>
        <w:tc>
          <w:tcPr>
            <w:tcW w:w="1609" w:type="dxa"/>
          </w:tcPr>
          <w:p w14:paraId="2A9B5550" w14:textId="77777777" w:rsidR="009D62F4" w:rsidRDefault="009D62F4">
            <w:pP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</w:p>
        </w:tc>
      </w:tr>
      <w:tr w:rsidR="009D62F4" w14:paraId="6BF4D8A9" w14:textId="77777777" w:rsidTr="00100F15">
        <w:trPr>
          <w:trHeight w:val="266"/>
        </w:trPr>
        <w:tc>
          <w:tcPr>
            <w:tcW w:w="808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46B1C" w14:textId="77777777" w:rsidR="009D62F4" w:rsidRDefault="009D62F4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 аудиторных часов в год, 34 учебные недели</w:t>
            </w:r>
          </w:p>
        </w:tc>
        <w:tc>
          <w:tcPr>
            <w:tcW w:w="1268" w:type="dxa"/>
          </w:tcPr>
          <w:p w14:paraId="51ADD4AE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14C50A4E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662905CF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1122/1190</w:t>
            </w:r>
          </w:p>
        </w:tc>
        <w:tc>
          <w:tcPr>
            <w:tcW w:w="900" w:type="dxa"/>
          </w:tcPr>
          <w:p w14:paraId="4ED0CE3C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</w:tcPr>
          <w:p w14:paraId="3B84AD30" w14:textId="77777777" w:rsidR="009D62F4" w:rsidRDefault="009D62F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1156/1224</w:t>
            </w:r>
          </w:p>
        </w:tc>
      </w:tr>
    </w:tbl>
    <w:p w14:paraId="2B28BD83" w14:textId="77777777" w:rsidR="004667D8" w:rsidRDefault="004667D8">
      <w:pPr>
        <w:spacing w:line="240" w:lineRule="auto"/>
        <w:ind w:firstLine="0"/>
        <w:rPr>
          <w:sz w:val="24"/>
          <w:szCs w:val="24"/>
        </w:rPr>
      </w:pPr>
    </w:p>
    <w:p w14:paraId="54FB16A4" w14:textId="77777777" w:rsidR="004667D8" w:rsidRDefault="004667D8">
      <w:pPr>
        <w:spacing w:line="240" w:lineRule="auto"/>
        <w:ind w:firstLine="0"/>
        <w:rPr>
          <w:sz w:val="16"/>
          <w:szCs w:val="16"/>
          <w:vertAlign w:val="superscript"/>
        </w:rPr>
      </w:pPr>
    </w:p>
    <w:p w14:paraId="3FA0796E" w14:textId="77777777" w:rsidR="004667D8" w:rsidRDefault="00487C35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  <w:vertAlign w:val="superscript"/>
        </w:rPr>
        <w:lastRenderedPageBreak/>
        <w:t xml:space="preserve">1 </w:t>
      </w:r>
      <w:r>
        <w:rPr>
          <w:sz w:val="20"/>
          <w:szCs w:val="20"/>
        </w:rPr>
        <w:t>уровень изучения, вид курса:</w:t>
      </w:r>
    </w:p>
    <w:p w14:paraId="0A5F415D" w14:textId="77777777" w:rsidR="004667D8" w:rsidRDefault="00487C35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Б – базовый уровень изучения учебного предмета</w:t>
      </w:r>
    </w:p>
    <w:p w14:paraId="035B3C72" w14:textId="77777777" w:rsidR="004667D8" w:rsidRDefault="00487C35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У – углублённый уровень изучения учебного предмета</w:t>
      </w:r>
    </w:p>
    <w:p w14:paraId="5E2A829B" w14:textId="77777777" w:rsidR="004667D8" w:rsidRDefault="00487C35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ЭК – элективный курс (обязательный учебный курс)  </w:t>
      </w:r>
    </w:p>
    <w:p w14:paraId="1FE1600F" w14:textId="77777777" w:rsidR="004667D8" w:rsidRDefault="004667D8">
      <w:pPr>
        <w:spacing w:line="240" w:lineRule="auto"/>
        <w:ind w:firstLine="0"/>
        <w:rPr>
          <w:sz w:val="20"/>
          <w:szCs w:val="20"/>
          <w:vertAlign w:val="superscript"/>
        </w:rPr>
      </w:pPr>
    </w:p>
    <w:p w14:paraId="242EDA92" w14:textId="77777777" w:rsidR="004667D8" w:rsidRDefault="00100F15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</w:t>
      </w:r>
      <w:r w:rsidR="00487C35">
        <w:rPr>
          <w:sz w:val="20"/>
          <w:szCs w:val="20"/>
          <w:vertAlign w:val="superscript"/>
        </w:rPr>
        <w:t>2</w:t>
      </w:r>
      <w:r w:rsidR="00487C35">
        <w:rPr>
          <w:sz w:val="20"/>
          <w:szCs w:val="20"/>
        </w:rPr>
        <w:t xml:space="preserve"> учебные предметы, не имеющие недельной аудиторной нагрузки (учебный предмет «Музыка» реализован в формате посещения организаций культуры в рамках сетевой </w:t>
      </w:r>
      <w:r>
        <w:rPr>
          <w:sz w:val="20"/>
          <w:szCs w:val="20"/>
        </w:rPr>
        <w:t xml:space="preserve"> </w:t>
      </w:r>
      <w:r w:rsidR="00487C35">
        <w:rPr>
          <w:sz w:val="20"/>
          <w:szCs w:val="20"/>
        </w:rPr>
        <w:t>формы реализации образовательных программ и онлайн-курса)</w:t>
      </w:r>
    </w:p>
    <w:p w14:paraId="3483D294" w14:textId="77777777" w:rsidR="004667D8" w:rsidRDefault="004667D8">
      <w:pPr>
        <w:spacing w:line="240" w:lineRule="auto"/>
        <w:ind w:firstLine="0"/>
        <w:rPr>
          <w:sz w:val="20"/>
          <w:szCs w:val="20"/>
        </w:rPr>
      </w:pPr>
    </w:p>
    <w:p w14:paraId="403252CE" w14:textId="77777777" w:rsidR="004667D8" w:rsidRDefault="00487C35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3 </w:t>
      </w:r>
      <w:r>
        <w:rPr>
          <w:sz w:val="20"/>
          <w:szCs w:val="20"/>
        </w:rPr>
        <w:t>учебный предмет «Физическая культура» обеспечен третьим часом за счет часов внеурочной деятельности и (или) за счёт посещения обучающимися спортивных секций, школьных спортивных клубов, включая использование учебных модулей по видам спорта.</w:t>
      </w:r>
    </w:p>
    <w:p w14:paraId="659F76E9" w14:textId="77777777" w:rsidR="004667D8" w:rsidRDefault="004667D8">
      <w:pPr>
        <w:spacing w:line="240" w:lineRule="auto"/>
        <w:ind w:firstLine="0"/>
        <w:rPr>
          <w:sz w:val="20"/>
          <w:szCs w:val="20"/>
        </w:rPr>
      </w:pPr>
    </w:p>
    <w:p w14:paraId="31A1ACD3" w14:textId="77777777" w:rsidR="004667D8" w:rsidRDefault="001C3358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="00487C35">
        <w:rPr>
          <w:sz w:val="20"/>
          <w:szCs w:val="20"/>
          <w:vertAlign w:val="superscript"/>
        </w:rPr>
        <w:t xml:space="preserve"> </w:t>
      </w:r>
      <w:r w:rsidR="00487C35">
        <w:rPr>
          <w:sz w:val="20"/>
          <w:szCs w:val="20"/>
        </w:rPr>
        <w:t>учебные предметы, не имеющие недельной аудиторной нагрузки, с применением электронного обучения, дистанцион</w:t>
      </w:r>
      <w:r>
        <w:rPr>
          <w:sz w:val="20"/>
          <w:szCs w:val="20"/>
        </w:rPr>
        <w:t xml:space="preserve">ных образовательных технологий </w:t>
      </w:r>
      <w:r w:rsidR="00487C35">
        <w:rPr>
          <w:sz w:val="20"/>
          <w:szCs w:val="20"/>
        </w:rPr>
        <w:t>(учебный предмет «Основы безопасности и защиты Родины» реализован онлайн-курсом «8-9 класс. Основы безопасности и защиты Родины» в электронной информационно-образовательной среде НИУ ВШЭ (LMS), также обеспечен часами в формате практических тренингов в рамках сетевой формы реализации образовательных программ, количество часов в год - 34)</w:t>
      </w:r>
    </w:p>
    <w:p w14:paraId="226FEEE0" w14:textId="77777777" w:rsidR="00EC2505" w:rsidRDefault="00EC2505">
      <w:pPr>
        <w:spacing w:line="240" w:lineRule="auto"/>
        <w:ind w:firstLine="0"/>
        <w:rPr>
          <w:sz w:val="20"/>
          <w:szCs w:val="20"/>
        </w:rPr>
      </w:pPr>
    </w:p>
    <w:p w14:paraId="3B2BC125" w14:textId="77777777" w:rsidR="004667D8" w:rsidRDefault="00487C35" w:rsidP="001C3358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 xml:space="preserve"> Выбор элективного курса  </w:t>
      </w:r>
      <w:sdt>
        <w:sdtPr>
          <w:tag w:val="goog_rdk_21"/>
          <w:id w:val="647563505"/>
        </w:sdtPr>
        <w:sdtEndPr/>
        <w:sdtContent/>
      </w:sdt>
      <w:r>
        <w:rPr>
          <w:sz w:val="20"/>
          <w:szCs w:val="20"/>
        </w:rPr>
        <w:t>«</w:t>
      </w:r>
      <w:r w:rsidR="001C3358" w:rsidRPr="001C3358">
        <w:rPr>
          <w:sz w:val="20"/>
          <w:szCs w:val="20"/>
        </w:rPr>
        <w:t>Основы программирования на Python</w:t>
      </w:r>
      <w:r>
        <w:rPr>
          <w:sz w:val="20"/>
          <w:szCs w:val="20"/>
        </w:rPr>
        <w:t xml:space="preserve">», </w:t>
      </w:r>
      <w:sdt>
        <w:sdtPr>
          <w:tag w:val="goog_rdk_22"/>
          <w:id w:val="489524532"/>
        </w:sdtPr>
        <w:sdtEndPr/>
        <w:sdtContent/>
      </w:sdt>
      <w:r>
        <w:rPr>
          <w:sz w:val="20"/>
          <w:szCs w:val="20"/>
        </w:rPr>
        <w:t>«</w:t>
      </w:r>
      <w:r w:rsidR="001C3358" w:rsidRPr="001C3358">
        <w:rPr>
          <w:color w:val="000000"/>
          <w:sz w:val="20"/>
          <w:szCs w:val="20"/>
        </w:rPr>
        <w:t>Программирование на С++</w:t>
      </w:r>
      <w:r>
        <w:rPr>
          <w:color w:val="000000"/>
          <w:sz w:val="20"/>
          <w:szCs w:val="20"/>
        </w:rPr>
        <w:t>»,</w:t>
      </w:r>
      <w:r w:rsidR="001C3358"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Второй иностранный язык </w:t>
      </w:r>
      <w:r>
        <w:rPr>
          <w:sz w:val="16"/>
          <w:szCs w:val="16"/>
        </w:rPr>
        <w:t>(китайский)</w:t>
      </w:r>
      <w:r>
        <w:rPr>
          <w:color w:val="000000"/>
          <w:sz w:val="20"/>
          <w:szCs w:val="20"/>
        </w:rPr>
        <w:t xml:space="preserve"> предполагает написание уровневой работы. </w:t>
      </w:r>
      <w:r>
        <w:rPr>
          <w:sz w:val="20"/>
          <w:szCs w:val="20"/>
        </w:rPr>
        <w:t xml:space="preserve"> </w:t>
      </w:r>
    </w:p>
    <w:p w14:paraId="189D8402" w14:textId="77777777" w:rsidR="004667D8" w:rsidRDefault="004667D8" w:rsidP="001C3358">
      <w:pPr>
        <w:spacing w:line="240" w:lineRule="auto"/>
        <w:ind w:firstLine="0"/>
        <w:rPr>
          <w:sz w:val="24"/>
          <w:szCs w:val="24"/>
        </w:rPr>
      </w:pPr>
    </w:p>
    <w:sectPr w:rsidR="004667D8" w:rsidSect="00100F15">
      <w:pgSz w:w="16838" w:h="11906" w:orient="landscape"/>
      <w:pgMar w:top="1701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C1417" w14:textId="77777777" w:rsidR="001F40A4" w:rsidRDefault="001F40A4">
      <w:pPr>
        <w:spacing w:line="240" w:lineRule="auto"/>
      </w:pPr>
      <w:r>
        <w:separator/>
      </w:r>
    </w:p>
  </w:endnote>
  <w:endnote w:type="continuationSeparator" w:id="0">
    <w:p w14:paraId="5253D7C3" w14:textId="77777777" w:rsidR="001F40A4" w:rsidRDefault="001F4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15E0" w14:textId="77777777" w:rsidR="004667D8" w:rsidRDefault="004667D8">
    <w:pPr>
      <w:pBdr>
        <w:top w:val="nil"/>
        <w:left w:val="nil"/>
        <w:bottom w:val="nil"/>
        <w:right w:val="nil"/>
        <w:between w:val="nil"/>
      </w:pBdr>
      <w:spacing w:line="259" w:lineRule="auto"/>
      <w:ind w:left="720" w:firstLine="0"/>
      <w:jc w:val="right"/>
      <w:rPr>
        <w:rFonts w:ascii="Calibri" w:eastAsia="Calibri" w:hAnsi="Calibri" w:cs="Calibri"/>
        <w:color w:val="000000"/>
        <w:sz w:val="22"/>
      </w:rPr>
    </w:pPr>
  </w:p>
  <w:p w14:paraId="7F9019FF" w14:textId="77777777" w:rsidR="00263AE8" w:rsidRPr="00263AE8" w:rsidRDefault="001F40A4">
    <w:pPr>
      <w:pStyle w:val="a5"/>
      <w:jc w:val="right"/>
    </w:pPr>
    <w:r>
      <w:rPr>
        <w:b/>
        <w:lang w:val="en-US"/>
      </w:rPr>
      <w:t>20.05.2025 № 6.18-01/200525-14</w:t>
    </w:r>
  </w:p>
  <w:p w14:paraId="564253DB" w14:textId="77777777" w:rsidR="00263AE8" w:rsidRDefault="001F40A4">
    <w:pPr>
      <w:pStyle w:val="a5"/>
    </w:pPr>
  </w:p>
  <w:p w14:paraId="4997DB17" w14:textId="77777777" w:rsidR="004667D8" w:rsidRDefault="004667D8">
    <w:pPr>
      <w:pBdr>
        <w:top w:val="nil"/>
        <w:left w:val="nil"/>
        <w:bottom w:val="nil"/>
        <w:right w:val="nil"/>
        <w:between w:val="nil"/>
      </w:pBdr>
      <w:spacing w:after="160" w:line="259" w:lineRule="auto"/>
      <w:ind w:left="720" w:firstLine="0"/>
      <w:jc w:val="left"/>
      <w:rPr>
        <w:rFonts w:ascii="Calibri" w:eastAsia="Calibri" w:hAnsi="Calibri" w:cs="Calibri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D6C24" w14:textId="77777777" w:rsidR="001F40A4" w:rsidRDefault="001F40A4">
      <w:pPr>
        <w:spacing w:line="240" w:lineRule="auto"/>
      </w:pPr>
      <w:r>
        <w:separator/>
      </w:r>
    </w:p>
  </w:footnote>
  <w:footnote w:type="continuationSeparator" w:id="0">
    <w:p w14:paraId="68B10923" w14:textId="77777777" w:rsidR="001F40A4" w:rsidRDefault="001F40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2B0B" w14:textId="77777777" w:rsidR="004667D8" w:rsidRDefault="00487C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separate"/>
    </w:r>
    <w:r w:rsidR="00100F15">
      <w:rPr>
        <w:noProof/>
        <w:color w:val="000000"/>
        <w:sz w:val="26"/>
        <w:szCs w:val="26"/>
      </w:rPr>
      <w:t>2</w:t>
    </w:r>
    <w:r>
      <w:rPr>
        <w:color w:val="000000"/>
        <w:sz w:val="26"/>
        <w:szCs w:val="26"/>
      </w:rPr>
      <w:fldChar w:fldCharType="end"/>
    </w:r>
  </w:p>
  <w:p w14:paraId="13C01493" w14:textId="77777777" w:rsidR="004667D8" w:rsidRDefault="004667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C02E0"/>
    <w:multiLevelType w:val="multilevel"/>
    <w:tmpl w:val="D4A09DF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D8"/>
    <w:rsid w:val="00073013"/>
    <w:rsid w:val="00100F15"/>
    <w:rsid w:val="001C3358"/>
    <w:rsid w:val="001F40A4"/>
    <w:rsid w:val="00365439"/>
    <w:rsid w:val="004667D8"/>
    <w:rsid w:val="00487C35"/>
    <w:rsid w:val="009D62F4"/>
    <w:rsid w:val="00BC3185"/>
    <w:rsid w:val="00C02AFF"/>
    <w:rsid w:val="00C20F9E"/>
    <w:rsid w:val="00EC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B4C6"/>
  <w15:docId w15:val="{78AB4B2A-9722-4E9C-A255-8F6E0828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855"/>
    <w:rPr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843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A2DF0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</w:rPr>
  </w:style>
  <w:style w:type="table" w:customStyle="1" w:styleId="10">
    <w:name w:val="Сетка таблицы1"/>
    <w:basedOn w:val="a1"/>
    <w:next w:val="a4"/>
    <w:uiPriority w:val="59"/>
    <w:rsid w:val="00A13F3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13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01386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013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01386"/>
    <w:rPr>
      <w:sz w:val="28"/>
      <w:szCs w:val="22"/>
      <w:lang w:eastAsia="en-US"/>
    </w:rPr>
  </w:style>
  <w:style w:type="table" w:customStyle="1" w:styleId="20">
    <w:name w:val="Сетка таблицы2"/>
    <w:basedOn w:val="a1"/>
    <w:next w:val="a4"/>
    <w:uiPriority w:val="59"/>
    <w:rsid w:val="00B86EE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59"/>
    <w:rsid w:val="00EB291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4"/>
    <w:uiPriority w:val="59"/>
    <w:rsid w:val="004A4E4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64B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4B22"/>
    <w:rPr>
      <w:rFonts w:ascii="Tahoma" w:hAnsi="Tahoma" w:cs="Tahoma"/>
      <w:sz w:val="16"/>
      <w:szCs w:val="16"/>
      <w:lang w:eastAsia="en-US"/>
    </w:rPr>
  </w:style>
  <w:style w:type="character" w:styleId="ac">
    <w:name w:val="Strong"/>
    <w:basedOn w:val="a0"/>
    <w:uiPriority w:val="22"/>
    <w:qFormat/>
    <w:rsid w:val="00A66841"/>
    <w:rPr>
      <w:b/>
      <w:bCs/>
    </w:rPr>
  </w:style>
  <w:style w:type="paragraph" w:customStyle="1" w:styleId="ConsPlusNormal">
    <w:name w:val="ConsPlusNormal"/>
    <w:uiPriority w:val="99"/>
    <w:rsid w:val="004510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E14453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14453"/>
    <w:rPr>
      <w:sz w:val="20"/>
      <w:szCs w:val="20"/>
      <w:lang w:eastAsia="en-US"/>
    </w:rPr>
  </w:style>
  <w:style w:type="character" w:styleId="af0">
    <w:name w:val="footnote reference"/>
    <w:basedOn w:val="a0"/>
    <w:uiPriority w:val="99"/>
    <w:semiHidden/>
    <w:unhideWhenUsed/>
    <w:rsid w:val="00E14453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E14453"/>
    <w:pPr>
      <w:spacing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14453"/>
    <w:rPr>
      <w:sz w:val="20"/>
      <w:szCs w:val="20"/>
      <w:lang w:eastAsia="en-US"/>
    </w:rPr>
  </w:style>
  <w:style w:type="character" w:styleId="af3">
    <w:name w:val="endnote reference"/>
    <w:basedOn w:val="a0"/>
    <w:uiPriority w:val="99"/>
    <w:semiHidden/>
    <w:unhideWhenUsed/>
    <w:rsid w:val="00E14453"/>
    <w:rPr>
      <w:vertAlign w:val="superscript"/>
    </w:r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  <w:lang w:eastAsia="en-US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Revision"/>
    <w:hidden/>
    <w:uiPriority w:val="99"/>
    <w:semiHidden/>
    <w:rsid w:val="009D62F4"/>
    <w:pPr>
      <w:spacing w:line="240" w:lineRule="auto"/>
      <w:ind w:firstLine="0"/>
      <w:jc w:val="left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v7h5Z8+vKAVdAMzFOHWAf6xuQ==">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Оганесян Марина</dc:creator>
  <cp:lastModifiedBy>Алексей Смагин</cp:lastModifiedBy>
  <cp:revision>2</cp:revision>
  <dcterms:created xsi:type="dcterms:W3CDTF">2025-05-29T09:53:00Z</dcterms:created>
  <dcterms:modified xsi:type="dcterms:W3CDTF">2025-05-29T09:53:00Z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Башев В.В., Проректор</vt:lpwstr>
  </property>
  <property fmtid="{D5CDD505-2E9C-101B-9397-08002B2CF9AE}" pid="3" name="signerExtraDelegates">
    <vt:lpwstr>Проректор</vt:lpwstr>
  </property>
  <property fmtid="{D5CDD505-2E9C-101B-9397-08002B2CF9AE}" pid="4" name="signerDelegates">
    <vt:lpwstr>Башев В.В.</vt:lpwstr>
  </property>
  <property fmtid="{D5CDD505-2E9C-101B-9397-08002B2CF9AE}" pid="5" name="documentType">
    <vt:lpwstr>По основной деятельности</vt:lpwstr>
  </property>
  <property fmtid="{D5CDD505-2E9C-101B-9397-08002B2CF9AE}" pid="6" name="regnumProj">
    <vt:lpwstr>М 2018/12/25-241</vt:lpwstr>
  </property>
  <property fmtid="{D5CDD505-2E9C-101B-9397-08002B2CF9AE}" pid="7" name="creatorDepartment">
    <vt:lpwstr>Лицей НИУ ВШЭ</vt:lpwstr>
  </property>
  <property fmtid="{D5CDD505-2E9C-101B-9397-08002B2CF9AE}" pid="8" name="docStatus">
    <vt:lpwstr>NOT_CONTROLLED</vt:lpwstr>
  </property>
  <property fmtid="{D5CDD505-2E9C-101B-9397-08002B2CF9AE}" pid="9" name="documentContent">
    <vt:lpwstr>Об утверждении учебного плана Лицея Национального исследовательского университета «Высшая школа экономики» на 2019/2020 учебный год по специализации «Универсальная»</vt:lpwstr>
  </property>
  <property fmtid="{D5CDD505-2E9C-101B-9397-08002B2CF9AE}" pid="10" name="signerName">
    <vt:lpwstr>Башев В.В.</vt:lpwstr>
  </property>
  <property fmtid="{D5CDD505-2E9C-101B-9397-08002B2CF9AE}" pid="11" name="stateValue">
    <vt:lpwstr>На доработке</vt:lpwstr>
  </property>
  <property fmtid="{D5CDD505-2E9C-101B-9397-08002B2CF9AE}" pid="12" name="accessLevel">
    <vt:lpwstr>Ограниченный</vt:lpwstr>
  </property>
  <property fmtid="{D5CDD505-2E9C-101B-9397-08002B2CF9AE}" pid="13" name="creator">
    <vt:lpwstr>Мороз К.В.</vt:lpwstr>
  </property>
  <property fmtid="{D5CDD505-2E9C-101B-9397-08002B2CF9AE}" pid="14" name="mainDocSheetsCount">
    <vt:lpwstr>1</vt:lpwstr>
  </property>
  <property fmtid="{D5CDD505-2E9C-101B-9397-08002B2CF9AE}" pid="15" name="signerLabel">
    <vt:lpwstr>Проректор Башев В.В.</vt:lpwstr>
  </property>
  <property fmtid="{D5CDD505-2E9C-101B-9397-08002B2CF9AE}" pid="16" name="documentSubtype">
    <vt:lpwstr>По основной деятельности</vt:lpwstr>
  </property>
  <property fmtid="{D5CDD505-2E9C-101B-9397-08002B2CF9AE}" pid="17" name="actuality">
    <vt:lpwstr>Проект</vt:lpwstr>
  </property>
  <property fmtid="{D5CDD505-2E9C-101B-9397-08002B2CF9AE}" pid="18" name="controlLabel">
    <vt:lpwstr>не осуществляется</vt:lpwstr>
  </property>
  <property fmtid="{D5CDD505-2E9C-101B-9397-08002B2CF9AE}" pid="19" name="creatorPost">
    <vt:lpwstr>Советник</vt:lpwstr>
  </property>
  <property fmtid="{D5CDD505-2E9C-101B-9397-08002B2CF9AE}" pid="20" name="docTitle">
    <vt:lpwstr>Приказ</vt:lpwstr>
  </property>
  <property fmtid="{D5CDD505-2E9C-101B-9397-08002B2CF9AE}" pid="21" name="signerIof">
    <vt:lpwstr>В. В. Башев</vt:lpwstr>
  </property>
  <property fmtid="{D5CDD505-2E9C-101B-9397-08002B2CF9AE}" pid="22" name="signerPost">
    <vt:lpwstr>Проректор</vt:lpwstr>
  </property>
</Properties>
</file>