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BDCF0" w14:textId="77777777" w:rsidR="00801627" w:rsidRPr="00F36B4B" w:rsidRDefault="00801627" w:rsidP="00801627">
      <w:pPr>
        <w:pStyle w:val="a"/>
        <w:jc w:val="center"/>
        <w:rPr>
          <w:rStyle w:val="Hervorhebung"/>
          <w:b w:val="0"/>
          <w:i w:val="0"/>
        </w:rPr>
      </w:pPr>
      <w:r w:rsidRPr="00F36B4B">
        <w:rPr>
          <w:rStyle w:val="Hervorhebung"/>
          <w:b w:val="0"/>
        </w:rPr>
        <w:t xml:space="preserve">«Национальный исследовательский университет </w:t>
      </w:r>
      <w:r w:rsidRPr="00F36B4B">
        <w:rPr>
          <w:rStyle w:val="Hervorhebung"/>
          <w:b w:val="0"/>
        </w:rPr>
        <w:br/>
        <w:t>«Высшая школа экономики»</w:t>
      </w:r>
    </w:p>
    <w:p w14:paraId="1037D9E1" w14:textId="77777777" w:rsidR="00801627" w:rsidRPr="00F36B4B" w:rsidRDefault="00801627" w:rsidP="00801627">
      <w:pPr>
        <w:pStyle w:val="FR1"/>
        <w:spacing w:before="240" w:line="360" w:lineRule="auto"/>
        <w:ind w:left="0" w:right="-6"/>
        <w:rPr>
          <w:b w:val="0"/>
          <w:sz w:val="28"/>
          <w:szCs w:val="28"/>
        </w:rPr>
      </w:pPr>
      <w:r w:rsidRPr="00F36B4B">
        <w:rPr>
          <w:b w:val="0"/>
          <w:sz w:val="28"/>
          <w:szCs w:val="28"/>
        </w:rPr>
        <w:t>Лицей</w:t>
      </w:r>
    </w:p>
    <w:p w14:paraId="49AE4C6D" w14:textId="77777777" w:rsidR="00801627" w:rsidRPr="00F36B4B" w:rsidRDefault="00801627" w:rsidP="00AA0272">
      <w:pPr>
        <w:autoSpaceDE w:val="0"/>
        <w:autoSpaceDN w:val="0"/>
        <w:adjustRightInd w:val="0"/>
        <w:spacing w:before="3840" w:after="240" w:line="360" w:lineRule="auto"/>
        <w:jc w:val="center"/>
        <w:rPr>
          <w:sz w:val="28"/>
          <w:szCs w:val="28"/>
          <w:lang w:val="ru-RU"/>
        </w:rPr>
      </w:pPr>
      <w:r w:rsidRPr="00F36B4B">
        <w:rPr>
          <w:sz w:val="28"/>
          <w:szCs w:val="28"/>
          <w:lang w:val="ru-RU"/>
        </w:rPr>
        <w:t>Индивидуальная выпускная работа</w:t>
      </w:r>
    </w:p>
    <w:p w14:paraId="3EB6DA93" w14:textId="4C7B2322" w:rsidR="00801627" w:rsidRDefault="00F414B6" w:rsidP="00A0521D">
      <w:pPr>
        <w:autoSpaceDE w:val="0"/>
        <w:autoSpaceDN w:val="0"/>
        <w:adjustRightInd w:val="0"/>
        <w:spacing w:after="1600" w:line="360" w:lineRule="auto"/>
        <w:jc w:val="center"/>
        <w:rPr>
          <w:rFonts w:eastAsiaTheme="minorHAnsi"/>
          <w:b/>
          <w:bCs/>
          <w:sz w:val="28"/>
          <w:szCs w:val="28"/>
          <w:lang w:val="ru-RU"/>
        </w:rPr>
      </w:pPr>
      <w:r>
        <w:rPr>
          <w:rFonts w:eastAsiaTheme="minorHAnsi"/>
          <w:b/>
          <w:bCs/>
          <w:sz w:val="28"/>
          <w:szCs w:val="28"/>
          <w:lang w:val="ru-RU"/>
        </w:rPr>
        <w:t>Сравнение степени</w:t>
      </w:r>
      <w:r w:rsidR="007947FA" w:rsidRPr="007947FA">
        <w:rPr>
          <w:rFonts w:eastAsiaTheme="minorHAnsi"/>
          <w:b/>
          <w:bCs/>
          <w:sz w:val="28"/>
          <w:szCs w:val="28"/>
          <w:lang w:val="ru-RU"/>
        </w:rPr>
        <w:t xml:space="preserve"> проживания экзистенциальных кризисов</w:t>
      </w:r>
      <w:r w:rsidR="007947FA" w:rsidRPr="007947FA">
        <w:rPr>
          <w:rFonts w:eastAsiaTheme="minorHAnsi"/>
          <w:b/>
          <w:bCs/>
          <w:sz w:val="28"/>
          <w:szCs w:val="28"/>
          <w:lang w:val="ru-RU"/>
        </w:rPr>
        <w:br/>
        <w:t>у учащихся 10</w:t>
      </w:r>
      <w:r w:rsidR="00B53CE4">
        <w:rPr>
          <w:rFonts w:eastAsiaTheme="minorHAnsi"/>
          <w:b/>
          <w:bCs/>
          <w:sz w:val="28"/>
          <w:szCs w:val="28"/>
          <w:lang w:val="ru-RU"/>
        </w:rPr>
        <w:t>-х</w:t>
      </w:r>
      <w:r w:rsidR="007947FA" w:rsidRPr="007947FA">
        <w:rPr>
          <w:rFonts w:eastAsiaTheme="minorHAnsi"/>
          <w:b/>
          <w:bCs/>
          <w:sz w:val="28"/>
          <w:szCs w:val="28"/>
          <w:lang w:val="ru-RU"/>
        </w:rPr>
        <w:t xml:space="preserve"> и 11</w:t>
      </w:r>
      <w:r w:rsidR="00B53CE4">
        <w:rPr>
          <w:rFonts w:eastAsiaTheme="minorHAnsi"/>
          <w:b/>
          <w:bCs/>
          <w:sz w:val="28"/>
          <w:szCs w:val="28"/>
          <w:lang w:val="ru-RU"/>
        </w:rPr>
        <w:t>-х</w:t>
      </w:r>
      <w:r w:rsidR="007947FA" w:rsidRPr="007947FA">
        <w:rPr>
          <w:rFonts w:eastAsiaTheme="minorHAnsi"/>
          <w:b/>
          <w:bCs/>
          <w:sz w:val="28"/>
          <w:szCs w:val="28"/>
          <w:lang w:val="ru-RU"/>
        </w:rPr>
        <w:t xml:space="preserve"> классов Лицея НИУ ВШЭ</w:t>
      </w:r>
    </w:p>
    <w:p w14:paraId="7A04A4DC" w14:textId="4CA5845D" w:rsidR="00FA1110" w:rsidRPr="00574F17" w:rsidRDefault="00FA1110" w:rsidP="00FD4B0B">
      <w:pPr>
        <w:autoSpaceDE w:val="0"/>
        <w:autoSpaceDN w:val="0"/>
        <w:adjustRightInd w:val="0"/>
        <w:spacing w:after="1600" w:line="360" w:lineRule="auto"/>
        <w:ind w:left="3402"/>
        <w:rPr>
          <w:b/>
          <w:bCs/>
          <w:color w:val="000000" w:themeColor="text1"/>
          <w:sz w:val="28"/>
          <w:szCs w:val="28"/>
          <w:lang w:val="ru-RU"/>
        </w:rPr>
      </w:pPr>
      <w:r w:rsidRPr="00574F17">
        <w:rPr>
          <w:rStyle w:val="bumpedfont15"/>
          <w:i/>
          <w:iCs/>
          <w:color w:val="000000"/>
          <w:sz w:val="28"/>
          <w:szCs w:val="28"/>
          <w:lang w:val="ru-RU"/>
        </w:rPr>
        <w:t>Выполнила</w:t>
      </w:r>
      <w:r w:rsidRPr="00574F1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74F17">
        <w:rPr>
          <w:rStyle w:val="bumpedfont15"/>
          <w:i/>
          <w:iCs/>
          <w:color w:val="000000"/>
          <w:sz w:val="28"/>
          <w:szCs w:val="28"/>
          <w:lang w:val="ru-RU"/>
        </w:rPr>
        <w:t>Телюкова Рада Евгеньевна</w:t>
      </w:r>
      <w:r w:rsidRPr="00574F17">
        <w:rPr>
          <w:color w:val="000000"/>
          <w:sz w:val="28"/>
          <w:szCs w:val="28"/>
        </w:rPr>
        <w:t> </w:t>
      </w:r>
    </w:p>
    <w:p w14:paraId="4A14E010" w14:textId="77777777" w:rsidR="00CA40C3" w:rsidRPr="00F36B4B" w:rsidRDefault="00801627" w:rsidP="00E14EE2">
      <w:pPr>
        <w:tabs>
          <w:tab w:val="left" w:pos="8820"/>
        </w:tabs>
        <w:spacing w:before="4480" w:line="360" w:lineRule="auto"/>
        <w:ind w:right="816"/>
        <w:jc w:val="center"/>
        <w:rPr>
          <w:sz w:val="28"/>
          <w:szCs w:val="28"/>
          <w:lang w:val="ru-RU"/>
        </w:rPr>
      </w:pPr>
      <w:r w:rsidRPr="00F36B4B">
        <w:rPr>
          <w:sz w:val="28"/>
          <w:szCs w:val="28"/>
          <w:lang w:val="ru-RU"/>
        </w:rPr>
        <w:t>Москва 202</w:t>
      </w:r>
      <w:r w:rsidR="00CA40C3" w:rsidRPr="00F36B4B">
        <w:rPr>
          <w:sz w:val="28"/>
          <w:szCs w:val="28"/>
          <w:lang w:val="ru-RU"/>
        </w:rPr>
        <w:t>4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4"/>
          <w:szCs w:val="24"/>
          <w:lang w:val="en-US" w:eastAsia="en-US"/>
          <w14:ligatures w14:val="standardContextual"/>
        </w:rPr>
        <w:id w:val="214859919"/>
        <w:docPartObj>
          <w:docPartGallery w:val="Table of Contents"/>
          <w:docPartUnique/>
        </w:docPartObj>
      </w:sdtPr>
      <w:sdtEndPr>
        <w:rPr>
          <w:rFonts w:eastAsia="Times New Roman"/>
          <w:noProof/>
          <w:kern w:val="0"/>
          <w14:ligatures w14:val="none"/>
        </w:rPr>
      </w:sdtEndPr>
      <w:sdtContent>
        <w:p w14:paraId="1DE4947D" w14:textId="77777777" w:rsidR="00CA40C3" w:rsidRPr="002C02C6" w:rsidRDefault="00CC48B1">
          <w:pPr>
            <w:pStyle w:val="Inhaltsverzeichnisberschri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14:paraId="328C4B54" w14:textId="4298181A" w:rsidR="00243533" w:rsidRDefault="00CA40C3">
          <w:pPr>
            <w:pStyle w:val="Verzeichnis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de-DE" w:eastAsia="de-DE"/>
              <w14:ligatures w14:val="standardContextual"/>
            </w:rPr>
          </w:pPr>
          <w:r w:rsidRPr="00F36B4B">
            <w:rPr>
              <w:rFonts w:cs="Times New Roman"/>
              <w:b w:val="0"/>
              <w:bCs w:val="0"/>
            </w:rPr>
            <w:fldChar w:fldCharType="begin"/>
          </w:r>
          <w:r w:rsidRPr="00F36B4B">
            <w:rPr>
              <w:rFonts w:cs="Times New Roman"/>
            </w:rPr>
            <w:instrText xml:space="preserve"> TOC \o "1-3" \h \z \u </w:instrText>
          </w:r>
          <w:r w:rsidRPr="00F36B4B">
            <w:rPr>
              <w:rFonts w:cs="Times New Roman"/>
              <w:b w:val="0"/>
              <w:bCs w:val="0"/>
            </w:rPr>
            <w:fldChar w:fldCharType="separate"/>
          </w:r>
          <w:hyperlink w:anchor="_Toc182523979" w:history="1">
            <w:r w:rsidR="00243533" w:rsidRPr="00656501">
              <w:rPr>
                <w:rStyle w:val="Hyperlink"/>
                <w:noProof/>
                <w:lang w:val="ru-RU"/>
              </w:rPr>
              <w:t>ВВЕДЕНИЕ</w:t>
            </w:r>
            <w:r w:rsidR="00243533">
              <w:rPr>
                <w:noProof/>
                <w:webHidden/>
              </w:rPr>
              <w:tab/>
            </w:r>
            <w:r w:rsidR="00243533">
              <w:rPr>
                <w:noProof/>
                <w:webHidden/>
              </w:rPr>
              <w:fldChar w:fldCharType="begin"/>
            </w:r>
            <w:r w:rsidR="00243533">
              <w:rPr>
                <w:noProof/>
                <w:webHidden/>
              </w:rPr>
              <w:instrText xml:space="preserve"> PAGEREF _Toc182523979 \h </w:instrText>
            </w:r>
            <w:r w:rsidR="00243533">
              <w:rPr>
                <w:noProof/>
                <w:webHidden/>
              </w:rPr>
            </w:r>
            <w:r w:rsidR="00243533">
              <w:rPr>
                <w:noProof/>
                <w:webHidden/>
              </w:rPr>
              <w:fldChar w:fldCharType="separate"/>
            </w:r>
            <w:r w:rsidR="00243533">
              <w:rPr>
                <w:noProof/>
                <w:webHidden/>
              </w:rPr>
              <w:t>3</w:t>
            </w:r>
            <w:r w:rsidR="00243533">
              <w:rPr>
                <w:noProof/>
                <w:webHidden/>
              </w:rPr>
              <w:fldChar w:fldCharType="end"/>
            </w:r>
          </w:hyperlink>
        </w:p>
        <w:p w14:paraId="4B329C53" w14:textId="3695DDB1" w:rsidR="00243533" w:rsidRDefault="00243533">
          <w:pPr>
            <w:pStyle w:val="Verzeichnis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de-DE" w:eastAsia="de-DE"/>
              <w14:ligatures w14:val="standardContextual"/>
            </w:rPr>
          </w:pPr>
          <w:hyperlink w:anchor="_Toc182523980" w:history="1">
            <w:r w:rsidRPr="00656501">
              <w:rPr>
                <w:rStyle w:val="Hyperlink"/>
                <w:noProof/>
                <w:lang w:val="ru-RU"/>
              </w:rPr>
              <w:t>ГЛАВА 1. КОНЦЕПЦИЯ ЭКЗИСТЕНЦИАЛЬНОЙ ПСИХОТЕРАПИИ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3E894" w14:textId="4486A295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1" w:history="1">
            <w:r w:rsidRPr="00656501">
              <w:rPr>
                <w:rStyle w:val="Hyperlink"/>
                <w:noProof/>
                <w:lang w:val="ru-RU"/>
              </w:rPr>
              <w:t>1.1 Смерть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E5A17" w14:textId="3B40A7CE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2" w:history="1">
            <w:r w:rsidRPr="00656501">
              <w:rPr>
                <w:rStyle w:val="Hyperlink"/>
                <w:noProof/>
                <w:lang w:val="ru-RU"/>
              </w:rPr>
              <w:t>1.2 Свобода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32CF3" w14:textId="6A86C1BF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3" w:history="1">
            <w:r w:rsidRPr="00656501">
              <w:rPr>
                <w:rStyle w:val="Hyperlink"/>
                <w:noProof/>
                <w:lang w:val="ru-RU"/>
              </w:rPr>
              <w:t>1.3 Экзистенциальная изоляция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04535" w14:textId="16B2E29E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4" w:history="1">
            <w:r w:rsidRPr="00656501">
              <w:rPr>
                <w:rStyle w:val="Hyperlink"/>
                <w:noProof/>
                <w:lang w:val="ru-RU"/>
              </w:rPr>
              <w:t>1.4 Бессмысленность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C07DB" w14:textId="3193C2A5" w:rsidR="00243533" w:rsidRDefault="00243533">
          <w:pPr>
            <w:pStyle w:val="Verzeichnis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de-DE" w:eastAsia="de-DE"/>
              <w14:ligatures w14:val="standardContextual"/>
            </w:rPr>
          </w:pPr>
          <w:hyperlink w:anchor="_Toc182523985" w:history="1">
            <w:r w:rsidRPr="00656501">
              <w:rPr>
                <w:rStyle w:val="Hyperlink"/>
                <w:noProof/>
                <w:lang w:val="ru-RU"/>
              </w:rPr>
              <w:t>ГЛАВА 2. ОПРОСНИКИ ЭКЗИСТЕНЦИАЛЬНОЙ ПСИХОТЕРАПИИ  (ПСИХОМЕТРИЧЕСКОЕ ТЕСТИРОВНИЕ)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60AF1" w14:textId="620DED4F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6" w:history="1">
            <w:r w:rsidRPr="00656501">
              <w:rPr>
                <w:rStyle w:val="Hyperlink"/>
                <w:noProof/>
                <w:lang w:val="ru-RU"/>
              </w:rPr>
              <w:t>2.1 Шкала тревожности по поводу смерти (</w:t>
            </w:r>
            <w:r w:rsidRPr="00656501">
              <w:rPr>
                <w:rStyle w:val="Hyperlink"/>
                <w:noProof/>
              </w:rPr>
              <w:t>Death</w:t>
            </w:r>
            <w:r w:rsidRPr="00656501">
              <w:rPr>
                <w:rStyle w:val="Hyperlink"/>
                <w:noProof/>
                <w:lang w:val="ru-RU"/>
              </w:rPr>
              <w:t xml:space="preserve"> </w:t>
            </w:r>
            <w:r w:rsidRPr="00656501">
              <w:rPr>
                <w:rStyle w:val="Hyperlink"/>
                <w:noProof/>
              </w:rPr>
              <w:t>Anxiety</w:t>
            </w:r>
            <w:r w:rsidRPr="00656501">
              <w:rPr>
                <w:rStyle w:val="Hyperlink"/>
                <w:noProof/>
                <w:lang w:val="ru-RU"/>
              </w:rPr>
              <w:t xml:space="preserve"> </w:t>
            </w:r>
            <w:r w:rsidRPr="00656501">
              <w:rPr>
                <w:rStyle w:val="Hyperlink"/>
                <w:noProof/>
              </w:rPr>
              <w:t>Scale</w:t>
            </w:r>
            <w:r w:rsidRPr="00656501">
              <w:rPr>
                <w:rStyle w:val="Hyperlink"/>
                <w:noProof/>
                <w:lang w:val="ru-RU"/>
              </w:rPr>
              <w:t xml:space="preserve"> – </w:t>
            </w:r>
            <w:r w:rsidRPr="00656501">
              <w:rPr>
                <w:rStyle w:val="Hyperlink"/>
                <w:noProof/>
              </w:rPr>
              <w:t>DAS</w:t>
            </w:r>
            <w:r w:rsidRPr="00656501">
              <w:rPr>
                <w:rStyle w:val="Hyperlink"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E83BC" w14:textId="47E0D738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7" w:history="1">
            <w:r w:rsidRPr="00656501">
              <w:rPr>
                <w:rStyle w:val="Hyperlink"/>
                <w:noProof/>
              </w:rPr>
              <w:t xml:space="preserve">2.2 </w:t>
            </w:r>
            <w:r w:rsidRPr="00656501">
              <w:rPr>
                <w:rStyle w:val="Hyperlink"/>
                <w:noProof/>
                <w:lang w:val="ru-RU"/>
              </w:rPr>
              <w:t>Шкала</w:t>
            </w:r>
            <w:r w:rsidRPr="00656501">
              <w:rPr>
                <w:rStyle w:val="Hyperlink"/>
                <w:noProof/>
              </w:rPr>
              <w:t xml:space="preserve"> </w:t>
            </w:r>
            <w:r w:rsidRPr="00656501">
              <w:rPr>
                <w:rStyle w:val="Hyperlink"/>
                <w:noProof/>
                <w:lang w:val="ru-RU"/>
              </w:rPr>
              <w:t>одиночества</w:t>
            </w:r>
            <w:r w:rsidRPr="00656501">
              <w:rPr>
                <w:rStyle w:val="Hyperlink"/>
                <w:noProof/>
              </w:rPr>
              <w:t xml:space="preserve"> UCLA (UCLA Loneliness Scale)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0A861" w14:textId="7C3F6FA6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88" w:history="1">
            <w:r w:rsidRPr="00656501">
              <w:rPr>
                <w:rStyle w:val="Hyperlink"/>
                <w:noProof/>
                <w:lang w:val="ru-RU"/>
              </w:rPr>
              <w:t>2.3 Опросник смысложизненного кризиса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845FE" w14:textId="67EFF609" w:rsidR="00243533" w:rsidRDefault="00243533">
          <w:pPr>
            <w:pStyle w:val="Verzeichnis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de-DE" w:eastAsia="de-DE"/>
              <w14:ligatures w14:val="standardContextual"/>
            </w:rPr>
          </w:pPr>
          <w:hyperlink w:anchor="_Toc182523989" w:history="1">
            <w:r w:rsidRPr="00656501">
              <w:rPr>
                <w:rStyle w:val="Hyperlink"/>
                <w:noProof/>
                <w:lang w:val="ru-RU"/>
              </w:rPr>
              <w:t>ГЛАВА 3. ВЫПОЛНЕНИЕ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1CFF5" w14:textId="6AFFE1EF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90" w:history="1">
            <w:r w:rsidRPr="00656501">
              <w:rPr>
                <w:rStyle w:val="Hyperlink"/>
                <w:noProof/>
                <w:lang w:val="ru-RU"/>
              </w:rPr>
              <w:t>3.1 Программные средства, примененные в исследовании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3A3B3" w14:textId="6426A0B4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91" w:history="1">
            <w:r w:rsidRPr="00656501">
              <w:rPr>
                <w:rStyle w:val="Hyperlink"/>
                <w:rFonts w:eastAsiaTheme="minorHAnsi"/>
                <w:noProof/>
                <w:lang w:val="ru-RU"/>
              </w:rPr>
              <w:t>3.2 Подготовка и рассылка опросника и сбор ответов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BDE9F" w14:textId="5DC4FA53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92" w:history="1">
            <w:r w:rsidRPr="00656501">
              <w:rPr>
                <w:rStyle w:val="Hyperlink"/>
                <w:noProof/>
                <w:lang w:val="ru-RU"/>
              </w:rPr>
              <w:t>3.3 Обработка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85660" w14:textId="01C849CF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93" w:history="1">
            <w:r w:rsidRPr="00656501">
              <w:rPr>
                <w:rStyle w:val="Hyperlink"/>
                <w:noProof/>
                <w:lang w:val="ru-RU"/>
              </w:rPr>
              <w:t>3.4 Полученные результаты и их анализ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667D6" w14:textId="70E4DB29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94" w:history="1">
            <w:r w:rsidRPr="00656501">
              <w:rPr>
                <w:rStyle w:val="Hyperlink"/>
                <w:noProof/>
                <w:lang w:val="ru-RU"/>
              </w:rPr>
              <w:t>3.5 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A30BE" w14:textId="466D96F2" w:rsidR="00243533" w:rsidRDefault="00243533">
          <w:pPr>
            <w:pStyle w:val="Verzeichnis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de-DE" w:eastAsia="de-DE"/>
              <w14:ligatures w14:val="standardContextual"/>
            </w:rPr>
          </w:pPr>
          <w:hyperlink w:anchor="_Toc182523995" w:history="1">
            <w:r w:rsidRPr="00656501">
              <w:rPr>
                <w:rStyle w:val="Hyperlink"/>
                <w:noProof/>
                <w:lang w:val="ru-RU"/>
              </w:rPr>
              <w:t>3.6 Лекции по экзистенциальной психологии.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CC51C" w14:textId="505772A2" w:rsidR="00243533" w:rsidRDefault="00243533">
          <w:pPr>
            <w:pStyle w:val="Verzeichnis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de-DE" w:eastAsia="de-DE"/>
              <w14:ligatures w14:val="standardContextual"/>
            </w:rPr>
          </w:pPr>
          <w:hyperlink w:anchor="_Toc182523996" w:history="1">
            <w:r w:rsidRPr="00656501">
              <w:rPr>
                <w:rStyle w:val="Hyperlink"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2A614" w14:textId="50C4D0E4" w:rsidR="00243533" w:rsidRDefault="00243533">
          <w:pPr>
            <w:pStyle w:val="Verzeichnis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sz w:val="22"/>
              <w:szCs w:val="22"/>
              <w:lang w:val="de-DE" w:eastAsia="de-DE"/>
              <w14:ligatures w14:val="standardContextual"/>
            </w:rPr>
          </w:pPr>
          <w:hyperlink w:anchor="_Toc182523997" w:history="1">
            <w:r w:rsidRPr="00656501">
              <w:rPr>
                <w:rStyle w:val="Hyperlink"/>
                <w:noProof/>
                <w:lang w:val="ru-RU"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_Toc182523997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50764" w14:textId="5A5A1E1D" w:rsidR="00CA40C3" w:rsidRPr="00F36B4B" w:rsidRDefault="00CA40C3">
          <w:r w:rsidRPr="00F36B4B">
            <w:rPr>
              <w:b/>
              <w:bCs/>
              <w:noProof/>
            </w:rPr>
            <w:fldChar w:fldCharType="end"/>
          </w:r>
        </w:p>
      </w:sdtContent>
    </w:sdt>
    <w:p w14:paraId="24E97566" w14:textId="77777777" w:rsidR="00CA40C3" w:rsidRPr="00F36B4B" w:rsidRDefault="00F36B4B" w:rsidP="00521F7D">
      <w:pPr>
        <w:tabs>
          <w:tab w:val="left" w:pos="8820"/>
        </w:tabs>
        <w:spacing w:after="240" w:line="360" w:lineRule="auto"/>
        <w:ind w:right="816"/>
        <w:jc w:val="center"/>
        <w:outlineLvl w:val="0"/>
        <w:rPr>
          <w:b/>
          <w:bCs/>
          <w:sz w:val="28"/>
          <w:szCs w:val="28"/>
          <w:lang w:val="ru-RU"/>
        </w:rPr>
      </w:pPr>
      <w:r w:rsidRPr="00852A09">
        <w:rPr>
          <w:sz w:val="28"/>
          <w:szCs w:val="28"/>
          <w:lang w:val="ru-RU"/>
        </w:rPr>
        <w:br w:type="column"/>
      </w:r>
      <w:bookmarkStart w:id="0" w:name="_Toc182523979"/>
      <w:r w:rsidR="003106AA">
        <w:rPr>
          <w:b/>
          <w:bCs/>
          <w:sz w:val="28"/>
          <w:szCs w:val="28"/>
          <w:lang w:val="ru-RU"/>
        </w:rPr>
        <w:lastRenderedPageBreak/>
        <w:t>ВВЕДЕНИЕ</w:t>
      </w:r>
      <w:bookmarkEnd w:id="0"/>
    </w:p>
    <w:p w14:paraId="2B499D74" w14:textId="77777777" w:rsidR="0047681D" w:rsidRDefault="00A963CB" w:rsidP="0047681D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Экзистенциальная психотерапия </w:t>
      </w:r>
      <w:r w:rsidR="009E00F8">
        <w:rPr>
          <w:sz w:val="28"/>
          <w:szCs w:val="28"/>
          <w:lang w:val="ru-RU"/>
        </w:rPr>
        <w:t>своими корнями уходит в</w:t>
      </w:r>
      <w:r>
        <w:rPr>
          <w:sz w:val="28"/>
          <w:szCs w:val="28"/>
          <w:lang w:val="ru-RU"/>
        </w:rPr>
        <w:t xml:space="preserve"> экзистенциальн</w:t>
      </w:r>
      <w:r w:rsidR="009E00F8">
        <w:rPr>
          <w:sz w:val="28"/>
          <w:szCs w:val="28"/>
          <w:lang w:val="ru-RU"/>
        </w:rPr>
        <w:t>ую</w:t>
      </w:r>
      <w:r>
        <w:rPr>
          <w:sz w:val="28"/>
          <w:szCs w:val="28"/>
          <w:lang w:val="ru-RU"/>
        </w:rPr>
        <w:t xml:space="preserve"> философи</w:t>
      </w:r>
      <w:r w:rsidR="009E00F8">
        <w:rPr>
          <w:sz w:val="28"/>
          <w:szCs w:val="28"/>
          <w:lang w:val="ru-RU"/>
        </w:rPr>
        <w:t>ю</w:t>
      </w:r>
      <w:r w:rsidR="00D42644">
        <w:rPr>
          <w:sz w:val="28"/>
          <w:szCs w:val="28"/>
          <w:lang w:val="ru-RU"/>
        </w:rPr>
        <w:t xml:space="preserve">, которая сформировалась как отдельное направление к середине </w:t>
      </w:r>
      <w:r w:rsidR="00D42644">
        <w:rPr>
          <w:sz w:val="28"/>
          <w:szCs w:val="28"/>
        </w:rPr>
        <w:t>XIX</w:t>
      </w:r>
      <w:r w:rsidR="00D42644" w:rsidRPr="00D42644">
        <w:rPr>
          <w:sz w:val="28"/>
          <w:szCs w:val="28"/>
          <w:lang w:val="ru-RU"/>
        </w:rPr>
        <w:t xml:space="preserve"> </w:t>
      </w:r>
      <w:r w:rsidR="00D42644">
        <w:rPr>
          <w:sz w:val="28"/>
          <w:szCs w:val="28"/>
          <w:lang w:val="ru-RU"/>
        </w:rPr>
        <w:t>века.</w:t>
      </w:r>
      <w:r w:rsidR="00D42644">
        <w:rPr>
          <w:rStyle w:val="Funotenzeichen"/>
          <w:sz w:val="28"/>
          <w:szCs w:val="28"/>
          <w:lang w:val="ru-RU"/>
        </w:rPr>
        <w:footnoteReference w:id="1"/>
      </w:r>
      <w:r w:rsidR="00B55D4A" w:rsidRPr="00B55D4A">
        <w:rPr>
          <w:sz w:val="28"/>
          <w:szCs w:val="28"/>
          <w:lang w:val="ru-RU"/>
        </w:rPr>
        <w:t xml:space="preserve"> </w:t>
      </w:r>
      <w:r w:rsidR="009E00F8">
        <w:rPr>
          <w:sz w:val="28"/>
          <w:szCs w:val="28"/>
          <w:lang w:val="ru-RU"/>
        </w:rPr>
        <w:t xml:space="preserve">Введенный философами термин «экзистенция» (от латинского </w:t>
      </w:r>
      <w:proofErr w:type="spellStart"/>
      <w:r w:rsidR="009E00F8" w:rsidRPr="002B5A94">
        <w:rPr>
          <w:i/>
          <w:iCs/>
          <w:sz w:val="28"/>
          <w:szCs w:val="28"/>
        </w:rPr>
        <w:t>existentia</w:t>
      </w:r>
      <w:proofErr w:type="spellEnd"/>
      <w:r w:rsidR="009E00F8" w:rsidRPr="009E00F8">
        <w:rPr>
          <w:sz w:val="28"/>
          <w:szCs w:val="28"/>
          <w:lang w:val="ru-RU"/>
        </w:rPr>
        <w:t xml:space="preserve"> – с</w:t>
      </w:r>
      <w:r w:rsidR="009E00F8">
        <w:rPr>
          <w:sz w:val="28"/>
          <w:szCs w:val="28"/>
          <w:lang w:val="ru-RU"/>
        </w:rPr>
        <w:t xml:space="preserve">уществование), понимается как </w:t>
      </w:r>
      <w:r w:rsidR="00C52F24">
        <w:rPr>
          <w:sz w:val="28"/>
          <w:szCs w:val="28"/>
          <w:lang w:val="ru-RU"/>
        </w:rPr>
        <w:t>осмысленный способ существования и развития человеческой личности. Отсюда цель экзистенциальной психотерапии – помочь человеку реализовать себя в жизни (осуществиться).</w:t>
      </w:r>
      <w:r w:rsidR="00C55950">
        <w:rPr>
          <w:sz w:val="28"/>
          <w:szCs w:val="28"/>
          <w:lang w:val="ru-RU"/>
        </w:rPr>
        <w:t xml:space="preserve"> Ф</w:t>
      </w:r>
      <w:r w:rsidR="00C55950" w:rsidRPr="009758B6">
        <w:rPr>
          <w:sz w:val="28"/>
          <w:szCs w:val="28"/>
          <w:lang w:val="ru-RU"/>
        </w:rPr>
        <w:t>илософски</w:t>
      </w:r>
      <w:r w:rsidR="00C55950">
        <w:rPr>
          <w:sz w:val="28"/>
          <w:szCs w:val="28"/>
          <w:lang w:val="ru-RU"/>
        </w:rPr>
        <w:t>й</w:t>
      </w:r>
      <w:r w:rsidR="00C55950" w:rsidRPr="009758B6">
        <w:rPr>
          <w:sz w:val="28"/>
          <w:szCs w:val="28"/>
          <w:lang w:val="ru-RU"/>
        </w:rPr>
        <w:t xml:space="preserve"> </w:t>
      </w:r>
      <w:r w:rsidR="00AB2489">
        <w:rPr>
          <w:sz w:val="28"/>
          <w:szCs w:val="28"/>
          <w:lang w:val="ru-RU"/>
        </w:rPr>
        <w:t>метод</w:t>
      </w:r>
      <w:r w:rsidR="00C55950">
        <w:rPr>
          <w:sz w:val="28"/>
          <w:szCs w:val="28"/>
          <w:lang w:val="ru-RU"/>
        </w:rPr>
        <w:t xml:space="preserve"> в э</w:t>
      </w:r>
      <w:r w:rsidR="00C55950" w:rsidRPr="009758B6">
        <w:rPr>
          <w:sz w:val="28"/>
          <w:szCs w:val="28"/>
          <w:lang w:val="ru-RU"/>
        </w:rPr>
        <w:t>кзистенциальн</w:t>
      </w:r>
      <w:r w:rsidR="00C55950">
        <w:rPr>
          <w:sz w:val="28"/>
          <w:szCs w:val="28"/>
          <w:lang w:val="ru-RU"/>
        </w:rPr>
        <w:t>ой</w:t>
      </w:r>
      <w:r w:rsidR="00C55950" w:rsidRPr="009758B6">
        <w:rPr>
          <w:sz w:val="28"/>
          <w:szCs w:val="28"/>
          <w:lang w:val="ru-RU"/>
        </w:rPr>
        <w:t xml:space="preserve"> терапи</w:t>
      </w:r>
      <w:r w:rsidR="00C55950">
        <w:rPr>
          <w:sz w:val="28"/>
          <w:szCs w:val="28"/>
          <w:lang w:val="ru-RU"/>
        </w:rPr>
        <w:t xml:space="preserve">и </w:t>
      </w:r>
      <w:r w:rsidR="00AB2489">
        <w:rPr>
          <w:sz w:val="28"/>
          <w:szCs w:val="28"/>
          <w:lang w:val="ru-RU"/>
        </w:rPr>
        <w:t xml:space="preserve">основан на том, что люди ищут смысл и цель своего существования. </w:t>
      </w:r>
      <w:r w:rsidR="009F592D">
        <w:rPr>
          <w:sz w:val="28"/>
          <w:szCs w:val="28"/>
          <w:lang w:val="ru-RU"/>
        </w:rPr>
        <w:t>Такой</w:t>
      </w:r>
      <w:r w:rsidR="00AB2489">
        <w:rPr>
          <w:sz w:val="28"/>
          <w:szCs w:val="28"/>
          <w:lang w:val="ru-RU"/>
        </w:rPr>
        <w:t xml:space="preserve"> подход </w:t>
      </w:r>
      <w:r w:rsidR="00C55950">
        <w:rPr>
          <w:sz w:val="28"/>
          <w:szCs w:val="28"/>
          <w:lang w:val="ru-RU"/>
        </w:rPr>
        <w:t xml:space="preserve">помогает людям отчетливей </w:t>
      </w:r>
      <w:r w:rsidR="004B0191">
        <w:rPr>
          <w:sz w:val="28"/>
          <w:szCs w:val="28"/>
          <w:lang w:val="ru-RU"/>
        </w:rPr>
        <w:t xml:space="preserve">осознать </w:t>
      </w:r>
      <w:r w:rsidR="009346F8">
        <w:rPr>
          <w:sz w:val="28"/>
          <w:szCs w:val="28"/>
          <w:lang w:val="ru-RU"/>
        </w:rPr>
        <w:t>свои</w:t>
      </w:r>
      <w:r w:rsidR="00C55950">
        <w:rPr>
          <w:sz w:val="28"/>
          <w:szCs w:val="28"/>
          <w:lang w:val="ru-RU"/>
        </w:rPr>
        <w:t xml:space="preserve"> трудности, разобраться с их жизненными противоречиями, страхами и сомнениями. </w:t>
      </w:r>
      <w:r w:rsidR="009E352F">
        <w:rPr>
          <w:sz w:val="28"/>
          <w:szCs w:val="28"/>
          <w:lang w:val="ru-RU"/>
        </w:rPr>
        <w:t>Тогда</w:t>
      </w:r>
      <w:r w:rsidR="00C55950">
        <w:rPr>
          <w:sz w:val="28"/>
          <w:szCs w:val="28"/>
          <w:lang w:val="ru-RU"/>
        </w:rPr>
        <w:t xml:space="preserve"> человек </w:t>
      </w:r>
      <w:r w:rsidR="009E352F">
        <w:rPr>
          <w:sz w:val="28"/>
          <w:szCs w:val="28"/>
          <w:lang w:val="ru-RU"/>
        </w:rPr>
        <w:t>способен</w:t>
      </w:r>
      <w:r w:rsidR="00C55950">
        <w:rPr>
          <w:sz w:val="28"/>
          <w:szCs w:val="28"/>
          <w:lang w:val="ru-RU"/>
        </w:rPr>
        <w:t xml:space="preserve"> </w:t>
      </w:r>
      <w:r w:rsidR="004B0191">
        <w:rPr>
          <w:sz w:val="28"/>
          <w:szCs w:val="28"/>
          <w:lang w:val="ru-RU"/>
        </w:rPr>
        <w:t>увидеть имеющ</w:t>
      </w:r>
      <w:r w:rsidR="00AB2489">
        <w:rPr>
          <w:sz w:val="28"/>
          <w:szCs w:val="28"/>
          <w:lang w:val="ru-RU"/>
        </w:rPr>
        <w:t>ую</w:t>
      </w:r>
      <w:r w:rsidR="004B0191">
        <w:rPr>
          <w:sz w:val="28"/>
          <w:szCs w:val="28"/>
          <w:lang w:val="ru-RU"/>
        </w:rPr>
        <w:t xml:space="preserve">ся у него </w:t>
      </w:r>
      <w:r w:rsidR="009E352F">
        <w:rPr>
          <w:sz w:val="28"/>
          <w:szCs w:val="28"/>
          <w:lang w:val="ru-RU"/>
        </w:rPr>
        <w:t>свободу выбора</w:t>
      </w:r>
      <w:r w:rsidR="004B0191">
        <w:rPr>
          <w:sz w:val="28"/>
          <w:szCs w:val="28"/>
          <w:lang w:val="ru-RU"/>
        </w:rPr>
        <w:t xml:space="preserve">, </w:t>
      </w:r>
      <w:r w:rsidR="009E352F">
        <w:rPr>
          <w:sz w:val="28"/>
          <w:szCs w:val="28"/>
          <w:lang w:val="ru-RU"/>
        </w:rPr>
        <w:t>и</w:t>
      </w:r>
      <w:r w:rsidR="004B0191">
        <w:rPr>
          <w:sz w:val="28"/>
          <w:szCs w:val="28"/>
          <w:lang w:val="ru-RU"/>
        </w:rPr>
        <w:t>, одновременно,</w:t>
      </w:r>
      <w:r w:rsidR="009E352F">
        <w:rPr>
          <w:sz w:val="28"/>
          <w:szCs w:val="28"/>
          <w:lang w:val="ru-RU"/>
        </w:rPr>
        <w:t xml:space="preserve"> </w:t>
      </w:r>
      <w:r w:rsidR="00AB2489">
        <w:rPr>
          <w:sz w:val="28"/>
          <w:szCs w:val="28"/>
          <w:lang w:val="ru-RU"/>
        </w:rPr>
        <w:t xml:space="preserve">принять </w:t>
      </w:r>
      <w:r w:rsidR="009E352F">
        <w:rPr>
          <w:sz w:val="28"/>
          <w:szCs w:val="28"/>
          <w:lang w:val="ru-RU"/>
        </w:rPr>
        <w:t>ответственность за свои решения.</w:t>
      </w:r>
    </w:p>
    <w:p w14:paraId="422A24FC" w14:textId="77777777" w:rsidR="007363DE" w:rsidRDefault="0047681D" w:rsidP="0047681D">
      <w:pPr>
        <w:tabs>
          <w:tab w:val="left" w:pos="567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BD3037">
        <w:rPr>
          <w:sz w:val="28"/>
          <w:szCs w:val="28"/>
          <w:lang w:val="ru-RU"/>
        </w:rPr>
        <w:t xml:space="preserve">Экзистенциальные </w:t>
      </w:r>
      <w:r w:rsidR="00416CDD">
        <w:rPr>
          <w:sz w:val="28"/>
          <w:szCs w:val="28"/>
          <w:lang w:val="ru-RU"/>
        </w:rPr>
        <w:t>направления в психологии становятся все более актуальными, поскольку дают возможность перейти от социальной интеграции человека как признака его успешности к раскрытию потенциала индивидуума, его способности выбрать тот или иной «сценарий» своей жизни и ответственно пройти этот путь.</w:t>
      </w:r>
      <w:r w:rsidR="00B53CE4">
        <w:rPr>
          <w:sz w:val="28"/>
          <w:szCs w:val="28"/>
          <w:lang w:val="ru-RU"/>
        </w:rPr>
        <w:t xml:space="preserve"> </w:t>
      </w:r>
      <w:r w:rsidR="00942144">
        <w:rPr>
          <w:sz w:val="28"/>
          <w:szCs w:val="28"/>
          <w:lang w:val="ru-RU"/>
        </w:rPr>
        <w:t>С другой стороны, растет запрос на экзистенциальную терапию из-за все ускоряющегося ритма жизни, широких возможностей современных средств коммуникаций и экспоненциально растущего потока информации</w:t>
      </w:r>
      <w:r w:rsidR="00EA0BDC">
        <w:rPr>
          <w:sz w:val="28"/>
          <w:szCs w:val="28"/>
          <w:lang w:val="ru-RU"/>
        </w:rPr>
        <w:t xml:space="preserve">. При этом возникают конфликты между социальным и технологическим развитием современного общества.  </w:t>
      </w:r>
      <w:r w:rsidR="00942144">
        <w:rPr>
          <w:sz w:val="28"/>
          <w:szCs w:val="28"/>
          <w:lang w:val="ru-RU"/>
        </w:rPr>
        <w:t>Многие оказываются не готовы к таким вызовам</w:t>
      </w:r>
      <w:r w:rsidR="001D4983">
        <w:rPr>
          <w:sz w:val="28"/>
          <w:szCs w:val="28"/>
          <w:lang w:val="ru-RU"/>
        </w:rPr>
        <w:t xml:space="preserve">. В </w:t>
      </w:r>
      <w:r w:rsidR="00EA0BDC">
        <w:rPr>
          <w:sz w:val="28"/>
          <w:szCs w:val="28"/>
          <w:lang w:val="ru-RU"/>
        </w:rPr>
        <w:t xml:space="preserve">частности, </w:t>
      </w:r>
      <w:r w:rsidR="00E76ED2">
        <w:rPr>
          <w:sz w:val="28"/>
          <w:szCs w:val="28"/>
          <w:lang w:val="ru-RU"/>
        </w:rPr>
        <w:t>с</w:t>
      </w:r>
      <w:r w:rsidR="00EA0BDC">
        <w:rPr>
          <w:sz w:val="28"/>
          <w:szCs w:val="28"/>
          <w:lang w:val="ru-RU"/>
        </w:rPr>
        <w:t xml:space="preserve"> подобны</w:t>
      </w:r>
      <w:r w:rsidR="00E76ED2">
        <w:rPr>
          <w:sz w:val="28"/>
          <w:szCs w:val="28"/>
          <w:lang w:val="ru-RU"/>
        </w:rPr>
        <w:t>ми</w:t>
      </w:r>
      <w:r w:rsidR="00EA0BDC">
        <w:rPr>
          <w:sz w:val="28"/>
          <w:szCs w:val="28"/>
          <w:lang w:val="ru-RU"/>
        </w:rPr>
        <w:t xml:space="preserve"> </w:t>
      </w:r>
      <w:r w:rsidR="00E76ED2">
        <w:rPr>
          <w:sz w:val="28"/>
          <w:szCs w:val="28"/>
          <w:lang w:val="ru-RU"/>
        </w:rPr>
        <w:t>проблемами</w:t>
      </w:r>
      <w:r w:rsidR="00EA0BDC">
        <w:rPr>
          <w:sz w:val="28"/>
          <w:szCs w:val="28"/>
          <w:lang w:val="ru-RU"/>
        </w:rPr>
        <w:t xml:space="preserve"> часто </w:t>
      </w:r>
      <w:r w:rsidR="00E76ED2">
        <w:rPr>
          <w:sz w:val="28"/>
          <w:szCs w:val="28"/>
          <w:lang w:val="ru-RU"/>
        </w:rPr>
        <w:t>сталкиваются</w:t>
      </w:r>
      <w:r w:rsidR="00EA0BDC">
        <w:rPr>
          <w:sz w:val="28"/>
          <w:szCs w:val="28"/>
          <w:lang w:val="ru-RU"/>
        </w:rPr>
        <w:t xml:space="preserve"> </w:t>
      </w:r>
      <w:r w:rsidR="001D4983">
        <w:rPr>
          <w:sz w:val="28"/>
          <w:szCs w:val="28"/>
          <w:lang w:val="ru-RU"/>
        </w:rPr>
        <w:t>молод</w:t>
      </w:r>
      <w:r w:rsidR="00EA0BDC">
        <w:rPr>
          <w:sz w:val="28"/>
          <w:szCs w:val="28"/>
          <w:lang w:val="ru-RU"/>
        </w:rPr>
        <w:t>ые</w:t>
      </w:r>
      <w:r w:rsidR="001D4983">
        <w:rPr>
          <w:sz w:val="28"/>
          <w:szCs w:val="28"/>
          <w:lang w:val="ru-RU"/>
        </w:rPr>
        <w:t xml:space="preserve"> </w:t>
      </w:r>
      <w:r w:rsidR="00EA0BDC">
        <w:rPr>
          <w:sz w:val="28"/>
          <w:szCs w:val="28"/>
          <w:lang w:val="ru-RU"/>
        </w:rPr>
        <w:t>люди, находящиеся на этапе интенсивного личностного развития.</w:t>
      </w:r>
      <w:r w:rsidR="00EA0BDC">
        <w:rPr>
          <w:rStyle w:val="Funotenzeichen"/>
          <w:sz w:val="28"/>
          <w:szCs w:val="28"/>
          <w:lang w:val="ru-RU"/>
        </w:rPr>
        <w:footnoteReference w:id="2"/>
      </w:r>
    </w:p>
    <w:p w14:paraId="65D9BA13" w14:textId="77777777" w:rsidR="00B55D4A" w:rsidRDefault="00942144" w:rsidP="0047681D">
      <w:pPr>
        <w:tabs>
          <w:tab w:val="left" w:pos="567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 xml:space="preserve">Отдельно </w:t>
      </w:r>
      <w:r w:rsidR="007363DE">
        <w:rPr>
          <w:sz w:val="28"/>
          <w:szCs w:val="28"/>
          <w:lang w:val="ru-RU"/>
        </w:rPr>
        <w:t>хочется</w:t>
      </w:r>
      <w:r>
        <w:rPr>
          <w:sz w:val="28"/>
          <w:szCs w:val="28"/>
          <w:lang w:val="ru-RU"/>
        </w:rPr>
        <w:t xml:space="preserve"> выделить </w:t>
      </w:r>
      <w:r w:rsidR="00D031A0">
        <w:rPr>
          <w:sz w:val="28"/>
          <w:szCs w:val="28"/>
          <w:lang w:val="ru-RU"/>
        </w:rPr>
        <w:t xml:space="preserve">поколение 15-17-летних подростков, </w:t>
      </w:r>
      <w:r w:rsidR="001F1FBD">
        <w:rPr>
          <w:sz w:val="28"/>
          <w:szCs w:val="28"/>
          <w:lang w:val="ru-RU"/>
        </w:rPr>
        <w:t xml:space="preserve">которые, </w:t>
      </w:r>
      <w:r w:rsidR="00B93A54">
        <w:rPr>
          <w:sz w:val="28"/>
          <w:szCs w:val="28"/>
          <w:lang w:val="ru-RU"/>
        </w:rPr>
        <w:t>с одной</w:t>
      </w:r>
      <w:r w:rsidR="000D2274">
        <w:rPr>
          <w:sz w:val="28"/>
          <w:szCs w:val="28"/>
          <w:lang w:val="ru-RU"/>
        </w:rPr>
        <w:t xml:space="preserve"> </w:t>
      </w:r>
      <w:r w:rsidR="00B93A54">
        <w:rPr>
          <w:sz w:val="28"/>
          <w:szCs w:val="28"/>
          <w:lang w:val="ru-RU"/>
        </w:rPr>
        <w:t>стороны, находя</w:t>
      </w:r>
      <w:r w:rsidR="001F1FBD">
        <w:rPr>
          <w:sz w:val="28"/>
          <w:szCs w:val="28"/>
          <w:lang w:val="ru-RU"/>
        </w:rPr>
        <w:t>тся</w:t>
      </w:r>
      <w:r w:rsidR="00B93A54">
        <w:rPr>
          <w:sz w:val="28"/>
          <w:szCs w:val="28"/>
          <w:lang w:val="ru-RU"/>
        </w:rPr>
        <w:t xml:space="preserve"> на этапе перехода от</w:t>
      </w:r>
      <w:r w:rsidR="00D031A0">
        <w:rPr>
          <w:sz w:val="28"/>
          <w:szCs w:val="28"/>
          <w:lang w:val="ru-RU"/>
        </w:rPr>
        <w:t xml:space="preserve"> </w:t>
      </w:r>
      <w:r w:rsidR="00B93A54">
        <w:rPr>
          <w:sz w:val="28"/>
          <w:szCs w:val="28"/>
          <w:lang w:val="ru-RU"/>
        </w:rPr>
        <w:t xml:space="preserve">детства к взрослости, а с другой </w:t>
      </w:r>
      <w:r w:rsidR="001F1FBD" w:rsidRPr="009E00F8">
        <w:rPr>
          <w:sz w:val="28"/>
          <w:szCs w:val="28"/>
          <w:lang w:val="ru-RU"/>
        </w:rPr>
        <w:t>–</w:t>
      </w:r>
      <w:r w:rsidR="00B93A54">
        <w:rPr>
          <w:sz w:val="28"/>
          <w:szCs w:val="28"/>
          <w:lang w:val="ru-RU"/>
        </w:rPr>
        <w:t xml:space="preserve"> </w:t>
      </w:r>
      <w:r w:rsidR="00D031A0">
        <w:rPr>
          <w:sz w:val="28"/>
          <w:szCs w:val="28"/>
          <w:lang w:val="ru-RU"/>
        </w:rPr>
        <w:t xml:space="preserve">из-за </w:t>
      </w:r>
      <w:r w:rsidR="001D4983">
        <w:rPr>
          <w:sz w:val="28"/>
          <w:szCs w:val="28"/>
          <w:lang w:val="ru-RU"/>
        </w:rPr>
        <w:t xml:space="preserve">учебной нагрузки, </w:t>
      </w:r>
      <w:r w:rsidR="00D031A0">
        <w:rPr>
          <w:sz w:val="28"/>
          <w:szCs w:val="28"/>
          <w:lang w:val="ru-RU"/>
        </w:rPr>
        <w:t xml:space="preserve">постоянной череды тестов, экзаменов, олимпиад, из-за </w:t>
      </w:r>
    </w:p>
    <w:p w14:paraId="6CC465A2" w14:textId="77777777" w:rsidR="00942144" w:rsidRPr="00B93A54" w:rsidRDefault="00D031A0" w:rsidP="0047681D">
      <w:pPr>
        <w:tabs>
          <w:tab w:val="left" w:pos="567"/>
        </w:tabs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осознания ответственности </w:t>
      </w:r>
      <w:r w:rsidR="007363DE">
        <w:rPr>
          <w:sz w:val="28"/>
          <w:szCs w:val="28"/>
          <w:lang w:val="ru-RU"/>
        </w:rPr>
        <w:t xml:space="preserve">(возможно впервые) </w:t>
      </w:r>
      <w:r>
        <w:rPr>
          <w:sz w:val="28"/>
          <w:szCs w:val="28"/>
          <w:lang w:val="ru-RU"/>
        </w:rPr>
        <w:t>при выборе жизненного пути</w:t>
      </w:r>
      <w:r w:rsidR="00B93A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оказываю</w:t>
      </w:r>
      <w:r w:rsidR="001F1FBD">
        <w:rPr>
          <w:sz w:val="28"/>
          <w:szCs w:val="28"/>
          <w:lang w:val="ru-RU"/>
        </w:rPr>
        <w:t>тся</w:t>
      </w:r>
      <w:r w:rsidR="00B93A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под сильным давлением и, как следствие, </w:t>
      </w:r>
      <w:r w:rsidR="001F1FBD">
        <w:rPr>
          <w:sz w:val="28"/>
          <w:szCs w:val="28"/>
          <w:lang w:val="ru-RU"/>
        </w:rPr>
        <w:t xml:space="preserve">могут </w:t>
      </w:r>
      <w:r>
        <w:rPr>
          <w:sz w:val="28"/>
          <w:szCs w:val="28"/>
          <w:lang w:val="ru-RU"/>
        </w:rPr>
        <w:t>испытыв</w:t>
      </w:r>
      <w:r w:rsidR="001F1FBD">
        <w:rPr>
          <w:sz w:val="28"/>
          <w:szCs w:val="28"/>
          <w:lang w:val="ru-RU"/>
        </w:rPr>
        <w:t>ать</w:t>
      </w:r>
      <w:r>
        <w:rPr>
          <w:sz w:val="28"/>
          <w:szCs w:val="28"/>
          <w:lang w:val="ru-RU"/>
        </w:rPr>
        <w:t xml:space="preserve"> экзистенциальны</w:t>
      </w:r>
      <w:r w:rsidR="001F1FBD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</w:t>
      </w:r>
      <w:r w:rsidR="001F1FBD">
        <w:rPr>
          <w:sz w:val="28"/>
          <w:szCs w:val="28"/>
          <w:lang w:val="ru-RU"/>
        </w:rPr>
        <w:t>проблемы</w:t>
      </w:r>
      <w:r>
        <w:rPr>
          <w:sz w:val="28"/>
          <w:szCs w:val="28"/>
          <w:lang w:val="ru-RU"/>
        </w:rPr>
        <w:t>.</w:t>
      </w:r>
      <w:r w:rsidR="00B732E3">
        <w:rPr>
          <w:sz w:val="28"/>
          <w:szCs w:val="28"/>
          <w:lang w:val="ru-RU"/>
        </w:rPr>
        <w:t xml:space="preserve"> Наконец, в современном обществе тема смерти постоянно «витает в воздухе» - от потока информации в средствах массовой информации и многочисленных фильмов, содержащих сцены жестокости, до угрозы терроризма, порождая у молодежи ощущение страха и беззащитности.</w:t>
      </w:r>
      <w:r w:rsidR="00B732E3">
        <w:rPr>
          <w:rStyle w:val="Funotenzeichen"/>
          <w:sz w:val="28"/>
          <w:szCs w:val="28"/>
          <w:lang w:val="ru-RU"/>
        </w:rPr>
        <w:footnoteReference w:id="3"/>
      </w:r>
    </w:p>
    <w:p w14:paraId="457BE5EC" w14:textId="77777777" w:rsidR="00294E46" w:rsidRPr="00B93A54" w:rsidRDefault="001F1FBD" w:rsidP="0047681D">
      <w:pPr>
        <w:tabs>
          <w:tab w:val="left" w:pos="567"/>
        </w:tabs>
        <w:spacing w:line="360" w:lineRule="auto"/>
        <w:ind w:firstLine="567"/>
        <w:jc w:val="both"/>
        <w:rPr>
          <w:rFonts w:eastAsiaTheme="minorHAnsi"/>
          <w:color w:val="000000" w:themeColor="text1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</w:t>
      </w:r>
      <w:r w:rsidR="00294E46">
        <w:rPr>
          <w:sz w:val="28"/>
          <w:szCs w:val="28"/>
          <w:lang w:val="ru-RU"/>
        </w:rPr>
        <w:t>ель данной работы</w:t>
      </w:r>
      <w:r w:rsidR="007363DE">
        <w:rPr>
          <w:sz w:val="28"/>
          <w:szCs w:val="28"/>
          <w:lang w:val="ru-RU"/>
        </w:rPr>
        <w:t xml:space="preserve"> </w:t>
      </w:r>
      <w:r w:rsidR="007363DE" w:rsidRPr="009E00F8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7363DE" w:rsidRPr="007363DE">
        <w:rPr>
          <w:b/>
          <w:bCs/>
          <w:sz w:val="28"/>
          <w:szCs w:val="28"/>
          <w:lang w:val="ru-RU"/>
        </w:rPr>
        <w:t>с</w:t>
      </w:r>
      <w:r w:rsidR="007363DE" w:rsidRPr="007363DE">
        <w:rPr>
          <w:rFonts w:eastAsiaTheme="minorHAnsi"/>
          <w:b/>
          <w:bCs/>
          <w:sz w:val="28"/>
          <w:szCs w:val="28"/>
          <w:lang w:val="ru-RU"/>
        </w:rPr>
        <w:t xml:space="preserve">равнить степень проживания </w:t>
      </w:r>
      <w:r w:rsidR="001D4983">
        <w:rPr>
          <w:rFonts w:eastAsiaTheme="minorHAnsi"/>
          <w:b/>
          <w:bCs/>
          <w:sz w:val="28"/>
          <w:szCs w:val="28"/>
          <w:lang w:val="ru-RU"/>
        </w:rPr>
        <w:t xml:space="preserve">трех </w:t>
      </w:r>
      <w:r w:rsidR="00455901">
        <w:rPr>
          <w:rFonts w:eastAsiaTheme="minorHAnsi"/>
          <w:b/>
          <w:bCs/>
          <w:sz w:val="28"/>
          <w:szCs w:val="28"/>
          <w:lang w:val="ru-RU"/>
        </w:rPr>
        <w:t xml:space="preserve">экзистенциальных </w:t>
      </w:r>
      <w:r w:rsidR="007363DE" w:rsidRPr="007363DE">
        <w:rPr>
          <w:rFonts w:eastAsiaTheme="minorHAnsi"/>
          <w:b/>
          <w:bCs/>
          <w:sz w:val="28"/>
          <w:szCs w:val="28"/>
          <w:lang w:val="ru-RU"/>
        </w:rPr>
        <w:t>кризисов</w:t>
      </w:r>
      <w:r w:rsidR="001D4983">
        <w:rPr>
          <w:rFonts w:eastAsiaTheme="minorHAnsi"/>
          <w:b/>
          <w:bCs/>
          <w:sz w:val="28"/>
          <w:szCs w:val="28"/>
          <w:lang w:val="ru-RU"/>
        </w:rPr>
        <w:t>:</w:t>
      </w:r>
      <w:r w:rsidR="007363DE" w:rsidRPr="007363DE">
        <w:rPr>
          <w:rFonts w:eastAsiaTheme="minorHAnsi"/>
          <w:b/>
          <w:bCs/>
          <w:sz w:val="28"/>
          <w:szCs w:val="28"/>
          <w:lang w:val="ru-RU"/>
        </w:rPr>
        <w:t xml:space="preserve"> смысла жизни, одиночества</w:t>
      </w:r>
      <w:r w:rsidR="00025B6D">
        <w:rPr>
          <w:rFonts w:eastAsiaTheme="minorHAnsi"/>
          <w:b/>
          <w:bCs/>
          <w:sz w:val="28"/>
          <w:szCs w:val="28"/>
          <w:lang w:val="ru-RU"/>
        </w:rPr>
        <w:t xml:space="preserve"> и</w:t>
      </w:r>
      <w:r w:rsidR="007363DE" w:rsidRPr="007363DE">
        <w:rPr>
          <w:rFonts w:eastAsiaTheme="minorHAnsi"/>
          <w:b/>
          <w:bCs/>
          <w:sz w:val="28"/>
          <w:szCs w:val="28"/>
          <w:lang w:val="ru-RU"/>
        </w:rPr>
        <w:t xml:space="preserve"> смерти среди лицеистов 10-х и 11-х классов</w:t>
      </w:r>
      <w:r w:rsidR="007363DE">
        <w:rPr>
          <w:rFonts w:eastAsiaTheme="minorHAnsi"/>
          <w:sz w:val="28"/>
          <w:szCs w:val="28"/>
          <w:lang w:val="ru-RU"/>
        </w:rPr>
        <w:t>.</w:t>
      </w:r>
      <w:r w:rsidR="001D4983">
        <w:rPr>
          <w:rFonts w:eastAsiaTheme="minorHAnsi"/>
          <w:sz w:val="28"/>
          <w:szCs w:val="28"/>
          <w:lang w:val="ru-RU"/>
        </w:rPr>
        <w:t xml:space="preserve">  </w:t>
      </w:r>
      <w:r w:rsidR="00B93A54">
        <w:rPr>
          <w:rFonts w:eastAsiaTheme="minorHAnsi"/>
          <w:color w:val="000000" w:themeColor="text1"/>
          <w:sz w:val="28"/>
          <w:szCs w:val="28"/>
          <w:lang w:val="ru-RU"/>
        </w:rPr>
        <w:t>Под степенью проживания понимается, насколько серьезно в данный момент человек сталкивается с тем или иным кризисом.</w:t>
      </w:r>
    </w:p>
    <w:p w14:paraId="3D306221" w14:textId="77777777" w:rsidR="007363DE" w:rsidRPr="007363DE" w:rsidRDefault="007363DE" w:rsidP="0047681D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рамках </w:t>
      </w:r>
      <w:r w:rsidR="00455901">
        <w:rPr>
          <w:sz w:val="28"/>
          <w:szCs w:val="28"/>
          <w:lang w:val="ru-RU"/>
        </w:rPr>
        <w:t>исследования</w:t>
      </w:r>
      <w:r>
        <w:rPr>
          <w:sz w:val="28"/>
          <w:szCs w:val="28"/>
          <w:lang w:val="ru-RU"/>
        </w:rPr>
        <w:t xml:space="preserve"> выдвигается гипотеза: «</w:t>
      </w:r>
      <w:r w:rsidRPr="007363DE">
        <w:rPr>
          <w:b/>
          <w:bCs/>
          <w:sz w:val="28"/>
          <w:szCs w:val="28"/>
          <w:lang w:val="ru-RU"/>
        </w:rPr>
        <w:t>Н</w:t>
      </w:r>
      <w:r w:rsidRPr="007363DE">
        <w:rPr>
          <w:rFonts w:eastAsiaTheme="minorHAnsi"/>
          <w:b/>
          <w:bCs/>
          <w:sz w:val="28"/>
          <w:szCs w:val="28"/>
          <w:lang w:val="ru-RU"/>
        </w:rPr>
        <w:t>аиболее высокая степень проживания будет выявлена по кризису одиночества</w:t>
      </w:r>
      <w:r>
        <w:rPr>
          <w:rFonts w:eastAsiaTheme="minorHAnsi"/>
          <w:sz w:val="28"/>
          <w:szCs w:val="28"/>
          <w:lang w:val="ru-RU"/>
        </w:rPr>
        <w:t>».</w:t>
      </w:r>
    </w:p>
    <w:p w14:paraId="04316C33" w14:textId="77777777" w:rsidR="00294E46" w:rsidRPr="00294E46" w:rsidRDefault="00294E46" w:rsidP="00C52F24">
      <w:pPr>
        <w:tabs>
          <w:tab w:val="left" w:pos="567"/>
        </w:tabs>
        <w:spacing w:line="360" w:lineRule="auto"/>
        <w:jc w:val="both"/>
        <w:rPr>
          <w:sz w:val="28"/>
          <w:szCs w:val="28"/>
          <w:lang w:val="ru-RU"/>
        </w:rPr>
      </w:pPr>
    </w:p>
    <w:p w14:paraId="77109CB1" w14:textId="77777777" w:rsidR="00C52F24" w:rsidRPr="00C52F24" w:rsidRDefault="00C52F24" w:rsidP="009E00F8">
      <w:pPr>
        <w:tabs>
          <w:tab w:val="left" w:pos="8820"/>
        </w:tabs>
        <w:spacing w:line="360" w:lineRule="auto"/>
        <w:jc w:val="both"/>
        <w:rPr>
          <w:sz w:val="28"/>
          <w:szCs w:val="28"/>
          <w:lang w:val="ru-RU"/>
        </w:rPr>
      </w:pPr>
    </w:p>
    <w:p w14:paraId="53582D08" w14:textId="77777777" w:rsidR="006A6165" w:rsidRPr="003106AA" w:rsidRDefault="00F36B4B" w:rsidP="003106AA">
      <w:pPr>
        <w:tabs>
          <w:tab w:val="left" w:pos="8820"/>
        </w:tabs>
        <w:spacing w:after="240" w:line="360" w:lineRule="auto"/>
        <w:jc w:val="center"/>
        <w:outlineLvl w:val="0"/>
        <w:rPr>
          <w:b/>
          <w:bCs/>
          <w:sz w:val="28"/>
          <w:szCs w:val="28"/>
          <w:lang w:val="ru-RU"/>
        </w:rPr>
      </w:pPr>
      <w:r w:rsidRPr="003106AA">
        <w:rPr>
          <w:b/>
          <w:bCs/>
          <w:sz w:val="28"/>
          <w:szCs w:val="28"/>
          <w:lang w:val="ru-RU"/>
        </w:rPr>
        <w:br w:type="column"/>
      </w:r>
      <w:bookmarkStart w:id="1" w:name="_Toc182523980"/>
      <w:r w:rsidR="003106AA">
        <w:rPr>
          <w:b/>
          <w:bCs/>
          <w:sz w:val="28"/>
          <w:szCs w:val="28"/>
          <w:lang w:val="ru-RU"/>
        </w:rPr>
        <w:lastRenderedPageBreak/>
        <w:t>ГЛАВА 1. КОНЦЕПЦИЯ</w:t>
      </w:r>
      <w:r w:rsidRPr="003106AA">
        <w:rPr>
          <w:b/>
          <w:bCs/>
          <w:sz w:val="28"/>
          <w:szCs w:val="28"/>
          <w:lang w:val="ru-RU"/>
        </w:rPr>
        <w:t xml:space="preserve"> </w:t>
      </w:r>
      <w:r w:rsidR="003106AA">
        <w:rPr>
          <w:b/>
          <w:bCs/>
          <w:sz w:val="28"/>
          <w:szCs w:val="28"/>
          <w:lang w:val="ru-RU"/>
        </w:rPr>
        <w:t>ЭКЗИСТЕНЦИАЛЬНОЙ</w:t>
      </w:r>
      <w:r w:rsidRPr="003106AA">
        <w:rPr>
          <w:b/>
          <w:bCs/>
          <w:sz w:val="28"/>
          <w:szCs w:val="28"/>
          <w:lang w:val="ru-RU"/>
        </w:rPr>
        <w:t xml:space="preserve"> </w:t>
      </w:r>
      <w:r w:rsidR="003106AA">
        <w:rPr>
          <w:b/>
          <w:bCs/>
          <w:sz w:val="28"/>
          <w:szCs w:val="28"/>
          <w:lang w:val="ru-RU"/>
        </w:rPr>
        <w:t>ПСИХОТЕРАПИИ</w:t>
      </w:r>
      <w:bookmarkEnd w:id="1"/>
    </w:p>
    <w:p w14:paraId="78C479F9" w14:textId="77777777" w:rsidR="0047681D" w:rsidRDefault="005B1395" w:rsidP="0047681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своем фундаментальном труде </w:t>
      </w:r>
      <w:r w:rsidR="009E7ABD" w:rsidRPr="009E7ABD">
        <w:rPr>
          <w:sz w:val="28"/>
          <w:szCs w:val="28"/>
          <w:lang w:val="ru-RU"/>
        </w:rPr>
        <w:t>“</w:t>
      </w:r>
      <w:r w:rsidR="009E7ABD">
        <w:rPr>
          <w:sz w:val="28"/>
          <w:szCs w:val="28"/>
        </w:rPr>
        <w:t>Existential</w:t>
      </w:r>
      <w:r w:rsidR="009E7ABD" w:rsidRPr="009E7ABD">
        <w:rPr>
          <w:sz w:val="28"/>
          <w:szCs w:val="28"/>
          <w:lang w:val="ru-RU"/>
        </w:rPr>
        <w:t xml:space="preserve"> </w:t>
      </w:r>
      <w:r w:rsidR="009E7ABD">
        <w:rPr>
          <w:sz w:val="28"/>
          <w:szCs w:val="28"/>
        </w:rPr>
        <w:t>Psychotherapy</w:t>
      </w:r>
      <w:r w:rsidR="009E7ABD" w:rsidRPr="009E7ABD">
        <w:rPr>
          <w:sz w:val="28"/>
          <w:szCs w:val="28"/>
          <w:lang w:val="ru-RU"/>
        </w:rPr>
        <w:t xml:space="preserve">” </w:t>
      </w:r>
      <w:r>
        <w:rPr>
          <w:sz w:val="28"/>
          <w:szCs w:val="28"/>
          <w:lang w:val="ru-RU"/>
        </w:rPr>
        <w:t xml:space="preserve">американский психотерапевт </w:t>
      </w:r>
      <w:r w:rsidR="006A6165" w:rsidRPr="006A6165">
        <w:rPr>
          <w:sz w:val="28"/>
          <w:szCs w:val="28"/>
          <w:lang w:val="ru-RU"/>
        </w:rPr>
        <w:t>Ирвин Ялом (</w:t>
      </w:r>
      <w:r w:rsidR="006A6165" w:rsidRPr="006A6165">
        <w:rPr>
          <w:sz w:val="28"/>
          <w:szCs w:val="28"/>
        </w:rPr>
        <w:t>Irvin</w:t>
      </w:r>
      <w:r w:rsidR="00B03A60">
        <w:rPr>
          <w:sz w:val="28"/>
          <w:szCs w:val="28"/>
          <w:lang w:val="ru-RU"/>
        </w:rPr>
        <w:t> </w:t>
      </w:r>
      <w:r w:rsidR="006A6165" w:rsidRPr="006A6165">
        <w:rPr>
          <w:sz w:val="28"/>
          <w:szCs w:val="28"/>
        </w:rPr>
        <w:t>D</w:t>
      </w:r>
      <w:r w:rsidR="006A6165" w:rsidRPr="006A6165">
        <w:rPr>
          <w:sz w:val="28"/>
          <w:szCs w:val="28"/>
          <w:lang w:val="ru-RU"/>
        </w:rPr>
        <w:t>.</w:t>
      </w:r>
      <w:r w:rsidR="00B03A60">
        <w:rPr>
          <w:sz w:val="28"/>
          <w:szCs w:val="28"/>
          <w:lang w:val="ru-RU"/>
        </w:rPr>
        <w:t> </w:t>
      </w:r>
      <w:r w:rsidR="006A6165" w:rsidRPr="006A6165">
        <w:rPr>
          <w:sz w:val="28"/>
          <w:szCs w:val="28"/>
        </w:rPr>
        <w:t>Yalom</w:t>
      </w:r>
      <w:r w:rsidR="006A6165" w:rsidRPr="006A6165">
        <w:rPr>
          <w:sz w:val="28"/>
          <w:szCs w:val="28"/>
          <w:lang w:val="ru-RU"/>
        </w:rPr>
        <w:t>) дает следующее определение: «</w:t>
      </w:r>
      <w:r w:rsidR="006A6165" w:rsidRPr="00821759">
        <w:rPr>
          <w:b/>
          <w:bCs/>
          <w:i/>
          <w:iCs/>
          <w:sz w:val="28"/>
          <w:szCs w:val="28"/>
          <w:lang w:val="ru-RU"/>
        </w:rPr>
        <w:t>Экзистенциальная психотерапия — это динамический подход к терапии, фокусирующийся на проблемах, которые укоренены в существовании человека</w:t>
      </w:r>
      <w:r w:rsidR="006A6165" w:rsidRPr="006A6165">
        <w:rPr>
          <w:sz w:val="28"/>
          <w:szCs w:val="28"/>
          <w:lang w:val="ru-RU"/>
        </w:rPr>
        <w:t>» (</w:t>
      </w:r>
      <w:r w:rsidR="00754495" w:rsidRPr="00754495">
        <w:rPr>
          <w:sz w:val="28"/>
          <w:szCs w:val="28"/>
          <w:lang w:val="ru-RU"/>
        </w:rPr>
        <w:t>“</w:t>
      </w:r>
      <w:r w:rsidR="006A6165" w:rsidRPr="006A6165">
        <w:rPr>
          <w:i/>
          <w:iCs/>
          <w:sz w:val="28"/>
          <w:szCs w:val="28"/>
          <w:lang w:val="ru-RU"/>
        </w:rPr>
        <w:t xml:space="preserve">Existential psychotherapy is a dynamic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approach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to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therapy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which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focuses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on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concerns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that are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rooted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in the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individual's</w:t>
      </w:r>
      <w:proofErr w:type="spellEnd"/>
      <w:r w:rsidR="006A6165" w:rsidRPr="006A6165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6A6165" w:rsidRPr="006A6165">
        <w:rPr>
          <w:i/>
          <w:iCs/>
          <w:sz w:val="28"/>
          <w:szCs w:val="28"/>
          <w:lang w:val="ru-RU"/>
        </w:rPr>
        <w:t>existence</w:t>
      </w:r>
      <w:proofErr w:type="spellEnd"/>
      <w:r w:rsidR="00754495" w:rsidRPr="00754495">
        <w:rPr>
          <w:i/>
          <w:iCs/>
          <w:sz w:val="28"/>
          <w:szCs w:val="28"/>
          <w:lang w:val="ru-RU"/>
        </w:rPr>
        <w:t>”</w:t>
      </w:r>
      <w:r w:rsidR="006A6165" w:rsidRPr="006A6165">
        <w:rPr>
          <w:sz w:val="28"/>
          <w:szCs w:val="28"/>
          <w:lang w:val="ru-RU"/>
        </w:rPr>
        <w:t>)</w:t>
      </w:r>
      <w:r w:rsidR="006A6165">
        <w:rPr>
          <w:rStyle w:val="Funotenzeichen"/>
          <w:sz w:val="28"/>
          <w:szCs w:val="28"/>
          <w:lang w:val="ru-RU"/>
        </w:rPr>
        <w:footnoteReference w:id="4"/>
      </w:r>
      <w:r w:rsidR="006A6165" w:rsidRPr="006A6165">
        <w:rPr>
          <w:sz w:val="28"/>
          <w:szCs w:val="28"/>
          <w:lang w:val="ru-RU"/>
        </w:rPr>
        <w:t xml:space="preserve">. Такие проблемы называют </w:t>
      </w:r>
      <w:r w:rsidR="006A6165" w:rsidRPr="00BD553D">
        <w:rPr>
          <w:i/>
          <w:iCs/>
          <w:sz w:val="28"/>
          <w:szCs w:val="28"/>
          <w:lang w:val="ru-RU"/>
        </w:rPr>
        <w:t>экзистенциальными</w:t>
      </w:r>
      <w:r w:rsidR="006A6165" w:rsidRPr="006A6165">
        <w:rPr>
          <w:sz w:val="28"/>
          <w:szCs w:val="28"/>
          <w:lang w:val="ru-RU"/>
        </w:rPr>
        <w:t xml:space="preserve"> или </w:t>
      </w:r>
      <w:r w:rsidR="00294E46" w:rsidRPr="00BD553D">
        <w:rPr>
          <w:i/>
          <w:iCs/>
          <w:sz w:val="28"/>
          <w:szCs w:val="28"/>
          <w:lang w:val="ru-RU"/>
        </w:rPr>
        <w:t xml:space="preserve">базисными </w:t>
      </w:r>
      <w:r w:rsidR="00294E46" w:rsidRPr="005B1395">
        <w:rPr>
          <w:i/>
          <w:iCs/>
          <w:sz w:val="28"/>
          <w:szCs w:val="28"/>
          <w:lang w:val="ru-RU"/>
        </w:rPr>
        <w:t>(</w:t>
      </w:r>
      <w:r w:rsidR="006A6165" w:rsidRPr="00BD553D">
        <w:rPr>
          <w:i/>
          <w:iCs/>
          <w:sz w:val="28"/>
          <w:szCs w:val="28"/>
          <w:lang w:val="ru-RU"/>
        </w:rPr>
        <w:t>базовыми</w:t>
      </w:r>
      <w:r w:rsidR="00BD553D">
        <w:rPr>
          <w:sz w:val="28"/>
          <w:szCs w:val="28"/>
          <w:lang w:val="ru-RU"/>
        </w:rPr>
        <w:t>)</w:t>
      </w:r>
      <w:r w:rsidR="007478DD">
        <w:rPr>
          <w:sz w:val="28"/>
          <w:szCs w:val="28"/>
          <w:lang w:val="ru-RU"/>
        </w:rPr>
        <w:t>.</w:t>
      </w:r>
    </w:p>
    <w:p w14:paraId="24883F24" w14:textId="77777777" w:rsidR="004F4571" w:rsidRDefault="004F4571" w:rsidP="0047681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Термин «</w:t>
      </w:r>
      <w:r w:rsidRPr="004F4571">
        <w:rPr>
          <w:i/>
          <w:iCs/>
          <w:sz w:val="28"/>
          <w:szCs w:val="28"/>
          <w:lang w:val="ru-RU"/>
        </w:rPr>
        <w:t>динамический</w:t>
      </w:r>
      <w:r>
        <w:rPr>
          <w:sz w:val="28"/>
          <w:szCs w:val="28"/>
          <w:lang w:val="ru-RU"/>
        </w:rPr>
        <w:t xml:space="preserve">» является важным понятием в приведенном определении. Психодинамика предполагает взаимодействие присутствующих в индивидууме </w:t>
      </w:r>
      <w:r w:rsidR="00B70478">
        <w:rPr>
          <w:sz w:val="28"/>
          <w:szCs w:val="28"/>
          <w:lang w:val="ru-RU"/>
        </w:rPr>
        <w:t xml:space="preserve">осознанных и неосознанных </w:t>
      </w:r>
      <w:r>
        <w:rPr>
          <w:sz w:val="28"/>
          <w:szCs w:val="28"/>
          <w:lang w:val="ru-RU"/>
        </w:rPr>
        <w:t>конфликтующих сил (мыслей, эмоций, поведения</w:t>
      </w:r>
      <w:r w:rsidR="00B70478">
        <w:rPr>
          <w:sz w:val="28"/>
          <w:szCs w:val="28"/>
          <w:lang w:val="ru-RU"/>
        </w:rPr>
        <w:t>, страхов). В отличие от других известных психодинамических моделей (</w:t>
      </w:r>
      <w:r w:rsidR="001D4983">
        <w:rPr>
          <w:sz w:val="28"/>
          <w:szCs w:val="28"/>
          <w:lang w:val="ru-RU"/>
        </w:rPr>
        <w:t xml:space="preserve">например, </w:t>
      </w:r>
      <w:r w:rsidR="00B70478">
        <w:rPr>
          <w:sz w:val="28"/>
          <w:szCs w:val="28"/>
          <w:lang w:val="ru-RU"/>
        </w:rPr>
        <w:t>фрейдистской</w:t>
      </w:r>
      <w:r w:rsidR="001D4983">
        <w:rPr>
          <w:sz w:val="28"/>
          <w:szCs w:val="28"/>
          <w:lang w:val="ru-RU"/>
        </w:rPr>
        <w:t xml:space="preserve"> или</w:t>
      </w:r>
      <w:r w:rsidR="00B70478">
        <w:rPr>
          <w:sz w:val="28"/>
          <w:szCs w:val="28"/>
          <w:lang w:val="ru-RU"/>
        </w:rPr>
        <w:t xml:space="preserve"> неофрейдистской) экзистенциальная психодинамика рассматривает конфликт человека с </w:t>
      </w:r>
      <w:r w:rsidR="00B70478" w:rsidRPr="00821759">
        <w:rPr>
          <w:b/>
          <w:bCs/>
          <w:i/>
          <w:iCs/>
          <w:sz w:val="28"/>
          <w:szCs w:val="28"/>
          <w:lang w:val="ru-RU"/>
        </w:rPr>
        <w:t>данностями существования</w:t>
      </w:r>
      <w:r w:rsidR="00B70478">
        <w:rPr>
          <w:sz w:val="28"/>
          <w:szCs w:val="28"/>
          <w:lang w:val="ru-RU"/>
        </w:rPr>
        <w:t xml:space="preserve"> (</w:t>
      </w:r>
      <w:r w:rsidR="00B70478" w:rsidRPr="00B70478">
        <w:rPr>
          <w:i/>
          <w:iCs/>
          <w:sz w:val="28"/>
          <w:szCs w:val="28"/>
        </w:rPr>
        <w:t>givens</w:t>
      </w:r>
      <w:r w:rsidR="00B70478" w:rsidRPr="00B70478">
        <w:rPr>
          <w:i/>
          <w:iCs/>
          <w:sz w:val="28"/>
          <w:szCs w:val="28"/>
          <w:lang w:val="ru-RU"/>
        </w:rPr>
        <w:t xml:space="preserve"> </w:t>
      </w:r>
      <w:r w:rsidR="00B70478" w:rsidRPr="00B70478">
        <w:rPr>
          <w:i/>
          <w:iCs/>
          <w:sz w:val="28"/>
          <w:szCs w:val="28"/>
        </w:rPr>
        <w:t>of</w:t>
      </w:r>
      <w:r w:rsidR="00B70478" w:rsidRPr="00B70478">
        <w:rPr>
          <w:i/>
          <w:iCs/>
          <w:sz w:val="28"/>
          <w:szCs w:val="28"/>
          <w:lang w:val="ru-RU"/>
        </w:rPr>
        <w:t xml:space="preserve"> </w:t>
      </w:r>
      <w:r w:rsidR="00B70478" w:rsidRPr="00B70478">
        <w:rPr>
          <w:i/>
          <w:iCs/>
          <w:sz w:val="28"/>
          <w:szCs w:val="28"/>
        </w:rPr>
        <w:t>existence</w:t>
      </w:r>
      <w:r w:rsidR="00B70478" w:rsidRPr="00B70478">
        <w:rPr>
          <w:sz w:val="28"/>
          <w:szCs w:val="28"/>
          <w:lang w:val="ru-RU"/>
        </w:rPr>
        <w:t>)</w:t>
      </w:r>
      <w:r w:rsidR="00754495">
        <w:rPr>
          <w:sz w:val="28"/>
          <w:szCs w:val="28"/>
          <w:lang w:val="ru-RU"/>
        </w:rPr>
        <w:t>, под которыми автор понимает «</w:t>
      </w:r>
      <w:r w:rsidR="007F4D6D" w:rsidRPr="00821759">
        <w:rPr>
          <w:b/>
          <w:bCs/>
          <w:i/>
          <w:iCs/>
          <w:sz w:val="28"/>
          <w:szCs w:val="28"/>
          <w:lang w:val="ru-RU"/>
        </w:rPr>
        <w:t>определенные конечные факторы, определенные внутренние свойства, которые являются частью, и неизбежной частью, существования человека в мире</w:t>
      </w:r>
      <w:r w:rsidR="00754495">
        <w:rPr>
          <w:sz w:val="28"/>
          <w:szCs w:val="28"/>
          <w:lang w:val="ru-RU"/>
        </w:rPr>
        <w:t>» (</w:t>
      </w:r>
      <w:r w:rsidR="00754495" w:rsidRPr="00754495">
        <w:rPr>
          <w:sz w:val="28"/>
          <w:szCs w:val="28"/>
          <w:lang w:val="ru-RU"/>
        </w:rPr>
        <w:t>“</w:t>
      </w:r>
      <w:proofErr w:type="spellStart"/>
      <w:r w:rsidR="00754495" w:rsidRPr="00754495">
        <w:rPr>
          <w:sz w:val="28"/>
          <w:szCs w:val="28"/>
          <w:lang w:val="ru-RU"/>
        </w:rPr>
        <w:t>certain</w:t>
      </w:r>
      <w:proofErr w:type="spellEnd"/>
      <w:r w:rsidR="00754495" w:rsidRP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ultimate</w:t>
      </w:r>
      <w:proofErr w:type="spellEnd"/>
      <w:r w:rsidR="00754495" w:rsidRP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concerns</w:t>
      </w:r>
      <w:proofErr w:type="spellEnd"/>
      <w:r w:rsidR="00754495" w:rsidRPr="00754495">
        <w:rPr>
          <w:sz w:val="28"/>
          <w:szCs w:val="28"/>
          <w:lang w:val="ru-RU"/>
        </w:rPr>
        <w:t xml:space="preserve">, </w:t>
      </w:r>
      <w:proofErr w:type="spellStart"/>
      <w:r w:rsidR="00754495" w:rsidRPr="00754495">
        <w:rPr>
          <w:sz w:val="28"/>
          <w:szCs w:val="28"/>
          <w:lang w:val="ru-RU"/>
        </w:rPr>
        <w:t>certain</w:t>
      </w:r>
      <w:proofErr w:type="spellEnd"/>
      <w:r w:rsidR="00754495" w:rsidRP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intrinsic</w:t>
      </w:r>
      <w:proofErr w:type="spellEnd"/>
      <w:r w:rsidR="00754495" w:rsidRP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properties</w:t>
      </w:r>
      <w:proofErr w:type="spellEnd"/>
      <w:r w:rsidR="00754495" w:rsidRPr="00754495">
        <w:rPr>
          <w:sz w:val="28"/>
          <w:szCs w:val="28"/>
          <w:lang w:val="ru-RU"/>
        </w:rPr>
        <w:t xml:space="preserve"> that are a </w:t>
      </w:r>
      <w:proofErr w:type="spellStart"/>
      <w:r w:rsidR="00754495" w:rsidRPr="00754495">
        <w:rPr>
          <w:sz w:val="28"/>
          <w:szCs w:val="28"/>
          <w:lang w:val="ru-RU"/>
        </w:rPr>
        <w:t>part</w:t>
      </w:r>
      <w:proofErr w:type="spellEnd"/>
      <w:r w:rsidR="00754495" w:rsidRPr="00754495">
        <w:rPr>
          <w:sz w:val="28"/>
          <w:szCs w:val="28"/>
          <w:lang w:val="ru-RU"/>
        </w:rPr>
        <w:t xml:space="preserve">, and an </w:t>
      </w:r>
      <w:proofErr w:type="spellStart"/>
      <w:r w:rsidR="00754495" w:rsidRPr="00754495">
        <w:rPr>
          <w:sz w:val="28"/>
          <w:szCs w:val="28"/>
          <w:lang w:val="ru-RU"/>
        </w:rPr>
        <w:t>inescapable</w:t>
      </w:r>
      <w:proofErr w:type="spellEnd"/>
      <w:r w:rsidR="00754495" w:rsidRP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part</w:t>
      </w:r>
      <w:proofErr w:type="spellEnd"/>
      <w:r w:rsidR="00754495" w:rsidRPr="00754495">
        <w:rPr>
          <w:sz w:val="28"/>
          <w:szCs w:val="28"/>
          <w:lang w:val="ru-RU"/>
        </w:rPr>
        <w:t xml:space="preserve">, of the </w:t>
      </w:r>
      <w:proofErr w:type="spellStart"/>
      <w:r w:rsidR="00754495" w:rsidRPr="00754495">
        <w:rPr>
          <w:sz w:val="28"/>
          <w:szCs w:val="28"/>
          <w:lang w:val="ru-RU"/>
        </w:rPr>
        <w:t>human</w:t>
      </w:r>
      <w:proofErr w:type="spellEnd"/>
      <w:r w:rsidR="00754495" w:rsidRP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being's</w:t>
      </w:r>
      <w:proofErr w:type="spellEnd"/>
      <w:r w:rsidR="00754495">
        <w:rPr>
          <w:sz w:val="28"/>
          <w:szCs w:val="28"/>
          <w:lang w:val="ru-RU"/>
        </w:rPr>
        <w:t xml:space="preserve"> </w:t>
      </w:r>
      <w:proofErr w:type="spellStart"/>
      <w:r w:rsidR="00754495" w:rsidRPr="00754495">
        <w:rPr>
          <w:sz w:val="28"/>
          <w:szCs w:val="28"/>
          <w:lang w:val="ru-RU"/>
        </w:rPr>
        <w:t>existence</w:t>
      </w:r>
      <w:proofErr w:type="spellEnd"/>
      <w:r w:rsidR="00754495" w:rsidRPr="00754495">
        <w:rPr>
          <w:sz w:val="28"/>
          <w:szCs w:val="28"/>
          <w:lang w:val="ru-RU"/>
        </w:rPr>
        <w:t xml:space="preserve"> in the world”)</w:t>
      </w:r>
      <w:r w:rsidR="00754495">
        <w:rPr>
          <w:rStyle w:val="Funotenzeichen"/>
          <w:sz w:val="28"/>
          <w:szCs w:val="28"/>
          <w:lang w:val="ru-RU"/>
        </w:rPr>
        <w:footnoteReference w:id="5"/>
      </w:r>
      <w:r w:rsidR="00754495" w:rsidRPr="00754495">
        <w:rPr>
          <w:sz w:val="28"/>
          <w:szCs w:val="28"/>
          <w:lang w:val="ru-RU"/>
        </w:rPr>
        <w:t>.</w:t>
      </w:r>
    </w:p>
    <w:p w14:paraId="19EB2152" w14:textId="77777777" w:rsidR="00C20EE9" w:rsidRDefault="007F4D6D" w:rsidP="0047681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книге И.</w:t>
      </w:r>
      <w:r w:rsidR="00B03A60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Ялома рассмотрены четыре данности:</w:t>
      </w:r>
      <w:r w:rsidRPr="007F4D6D">
        <w:rPr>
          <w:sz w:val="28"/>
          <w:szCs w:val="28"/>
          <w:lang w:val="ru-RU"/>
        </w:rPr>
        <w:t xml:space="preserve"> </w:t>
      </w:r>
      <w:r w:rsidRPr="00C20EE9">
        <w:rPr>
          <w:i/>
          <w:iCs/>
          <w:sz w:val="28"/>
          <w:szCs w:val="28"/>
          <w:lang w:val="ru-RU"/>
        </w:rPr>
        <w:t>смерть</w:t>
      </w:r>
      <w:r>
        <w:rPr>
          <w:sz w:val="28"/>
          <w:szCs w:val="28"/>
          <w:lang w:val="ru-RU"/>
        </w:rPr>
        <w:t xml:space="preserve">, </w:t>
      </w:r>
      <w:r w:rsidRPr="00C20EE9">
        <w:rPr>
          <w:i/>
          <w:iCs/>
          <w:sz w:val="28"/>
          <w:szCs w:val="28"/>
          <w:lang w:val="ru-RU"/>
        </w:rPr>
        <w:t>свобода</w:t>
      </w:r>
      <w:r>
        <w:rPr>
          <w:sz w:val="28"/>
          <w:szCs w:val="28"/>
          <w:lang w:val="ru-RU"/>
        </w:rPr>
        <w:t xml:space="preserve">, </w:t>
      </w:r>
      <w:r w:rsidRPr="00C20EE9">
        <w:rPr>
          <w:i/>
          <w:iCs/>
          <w:sz w:val="28"/>
          <w:szCs w:val="28"/>
          <w:lang w:val="ru-RU"/>
        </w:rPr>
        <w:t>изоляция</w:t>
      </w:r>
      <w:r>
        <w:rPr>
          <w:sz w:val="28"/>
          <w:szCs w:val="28"/>
          <w:lang w:val="ru-RU"/>
        </w:rPr>
        <w:t xml:space="preserve"> и </w:t>
      </w:r>
      <w:r w:rsidR="00B97C93" w:rsidRPr="00C20EE9">
        <w:rPr>
          <w:i/>
          <w:iCs/>
          <w:sz w:val="28"/>
          <w:szCs w:val="28"/>
          <w:lang w:val="ru-RU"/>
        </w:rPr>
        <w:t>бессмысленность</w:t>
      </w:r>
      <w:r>
        <w:rPr>
          <w:sz w:val="28"/>
          <w:szCs w:val="28"/>
          <w:lang w:val="ru-RU"/>
        </w:rPr>
        <w:t>.</w:t>
      </w:r>
      <w:r w:rsidRPr="007F4D6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Конфронтация личности с</w:t>
      </w:r>
      <w:r w:rsidR="007B7534">
        <w:rPr>
          <w:sz w:val="28"/>
          <w:szCs w:val="28"/>
          <w:lang w:val="ru-RU"/>
        </w:rPr>
        <w:t xml:space="preserve"> любой из этих</w:t>
      </w:r>
      <w:r>
        <w:rPr>
          <w:sz w:val="28"/>
          <w:szCs w:val="28"/>
          <w:lang w:val="ru-RU"/>
        </w:rPr>
        <w:t xml:space="preserve"> сущност</w:t>
      </w:r>
      <w:r w:rsidR="007B7534">
        <w:rPr>
          <w:sz w:val="28"/>
          <w:szCs w:val="28"/>
          <w:lang w:val="ru-RU"/>
        </w:rPr>
        <w:t>ей входит в понятие экзистенциального динамического конфликта.</w:t>
      </w:r>
    </w:p>
    <w:p w14:paraId="6C6A0713" w14:textId="77777777" w:rsidR="00510D4B" w:rsidRDefault="00B97C93" w:rsidP="0047681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821759">
        <w:rPr>
          <w:b/>
          <w:bCs/>
          <w:i/>
          <w:iCs/>
          <w:sz w:val="28"/>
          <w:szCs w:val="28"/>
          <w:lang w:val="ru-RU"/>
        </w:rPr>
        <w:t>Смерть</w:t>
      </w:r>
      <w:r>
        <w:rPr>
          <w:sz w:val="28"/>
          <w:szCs w:val="28"/>
          <w:lang w:val="ru-RU"/>
        </w:rPr>
        <w:t xml:space="preserve"> (</w:t>
      </w:r>
      <w:r w:rsidRPr="00B97C93">
        <w:rPr>
          <w:i/>
          <w:iCs/>
          <w:sz w:val="28"/>
          <w:szCs w:val="28"/>
        </w:rPr>
        <w:t>death</w:t>
      </w:r>
      <w:r w:rsidRPr="00C20EE9">
        <w:rPr>
          <w:sz w:val="28"/>
          <w:szCs w:val="28"/>
          <w:lang w:val="ru-RU"/>
        </w:rPr>
        <w:t xml:space="preserve">) </w:t>
      </w:r>
      <w:r w:rsidR="00C20EE9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510D4B">
        <w:rPr>
          <w:sz w:val="28"/>
          <w:szCs w:val="28"/>
          <w:lang w:val="ru-RU"/>
        </w:rPr>
        <w:t xml:space="preserve">основной экзистенциальный конфликт возникает между осознанием неизбежности смерти и желанием продолжать жить. Это </w:t>
      </w:r>
      <w:r w:rsidR="00C20EE9">
        <w:rPr>
          <w:sz w:val="28"/>
          <w:szCs w:val="28"/>
          <w:lang w:val="ru-RU"/>
        </w:rPr>
        <w:t xml:space="preserve">самая очевидная </w:t>
      </w:r>
      <w:r w:rsidR="009E6560">
        <w:rPr>
          <w:sz w:val="28"/>
          <w:szCs w:val="28"/>
          <w:lang w:val="ru-RU"/>
        </w:rPr>
        <w:t xml:space="preserve">и </w:t>
      </w:r>
      <w:r w:rsidR="00C20EE9">
        <w:rPr>
          <w:sz w:val="28"/>
          <w:szCs w:val="28"/>
          <w:lang w:val="ru-RU"/>
        </w:rPr>
        <w:t>проще всего воспринимаемая данность.</w:t>
      </w:r>
    </w:p>
    <w:p w14:paraId="3A9E5E43" w14:textId="77777777" w:rsidR="00C20EE9" w:rsidRDefault="00C20EE9" w:rsidP="0047681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821759">
        <w:rPr>
          <w:b/>
          <w:bCs/>
          <w:i/>
          <w:iCs/>
          <w:sz w:val="28"/>
          <w:szCs w:val="28"/>
          <w:lang w:val="ru-RU"/>
        </w:rPr>
        <w:t>Свобода</w:t>
      </w:r>
      <w:r>
        <w:rPr>
          <w:b/>
          <w:bCs/>
          <w:sz w:val="28"/>
          <w:szCs w:val="28"/>
          <w:lang w:val="ru-RU"/>
        </w:rPr>
        <w:t xml:space="preserve"> </w:t>
      </w:r>
      <w:r w:rsidRPr="00C20EE9">
        <w:rPr>
          <w:sz w:val="28"/>
          <w:szCs w:val="28"/>
          <w:lang w:val="ru-RU"/>
        </w:rPr>
        <w:t>(</w:t>
      </w:r>
      <w:r w:rsidRPr="00C80799">
        <w:rPr>
          <w:i/>
          <w:iCs/>
          <w:sz w:val="28"/>
          <w:szCs w:val="28"/>
        </w:rPr>
        <w:t>freedom</w:t>
      </w:r>
      <w:r w:rsidRPr="00C20EE9">
        <w:rPr>
          <w:sz w:val="28"/>
          <w:szCs w:val="28"/>
          <w:lang w:val="ru-RU"/>
        </w:rPr>
        <w:t xml:space="preserve">) – </w:t>
      </w:r>
      <w:r>
        <w:rPr>
          <w:sz w:val="28"/>
          <w:szCs w:val="28"/>
          <w:lang w:val="ru-RU"/>
        </w:rPr>
        <w:t xml:space="preserve">в экзистенциальном смысле означает отсутствие </w:t>
      </w:r>
      <w:r w:rsidR="00C80799">
        <w:rPr>
          <w:sz w:val="28"/>
          <w:szCs w:val="28"/>
          <w:lang w:val="ru-RU"/>
        </w:rPr>
        <w:t>упорядоченного внешнего мира</w:t>
      </w:r>
      <w:r w:rsidR="00DA221A">
        <w:rPr>
          <w:sz w:val="28"/>
          <w:szCs w:val="28"/>
          <w:lang w:val="ru-RU"/>
        </w:rPr>
        <w:t xml:space="preserve"> (отсутствие внешней структуры), </w:t>
      </w:r>
      <w:r w:rsidR="00C80799">
        <w:rPr>
          <w:sz w:val="28"/>
          <w:szCs w:val="28"/>
          <w:lang w:val="ru-RU"/>
        </w:rPr>
        <w:t xml:space="preserve">т.е. человек </w:t>
      </w:r>
      <w:r w:rsidR="00C80799">
        <w:rPr>
          <w:sz w:val="28"/>
          <w:szCs w:val="28"/>
          <w:lang w:val="ru-RU"/>
        </w:rPr>
        <w:lastRenderedPageBreak/>
        <w:t xml:space="preserve">сам создает свою вселенную и </w:t>
      </w:r>
      <w:r w:rsidR="00DA221A">
        <w:rPr>
          <w:sz w:val="28"/>
          <w:szCs w:val="28"/>
          <w:lang w:val="ru-RU"/>
        </w:rPr>
        <w:t xml:space="preserve">полностью </w:t>
      </w:r>
      <w:r w:rsidR="00C80799">
        <w:rPr>
          <w:sz w:val="28"/>
          <w:szCs w:val="28"/>
          <w:lang w:val="ru-RU"/>
        </w:rPr>
        <w:t>отвечает за нее. Такое понимание противоречит нашему обычному</w:t>
      </w:r>
      <w:r w:rsidR="009E6560">
        <w:rPr>
          <w:sz w:val="28"/>
          <w:szCs w:val="28"/>
          <w:lang w:val="ru-RU"/>
        </w:rPr>
        <w:t>,</w:t>
      </w:r>
      <w:r w:rsidR="00C80799">
        <w:rPr>
          <w:sz w:val="28"/>
          <w:szCs w:val="28"/>
          <w:lang w:val="ru-RU"/>
        </w:rPr>
        <w:t xml:space="preserve"> основанному на ощущении порядка и организованности мировосприятию, что вызывает экзистенциальную коллизию.</w:t>
      </w:r>
    </w:p>
    <w:p w14:paraId="6892FBA4" w14:textId="77777777" w:rsidR="00C80799" w:rsidRDefault="00C80799" w:rsidP="00521F7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821759">
        <w:rPr>
          <w:b/>
          <w:bCs/>
          <w:i/>
          <w:iCs/>
          <w:sz w:val="28"/>
          <w:szCs w:val="28"/>
          <w:lang w:val="ru-RU"/>
        </w:rPr>
        <w:t>Экзистенциальная изоляция</w:t>
      </w:r>
      <w:r w:rsidRPr="0068691D">
        <w:rPr>
          <w:sz w:val="28"/>
          <w:szCs w:val="28"/>
          <w:lang w:val="ru-RU"/>
        </w:rPr>
        <w:t xml:space="preserve"> (</w:t>
      </w:r>
      <w:r w:rsidRPr="00C80799">
        <w:rPr>
          <w:i/>
          <w:iCs/>
          <w:sz w:val="28"/>
          <w:szCs w:val="28"/>
        </w:rPr>
        <w:t>existential</w:t>
      </w:r>
      <w:r w:rsidRPr="0068691D">
        <w:rPr>
          <w:i/>
          <w:iCs/>
          <w:sz w:val="28"/>
          <w:szCs w:val="28"/>
          <w:lang w:val="ru-RU"/>
        </w:rPr>
        <w:t xml:space="preserve"> </w:t>
      </w:r>
      <w:r w:rsidRPr="00C80799">
        <w:rPr>
          <w:i/>
          <w:iCs/>
          <w:sz w:val="28"/>
          <w:szCs w:val="28"/>
        </w:rPr>
        <w:t>isolation</w:t>
      </w:r>
      <w:r w:rsidRPr="0068691D">
        <w:rPr>
          <w:sz w:val="28"/>
          <w:szCs w:val="28"/>
          <w:lang w:val="ru-RU"/>
        </w:rPr>
        <w:t xml:space="preserve">) </w:t>
      </w:r>
      <w:r w:rsidR="0068691D" w:rsidRPr="0068691D">
        <w:rPr>
          <w:sz w:val="28"/>
          <w:szCs w:val="28"/>
          <w:lang w:val="ru-RU"/>
        </w:rPr>
        <w:t>–</w:t>
      </w:r>
      <w:r w:rsidRPr="0068691D">
        <w:rPr>
          <w:sz w:val="28"/>
          <w:szCs w:val="28"/>
          <w:lang w:val="ru-RU"/>
        </w:rPr>
        <w:t xml:space="preserve"> </w:t>
      </w:r>
      <w:r w:rsidR="0068691D">
        <w:rPr>
          <w:sz w:val="28"/>
          <w:szCs w:val="28"/>
          <w:lang w:val="ru-RU"/>
        </w:rPr>
        <w:t>есть фундаментальная изоляция индивидуума от других существ и от всего мира</w:t>
      </w:r>
      <w:r w:rsidR="00220B15">
        <w:rPr>
          <w:sz w:val="28"/>
          <w:szCs w:val="28"/>
          <w:lang w:val="ru-RU"/>
        </w:rPr>
        <w:t>;</w:t>
      </w:r>
      <w:r w:rsidR="0068691D">
        <w:rPr>
          <w:sz w:val="28"/>
          <w:szCs w:val="28"/>
          <w:lang w:val="ru-RU"/>
        </w:rPr>
        <w:t xml:space="preserve"> понимание, что мы приходим в этот мир и уходим из него в одиночку. Отсюда – конфликт между ощущением полной изоляции и желанием контакта, защиты</w:t>
      </w:r>
      <w:r w:rsidR="00B5630E">
        <w:rPr>
          <w:sz w:val="28"/>
          <w:szCs w:val="28"/>
          <w:lang w:val="ru-RU"/>
        </w:rPr>
        <w:t>, принадлежности к большому целому.</w:t>
      </w:r>
    </w:p>
    <w:p w14:paraId="69CCB178" w14:textId="77777777" w:rsidR="00621334" w:rsidRDefault="00621334" w:rsidP="00521F7D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821759">
        <w:rPr>
          <w:b/>
          <w:bCs/>
          <w:i/>
          <w:iCs/>
          <w:sz w:val="28"/>
          <w:szCs w:val="28"/>
          <w:lang w:val="ru-RU"/>
        </w:rPr>
        <w:t>Бессмысленность</w:t>
      </w:r>
      <w:r>
        <w:rPr>
          <w:b/>
          <w:bCs/>
          <w:sz w:val="28"/>
          <w:szCs w:val="28"/>
          <w:lang w:val="ru-RU"/>
        </w:rPr>
        <w:t xml:space="preserve"> </w:t>
      </w:r>
      <w:r w:rsidRPr="00621334">
        <w:rPr>
          <w:sz w:val="28"/>
          <w:szCs w:val="28"/>
          <w:lang w:val="ru-RU"/>
        </w:rPr>
        <w:t>(</w:t>
      </w:r>
      <w:r w:rsidR="00B52884" w:rsidRPr="00B52884">
        <w:rPr>
          <w:i/>
          <w:iCs/>
          <w:sz w:val="28"/>
          <w:szCs w:val="28"/>
        </w:rPr>
        <w:t>meaninglessness</w:t>
      </w:r>
      <w:r w:rsidRPr="00621334">
        <w:rPr>
          <w:sz w:val="28"/>
          <w:szCs w:val="28"/>
          <w:lang w:val="ru-RU"/>
        </w:rPr>
        <w:t>)</w:t>
      </w:r>
      <w:r w:rsidR="00B52884" w:rsidRPr="00B52884">
        <w:rPr>
          <w:sz w:val="28"/>
          <w:szCs w:val="28"/>
          <w:lang w:val="ru-RU"/>
        </w:rPr>
        <w:t xml:space="preserve"> –</w:t>
      </w:r>
      <w:r w:rsidR="00B52884">
        <w:rPr>
          <w:sz w:val="28"/>
          <w:szCs w:val="28"/>
          <w:lang w:val="ru-RU"/>
        </w:rPr>
        <w:t xml:space="preserve"> вызвана непониманием, зачем мы живем? Какой смысл нашего пребывания в этом мире?</w:t>
      </w:r>
      <w:r w:rsidR="00061C96" w:rsidRPr="00061C96">
        <w:rPr>
          <w:sz w:val="28"/>
          <w:szCs w:val="28"/>
          <w:lang w:val="ru-RU"/>
        </w:rPr>
        <w:t xml:space="preserve"> </w:t>
      </w:r>
      <w:r w:rsidR="00061C96">
        <w:rPr>
          <w:sz w:val="28"/>
          <w:szCs w:val="28"/>
          <w:lang w:val="ru-RU"/>
        </w:rPr>
        <w:t>Экзистенциальный конфликт вызван поиском смысла существования в бессмысленном мире.</w:t>
      </w:r>
    </w:p>
    <w:p w14:paraId="6CC14233" w14:textId="77777777" w:rsidR="00521F7D" w:rsidRDefault="008A5D6C" w:rsidP="00754495">
      <w:pPr>
        <w:pStyle w:val="Listenabsatz"/>
        <w:tabs>
          <w:tab w:val="left" w:pos="567"/>
        </w:tabs>
        <w:spacing w:line="360" w:lineRule="auto"/>
        <w:ind w:leftChars="127" w:left="305"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Рассмотрим перечисленные выше базисные факторы подробнее.</w:t>
      </w:r>
    </w:p>
    <w:p w14:paraId="4D159729" w14:textId="77777777" w:rsidR="00153958" w:rsidRDefault="00153958" w:rsidP="00084870">
      <w:pPr>
        <w:tabs>
          <w:tab w:val="left" w:pos="284"/>
          <w:tab w:val="left" w:pos="8820"/>
        </w:tabs>
        <w:spacing w:before="240" w:after="60" w:line="360" w:lineRule="auto"/>
        <w:ind w:left="1134" w:right="816" w:hanging="420"/>
        <w:outlineLvl w:val="1"/>
        <w:rPr>
          <w:b/>
          <w:bCs/>
          <w:sz w:val="28"/>
          <w:szCs w:val="28"/>
          <w:lang w:val="ru-RU"/>
        </w:rPr>
      </w:pPr>
      <w:bookmarkStart w:id="2" w:name="_Toc182523981"/>
      <w:r>
        <w:rPr>
          <w:b/>
          <w:bCs/>
          <w:sz w:val="28"/>
          <w:szCs w:val="28"/>
          <w:lang w:val="ru-RU"/>
        </w:rPr>
        <w:t>1</w:t>
      </w:r>
      <w:r w:rsidRPr="00B60466">
        <w:rPr>
          <w:b/>
          <w:bCs/>
          <w:sz w:val="28"/>
          <w:szCs w:val="28"/>
          <w:lang w:val="ru-RU"/>
        </w:rPr>
        <w:t>.1</w:t>
      </w:r>
      <w:r w:rsidR="003032F1" w:rsidRPr="003106AA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Смерть</w:t>
      </w:r>
      <w:bookmarkEnd w:id="2"/>
    </w:p>
    <w:p w14:paraId="5054EAAB" w14:textId="77777777" w:rsidR="003C15C5" w:rsidRDefault="003C15C5" w:rsidP="003C15C5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Смерть рассматривается как изначальный источник тревоги, являющийся основной причиной психического расстройства. При этом жизнь и смерть взаимосвязаны, существуя одновременно.</w:t>
      </w:r>
      <w:r w:rsidR="00F01930">
        <w:rPr>
          <w:sz w:val="28"/>
          <w:szCs w:val="28"/>
          <w:lang w:val="ru-RU"/>
        </w:rPr>
        <w:t xml:space="preserve"> Осозна</w:t>
      </w:r>
      <w:r w:rsidR="004A3AF5">
        <w:rPr>
          <w:sz w:val="28"/>
          <w:szCs w:val="28"/>
          <w:lang w:val="ru-RU"/>
        </w:rPr>
        <w:t>в</w:t>
      </w:r>
      <w:r w:rsidR="00F01930">
        <w:rPr>
          <w:sz w:val="28"/>
          <w:szCs w:val="28"/>
          <w:lang w:val="ru-RU"/>
        </w:rPr>
        <w:t xml:space="preserve"> смерт</w:t>
      </w:r>
      <w:r w:rsidR="004A3AF5">
        <w:rPr>
          <w:sz w:val="28"/>
          <w:szCs w:val="28"/>
          <w:lang w:val="ru-RU"/>
        </w:rPr>
        <w:t>ь,</w:t>
      </w:r>
      <w:r w:rsidR="00F01930">
        <w:rPr>
          <w:sz w:val="28"/>
          <w:szCs w:val="28"/>
          <w:lang w:val="ru-RU"/>
        </w:rPr>
        <w:t xml:space="preserve"> человек выстраива</w:t>
      </w:r>
      <w:r w:rsidR="004A3AF5">
        <w:rPr>
          <w:sz w:val="28"/>
          <w:szCs w:val="28"/>
          <w:lang w:val="ru-RU"/>
        </w:rPr>
        <w:t>ет</w:t>
      </w:r>
      <w:r w:rsidR="00F01930">
        <w:rPr>
          <w:sz w:val="28"/>
          <w:szCs w:val="28"/>
          <w:lang w:val="ru-RU"/>
        </w:rPr>
        <w:t xml:space="preserve"> защит</w:t>
      </w:r>
      <w:r w:rsidR="009353AC">
        <w:rPr>
          <w:sz w:val="28"/>
          <w:szCs w:val="28"/>
          <w:lang w:val="ru-RU"/>
        </w:rPr>
        <w:t>у</w:t>
      </w:r>
      <w:r w:rsidR="00F01930">
        <w:rPr>
          <w:sz w:val="28"/>
          <w:szCs w:val="28"/>
          <w:lang w:val="ru-RU"/>
        </w:rPr>
        <w:t xml:space="preserve"> от подобных страхов на основе отрицания смерти</w:t>
      </w:r>
      <w:r w:rsidR="00BC1240">
        <w:rPr>
          <w:sz w:val="28"/>
          <w:szCs w:val="28"/>
          <w:lang w:val="ru-RU"/>
        </w:rPr>
        <w:t xml:space="preserve">. И это </w:t>
      </w:r>
      <w:r w:rsidR="00F01930">
        <w:rPr>
          <w:sz w:val="28"/>
          <w:szCs w:val="28"/>
          <w:lang w:val="ru-RU"/>
        </w:rPr>
        <w:t xml:space="preserve">во многом </w:t>
      </w:r>
      <w:r w:rsidR="00BC1240">
        <w:rPr>
          <w:sz w:val="28"/>
          <w:szCs w:val="28"/>
          <w:lang w:val="ru-RU"/>
        </w:rPr>
        <w:t xml:space="preserve">влияет на </w:t>
      </w:r>
      <w:r w:rsidR="00F01930">
        <w:rPr>
          <w:sz w:val="28"/>
          <w:szCs w:val="28"/>
          <w:lang w:val="ru-RU"/>
        </w:rPr>
        <w:t>формир</w:t>
      </w:r>
      <w:r w:rsidR="00BC1240">
        <w:rPr>
          <w:sz w:val="28"/>
          <w:szCs w:val="28"/>
          <w:lang w:val="ru-RU"/>
        </w:rPr>
        <w:t>ование</w:t>
      </w:r>
      <w:r w:rsidR="00F01930">
        <w:rPr>
          <w:sz w:val="28"/>
          <w:szCs w:val="28"/>
          <w:lang w:val="ru-RU"/>
        </w:rPr>
        <w:t xml:space="preserve"> характер</w:t>
      </w:r>
      <w:r w:rsidR="00BC1240">
        <w:rPr>
          <w:sz w:val="28"/>
          <w:szCs w:val="28"/>
          <w:lang w:val="ru-RU"/>
        </w:rPr>
        <w:t>а</w:t>
      </w:r>
      <w:r w:rsidR="00F01930">
        <w:rPr>
          <w:sz w:val="28"/>
          <w:szCs w:val="28"/>
          <w:lang w:val="ru-RU"/>
        </w:rPr>
        <w:t xml:space="preserve"> и поведение индивидуума.</w:t>
      </w:r>
      <w:r w:rsidR="00BC1240">
        <w:rPr>
          <w:sz w:val="28"/>
          <w:szCs w:val="28"/>
          <w:lang w:val="ru-RU"/>
        </w:rPr>
        <w:t xml:space="preserve"> </w:t>
      </w:r>
      <w:r w:rsidR="000A1378">
        <w:rPr>
          <w:sz w:val="28"/>
          <w:szCs w:val="28"/>
          <w:lang w:val="ru-RU"/>
        </w:rPr>
        <w:t>Осознание смерти также помогает выработать эффективные методы психотерапевтического воздействия.</w:t>
      </w:r>
    </w:p>
    <w:p w14:paraId="64BB75BD" w14:textId="77777777" w:rsidR="004A3AF5" w:rsidRDefault="009353AC" w:rsidP="003C15C5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И. Ялом </w:t>
      </w:r>
      <w:r w:rsidR="00A70D46">
        <w:rPr>
          <w:sz w:val="28"/>
          <w:szCs w:val="28"/>
          <w:lang w:val="ru-RU"/>
        </w:rPr>
        <w:t>подробно</w:t>
      </w:r>
      <w:r>
        <w:rPr>
          <w:sz w:val="28"/>
          <w:szCs w:val="28"/>
          <w:lang w:val="ru-RU"/>
        </w:rPr>
        <w:t xml:space="preserve"> обсуждает развитие концепции смерти у детей и то, как у них выстраиваются защитные механизмы.</w:t>
      </w:r>
      <w:r w:rsidR="00A70D46">
        <w:rPr>
          <w:sz w:val="28"/>
          <w:szCs w:val="28"/>
          <w:lang w:val="ru-RU"/>
        </w:rPr>
        <w:t xml:space="preserve"> </w:t>
      </w:r>
      <w:r w:rsidR="003660C1">
        <w:rPr>
          <w:sz w:val="28"/>
          <w:szCs w:val="28"/>
          <w:lang w:val="ru-RU"/>
        </w:rPr>
        <w:t xml:space="preserve">Он ссылается на многочисленные исследования и примеры, доказывающие, что </w:t>
      </w:r>
      <w:r w:rsidR="003660C1" w:rsidRPr="003660C1">
        <w:rPr>
          <w:sz w:val="28"/>
          <w:szCs w:val="28"/>
          <w:lang w:val="ru-RU"/>
        </w:rPr>
        <w:t xml:space="preserve">дети открывают для себя смерть в раннем возрасте, </w:t>
      </w:r>
      <w:r w:rsidR="003660C1">
        <w:rPr>
          <w:sz w:val="28"/>
          <w:szCs w:val="28"/>
          <w:lang w:val="ru-RU"/>
        </w:rPr>
        <w:t>и осознают</w:t>
      </w:r>
      <w:r w:rsidR="003660C1" w:rsidRPr="003660C1">
        <w:rPr>
          <w:sz w:val="28"/>
          <w:szCs w:val="28"/>
          <w:lang w:val="ru-RU"/>
        </w:rPr>
        <w:t xml:space="preserve">, что жизнь </w:t>
      </w:r>
      <w:r w:rsidR="003660C1">
        <w:rPr>
          <w:sz w:val="28"/>
          <w:szCs w:val="28"/>
          <w:lang w:val="ru-RU"/>
        </w:rPr>
        <w:t>конечна.</w:t>
      </w:r>
      <w:r w:rsidR="003660C1" w:rsidRPr="003660C1">
        <w:rPr>
          <w:sz w:val="28"/>
          <w:szCs w:val="28"/>
          <w:lang w:val="ru-RU"/>
        </w:rPr>
        <w:t xml:space="preserve"> </w:t>
      </w:r>
      <w:r w:rsidR="003660C1">
        <w:rPr>
          <w:sz w:val="28"/>
          <w:szCs w:val="28"/>
          <w:lang w:val="ru-RU"/>
        </w:rPr>
        <w:t>П</w:t>
      </w:r>
      <w:r w:rsidR="003660C1" w:rsidRPr="003660C1">
        <w:rPr>
          <w:sz w:val="28"/>
          <w:szCs w:val="28"/>
          <w:lang w:val="ru-RU"/>
        </w:rPr>
        <w:t>рименя</w:t>
      </w:r>
      <w:r w:rsidR="003660C1">
        <w:rPr>
          <w:sz w:val="28"/>
          <w:szCs w:val="28"/>
          <w:lang w:val="ru-RU"/>
        </w:rPr>
        <w:t>я</w:t>
      </w:r>
      <w:r w:rsidR="003660C1" w:rsidRPr="003660C1">
        <w:rPr>
          <w:sz w:val="28"/>
          <w:szCs w:val="28"/>
          <w:lang w:val="ru-RU"/>
        </w:rPr>
        <w:t xml:space="preserve"> это знание к себе</w:t>
      </w:r>
      <w:r w:rsidR="003660C1">
        <w:rPr>
          <w:sz w:val="28"/>
          <w:szCs w:val="28"/>
          <w:lang w:val="ru-RU"/>
        </w:rPr>
        <w:t>,</w:t>
      </w:r>
      <w:r w:rsidR="003660C1" w:rsidRPr="003660C1">
        <w:rPr>
          <w:sz w:val="28"/>
          <w:szCs w:val="28"/>
          <w:lang w:val="ru-RU"/>
        </w:rPr>
        <w:t xml:space="preserve"> они испытывают сильную тревогу</w:t>
      </w:r>
      <w:r w:rsidR="003660C1">
        <w:rPr>
          <w:sz w:val="28"/>
          <w:szCs w:val="28"/>
          <w:lang w:val="ru-RU"/>
        </w:rPr>
        <w:t>.</w:t>
      </w:r>
    </w:p>
    <w:p w14:paraId="06A0C8C7" w14:textId="77777777" w:rsidR="003660C1" w:rsidRDefault="003660C1" w:rsidP="003C15C5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качестве защиты от подобных страхов ребенок отрицает свою беспомощность перед смертью, верит </w:t>
      </w:r>
      <w:r w:rsidR="00926D23">
        <w:rPr>
          <w:sz w:val="28"/>
          <w:szCs w:val="28"/>
          <w:lang w:val="ru-RU"/>
        </w:rPr>
        <w:t>в свою исключительность и неуязвимость и в то, что кто-то его защитит.</w:t>
      </w:r>
      <w:r w:rsidR="00CC09C9" w:rsidRPr="00CC09C9">
        <w:rPr>
          <w:rStyle w:val="Funotenzeichen"/>
          <w:sz w:val="28"/>
          <w:szCs w:val="28"/>
          <w:lang w:val="ru-RU"/>
        </w:rPr>
        <w:t xml:space="preserve"> </w:t>
      </w:r>
      <w:r w:rsidR="00CC09C9">
        <w:rPr>
          <w:rStyle w:val="Funotenzeichen"/>
          <w:sz w:val="28"/>
          <w:szCs w:val="28"/>
          <w:lang w:val="ru-RU"/>
        </w:rPr>
        <w:footnoteReference w:id="6"/>
      </w:r>
    </w:p>
    <w:p w14:paraId="61432A18" w14:textId="77777777" w:rsidR="00153958" w:rsidRDefault="00153958" w:rsidP="00084870">
      <w:pPr>
        <w:tabs>
          <w:tab w:val="left" w:pos="8820"/>
        </w:tabs>
        <w:spacing w:before="240" w:after="60" w:line="360" w:lineRule="auto"/>
        <w:ind w:left="1134" w:right="816" w:hanging="420"/>
        <w:outlineLvl w:val="1"/>
        <w:rPr>
          <w:b/>
          <w:bCs/>
          <w:sz w:val="28"/>
          <w:szCs w:val="28"/>
          <w:lang w:val="ru-RU"/>
        </w:rPr>
      </w:pPr>
      <w:bookmarkStart w:id="3" w:name="_Toc182523982"/>
      <w:r>
        <w:rPr>
          <w:b/>
          <w:bCs/>
          <w:sz w:val="28"/>
          <w:szCs w:val="28"/>
          <w:lang w:val="ru-RU"/>
        </w:rPr>
        <w:lastRenderedPageBreak/>
        <w:t>1</w:t>
      </w:r>
      <w:r w:rsidRPr="00B60466">
        <w:rPr>
          <w:b/>
          <w:bCs/>
          <w:sz w:val="28"/>
          <w:szCs w:val="28"/>
          <w:lang w:val="ru-RU"/>
        </w:rPr>
        <w:t>.2</w:t>
      </w:r>
      <w:r w:rsidR="003032F1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Свобода</w:t>
      </w:r>
      <w:bookmarkEnd w:id="3"/>
    </w:p>
    <w:p w14:paraId="68B2D693" w14:textId="77777777" w:rsidR="00955C66" w:rsidRDefault="00955C66" w:rsidP="00955C66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Говоря о свободе, И. Ялом рассматривает только те ее стороны, которые важны для психотерапевтической практики: свободу строить собственную жизнь и свободу желания, выбора и действия, ведущих к изменениям в жизни человека.</w:t>
      </w:r>
    </w:p>
    <w:p w14:paraId="2FDEA8E9" w14:textId="77777777" w:rsidR="00955C66" w:rsidRDefault="00955C66" w:rsidP="00955C66">
      <w:pPr>
        <w:pStyle w:val="Listenabsatz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82266A">
        <w:rPr>
          <w:sz w:val="28"/>
          <w:szCs w:val="28"/>
          <w:lang w:val="ru-RU"/>
        </w:rPr>
        <w:t xml:space="preserve">Такое понимание свободы предполагает, прежде всего, </w:t>
      </w:r>
      <w:r w:rsidR="0082266A" w:rsidRPr="00821759">
        <w:rPr>
          <w:b/>
          <w:bCs/>
          <w:i/>
          <w:iCs/>
          <w:sz w:val="28"/>
          <w:szCs w:val="28"/>
          <w:lang w:val="ru-RU"/>
        </w:rPr>
        <w:t>ответственность</w:t>
      </w:r>
      <w:r w:rsidR="0082266A">
        <w:rPr>
          <w:sz w:val="28"/>
          <w:szCs w:val="28"/>
          <w:lang w:val="ru-RU"/>
        </w:rPr>
        <w:t xml:space="preserve"> (</w:t>
      </w:r>
      <w:r w:rsidR="0082266A" w:rsidRPr="0082266A">
        <w:rPr>
          <w:i/>
          <w:iCs/>
          <w:sz w:val="28"/>
          <w:szCs w:val="28"/>
        </w:rPr>
        <w:t>responsibility</w:t>
      </w:r>
      <w:r w:rsidR="0082266A">
        <w:rPr>
          <w:sz w:val="28"/>
          <w:szCs w:val="28"/>
          <w:lang w:val="ru-RU"/>
        </w:rPr>
        <w:t>) человека за свою судьбу</w:t>
      </w:r>
      <w:r w:rsidR="0082266A" w:rsidRPr="0082266A">
        <w:rPr>
          <w:sz w:val="28"/>
          <w:szCs w:val="28"/>
          <w:lang w:val="ru-RU"/>
        </w:rPr>
        <w:t xml:space="preserve">. </w:t>
      </w:r>
      <w:r w:rsidR="0082266A">
        <w:rPr>
          <w:sz w:val="28"/>
          <w:szCs w:val="28"/>
          <w:lang w:val="ru-RU"/>
        </w:rPr>
        <w:t>В экзистенциальном смысле «</w:t>
      </w:r>
      <w:r w:rsidR="0082266A" w:rsidRPr="00821759">
        <w:rPr>
          <w:b/>
          <w:bCs/>
          <w:i/>
          <w:iCs/>
          <w:sz w:val="28"/>
          <w:szCs w:val="28"/>
          <w:lang w:val="ru-RU"/>
        </w:rPr>
        <w:t>на самом глубоком уровне ответственность объясняет существование</w:t>
      </w:r>
      <w:r w:rsidR="0082266A">
        <w:rPr>
          <w:sz w:val="28"/>
          <w:szCs w:val="28"/>
          <w:lang w:val="ru-RU"/>
        </w:rPr>
        <w:t>»</w:t>
      </w:r>
      <w:r w:rsidR="0082266A" w:rsidRPr="0082266A">
        <w:rPr>
          <w:sz w:val="28"/>
          <w:szCs w:val="28"/>
          <w:lang w:val="ru-RU"/>
        </w:rPr>
        <w:t xml:space="preserve"> (“</w:t>
      </w:r>
      <w:r w:rsidR="0082266A" w:rsidRPr="0082266A">
        <w:rPr>
          <w:i/>
          <w:iCs/>
          <w:sz w:val="28"/>
          <w:szCs w:val="28"/>
        </w:rPr>
        <w:t>At</w:t>
      </w:r>
      <w:r w:rsidR="0082266A" w:rsidRPr="0082266A">
        <w:rPr>
          <w:i/>
          <w:iCs/>
          <w:sz w:val="28"/>
          <w:szCs w:val="28"/>
          <w:lang w:val="ru-RU"/>
        </w:rPr>
        <w:t xml:space="preserve"> </w:t>
      </w:r>
      <w:r w:rsidR="0082266A" w:rsidRPr="0082266A">
        <w:rPr>
          <w:i/>
          <w:iCs/>
          <w:sz w:val="28"/>
          <w:szCs w:val="28"/>
        </w:rPr>
        <w:t>the</w:t>
      </w:r>
      <w:r w:rsidR="0082266A" w:rsidRPr="0082266A">
        <w:rPr>
          <w:i/>
          <w:iCs/>
          <w:sz w:val="28"/>
          <w:szCs w:val="28"/>
          <w:lang w:val="ru-RU"/>
        </w:rPr>
        <w:t xml:space="preserve"> </w:t>
      </w:r>
      <w:r w:rsidR="0082266A" w:rsidRPr="0082266A">
        <w:rPr>
          <w:i/>
          <w:iCs/>
          <w:sz w:val="28"/>
          <w:szCs w:val="28"/>
        </w:rPr>
        <w:t>deepest</w:t>
      </w:r>
      <w:r w:rsidR="0082266A" w:rsidRPr="0082266A">
        <w:rPr>
          <w:i/>
          <w:iCs/>
          <w:sz w:val="28"/>
          <w:szCs w:val="28"/>
          <w:lang w:val="ru-RU"/>
        </w:rPr>
        <w:t xml:space="preserve"> </w:t>
      </w:r>
      <w:r w:rsidR="0082266A" w:rsidRPr="0082266A">
        <w:rPr>
          <w:i/>
          <w:iCs/>
          <w:sz w:val="28"/>
          <w:szCs w:val="28"/>
        </w:rPr>
        <w:t>level</w:t>
      </w:r>
      <w:r w:rsidR="0082266A" w:rsidRPr="0082266A">
        <w:rPr>
          <w:i/>
          <w:iCs/>
          <w:sz w:val="28"/>
          <w:szCs w:val="28"/>
          <w:lang w:val="ru-RU"/>
        </w:rPr>
        <w:t xml:space="preserve">, </w:t>
      </w:r>
      <w:r w:rsidR="0082266A" w:rsidRPr="0082266A">
        <w:rPr>
          <w:i/>
          <w:iCs/>
          <w:sz w:val="28"/>
          <w:szCs w:val="28"/>
        </w:rPr>
        <w:t>responsibility</w:t>
      </w:r>
      <w:r w:rsidR="0082266A" w:rsidRPr="0082266A">
        <w:rPr>
          <w:i/>
          <w:iCs/>
          <w:sz w:val="28"/>
          <w:szCs w:val="28"/>
          <w:lang w:val="ru-RU"/>
        </w:rPr>
        <w:t xml:space="preserve"> </w:t>
      </w:r>
      <w:r w:rsidR="0082266A" w:rsidRPr="0082266A">
        <w:rPr>
          <w:i/>
          <w:iCs/>
          <w:sz w:val="28"/>
          <w:szCs w:val="28"/>
        </w:rPr>
        <w:t>accounts</w:t>
      </w:r>
      <w:r w:rsidR="0082266A" w:rsidRPr="0082266A">
        <w:rPr>
          <w:i/>
          <w:iCs/>
          <w:sz w:val="28"/>
          <w:szCs w:val="28"/>
          <w:lang w:val="ru-RU"/>
        </w:rPr>
        <w:t xml:space="preserve"> </w:t>
      </w:r>
      <w:r w:rsidR="0082266A" w:rsidRPr="0082266A">
        <w:rPr>
          <w:i/>
          <w:iCs/>
          <w:sz w:val="28"/>
          <w:szCs w:val="28"/>
        </w:rPr>
        <w:t>for</w:t>
      </w:r>
      <w:r w:rsidR="0082266A" w:rsidRPr="0082266A">
        <w:rPr>
          <w:i/>
          <w:iCs/>
          <w:sz w:val="28"/>
          <w:szCs w:val="28"/>
          <w:lang w:val="ru-RU"/>
        </w:rPr>
        <w:t xml:space="preserve"> </w:t>
      </w:r>
      <w:r w:rsidR="0082266A" w:rsidRPr="0082266A">
        <w:rPr>
          <w:i/>
          <w:iCs/>
          <w:sz w:val="28"/>
          <w:szCs w:val="28"/>
        </w:rPr>
        <w:t>existence</w:t>
      </w:r>
      <w:r w:rsidR="0082266A" w:rsidRPr="0082266A">
        <w:rPr>
          <w:i/>
          <w:iCs/>
          <w:sz w:val="28"/>
          <w:szCs w:val="28"/>
          <w:lang w:val="ru-RU"/>
        </w:rPr>
        <w:t>”</w:t>
      </w:r>
      <w:r w:rsidR="0082266A" w:rsidRPr="0082266A">
        <w:rPr>
          <w:sz w:val="28"/>
          <w:szCs w:val="28"/>
          <w:lang w:val="ru-RU"/>
        </w:rPr>
        <w:t>).</w:t>
      </w:r>
      <w:r w:rsidR="0082266A">
        <w:rPr>
          <w:rStyle w:val="Funotenzeichen"/>
          <w:sz w:val="28"/>
          <w:szCs w:val="28"/>
          <w:lang w:val="ru-RU"/>
        </w:rPr>
        <w:footnoteReference w:id="7"/>
      </w:r>
      <w:r w:rsidR="0082266A">
        <w:rPr>
          <w:sz w:val="28"/>
          <w:szCs w:val="28"/>
          <w:lang w:val="ru-RU"/>
        </w:rPr>
        <w:t xml:space="preserve"> </w:t>
      </w:r>
      <w:r w:rsidR="00D533E8">
        <w:rPr>
          <w:sz w:val="28"/>
          <w:szCs w:val="28"/>
          <w:lang w:val="ru-RU"/>
        </w:rPr>
        <w:t>Осознание собственной ответственности вызывает страхи и желание избежать ее, укрыться за установленными в обществе правилами и ограничениями.</w:t>
      </w:r>
      <w:r w:rsidR="00A151EB" w:rsidRPr="00A151EB">
        <w:rPr>
          <w:sz w:val="28"/>
          <w:szCs w:val="28"/>
          <w:lang w:val="ru-RU"/>
        </w:rPr>
        <w:t xml:space="preserve"> </w:t>
      </w:r>
      <w:r w:rsidR="00A151EB">
        <w:rPr>
          <w:sz w:val="28"/>
          <w:szCs w:val="28"/>
          <w:lang w:val="ru-RU"/>
        </w:rPr>
        <w:t xml:space="preserve">Мы не готовы принять «слишком много свободы». Не случайно современные методы терапии делают упор на </w:t>
      </w:r>
      <w:r w:rsidR="00A151EB" w:rsidRPr="00A151EB">
        <w:rPr>
          <w:i/>
          <w:iCs/>
          <w:sz w:val="28"/>
          <w:szCs w:val="28"/>
          <w:lang w:val="ru-RU"/>
        </w:rPr>
        <w:t>принятие личной ответственности</w:t>
      </w:r>
      <w:r w:rsidR="00A151EB">
        <w:rPr>
          <w:sz w:val="28"/>
          <w:szCs w:val="28"/>
          <w:lang w:val="ru-RU"/>
        </w:rPr>
        <w:t>.</w:t>
      </w:r>
    </w:p>
    <w:p w14:paraId="5A406271" w14:textId="77777777" w:rsidR="001F4BE5" w:rsidRPr="005C5979" w:rsidRDefault="00084870" w:rsidP="001F4B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  <w:t xml:space="preserve">Второй аспект данности </w:t>
      </w:r>
      <w:r w:rsidRPr="00084870">
        <w:rPr>
          <w:i/>
          <w:iCs/>
          <w:sz w:val="28"/>
          <w:szCs w:val="28"/>
          <w:lang w:val="ru-RU"/>
        </w:rPr>
        <w:t>свобода</w:t>
      </w:r>
      <w:r>
        <w:rPr>
          <w:sz w:val="28"/>
          <w:szCs w:val="28"/>
          <w:lang w:val="ru-RU"/>
        </w:rPr>
        <w:t xml:space="preserve"> есть </w:t>
      </w:r>
      <w:r w:rsidRPr="00084870">
        <w:rPr>
          <w:b/>
          <w:bCs/>
          <w:i/>
          <w:iCs/>
          <w:sz w:val="28"/>
          <w:szCs w:val="28"/>
          <w:lang w:val="ru-RU"/>
        </w:rPr>
        <w:t>воля</w:t>
      </w:r>
      <w:r>
        <w:rPr>
          <w:sz w:val="28"/>
          <w:szCs w:val="28"/>
          <w:lang w:val="ru-RU"/>
        </w:rPr>
        <w:t xml:space="preserve"> (</w:t>
      </w:r>
      <w:r w:rsidRPr="00084870">
        <w:rPr>
          <w:i/>
          <w:iCs/>
          <w:sz w:val="28"/>
          <w:szCs w:val="28"/>
        </w:rPr>
        <w:t>willing</w:t>
      </w:r>
      <w:r>
        <w:rPr>
          <w:sz w:val="28"/>
          <w:szCs w:val="28"/>
          <w:lang w:val="ru-RU"/>
        </w:rPr>
        <w:t>)</w:t>
      </w:r>
      <w:r w:rsidRPr="00084870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Она</w:t>
      </w:r>
      <w:r w:rsidRPr="0008487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необходима</w:t>
      </w:r>
      <w:r w:rsidRPr="0008487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чтобы</w:t>
      </w:r>
      <w:r w:rsidRPr="0008487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приняв ответственность, человек перешел к действиям, которые и приведут его к изменениям в жизни. </w:t>
      </w:r>
      <w:r w:rsidR="0039433E">
        <w:rPr>
          <w:sz w:val="28"/>
          <w:szCs w:val="28"/>
          <w:lang w:val="ru-RU"/>
        </w:rPr>
        <w:t>Просто осознания ответственности недостаточно. «</w:t>
      </w:r>
      <w:r w:rsidR="0039433E" w:rsidRPr="0039433E">
        <w:rPr>
          <w:b/>
          <w:bCs/>
          <w:i/>
          <w:iCs/>
          <w:sz w:val="28"/>
          <w:szCs w:val="28"/>
          <w:lang w:val="ru-RU"/>
        </w:rPr>
        <w:t>Мысль сама по себе не имеет внешних последствий, хотя она может быть необходимой увертюрой к действию: можно, например, планировать, репетировать или набираться решимости к действию</w:t>
      </w:r>
      <w:r w:rsidR="0039433E">
        <w:rPr>
          <w:sz w:val="28"/>
          <w:szCs w:val="28"/>
          <w:lang w:val="ru-RU"/>
        </w:rPr>
        <w:t xml:space="preserve">» </w:t>
      </w:r>
      <w:r w:rsidR="0039433E" w:rsidRPr="0039433E">
        <w:rPr>
          <w:sz w:val="28"/>
          <w:szCs w:val="28"/>
        </w:rPr>
        <w:t>(</w:t>
      </w:r>
      <w:r w:rsidR="0039433E">
        <w:rPr>
          <w:sz w:val="28"/>
          <w:szCs w:val="28"/>
        </w:rPr>
        <w:t>“</w:t>
      </w:r>
      <w:r w:rsidR="0039433E" w:rsidRPr="0039433E">
        <w:rPr>
          <w:i/>
          <w:iCs/>
          <w:sz w:val="28"/>
          <w:szCs w:val="28"/>
        </w:rPr>
        <w:t xml:space="preserve">Thought, in and of itself, has no external consequences </w:t>
      </w:r>
      <w:r w:rsidR="00DA69CC" w:rsidRPr="00DA69CC">
        <w:rPr>
          <w:sz w:val="28"/>
          <w:szCs w:val="28"/>
        </w:rPr>
        <w:t xml:space="preserve">– </w:t>
      </w:r>
      <w:r w:rsidR="0039433E" w:rsidRPr="0039433E">
        <w:rPr>
          <w:i/>
          <w:iCs/>
          <w:sz w:val="28"/>
          <w:szCs w:val="28"/>
        </w:rPr>
        <w:t>although it may be an indispensable overture to action: one may, for example, plan, rehearse, or muster the resolve for action</w:t>
      </w:r>
      <w:r w:rsidR="0039433E">
        <w:rPr>
          <w:sz w:val="28"/>
          <w:szCs w:val="28"/>
        </w:rPr>
        <w:t>”</w:t>
      </w:r>
      <w:r w:rsidR="0039433E" w:rsidRPr="0039433E">
        <w:rPr>
          <w:sz w:val="28"/>
          <w:szCs w:val="28"/>
        </w:rPr>
        <w:t>)</w:t>
      </w:r>
      <w:r w:rsidR="0039433E">
        <w:rPr>
          <w:sz w:val="28"/>
          <w:szCs w:val="28"/>
        </w:rPr>
        <w:t>.</w:t>
      </w:r>
      <w:r w:rsidR="0039433E">
        <w:rPr>
          <w:rStyle w:val="Funotenzeichen"/>
          <w:sz w:val="28"/>
          <w:szCs w:val="28"/>
        </w:rPr>
        <w:footnoteReference w:id="8"/>
      </w:r>
      <w:r w:rsidR="00DA69CC" w:rsidRPr="00DA69CC">
        <w:rPr>
          <w:sz w:val="28"/>
          <w:szCs w:val="28"/>
        </w:rPr>
        <w:t xml:space="preserve"> </w:t>
      </w:r>
      <w:r w:rsidR="002F794E" w:rsidRPr="005C5979">
        <w:rPr>
          <w:sz w:val="28"/>
          <w:szCs w:val="28"/>
        </w:rPr>
        <w:br/>
      </w:r>
      <w:r w:rsidR="00EE5BC5" w:rsidRPr="005C5979">
        <w:rPr>
          <w:sz w:val="28"/>
          <w:szCs w:val="28"/>
        </w:rPr>
        <w:tab/>
      </w:r>
      <w:r w:rsidR="002F794E">
        <w:rPr>
          <w:sz w:val="28"/>
          <w:szCs w:val="28"/>
          <w:lang w:val="ru-RU"/>
        </w:rPr>
        <w:t>Задача</w:t>
      </w:r>
      <w:r w:rsidR="002F794E" w:rsidRPr="005C5979">
        <w:rPr>
          <w:sz w:val="28"/>
          <w:szCs w:val="28"/>
        </w:rPr>
        <w:t xml:space="preserve"> </w:t>
      </w:r>
      <w:r w:rsidR="002F794E">
        <w:rPr>
          <w:sz w:val="28"/>
          <w:szCs w:val="28"/>
          <w:lang w:val="ru-RU"/>
        </w:rPr>
        <w:t>психотерапевта</w:t>
      </w:r>
      <w:r w:rsidR="002F794E" w:rsidRPr="005C5979">
        <w:rPr>
          <w:sz w:val="28"/>
          <w:szCs w:val="28"/>
        </w:rPr>
        <w:t xml:space="preserve"> – </w:t>
      </w:r>
      <w:r w:rsidR="002F794E">
        <w:rPr>
          <w:sz w:val="28"/>
          <w:szCs w:val="28"/>
          <w:lang w:val="ru-RU"/>
        </w:rPr>
        <w:t>добиваться</w:t>
      </w:r>
      <w:r w:rsidR="002F794E" w:rsidRPr="005C5979">
        <w:rPr>
          <w:sz w:val="28"/>
          <w:szCs w:val="28"/>
        </w:rPr>
        <w:t xml:space="preserve"> </w:t>
      </w:r>
      <w:r w:rsidR="002F794E">
        <w:rPr>
          <w:sz w:val="28"/>
          <w:szCs w:val="28"/>
          <w:lang w:val="ru-RU"/>
        </w:rPr>
        <w:t>от</w:t>
      </w:r>
      <w:r w:rsidR="002F794E" w:rsidRPr="005C5979">
        <w:rPr>
          <w:sz w:val="28"/>
          <w:szCs w:val="28"/>
        </w:rPr>
        <w:t xml:space="preserve"> </w:t>
      </w:r>
      <w:r w:rsidR="002F794E">
        <w:rPr>
          <w:sz w:val="28"/>
          <w:szCs w:val="28"/>
          <w:lang w:val="ru-RU"/>
        </w:rPr>
        <w:t>пациента</w:t>
      </w:r>
      <w:r w:rsidR="002F794E" w:rsidRPr="005C5979">
        <w:rPr>
          <w:sz w:val="28"/>
          <w:szCs w:val="28"/>
        </w:rPr>
        <w:t xml:space="preserve"> </w:t>
      </w:r>
      <w:r w:rsidR="002F794E">
        <w:rPr>
          <w:sz w:val="28"/>
          <w:szCs w:val="28"/>
          <w:lang w:val="ru-RU"/>
        </w:rPr>
        <w:t>действия</w:t>
      </w:r>
      <w:r w:rsidR="002F794E" w:rsidRPr="005C5979">
        <w:rPr>
          <w:sz w:val="28"/>
          <w:szCs w:val="28"/>
        </w:rPr>
        <w:t xml:space="preserve">. </w:t>
      </w:r>
      <w:r w:rsidR="002F794E">
        <w:rPr>
          <w:sz w:val="28"/>
          <w:szCs w:val="28"/>
          <w:lang w:val="ru-RU"/>
        </w:rPr>
        <w:t>При</w:t>
      </w:r>
      <w:r w:rsidR="002F794E" w:rsidRPr="005C5979">
        <w:rPr>
          <w:sz w:val="28"/>
          <w:szCs w:val="28"/>
        </w:rPr>
        <w:t xml:space="preserve"> </w:t>
      </w:r>
      <w:r w:rsidR="002F794E">
        <w:rPr>
          <w:sz w:val="28"/>
          <w:szCs w:val="28"/>
          <w:lang w:val="ru-RU"/>
        </w:rPr>
        <w:t>этом</w:t>
      </w:r>
      <w:r w:rsidR="002F794E" w:rsidRPr="005C5979">
        <w:rPr>
          <w:sz w:val="28"/>
          <w:szCs w:val="28"/>
        </w:rPr>
        <w:t xml:space="preserve"> «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Цель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психотерапии</w:t>
      </w:r>
      <w:r w:rsidR="002F794E" w:rsidRPr="005C5979">
        <w:rPr>
          <w:b/>
          <w:bCs/>
          <w:i/>
          <w:iCs/>
          <w:sz w:val="28"/>
          <w:szCs w:val="28"/>
        </w:rPr>
        <w:t xml:space="preserve"> —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подвести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пациента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к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точке</w:t>
      </w:r>
      <w:r w:rsidR="002F794E" w:rsidRPr="005C5979">
        <w:rPr>
          <w:b/>
          <w:bCs/>
          <w:i/>
          <w:iCs/>
          <w:sz w:val="28"/>
          <w:szCs w:val="28"/>
        </w:rPr>
        <w:t xml:space="preserve">,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где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он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сможет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сделать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свободный</w:t>
      </w:r>
      <w:r w:rsidR="002F794E" w:rsidRPr="005C5979">
        <w:rPr>
          <w:b/>
          <w:bCs/>
          <w:i/>
          <w:iCs/>
          <w:sz w:val="28"/>
          <w:szCs w:val="28"/>
        </w:rPr>
        <w:t xml:space="preserve"> </w:t>
      </w:r>
      <w:r w:rsidR="002F794E" w:rsidRPr="002F794E">
        <w:rPr>
          <w:b/>
          <w:bCs/>
          <w:i/>
          <w:iCs/>
          <w:sz w:val="28"/>
          <w:szCs w:val="28"/>
          <w:lang w:val="ru-RU"/>
        </w:rPr>
        <w:t>выбор</w:t>
      </w:r>
      <w:r w:rsidR="002F794E" w:rsidRPr="005C5979">
        <w:rPr>
          <w:sz w:val="28"/>
          <w:szCs w:val="28"/>
        </w:rPr>
        <w:t xml:space="preserve">» </w:t>
      </w:r>
      <w:r w:rsidR="00AE04B6" w:rsidRPr="005C5979">
        <w:rPr>
          <w:sz w:val="28"/>
          <w:szCs w:val="28"/>
        </w:rPr>
        <w:t>(“</w:t>
      </w:r>
      <w:r w:rsidR="00E33861" w:rsidRPr="00AE04B6">
        <w:rPr>
          <w:i/>
          <w:iCs/>
          <w:sz w:val="28"/>
          <w:szCs w:val="28"/>
        </w:rPr>
        <w:t>The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goal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of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psychotherapy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is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to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bring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the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patient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to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the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point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where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he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can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make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a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free</w:t>
      </w:r>
      <w:r w:rsidR="00E33861" w:rsidRPr="005C5979">
        <w:rPr>
          <w:i/>
          <w:iCs/>
          <w:sz w:val="28"/>
          <w:szCs w:val="28"/>
        </w:rPr>
        <w:t xml:space="preserve"> </w:t>
      </w:r>
      <w:r w:rsidR="00E33861" w:rsidRPr="00AE04B6">
        <w:rPr>
          <w:i/>
          <w:iCs/>
          <w:sz w:val="28"/>
          <w:szCs w:val="28"/>
        </w:rPr>
        <w:t>choice</w:t>
      </w:r>
      <w:r w:rsidR="00AE04B6" w:rsidRPr="005C5979">
        <w:rPr>
          <w:sz w:val="28"/>
          <w:szCs w:val="28"/>
        </w:rPr>
        <w:t>”).</w:t>
      </w:r>
      <w:r w:rsidR="00AE04B6">
        <w:rPr>
          <w:rStyle w:val="Funotenzeichen"/>
          <w:sz w:val="28"/>
          <w:szCs w:val="28"/>
        </w:rPr>
        <w:footnoteReference w:id="9"/>
      </w:r>
    </w:p>
    <w:p w14:paraId="730D7039" w14:textId="2E37665B" w:rsidR="00EE5BC5" w:rsidRDefault="00EE5BC5" w:rsidP="001F4BE5">
      <w:pPr>
        <w:spacing w:line="360" w:lineRule="auto"/>
        <w:jc w:val="both"/>
        <w:rPr>
          <w:sz w:val="28"/>
          <w:szCs w:val="28"/>
          <w:lang w:val="ru-RU"/>
        </w:rPr>
      </w:pPr>
      <w:r w:rsidRPr="005C5979">
        <w:rPr>
          <w:sz w:val="28"/>
          <w:szCs w:val="28"/>
        </w:rPr>
        <w:tab/>
      </w:r>
      <w:r>
        <w:rPr>
          <w:sz w:val="28"/>
          <w:szCs w:val="28"/>
          <w:lang w:val="ru-RU"/>
        </w:rPr>
        <w:t xml:space="preserve">Для совершения действия необходимо </w:t>
      </w:r>
      <w:r w:rsidRPr="000A1BDC">
        <w:rPr>
          <w:b/>
          <w:bCs/>
          <w:i/>
          <w:iCs/>
          <w:sz w:val="28"/>
          <w:szCs w:val="28"/>
          <w:lang w:val="ru-RU"/>
        </w:rPr>
        <w:t>желание</w:t>
      </w:r>
      <w:r w:rsidR="000A1BDC">
        <w:rPr>
          <w:i/>
          <w:iCs/>
          <w:sz w:val="28"/>
          <w:szCs w:val="28"/>
          <w:lang w:val="ru-RU"/>
        </w:rPr>
        <w:t xml:space="preserve"> (</w:t>
      </w:r>
      <w:r w:rsidR="000A1BDC">
        <w:rPr>
          <w:i/>
          <w:iCs/>
          <w:sz w:val="28"/>
          <w:szCs w:val="28"/>
        </w:rPr>
        <w:t>wish</w:t>
      </w:r>
      <w:r w:rsidR="000A1BDC" w:rsidRPr="000A1BDC">
        <w:rPr>
          <w:i/>
          <w:iCs/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Люди часто подавляют свои желания, блокируют их. </w:t>
      </w:r>
      <w:r w:rsidR="000A1BDC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 xml:space="preserve">ациенты порой не способны </w:t>
      </w:r>
      <w:r>
        <w:rPr>
          <w:sz w:val="28"/>
          <w:szCs w:val="28"/>
          <w:lang w:val="ru-RU"/>
        </w:rPr>
        <w:lastRenderedPageBreak/>
        <w:t xml:space="preserve">чувствовать или выражать свои чувства словами. </w:t>
      </w:r>
      <w:r w:rsidR="000A1BDC">
        <w:rPr>
          <w:sz w:val="28"/>
          <w:szCs w:val="28"/>
          <w:lang w:val="ru-RU"/>
        </w:rPr>
        <w:t xml:space="preserve">Осознание и выражение своих чувств </w:t>
      </w:r>
      <w:r w:rsidR="002C7294">
        <w:rPr>
          <w:sz w:val="28"/>
          <w:szCs w:val="28"/>
          <w:lang w:val="ru-RU"/>
        </w:rPr>
        <w:t xml:space="preserve">с помощью терапии </w:t>
      </w:r>
      <w:r w:rsidR="000A1BDC">
        <w:rPr>
          <w:sz w:val="28"/>
          <w:szCs w:val="28"/>
          <w:lang w:val="ru-RU"/>
        </w:rPr>
        <w:t>помогает человеку в межличностных отношениях и в развитии своих желаний.</w:t>
      </w:r>
    </w:p>
    <w:p w14:paraId="65973F7A" w14:textId="77777777" w:rsidR="002C7294" w:rsidRPr="000B163F" w:rsidRDefault="002C7294" w:rsidP="001F4BE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Когда же человек в полной мере испытывает желание, то он сталкивается с </w:t>
      </w:r>
      <w:r w:rsidRPr="002C7294">
        <w:rPr>
          <w:b/>
          <w:bCs/>
          <w:i/>
          <w:iCs/>
          <w:sz w:val="28"/>
          <w:szCs w:val="28"/>
          <w:lang w:val="ru-RU"/>
        </w:rPr>
        <w:t>решением</w:t>
      </w:r>
      <w:r>
        <w:rPr>
          <w:sz w:val="28"/>
          <w:szCs w:val="28"/>
          <w:lang w:val="ru-RU"/>
        </w:rPr>
        <w:t xml:space="preserve"> (</w:t>
      </w:r>
      <w:r w:rsidRPr="002C7294">
        <w:rPr>
          <w:i/>
          <w:iCs/>
          <w:sz w:val="28"/>
          <w:szCs w:val="28"/>
        </w:rPr>
        <w:t>decision</w:t>
      </w:r>
      <w:r w:rsidRPr="002C7294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 xml:space="preserve">или </w:t>
      </w:r>
      <w:r w:rsidRPr="002C7294">
        <w:rPr>
          <w:b/>
          <w:bCs/>
          <w:i/>
          <w:iCs/>
          <w:sz w:val="28"/>
          <w:szCs w:val="28"/>
          <w:lang w:val="ru-RU"/>
        </w:rPr>
        <w:t>выбором</w:t>
      </w:r>
      <w:r>
        <w:rPr>
          <w:sz w:val="28"/>
          <w:szCs w:val="28"/>
          <w:lang w:val="ru-RU"/>
        </w:rPr>
        <w:t xml:space="preserve"> (</w:t>
      </w:r>
      <w:r w:rsidRPr="002C7294">
        <w:rPr>
          <w:i/>
          <w:iCs/>
          <w:sz w:val="28"/>
          <w:szCs w:val="28"/>
        </w:rPr>
        <w:t>choice</w:t>
      </w:r>
      <w:r w:rsidRPr="002C7294">
        <w:rPr>
          <w:sz w:val="28"/>
          <w:szCs w:val="28"/>
          <w:lang w:val="ru-RU"/>
        </w:rPr>
        <w:t>).</w:t>
      </w:r>
      <w:r>
        <w:rPr>
          <w:sz w:val="28"/>
          <w:szCs w:val="28"/>
          <w:lang w:val="ru-RU"/>
        </w:rPr>
        <w:t xml:space="preserve"> </w:t>
      </w:r>
      <w:r w:rsidRPr="003106AA">
        <w:rPr>
          <w:sz w:val="28"/>
          <w:szCs w:val="28"/>
          <w:lang w:val="ru-RU"/>
        </w:rPr>
        <w:t>«</w:t>
      </w:r>
      <w:r w:rsidRPr="00AF7A7D">
        <w:rPr>
          <w:b/>
          <w:bCs/>
          <w:i/>
          <w:iCs/>
          <w:sz w:val="28"/>
          <w:szCs w:val="28"/>
          <w:lang w:val="ru-RU"/>
        </w:rPr>
        <w:t>Решение</w:t>
      </w:r>
      <w:r w:rsidRPr="003106AA">
        <w:rPr>
          <w:b/>
          <w:bCs/>
          <w:i/>
          <w:iCs/>
          <w:sz w:val="28"/>
          <w:szCs w:val="28"/>
          <w:lang w:val="ru-RU"/>
        </w:rPr>
        <w:t xml:space="preserve"> – </w:t>
      </w:r>
      <w:r w:rsidRPr="00AF7A7D">
        <w:rPr>
          <w:b/>
          <w:bCs/>
          <w:i/>
          <w:iCs/>
          <w:sz w:val="28"/>
          <w:szCs w:val="28"/>
          <w:lang w:val="ru-RU"/>
        </w:rPr>
        <w:t>это</w:t>
      </w:r>
      <w:r w:rsidRPr="003106AA">
        <w:rPr>
          <w:b/>
          <w:bCs/>
          <w:i/>
          <w:iCs/>
          <w:sz w:val="28"/>
          <w:szCs w:val="28"/>
          <w:lang w:val="ru-RU"/>
        </w:rPr>
        <w:t xml:space="preserve"> </w:t>
      </w:r>
      <w:r w:rsidRPr="00AF7A7D">
        <w:rPr>
          <w:b/>
          <w:bCs/>
          <w:i/>
          <w:iCs/>
          <w:sz w:val="28"/>
          <w:szCs w:val="28"/>
          <w:lang w:val="ru-RU"/>
        </w:rPr>
        <w:t>мост</w:t>
      </w:r>
      <w:r w:rsidR="00AF7A7D" w:rsidRPr="003106AA">
        <w:rPr>
          <w:b/>
          <w:bCs/>
          <w:i/>
          <w:iCs/>
          <w:sz w:val="28"/>
          <w:szCs w:val="28"/>
          <w:lang w:val="ru-RU"/>
        </w:rPr>
        <w:t xml:space="preserve"> </w:t>
      </w:r>
      <w:r w:rsidR="00AF7A7D" w:rsidRPr="00AF7A7D">
        <w:rPr>
          <w:b/>
          <w:bCs/>
          <w:i/>
          <w:iCs/>
          <w:sz w:val="28"/>
          <w:szCs w:val="28"/>
          <w:lang w:val="ru-RU"/>
        </w:rPr>
        <w:t>между</w:t>
      </w:r>
      <w:r w:rsidR="00AF7A7D" w:rsidRPr="003106AA">
        <w:rPr>
          <w:b/>
          <w:bCs/>
          <w:i/>
          <w:iCs/>
          <w:sz w:val="28"/>
          <w:szCs w:val="28"/>
          <w:lang w:val="ru-RU"/>
        </w:rPr>
        <w:t xml:space="preserve"> </w:t>
      </w:r>
      <w:r w:rsidR="00AF7A7D" w:rsidRPr="00AF7A7D">
        <w:rPr>
          <w:b/>
          <w:bCs/>
          <w:i/>
          <w:iCs/>
          <w:sz w:val="28"/>
          <w:szCs w:val="28"/>
          <w:lang w:val="ru-RU"/>
        </w:rPr>
        <w:t>желанием</w:t>
      </w:r>
      <w:r w:rsidR="00AF7A7D" w:rsidRPr="003106AA">
        <w:rPr>
          <w:b/>
          <w:bCs/>
          <w:i/>
          <w:iCs/>
          <w:sz w:val="28"/>
          <w:szCs w:val="28"/>
          <w:lang w:val="ru-RU"/>
        </w:rPr>
        <w:t xml:space="preserve"> </w:t>
      </w:r>
      <w:r w:rsidR="00AF7A7D" w:rsidRPr="00AF7A7D">
        <w:rPr>
          <w:b/>
          <w:bCs/>
          <w:i/>
          <w:iCs/>
          <w:sz w:val="28"/>
          <w:szCs w:val="28"/>
          <w:lang w:val="ru-RU"/>
        </w:rPr>
        <w:t>и</w:t>
      </w:r>
      <w:r w:rsidR="00AF7A7D" w:rsidRPr="003106AA">
        <w:rPr>
          <w:b/>
          <w:bCs/>
          <w:i/>
          <w:iCs/>
          <w:sz w:val="28"/>
          <w:szCs w:val="28"/>
          <w:lang w:val="ru-RU"/>
        </w:rPr>
        <w:t xml:space="preserve"> </w:t>
      </w:r>
      <w:r w:rsidR="00AF7A7D" w:rsidRPr="00AF7A7D">
        <w:rPr>
          <w:b/>
          <w:bCs/>
          <w:i/>
          <w:iCs/>
          <w:sz w:val="28"/>
          <w:szCs w:val="28"/>
          <w:lang w:val="ru-RU"/>
        </w:rPr>
        <w:t>действием</w:t>
      </w:r>
      <w:r w:rsidR="00AF7A7D" w:rsidRPr="003106AA">
        <w:rPr>
          <w:sz w:val="28"/>
          <w:szCs w:val="28"/>
          <w:lang w:val="ru-RU"/>
        </w:rPr>
        <w:t>» (“</w:t>
      </w:r>
      <w:r w:rsidR="00AF7A7D" w:rsidRPr="000B163F">
        <w:rPr>
          <w:i/>
          <w:iCs/>
          <w:sz w:val="28"/>
          <w:szCs w:val="28"/>
        </w:rPr>
        <w:t>Decision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is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the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bridge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between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wishing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and</w:t>
      </w:r>
      <w:r w:rsidR="00AF7A7D" w:rsidRPr="003106AA">
        <w:rPr>
          <w:i/>
          <w:iCs/>
          <w:sz w:val="28"/>
          <w:szCs w:val="28"/>
          <w:lang w:val="ru-RU"/>
        </w:rPr>
        <w:t xml:space="preserve"> </w:t>
      </w:r>
      <w:r w:rsidR="00AF7A7D" w:rsidRPr="000B163F">
        <w:rPr>
          <w:i/>
          <w:iCs/>
          <w:sz w:val="28"/>
          <w:szCs w:val="28"/>
        </w:rPr>
        <w:t>action</w:t>
      </w:r>
      <w:r w:rsidR="00AF7A7D" w:rsidRPr="003106AA">
        <w:rPr>
          <w:sz w:val="28"/>
          <w:szCs w:val="28"/>
          <w:lang w:val="ru-RU"/>
        </w:rPr>
        <w:t>”).</w:t>
      </w:r>
      <w:r w:rsidR="00AF7A7D">
        <w:rPr>
          <w:rStyle w:val="Funotenzeichen"/>
          <w:sz w:val="28"/>
          <w:szCs w:val="28"/>
        </w:rPr>
        <w:footnoteReference w:id="10"/>
      </w:r>
      <w:r w:rsidR="000B163F" w:rsidRPr="003106AA">
        <w:rPr>
          <w:sz w:val="28"/>
          <w:szCs w:val="28"/>
          <w:lang w:val="ru-RU"/>
        </w:rPr>
        <w:t xml:space="preserve"> </w:t>
      </w:r>
    </w:p>
    <w:p w14:paraId="766B266D" w14:textId="77777777" w:rsidR="003B67AF" w:rsidRPr="000B163F" w:rsidRDefault="000B163F" w:rsidP="001F4BE5">
      <w:pPr>
        <w:spacing w:line="360" w:lineRule="auto"/>
        <w:jc w:val="both"/>
        <w:rPr>
          <w:sz w:val="28"/>
          <w:szCs w:val="28"/>
          <w:lang w:val="ru-RU"/>
        </w:rPr>
      </w:pPr>
      <w:r w:rsidRPr="003106AA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Выделяют пять основных типов решения: разумное, волевое, дрейфующее, импульсивное и решение, основанное на изменении точки зрения. Принятие решения может быть трудным процессом</w:t>
      </w:r>
      <w:r w:rsidR="005C35E3">
        <w:rPr>
          <w:sz w:val="28"/>
          <w:szCs w:val="28"/>
          <w:lang w:val="ru-RU"/>
        </w:rPr>
        <w:t xml:space="preserve"> для индивидуума</w:t>
      </w:r>
      <w:r>
        <w:rPr>
          <w:sz w:val="28"/>
          <w:szCs w:val="28"/>
          <w:lang w:val="ru-RU"/>
        </w:rPr>
        <w:t>, требующим помощи психотерапевта.</w:t>
      </w:r>
    </w:p>
    <w:p w14:paraId="07AE0E26" w14:textId="77777777" w:rsidR="00153958" w:rsidRPr="000B163F" w:rsidRDefault="00153958" w:rsidP="001B7BB7">
      <w:pPr>
        <w:tabs>
          <w:tab w:val="left" w:pos="8820"/>
        </w:tabs>
        <w:spacing w:before="240" w:after="60" w:line="360" w:lineRule="auto"/>
        <w:ind w:left="1134" w:right="816" w:hanging="420"/>
        <w:outlineLvl w:val="1"/>
        <w:rPr>
          <w:b/>
          <w:bCs/>
          <w:sz w:val="28"/>
          <w:szCs w:val="28"/>
          <w:lang w:val="ru-RU"/>
        </w:rPr>
      </w:pPr>
      <w:bookmarkStart w:id="4" w:name="_Toc182523983"/>
      <w:r w:rsidRPr="000B163F">
        <w:rPr>
          <w:b/>
          <w:bCs/>
          <w:sz w:val="28"/>
          <w:szCs w:val="28"/>
          <w:lang w:val="ru-RU"/>
        </w:rPr>
        <w:t>1.3</w:t>
      </w:r>
      <w:r w:rsidR="003032F1" w:rsidRPr="000B163F">
        <w:rPr>
          <w:b/>
          <w:bCs/>
          <w:sz w:val="28"/>
          <w:szCs w:val="28"/>
          <w:lang w:val="ru-RU"/>
        </w:rPr>
        <w:t xml:space="preserve"> </w:t>
      </w:r>
      <w:r w:rsidR="001B7BB7">
        <w:rPr>
          <w:b/>
          <w:bCs/>
          <w:sz w:val="28"/>
          <w:szCs w:val="28"/>
          <w:lang w:val="ru-RU"/>
        </w:rPr>
        <w:t>Экзистенциальная и</w:t>
      </w:r>
      <w:r>
        <w:rPr>
          <w:b/>
          <w:bCs/>
          <w:sz w:val="28"/>
          <w:szCs w:val="28"/>
          <w:lang w:val="ru-RU"/>
        </w:rPr>
        <w:t>золяция</w:t>
      </w:r>
      <w:bookmarkEnd w:id="4"/>
    </w:p>
    <w:p w14:paraId="3B618685" w14:textId="77777777" w:rsidR="005C6AC6" w:rsidRDefault="001B7BB7" w:rsidP="00C17D7C">
      <w:pPr>
        <w:tabs>
          <w:tab w:val="left" w:pos="8820"/>
        </w:tabs>
        <w:spacing w:line="360" w:lineRule="auto"/>
        <w:ind w:right="-7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мнению И. Ялома психотерапевт в своей практике сталкивается с тремя различными типами изоляции: </w:t>
      </w:r>
      <w:r w:rsidRPr="001B7BB7">
        <w:rPr>
          <w:b/>
          <w:bCs/>
          <w:i/>
          <w:iCs/>
          <w:sz w:val="28"/>
          <w:szCs w:val="28"/>
          <w:lang w:val="ru-RU"/>
        </w:rPr>
        <w:t>межличностная</w:t>
      </w:r>
      <w:r>
        <w:rPr>
          <w:sz w:val="28"/>
          <w:szCs w:val="28"/>
          <w:lang w:val="ru-RU"/>
        </w:rPr>
        <w:t xml:space="preserve"> (</w:t>
      </w:r>
      <w:r w:rsidRPr="001B7BB7">
        <w:rPr>
          <w:i/>
          <w:iCs/>
          <w:sz w:val="28"/>
          <w:szCs w:val="28"/>
          <w:lang w:val="ru-RU"/>
        </w:rPr>
        <w:t>interpersonal</w:t>
      </w:r>
      <w:r>
        <w:rPr>
          <w:sz w:val="28"/>
          <w:szCs w:val="28"/>
          <w:lang w:val="ru-RU"/>
        </w:rPr>
        <w:t>)</w:t>
      </w:r>
      <w:r w:rsidR="00C17D7C">
        <w:rPr>
          <w:sz w:val="28"/>
          <w:szCs w:val="28"/>
          <w:lang w:val="ru-RU"/>
        </w:rPr>
        <w:t xml:space="preserve"> - </w:t>
      </w:r>
      <w:r w:rsidR="00C17D7C" w:rsidRPr="00C17D7C">
        <w:rPr>
          <w:sz w:val="28"/>
          <w:szCs w:val="28"/>
          <w:lang w:val="ru-RU"/>
        </w:rPr>
        <w:t>обычно ощущаемая как одиночество, относится к изоляции от других людей</w:t>
      </w:r>
      <w:r w:rsidR="00C17D7C">
        <w:rPr>
          <w:sz w:val="28"/>
          <w:szCs w:val="28"/>
          <w:lang w:val="ru-RU"/>
        </w:rPr>
        <w:t>;</w:t>
      </w:r>
      <w:r w:rsidRPr="001B7BB7">
        <w:rPr>
          <w:sz w:val="28"/>
          <w:szCs w:val="28"/>
          <w:lang w:val="ru-RU"/>
        </w:rPr>
        <w:t xml:space="preserve"> </w:t>
      </w:r>
      <w:r w:rsidRPr="001B7BB7">
        <w:rPr>
          <w:b/>
          <w:bCs/>
          <w:i/>
          <w:iCs/>
          <w:sz w:val="28"/>
          <w:szCs w:val="28"/>
          <w:lang w:val="ru-RU"/>
        </w:rPr>
        <w:t>внутриличностная</w:t>
      </w:r>
      <w:r>
        <w:rPr>
          <w:sz w:val="28"/>
          <w:szCs w:val="28"/>
          <w:lang w:val="ru-RU"/>
        </w:rPr>
        <w:t xml:space="preserve"> (</w:t>
      </w:r>
      <w:r w:rsidRPr="001B7BB7">
        <w:rPr>
          <w:i/>
          <w:iCs/>
          <w:sz w:val="28"/>
          <w:szCs w:val="28"/>
          <w:lang w:val="ru-RU"/>
        </w:rPr>
        <w:t>intrapersonal</w:t>
      </w:r>
      <w:r>
        <w:rPr>
          <w:sz w:val="28"/>
          <w:szCs w:val="28"/>
          <w:lang w:val="ru-RU"/>
        </w:rPr>
        <w:t>)</w:t>
      </w:r>
      <w:r w:rsidRPr="001B7BB7">
        <w:rPr>
          <w:sz w:val="28"/>
          <w:szCs w:val="28"/>
          <w:lang w:val="ru-RU"/>
        </w:rPr>
        <w:t xml:space="preserve"> </w:t>
      </w:r>
      <w:r w:rsidR="00C17D7C">
        <w:rPr>
          <w:sz w:val="28"/>
          <w:szCs w:val="28"/>
          <w:lang w:val="ru-RU"/>
        </w:rPr>
        <w:t xml:space="preserve">- </w:t>
      </w:r>
      <w:r w:rsidR="00722D79" w:rsidRPr="00722D79">
        <w:rPr>
          <w:sz w:val="28"/>
          <w:szCs w:val="28"/>
          <w:lang w:val="ru-RU"/>
        </w:rPr>
        <w:t>процесс, при котором человек отгораживает части себя</w:t>
      </w:r>
      <w:r w:rsidR="00722D79">
        <w:rPr>
          <w:sz w:val="28"/>
          <w:szCs w:val="28"/>
          <w:lang w:val="ru-RU"/>
        </w:rPr>
        <w:t xml:space="preserve">; </w:t>
      </w:r>
      <w:r w:rsidRPr="001B7BB7">
        <w:rPr>
          <w:b/>
          <w:bCs/>
          <w:i/>
          <w:iCs/>
          <w:sz w:val="28"/>
          <w:szCs w:val="28"/>
          <w:lang w:val="ru-RU"/>
        </w:rPr>
        <w:t>экзистенциальная</w:t>
      </w:r>
      <w:r>
        <w:rPr>
          <w:sz w:val="28"/>
          <w:szCs w:val="28"/>
          <w:lang w:val="ru-RU"/>
        </w:rPr>
        <w:t xml:space="preserve"> (</w:t>
      </w:r>
      <w:r w:rsidRPr="001B7BB7">
        <w:rPr>
          <w:i/>
          <w:iCs/>
          <w:sz w:val="28"/>
          <w:szCs w:val="28"/>
          <w:lang w:val="ru-RU"/>
        </w:rPr>
        <w:t>existential</w:t>
      </w:r>
      <w:r>
        <w:rPr>
          <w:sz w:val="28"/>
          <w:szCs w:val="28"/>
          <w:lang w:val="ru-RU"/>
        </w:rPr>
        <w:t>)</w:t>
      </w:r>
      <w:r w:rsidRPr="001B7BB7">
        <w:rPr>
          <w:sz w:val="28"/>
          <w:szCs w:val="28"/>
          <w:lang w:val="ru-RU"/>
        </w:rPr>
        <w:t>.</w:t>
      </w:r>
      <w:r>
        <w:rPr>
          <w:rStyle w:val="Funotenzeichen"/>
          <w:sz w:val="28"/>
          <w:szCs w:val="28"/>
          <w:lang w:val="ru-RU"/>
        </w:rPr>
        <w:footnoteReference w:id="11"/>
      </w:r>
    </w:p>
    <w:p w14:paraId="2772776E" w14:textId="77777777" w:rsidR="00722D79" w:rsidRDefault="00722D79" w:rsidP="00C17D7C">
      <w:pPr>
        <w:tabs>
          <w:tab w:val="left" w:pos="8820"/>
        </w:tabs>
        <w:spacing w:line="360" w:lineRule="auto"/>
        <w:ind w:right="-7" w:firstLine="567"/>
        <w:jc w:val="both"/>
        <w:rPr>
          <w:sz w:val="28"/>
          <w:szCs w:val="28"/>
          <w:lang w:val="ru-RU"/>
        </w:rPr>
      </w:pPr>
      <w:r w:rsidRPr="00722D79">
        <w:rPr>
          <w:i/>
          <w:iCs/>
          <w:sz w:val="28"/>
          <w:szCs w:val="28"/>
          <w:lang w:val="ru-RU"/>
        </w:rPr>
        <w:t>Экзистенциальная изоляция</w:t>
      </w:r>
      <w:r w:rsidRPr="00722D7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означает</w:t>
      </w:r>
      <w:r w:rsidRPr="00722D79">
        <w:rPr>
          <w:sz w:val="28"/>
          <w:szCs w:val="28"/>
          <w:lang w:val="ru-RU"/>
        </w:rPr>
        <w:t xml:space="preserve"> непреодолим</w:t>
      </w:r>
      <w:r>
        <w:rPr>
          <w:sz w:val="28"/>
          <w:szCs w:val="28"/>
          <w:lang w:val="ru-RU"/>
        </w:rPr>
        <w:t>ую</w:t>
      </w:r>
      <w:r w:rsidRPr="00722D79">
        <w:rPr>
          <w:sz w:val="28"/>
          <w:szCs w:val="28"/>
          <w:lang w:val="ru-RU"/>
        </w:rPr>
        <w:t xml:space="preserve"> пропаст</w:t>
      </w:r>
      <w:r>
        <w:rPr>
          <w:sz w:val="28"/>
          <w:szCs w:val="28"/>
          <w:lang w:val="ru-RU"/>
        </w:rPr>
        <w:t>ь</w:t>
      </w:r>
      <w:r w:rsidRPr="00722D79">
        <w:rPr>
          <w:sz w:val="28"/>
          <w:szCs w:val="28"/>
          <w:lang w:val="ru-RU"/>
        </w:rPr>
        <w:t xml:space="preserve"> между </w:t>
      </w:r>
      <w:r>
        <w:rPr>
          <w:sz w:val="28"/>
          <w:szCs w:val="28"/>
          <w:lang w:val="ru-RU"/>
        </w:rPr>
        <w:t>индивидуумом</w:t>
      </w:r>
      <w:r w:rsidRPr="00722D79">
        <w:rPr>
          <w:sz w:val="28"/>
          <w:szCs w:val="28"/>
          <w:lang w:val="ru-RU"/>
        </w:rPr>
        <w:t xml:space="preserve"> и любым другим существом. </w:t>
      </w:r>
      <w:r>
        <w:rPr>
          <w:sz w:val="28"/>
          <w:szCs w:val="28"/>
          <w:lang w:val="ru-RU"/>
        </w:rPr>
        <w:t>Это</w:t>
      </w:r>
      <w:r w:rsidRPr="00722D79">
        <w:rPr>
          <w:sz w:val="28"/>
          <w:szCs w:val="28"/>
          <w:lang w:val="ru-RU"/>
        </w:rPr>
        <w:t xml:space="preserve"> еще более фундаментальн</w:t>
      </w:r>
      <w:r>
        <w:rPr>
          <w:sz w:val="28"/>
          <w:szCs w:val="28"/>
          <w:lang w:val="ru-RU"/>
        </w:rPr>
        <w:t>ая изоляция,</w:t>
      </w:r>
      <w:r w:rsidRPr="00722D79">
        <w:rPr>
          <w:sz w:val="28"/>
          <w:szCs w:val="28"/>
          <w:lang w:val="ru-RU"/>
        </w:rPr>
        <w:t xml:space="preserve"> раздел</w:t>
      </w:r>
      <w:r>
        <w:rPr>
          <w:sz w:val="28"/>
          <w:szCs w:val="28"/>
          <w:lang w:val="ru-RU"/>
        </w:rPr>
        <w:t>яющая человека и</w:t>
      </w:r>
      <w:r w:rsidRPr="00722D79">
        <w:rPr>
          <w:sz w:val="28"/>
          <w:szCs w:val="28"/>
          <w:lang w:val="ru-RU"/>
        </w:rPr>
        <w:t xml:space="preserve"> мир.</w:t>
      </w:r>
      <w:r w:rsidR="00F97B96">
        <w:rPr>
          <w:sz w:val="28"/>
          <w:szCs w:val="28"/>
          <w:lang w:val="ru-RU"/>
        </w:rPr>
        <w:t xml:space="preserve"> К ней неизбежно приводит конфронтация со смертью и свободой.</w:t>
      </w:r>
    </w:p>
    <w:p w14:paraId="6D5C8C01" w14:textId="77777777" w:rsidR="00BB0F39" w:rsidRDefault="00AA6A5D" w:rsidP="00C17D7C">
      <w:pPr>
        <w:tabs>
          <w:tab w:val="left" w:pos="8820"/>
        </w:tabs>
        <w:spacing w:line="360" w:lineRule="auto"/>
        <w:ind w:right="-7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примере физического и эмоционального развития ребенка можно проследить переход индивидуума от межличностного слияния к экзистенциальной изоляции. </w:t>
      </w:r>
    </w:p>
    <w:p w14:paraId="1273E26D" w14:textId="619B4EC8" w:rsidR="00C50BE6" w:rsidRPr="00691B51" w:rsidRDefault="00AA6A5D" w:rsidP="00C17D7C">
      <w:pPr>
        <w:tabs>
          <w:tab w:val="left" w:pos="8820"/>
        </w:tabs>
        <w:spacing w:line="360" w:lineRule="auto"/>
        <w:ind w:right="-7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Человек стремится выйти из крайне некомфортного состояния экзистенциальной изоляции</w:t>
      </w:r>
      <w:r w:rsidR="00BB0F39">
        <w:rPr>
          <w:sz w:val="28"/>
          <w:szCs w:val="28"/>
          <w:lang w:val="ru-RU"/>
        </w:rPr>
        <w:t xml:space="preserve"> через </w:t>
      </w:r>
      <w:r>
        <w:rPr>
          <w:sz w:val="28"/>
          <w:szCs w:val="28"/>
          <w:lang w:val="ru-RU"/>
        </w:rPr>
        <w:t>выстраива</w:t>
      </w:r>
      <w:r w:rsidR="00BB0F39">
        <w:rPr>
          <w:sz w:val="28"/>
          <w:szCs w:val="28"/>
          <w:lang w:val="ru-RU"/>
        </w:rPr>
        <w:t>ние</w:t>
      </w:r>
      <w:r>
        <w:rPr>
          <w:sz w:val="28"/>
          <w:szCs w:val="28"/>
          <w:lang w:val="ru-RU"/>
        </w:rPr>
        <w:t xml:space="preserve"> отношени</w:t>
      </w:r>
      <w:r w:rsidR="00BB0F39">
        <w:rPr>
          <w:sz w:val="28"/>
          <w:szCs w:val="28"/>
          <w:lang w:val="ru-RU"/>
        </w:rPr>
        <w:t>й</w:t>
      </w:r>
      <w:r>
        <w:rPr>
          <w:sz w:val="28"/>
          <w:szCs w:val="28"/>
          <w:lang w:val="ru-RU"/>
        </w:rPr>
        <w:t xml:space="preserve"> с другими людьми.</w:t>
      </w:r>
      <w:r w:rsidR="00691B51" w:rsidRPr="00691B51">
        <w:rPr>
          <w:sz w:val="28"/>
          <w:szCs w:val="28"/>
          <w:lang w:val="ru-RU"/>
        </w:rPr>
        <w:t xml:space="preserve"> </w:t>
      </w:r>
      <w:r w:rsidR="00691B51">
        <w:rPr>
          <w:sz w:val="28"/>
          <w:szCs w:val="28"/>
          <w:lang w:val="ru-RU"/>
        </w:rPr>
        <w:t xml:space="preserve">Поэтому </w:t>
      </w:r>
      <w:r w:rsidR="000B5491">
        <w:rPr>
          <w:sz w:val="28"/>
          <w:szCs w:val="28"/>
          <w:lang w:val="ru-RU"/>
        </w:rPr>
        <w:t xml:space="preserve">патология </w:t>
      </w:r>
      <w:r w:rsidR="00691B51">
        <w:rPr>
          <w:sz w:val="28"/>
          <w:szCs w:val="28"/>
          <w:lang w:val="ru-RU"/>
        </w:rPr>
        <w:t>межличностны</w:t>
      </w:r>
      <w:r w:rsidR="000B5491">
        <w:rPr>
          <w:sz w:val="28"/>
          <w:szCs w:val="28"/>
          <w:lang w:val="ru-RU"/>
        </w:rPr>
        <w:t>х</w:t>
      </w:r>
      <w:r w:rsidR="00691B51">
        <w:rPr>
          <w:sz w:val="28"/>
          <w:szCs w:val="28"/>
          <w:lang w:val="ru-RU"/>
        </w:rPr>
        <w:t xml:space="preserve"> отношени</w:t>
      </w:r>
      <w:r w:rsidR="000B5491">
        <w:rPr>
          <w:sz w:val="28"/>
          <w:szCs w:val="28"/>
          <w:lang w:val="ru-RU"/>
        </w:rPr>
        <w:t>й</w:t>
      </w:r>
      <w:r w:rsidR="00691B51">
        <w:rPr>
          <w:sz w:val="28"/>
          <w:szCs w:val="28"/>
          <w:lang w:val="ru-RU"/>
        </w:rPr>
        <w:t xml:space="preserve"> явля</w:t>
      </w:r>
      <w:r w:rsidR="008D5140">
        <w:rPr>
          <w:sz w:val="28"/>
          <w:szCs w:val="28"/>
          <w:lang w:val="ru-RU"/>
        </w:rPr>
        <w:t>е</w:t>
      </w:r>
      <w:r w:rsidR="00691B51">
        <w:rPr>
          <w:sz w:val="28"/>
          <w:szCs w:val="28"/>
          <w:lang w:val="ru-RU"/>
        </w:rPr>
        <w:t>тся важн</w:t>
      </w:r>
      <w:r w:rsidR="000B5491">
        <w:rPr>
          <w:sz w:val="28"/>
          <w:szCs w:val="28"/>
          <w:lang w:val="ru-RU"/>
        </w:rPr>
        <w:t>ым</w:t>
      </w:r>
      <w:r w:rsidR="00691B51">
        <w:rPr>
          <w:sz w:val="28"/>
          <w:szCs w:val="28"/>
          <w:lang w:val="ru-RU"/>
        </w:rPr>
        <w:t xml:space="preserve"> </w:t>
      </w:r>
      <w:r w:rsidR="000B5491">
        <w:rPr>
          <w:sz w:val="28"/>
          <w:szCs w:val="28"/>
          <w:lang w:val="ru-RU"/>
        </w:rPr>
        <w:t>направлением</w:t>
      </w:r>
      <w:r w:rsidR="00691B51">
        <w:rPr>
          <w:sz w:val="28"/>
          <w:szCs w:val="28"/>
          <w:lang w:val="ru-RU"/>
        </w:rPr>
        <w:t xml:space="preserve"> </w:t>
      </w:r>
      <w:r w:rsidR="00691B51">
        <w:rPr>
          <w:sz w:val="28"/>
          <w:szCs w:val="28"/>
          <w:lang w:val="ru-RU"/>
        </w:rPr>
        <w:lastRenderedPageBreak/>
        <w:t xml:space="preserve">психотерапии, </w:t>
      </w:r>
      <w:r w:rsidR="000B5491">
        <w:rPr>
          <w:sz w:val="28"/>
          <w:szCs w:val="28"/>
          <w:lang w:val="ru-RU"/>
        </w:rPr>
        <w:t>позволяющим решать экзистенциальные проблемы изоляции пациента</w:t>
      </w:r>
      <w:r w:rsidR="00BB0F39">
        <w:rPr>
          <w:sz w:val="28"/>
          <w:szCs w:val="28"/>
          <w:lang w:val="ru-RU"/>
        </w:rPr>
        <w:t xml:space="preserve">. </w:t>
      </w:r>
    </w:p>
    <w:p w14:paraId="02C21DD5" w14:textId="77777777" w:rsidR="00153958" w:rsidRDefault="00153958" w:rsidP="00BB0F39">
      <w:pPr>
        <w:tabs>
          <w:tab w:val="left" w:pos="8820"/>
        </w:tabs>
        <w:spacing w:before="240" w:after="60" w:line="360" w:lineRule="auto"/>
        <w:ind w:left="1134" w:right="816" w:hanging="420"/>
        <w:outlineLvl w:val="1"/>
        <w:rPr>
          <w:b/>
          <w:bCs/>
          <w:sz w:val="28"/>
          <w:szCs w:val="28"/>
          <w:lang w:val="ru-RU"/>
        </w:rPr>
      </w:pPr>
      <w:bookmarkStart w:id="5" w:name="_Toc182523984"/>
      <w:r>
        <w:rPr>
          <w:b/>
          <w:bCs/>
          <w:sz w:val="28"/>
          <w:szCs w:val="28"/>
          <w:lang w:val="ru-RU"/>
        </w:rPr>
        <w:t>1.4</w:t>
      </w:r>
      <w:r w:rsidR="003032F1" w:rsidRPr="001B7BB7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Бессмысленность</w:t>
      </w:r>
      <w:bookmarkEnd w:id="5"/>
    </w:p>
    <w:p w14:paraId="6BFF2AA0" w14:textId="77777777" w:rsidR="00BB0F39" w:rsidRDefault="00922704" w:rsidP="00BB0F39">
      <w:pPr>
        <w:tabs>
          <w:tab w:val="left" w:pos="8820"/>
        </w:tabs>
        <w:spacing w:line="360" w:lineRule="auto"/>
        <w:ind w:right="-7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</w:t>
      </w:r>
      <w:r w:rsidR="004C3743">
        <w:rPr>
          <w:sz w:val="28"/>
          <w:szCs w:val="28"/>
          <w:lang w:val="ru-RU"/>
        </w:rPr>
        <w:t>оценкам</w:t>
      </w:r>
      <w:r>
        <w:rPr>
          <w:sz w:val="28"/>
          <w:szCs w:val="28"/>
          <w:lang w:val="ru-RU"/>
        </w:rPr>
        <w:t xml:space="preserve"> специалистов от 20 до 50 процентов наблюдаемых случаев невроза вызваны отсутствием смысла существования у пациентов</w:t>
      </w:r>
      <w:r w:rsidR="00BB0F39">
        <w:rPr>
          <w:sz w:val="28"/>
          <w:szCs w:val="28"/>
          <w:lang w:val="ru-RU"/>
        </w:rPr>
        <w:t>.</w:t>
      </w:r>
      <w:r>
        <w:rPr>
          <w:rStyle w:val="Funotenzeichen"/>
          <w:sz w:val="28"/>
          <w:szCs w:val="28"/>
          <w:lang w:val="ru-RU"/>
        </w:rPr>
        <w:footnoteReference w:id="12"/>
      </w:r>
    </w:p>
    <w:p w14:paraId="37132973" w14:textId="77777777" w:rsidR="008816C7" w:rsidRDefault="00922704" w:rsidP="00BB0F39">
      <w:pPr>
        <w:tabs>
          <w:tab w:val="left" w:pos="8820"/>
        </w:tabs>
        <w:spacing w:line="360" w:lineRule="auto"/>
        <w:ind w:right="-7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И. Ялом так формулирует эт</w:t>
      </w:r>
      <w:r w:rsidR="00575F00">
        <w:rPr>
          <w:sz w:val="28"/>
          <w:szCs w:val="28"/>
          <w:lang w:val="ru-RU"/>
        </w:rPr>
        <w:t>у экзистенциальную проблему: «</w:t>
      </w:r>
      <w:r w:rsidR="00575F00" w:rsidRPr="00575F00">
        <w:rPr>
          <w:b/>
          <w:bCs/>
          <w:i/>
          <w:iCs/>
          <w:sz w:val="28"/>
          <w:szCs w:val="28"/>
          <w:lang w:val="ru-RU"/>
        </w:rPr>
        <w:t xml:space="preserve">Проблема, таким образом, в </w:t>
      </w:r>
      <w:r w:rsidR="004C3743">
        <w:rPr>
          <w:b/>
          <w:bCs/>
          <w:i/>
          <w:iCs/>
          <w:sz w:val="28"/>
          <w:szCs w:val="28"/>
          <w:lang w:val="ru-RU"/>
        </w:rPr>
        <w:t>простейшей</w:t>
      </w:r>
      <w:r w:rsidR="00A0787C">
        <w:rPr>
          <w:b/>
          <w:bCs/>
          <w:i/>
          <w:iCs/>
          <w:sz w:val="28"/>
          <w:szCs w:val="28"/>
          <w:lang w:val="ru-RU"/>
        </w:rPr>
        <w:t xml:space="preserve"> </w:t>
      </w:r>
      <w:r w:rsidR="00575F00" w:rsidRPr="00575F00">
        <w:rPr>
          <w:b/>
          <w:bCs/>
          <w:i/>
          <w:iCs/>
          <w:sz w:val="28"/>
          <w:szCs w:val="28"/>
          <w:lang w:val="ru-RU"/>
        </w:rPr>
        <w:t xml:space="preserve">форме заключается в следующем: </w:t>
      </w:r>
      <w:r w:rsidR="00575F00">
        <w:rPr>
          <w:b/>
          <w:bCs/>
          <w:i/>
          <w:iCs/>
          <w:sz w:val="28"/>
          <w:szCs w:val="28"/>
          <w:lang w:val="ru-RU"/>
        </w:rPr>
        <w:t>КАК</w:t>
      </w:r>
      <w:r w:rsidR="00575F00" w:rsidRPr="00575F00">
        <w:rPr>
          <w:b/>
          <w:bCs/>
          <w:i/>
          <w:iCs/>
          <w:sz w:val="28"/>
          <w:szCs w:val="28"/>
          <w:lang w:val="ru-RU"/>
        </w:rPr>
        <w:t xml:space="preserve"> существо, которому нужен смысл, может найти смысл во вселенной, которая не имеет смысла?</w:t>
      </w:r>
      <w:r w:rsidR="00575F00">
        <w:rPr>
          <w:sz w:val="28"/>
          <w:szCs w:val="28"/>
          <w:lang w:val="ru-RU"/>
        </w:rPr>
        <w:t xml:space="preserve">» </w:t>
      </w:r>
      <w:r w:rsidR="00575F00" w:rsidRPr="00575F00">
        <w:rPr>
          <w:sz w:val="28"/>
          <w:szCs w:val="28"/>
        </w:rPr>
        <w:t>(</w:t>
      </w:r>
      <w:r w:rsidR="00575F00">
        <w:rPr>
          <w:sz w:val="28"/>
          <w:szCs w:val="28"/>
        </w:rPr>
        <w:t>“</w:t>
      </w:r>
      <w:r w:rsidR="00575F00" w:rsidRPr="00575F00">
        <w:rPr>
          <w:i/>
          <w:iCs/>
          <w:sz w:val="28"/>
          <w:szCs w:val="28"/>
        </w:rPr>
        <w:t>The problem, then, in most rudimentary form is, How does a being who needs meaning find meaning in a universe that has no meaning?”</w:t>
      </w:r>
      <w:r w:rsidR="00575F00" w:rsidRPr="00575F00">
        <w:rPr>
          <w:sz w:val="28"/>
          <w:szCs w:val="28"/>
        </w:rPr>
        <w:t>)</w:t>
      </w:r>
      <w:r w:rsidR="00575F00">
        <w:rPr>
          <w:sz w:val="28"/>
          <w:szCs w:val="28"/>
        </w:rPr>
        <w:t>.</w:t>
      </w:r>
      <w:r w:rsidR="00575F00">
        <w:rPr>
          <w:rStyle w:val="Funotenzeichen"/>
          <w:sz w:val="28"/>
          <w:szCs w:val="28"/>
        </w:rPr>
        <w:footnoteReference w:id="13"/>
      </w:r>
      <w:r w:rsidR="00302708" w:rsidRPr="00302708">
        <w:rPr>
          <w:sz w:val="28"/>
          <w:szCs w:val="28"/>
        </w:rPr>
        <w:t xml:space="preserve"> </w:t>
      </w:r>
      <w:r w:rsidR="00302708">
        <w:rPr>
          <w:sz w:val="28"/>
          <w:szCs w:val="28"/>
          <w:lang w:val="ru-RU"/>
        </w:rPr>
        <w:t>С одной стороны, человек нуждается в смысле</w:t>
      </w:r>
      <w:r w:rsidR="00EA3C50">
        <w:rPr>
          <w:sz w:val="28"/>
          <w:szCs w:val="28"/>
          <w:lang w:val="ru-RU"/>
        </w:rPr>
        <w:t xml:space="preserve"> бытия</w:t>
      </w:r>
      <w:r w:rsidR="00302708">
        <w:rPr>
          <w:sz w:val="28"/>
          <w:szCs w:val="28"/>
          <w:lang w:val="ru-RU"/>
        </w:rPr>
        <w:t xml:space="preserve">, а с другой, концепция экзистенциальной свободы, отрицая любые абсолюты, признает </w:t>
      </w:r>
      <w:r w:rsidR="001F09C1">
        <w:rPr>
          <w:sz w:val="28"/>
          <w:szCs w:val="28"/>
          <w:lang w:val="ru-RU"/>
        </w:rPr>
        <w:t xml:space="preserve">случайный характер мироздания, не имеющего </w:t>
      </w:r>
      <w:r w:rsidR="001D44AE">
        <w:rPr>
          <w:sz w:val="28"/>
          <w:szCs w:val="28"/>
          <w:lang w:val="ru-RU"/>
        </w:rPr>
        <w:t>какого-то «великого замысла» или жизненных принципов, кроме тех, что создает сам индивидуум.</w:t>
      </w:r>
    </w:p>
    <w:p w14:paraId="7529EBC7" w14:textId="77777777" w:rsidR="006A6165" w:rsidRDefault="008816C7" w:rsidP="00CC7D7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Отмечая, что термины «</w:t>
      </w:r>
      <w:r w:rsidRPr="008816C7">
        <w:rPr>
          <w:b/>
          <w:bCs/>
          <w:i/>
          <w:iCs/>
          <w:sz w:val="28"/>
          <w:szCs w:val="28"/>
          <w:lang w:val="ru-RU"/>
        </w:rPr>
        <w:t>смысл</w:t>
      </w:r>
      <w:r>
        <w:rPr>
          <w:sz w:val="28"/>
          <w:szCs w:val="28"/>
          <w:lang w:val="ru-RU"/>
        </w:rPr>
        <w:t>» (</w:t>
      </w:r>
      <w:r w:rsidRPr="008816C7">
        <w:rPr>
          <w:sz w:val="28"/>
          <w:szCs w:val="28"/>
          <w:lang w:val="ru-RU"/>
        </w:rPr>
        <w:t>“</w:t>
      </w:r>
      <w:r w:rsidRPr="008816C7">
        <w:rPr>
          <w:i/>
          <w:iCs/>
          <w:sz w:val="28"/>
          <w:szCs w:val="28"/>
        </w:rPr>
        <w:t>meaning</w:t>
      </w:r>
      <w:r w:rsidRPr="008816C7">
        <w:rPr>
          <w:sz w:val="28"/>
          <w:szCs w:val="28"/>
          <w:lang w:val="ru-RU"/>
        </w:rPr>
        <w:t xml:space="preserve">”) </w:t>
      </w:r>
      <w:r>
        <w:rPr>
          <w:sz w:val="28"/>
          <w:szCs w:val="28"/>
          <w:lang w:val="ru-RU"/>
        </w:rPr>
        <w:t>и «</w:t>
      </w:r>
      <w:r w:rsidRPr="008816C7">
        <w:rPr>
          <w:b/>
          <w:bCs/>
          <w:i/>
          <w:iCs/>
          <w:sz w:val="28"/>
          <w:szCs w:val="28"/>
          <w:lang w:val="ru-RU"/>
        </w:rPr>
        <w:t>цель</w:t>
      </w:r>
      <w:r>
        <w:rPr>
          <w:sz w:val="28"/>
          <w:szCs w:val="28"/>
          <w:lang w:val="ru-RU"/>
        </w:rPr>
        <w:t>» (</w:t>
      </w:r>
      <w:r w:rsidRPr="008816C7">
        <w:rPr>
          <w:sz w:val="28"/>
          <w:szCs w:val="28"/>
          <w:lang w:val="ru-RU"/>
        </w:rPr>
        <w:t>“</w:t>
      </w:r>
      <w:r w:rsidRPr="008816C7">
        <w:rPr>
          <w:i/>
          <w:iCs/>
          <w:sz w:val="28"/>
          <w:szCs w:val="28"/>
        </w:rPr>
        <w:t>purpose</w:t>
      </w:r>
      <w:r w:rsidRPr="008816C7">
        <w:rPr>
          <w:sz w:val="28"/>
          <w:szCs w:val="28"/>
          <w:lang w:val="ru-RU"/>
        </w:rPr>
        <w:t>”</w:t>
      </w:r>
      <w:r>
        <w:rPr>
          <w:sz w:val="28"/>
          <w:szCs w:val="28"/>
          <w:lang w:val="ru-RU"/>
        </w:rPr>
        <w:t>)</w:t>
      </w:r>
      <w:r w:rsidRPr="008816C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понятия различные, И. Ялом использует в своей работе  «смысл жизни» и «цель жизни» как взаимозаменяемые в общепринятом использовании.</w:t>
      </w:r>
    </w:p>
    <w:p w14:paraId="64472AAD" w14:textId="77777777" w:rsidR="00CB7019" w:rsidRDefault="003D0750" w:rsidP="00CC7D74">
      <w:pPr>
        <w:spacing w:line="360" w:lineRule="auto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Рассматриваются два значения «с</w:t>
      </w:r>
      <w:r w:rsidR="00ED6110">
        <w:rPr>
          <w:sz w:val="28"/>
          <w:szCs w:val="28"/>
          <w:lang w:val="ru-RU"/>
        </w:rPr>
        <w:t>мысл</w:t>
      </w:r>
      <w:r>
        <w:rPr>
          <w:sz w:val="28"/>
          <w:szCs w:val="28"/>
          <w:lang w:val="ru-RU"/>
        </w:rPr>
        <w:t>а</w:t>
      </w:r>
      <w:r w:rsidR="00ED6110">
        <w:rPr>
          <w:sz w:val="28"/>
          <w:szCs w:val="28"/>
          <w:lang w:val="ru-RU"/>
        </w:rPr>
        <w:t xml:space="preserve"> жизни</w:t>
      </w:r>
      <w:r>
        <w:rPr>
          <w:sz w:val="28"/>
          <w:szCs w:val="28"/>
          <w:lang w:val="ru-RU"/>
        </w:rPr>
        <w:t>»</w:t>
      </w:r>
      <w:r w:rsidR="00CB7019">
        <w:rPr>
          <w:sz w:val="28"/>
          <w:szCs w:val="28"/>
          <w:lang w:val="ru-RU"/>
        </w:rPr>
        <w:t>.</w:t>
      </w:r>
    </w:p>
    <w:p w14:paraId="193D1294" w14:textId="77777777" w:rsidR="00ED6110" w:rsidRDefault="00ED6110" w:rsidP="00CC7D7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CB7019">
        <w:rPr>
          <w:b/>
          <w:bCs/>
          <w:i/>
          <w:iCs/>
          <w:sz w:val="28"/>
          <w:szCs w:val="28"/>
          <w:lang w:val="ru-RU"/>
        </w:rPr>
        <w:t>Ко</w:t>
      </w:r>
      <w:r w:rsidRPr="00CB7019">
        <w:rPr>
          <w:b/>
          <w:bCs/>
          <w:i/>
          <w:iCs/>
          <w:sz w:val="28"/>
          <w:szCs w:val="28"/>
          <w:lang w:val="ru-RU"/>
        </w:rPr>
        <w:t>смический смысл</w:t>
      </w:r>
      <w:r>
        <w:rPr>
          <w:sz w:val="28"/>
          <w:szCs w:val="28"/>
          <w:lang w:val="ru-RU"/>
        </w:rPr>
        <w:t xml:space="preserve">» </w:t>
      </w:r>
      <w:r w:rsidR="00CB7019">
        <w:rPr>
          <w:sz w:val="28"/>
          <w:szCs w:val="28"/>
          <w:lang w:val="ru-RU"/>
        </w:rPr>
        <w:t>(</w:t>
      </w:r>
      <w:r w:rsidR="00CB7019" w:rsidRPr="00CB7019">
        <w:rPr>
          <w:i/>
          <w:iCs/>
          <w:sz w:val="28"/>
          <w:szCs w:val="28"/>
        </w:rPr>
        <w:t>cosmic</w:t>
      </w:r>
      <w:r w:rsidR="00CB7019" w:rsidRPr="00CB7019">
        <w:rPr>
          <w:i/>
          <w:iCs/>
          <w:sz w:val="28"/>
          <w:szCs w:val="28"/>
          <w:lang w:val="ru-RU"/>
        </w:rPr>
        <w:t xml:space="preserve"> </w:t>
      </w:r>
      <w:r w:rsidR="00CB7019" w:rsidRPr="00CB7019">
        <w:rPr>
          <w:i/>
          <w:iCs/>
          <w:sz w:val="28"/>
          <w:szCs w:val="28"/>
        </w:rPr>
        <w:t>meaning</w:t>
      </w:r>
      <w:r w:rsidR="00CB7019">
        <w:rPr>
          <w:sz w:val="28"/>
          <w:szCs w:val="28"/>
          <w:lang w:val="ru-RU"/>
        </w:rPr>
        <w:t>)</w:t>
      </w:r>
      <w:r w:rsidR="00CB7019" w:rsidRPr="00CB7019">
        <w:rPr>
          <w:sz w:val="28"/>
          <w:szCs w:val="28"/>
          <w:lang w:val="ru-RU"/>
        </w:rPr>
        <w:t xml:space="preserve"> </w:t>
      </w:r>
      <w:r w:rsidR="00CB7019">
        <w:rPr>
          <w:sz w:val="28"/>
          <w:szCs w:val="28"/>
          <w:lang w:val="ru-RU"/>
        </w:rPr>
        <w:t>–</w:t>
      </w:r>
      <w:r w:rsidR="00CB7019" w:rsidRPr="00CB7019">
        <w:rPr>
          <w:sz w:val="28"/>
          <w:szCs w:val="28"/>
          <w:lang w:val="ru-RU"/>
        </w:rPr>
        <w:t xml:space="preserve"> </w:t>
      </w:r>
      <w:r w:rsidR="00CB7019">
        <w:rPr>
          <w:sz w:val="28"/>
          <w:szCs w:val="28"/>
          <w:lang w:val="ru-RU"/>
        </w:rPr>
        <w:t xml:space="preserve">это понятие предполагает некий </w:t>
      </w:r>
      <w:r w:rsidR="008D035B">
        <w:rPr>
          <w:sz w:val="28"/>
          <w:szCs w:val="28"/>
          <w:lang w:val="ru-RU"/>
        </w:rPr>
        <w:t>всеобщий замысел вне человека и превосходящий его и неизменно опирающийся на магическое либо духовное упорядочивание вселенной.</w:t>
      </w:r>
    </w:p>
    <w:p w14:paraId="56FE888A" w14:textId="77777777" w:rsidR="003404C0" w:rsidRDefault="003404C0" w:rsidP="00CC7D7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3404C0">
        <w:rPr>
          <w:sz w:val="28"/>
          <w:szCs w:val="28"/>
          <w:lang w:val="ru-RU"/>
        </w:rPr>
        <w:t>«</w:t>
      </w:r>
      <w:r w:rsidRPr="003404C0">
        <w:rPr>
          <w:b/>
          <w:bCs/>
          <w:i/>
          <w:iCs/>
          <w:sz w:val="28"/>
          <w:szCs w:val="28"/>
          <w:lang w:val="ru-RU"/>
        </w:rPr>
        <w:t>Земной смысл</w:t>
      </w:r>
      <w:r w:rsidRPr="003404C0">
        <w:rPr>
          <w:sz w:val="28"/>
          <w:szCs w:val="28"/>
          <w:lang w:val="ru-RU"/>
        </w:rPr>
        <w:t>» (“</w:t>
      </w:r>
      <w:r w:rsidRPr="003404C0">
        <w:rPr>
          <w:i/>
          <w:iCs/>
          <w:sz w:val="28"/>
          <w:szCs w:val="28"/>
        </w:rPr>
        <w:t>terrestrial</w:t>
      </w:r>
      <w:r w:rsidRPr="003404C0">
        <w:rPr>
          <w:i/>
          <w:iCs/>
          <w:sz w:val="28"/>
          <w:szCs w:val="28"/>
          <w:lang w:val="ru-RU"/>
        </w:rPr>
        <w:t xml:space="preserve"> </w:t>
      </w:r>
      <w:r w:rsidRPr="003404C0">
        <w:rPr>
          <w:i/>
          <w:iCs/>
          <w:sz w:val="28"/>
          <w:szCs w:val="28"/>
        </w:rPr>
        <w:t>meaning</w:t>
      </w:r>
      <w:r w:rsidRPr="003404C0">
        <w:rPr>
          <w:sz w:val="28"/>
          <w:szCs w:val="28"/>
          <w:lang w:val="ru-RU"/>
        </w:rPr>
        <w:t xml:space="preserve">”) </w:t>
      </w:r>
      <w:r>
        <w:rPr>
          <w:sz w:val="28"/>
          <w:szCs w:val="28"/>
          <w:lang w:val="ru-RU"/>
        </w:rPr>
        <w:t xml:space="preserve">подразумевает поиск ответа на вопрос в чем смысл жизни конкретной личности? Т.е. </w:t>
      </w:r>
      <w:r w:rsidR="00AB44EA">
        <w:rPr>
          <w:sz w:val="28"/>
          <w:szCs w:val="28"/>
          <w:lang w:val="ru-RU"/>
        </w:rPr>
        <w:t>предопределяется</w:t>
      </w:r>
      <w:r>
        <w:rPr>
          <w:sz w:val="28"/>
          <w:szCs w:val="28"/>
          <w:lang w:val="ru-RU"/>
        </w:rPr>
        <w:t xml:space="preserve"> цель</w:t>
      </w:r>
      <w:r w:rsidR="00AB44EA">
        <w:rPr>
          <w:sz w:val="28"/>
          <w:szCs w:val="28"/>
          <w:lang w:val="ru-RU"/>
        </w:rPr>
        <w:t>, которую надо достичь или ищется функция, задача, которую необходимо исполнить. При этом земной смысл может осознаваться личностью без каких-либо религиозно-мистических основ, присущих космическому смыслу.</w:t>
      </w:r>
    </w:p>
    <w:p w14:paraId="7DC8E8A0" w14:textId="77777777" w:rsidR="00AB44EA" w:rsidRDefault="00AB44EA" w:rsidP="00CC7D7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Облада</w:t>
      </w:r>
      <w:r w:rsidR="004809C1">
        <w:rPr>
          <w:sz w:val="28"/>
          <w:szCs w:val="28"/>
          <w:lang w:val="ru-RU"/>
        </w:rPr>
        <w:t>ние</w:t>
      </w:r>
      <w:r>
        <w:rPr>
          <w:sz w:val="28"/>
          <w:szCs w:val="28"/>
          <w:lang w:val="ru-RU"/>
        </w:rPr>
        <w:t xml:space="preserve"> космическим смыслом </w:t>
      </w:r>
      <w:r w:rsidR="004809C1">
        <w:rPr>
          <w:sz w:val="28"/>
          <w:szCs w:val="28"/>
          <w:lang w:val="ru-RU"/>
        </w:rPr>
        <w:t>обычно помогает нам</w:t>
      </w:r>
      <w:r>
        <w:rPr>
          <w:sz w:val="28"/>
          <w:szCs w:val="28"/>
          <w:lang w:val="ru-RU"/>
        </w:rPr>
        <w:t xml:space="preserve"> осозн</w:t>
      </w:r>
      <w:r w:rsidR="004809C1">
        <w:rPr>
          <w:sz w:val="28"/>
          <w:szCs w:val="28"/>
          <w:lang w:val="ru-RU"/>
        </w:rPr>
        <w:t>ать</w:t>
      </w:r>
      <w:r>
        <w:rPr>
          <w:sz w:val="28"/>
          <w:szCs w:val="28"/>
          <w:lang w:val="ru-RU"/>
        </w:rPr>
        <w:t xml:space="preserve"> и свой земной смысл</w:t>
      </w:r>
      <w:r w:rsidR="004809C1">
        <w:rPr>
          <w:sz w:val="28"/>
          <w:szCs w:val="28"/>
          <w:lang w:val="ru-RU"/>
        </w:rPr>
        <w:t>, который в этом случае состоит в выполнении космического смысла или поиска гармонии с ним.</w:t>
      </w:r>
    </w:p>
    <w:p w14:paraId="1F9141CE" w14:textId="77777777" w:rsidR="00307F59" w:rsidRDefault="00307F59" w:rsidP="00CC7D7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76403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реальной жизни психотерапевт, общаясь с пациентом, должен рассматривать все четыре данности существования в их сложном переплетении и взаимодействии. То, как люди реагируют на эти проблемы, как пытаются их преодолеть и является темой для работы экзистенциального психотерапевта. Такой метод позволяет специалисту найти индивидуальный подход к человеку, тем самым помогая последнему раскрыться как личности</w:t>
      </w:r>
      <w:r w:rsidR="00BC0190" w:rsidRPr="00BC0190">
        <w:rPr>
          <w:sz w:val="28"/>
          <w:szCs w:val="28"/>
          <w:lang w:val="ru-RU"/>
        </w:rPr>
        <w:t xml:space="preserve"> </w:t>
      </w:r>
      <w:r w:rsidR="00BC0190">
        <w:rPr>
          <w:sz w:val="28"/>
          <w:szCs w:val="28"/>
          <w:lang w:val="ru-RU"/>
        </w:rPr>
        <w:t>и преодолеть кризис</w:t>
      </w:r>
      <w:r>
        <w:rPr>
          <w:sz w:val="28"/>
          <w:szCs w:val="28"/>
          <w:lang w:val="ru-RU"/>
        </w:rPr>
        <w:t>. В этом состоит гуманистическая направленность экзистенциальной психотерапии.</w:t>
      </w:r>
    </w:p>
    <w:p w14:paraId="22964318" w14:textId="77777777" w:rsidR="00307F59" w:rsidRDefault="00307F59" w:rsidP="00CC7D7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Модель, предложенная Ирвином Ямалем, основана на клинических наблюдениях. При этом предполагается, что она будет развиваться, дополняясь результатами новых исследований. </w:t>
      </w:r>
    </w:p>
    <w:p w14:paraId="7998BF97" w14:textId="77777777" w:rsidR="00F6284A" w:rsidRPr="004809C1" w:rsidRDefault="00F6284A" w:rsidP="008D035B">
      <w:pPr>
        <w:spacing w:line="360" w:lineRule="auto"/>
        <w:ind w:firstLine="305"/>
        <w:jc w:val="both"/>
        <w:rPr>
          <w:sz w:val="28"/>
          <w:szCs w:val="28"/>
          <w:lang w:val="ru-RU"/>
        </w:rPr>
      </w:pPr>
    </w:p>
    <w:p w14:paraId="73FAF5D2" w14:textId="77777777" w:rsidR="006A6165" w:rsidRPr="003404C0" w:rsidRDefault="006A6165" w:rsidP="008D035B">
      <w:pPr>
        <w:jc w:val="both"/>
        <w:rPr>
          <w:b/>
          <w:bCs/>
          <w:sz w:val="28"/>
          <w:szCs w:val="28"/>
          <w:lang w:val="ru-RU"/>
        </w:rPr>
      </w:pPr>
      <w:r w:rsidRPr="003404C0">
        <w:rPr>
          <w:b/>
          <w:bCs/>
          <w:sz w:val="28"/>
          <w:szCs w:val="28"/>
          <w:lang w:val="ru-RU"/>
        </w:rPr>
        <w:br w:type="page"/>
      </w:r>
    </w:p>
    <w:p w14:paraId="7DB55DC4" w14:textId="77777777" w:rsidR="00F36B4B" w:rsidRPr="00E60047" w:rsidRDefault="003106AA" w:rsidP="003106AA">
      <w:pPr>
        <w:tabs>
          <w:tab w:val="left" w:pos="8820"/>
        </w:tabs>
        <w:spacing w:after="240" w:line="360" w:lineRule="auto"/>
        <w:jc w:val="center"/>
        <w:outlineLvl w:val="0"/>
        <w:rPr>
          <w:b/>
          <w:bCs/>
          <w:sz w:val="28"/>
          <w:szCs w:val="28"/>
          <w:lang w:val="ru-RU"/>
        </w:rPr>
      </w:pPr>
      <w:bookmarkStart w:id="6" w:name="_Toc182523985"/>
      <w:r>
        <w:rPr>
          <w:b/>
          <w:bCs/>
          <w:sz w:val="28"/>
          <w:szCs w:val="28"/>
          <w:lang w:val="ru-RU"/>
        </w:rPr>
        <w:lastRenderedPageBreak/>
        <w:t xml:space="preserve">ГЛАВА 2. ОПРОСНИКИ ЭКЗИСТЕНЦИАЛЬНОЙ ПСИХОТЕРАПИИ </w:t>
      </w:r>
      <w:r w:rsidR="00E60047">
        <w:rPr>
          <w:b/>
          <w:bCs/>
          <w:sz w:val="28"/>
          <w:szCs w:val="28"/>
          <w:lang w:val="ru-RU"/>
        </w:rPr>
        <w:br/>
      </w:r>
      <w:r w:rsidR="00E60047" w:rsidRPr="00E60047">
        <w:rPr>
          <w:b/>
          <w:bCs/>
          <w:sz w:val="28"/>
          <w:szCs w:val="28"/>
          <w:lang w:val="ru-RU"/>
        </w:rPr>
        <w:t>(</w:t>
      </w:r>
      <w:r w:rsidR="00E60047">
        <w:rPr>
          <w:b/>
          <w:bCs/>
          <w:sz w:val="28"/>
          <w:szCs w:val="28"/>
          <w:lang w:val="ru-RU"/>
        </w:rPr>
        <w:t>ПСИХОМЕТРИЧЕСКО</w:t>
      </w:r>
      <w:r w:rsidR="00FA46F3">
        <w:rPr>
          <w:b/>
          <w:bCs/>
          <w:sz w:val="28"/>
          <w:szCs w:val="28"/>
          <w:lang w:val="ru-RU"/>
        </w:rPr>
        <w:t>Е</w:t>
      </w:r>
      <w:r w:rsidR="00E60047">
        <w:rPr>
          <w:b/>
          <w:bCs/>
          <w:sz w:val="28"/>
          <w:szCs w:val="28"/>
          <w:lang w:val="ru-RU"/>
        </w:rPr>
        <w:t xml:space="preserve"> ТЕСТИРОВНИ</w:t>
      </w:r>
      <w:r w:rsidR="00FA46F3">
        <w:rPr>
          <w:b/>
          <w:bCs/>
          <w:sz w:val="28"/>
          <w:szCs w:val="28"/>
          <w:lang w:val="ru-RU"/>
        </w:rPr>
        <w:t>Е</w:t>
      </w:r>
      <w:r w:rsidR="00E60047">
        <w:rPr>
          <w:b/>
          <w:bCs/>
          <w:sz w:val="28"/>
          <w:szCs w:val="28"/>
          <w:lang w:val="ru-RU"/>
        </w:rPr>
        <w:t>)</w:t>
      </w:r>
      <w:bookmarkEnd w:id="6"/>
    </w:p>
    <w:p w14:paraId="31DB185F" w14:textId="77777777" w:rsidR="006A6165" w:rsidRPr="00375403" w:rsidRDefault="008A591B" w:rsidP="005C5979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каждой из рассмотренных в предыдущей главе данностей существования были разработаны опросники</w:t>
      </w:r>
      <w:r w:rsidR="00C62044" w:rsidRPr="00C62044">
        <w:rPr>
          <w:sz w:val="28"/>
          <w:szCs w:val="28"/>
          <w:lang w:val="ru-RU"/>
        </w:rPr>
        <w:t>.</w:t>
      </w:r>
      <w:r w:rsidR="008D5140">
        <w:rPr>
          <w:sz w:val="28"/>
          <w:szCs w:val="28"/>
          <w:lang w:val="ru-RU"/>
        </w:rPr>
        <w:t xml:space="preserve"> Следует отметить, что в России не адаптированы опросники по данности «свобода», поэтому </w:t>
      </w:r>
      <w:r w:rsidR="005C5979">
        <w:rPr>
          <w:sz w:val="28"/>
          <w:szCs w:val="28"/>
          <w:lang w:val="ru-RU"/>
        </w:rPr>
        <w:t xml:space="preserve">мое </w:t>
      </w:r>
      <w:r w:rsidR="008D5140">
        <w:rPr>
          <w:sz w:val="28"/>
          <w:szCs w:val="28"/>
          <w:lang w:val="ru-RU"/>
        </w:rPr>
        <w:t>исследование проводилось только по трем данностям.</w:t>
      </w:r>
    </w:p>
    <w:p w14:paraId="3D42CB34" w14:textId="77777777" w:rsidR="008A591B" w:rsidRPr="008E4E7E" w:rsidRDefault="00C62044" w:rsidP="00C62044">
      <w:pPr>
        <w:spacing w:before="120" w:line="360" w:lineRule="auto"/>
        <w:outlineLvl w:val="1"/>
        <w:rPr>
          <w:sz w:val="28"/>
          <w:szCs w:val="28"/>
          <w:lang w:val="ru-RU"/>
        </w:rPr>
      </w:pPr>
      <w:bookmarkStart w:id="7" w:name="_Toc182523986"/>
      <w:r w:rsidRPr="008E4E7E">
        <w:rPr>
          <w:b/>
          <w:bCs/>
          <w:sz w:val="28"/>
          <w:szCs w:val="28"/>
          <w:lang w:val="ru-RU"/>
        </w:rPr>
        <w:t>2.1 Шкала тревожности по поводу смерти</w:t>
      </w:r>
      <w:r w:rsidRPr="008E4E7E">
        <w:rPr>
          <w:sz w:val="28"/>
          <w:szCs w:val="28"/>
          <w:lang w:val="ru-RU"/>
        </w:rPr>
        <w:t xml:space="preserve"> </w:t>
      </w:r>
      <w:r w:rsidRPr="008E4E7E">
        <w:rPr>
          <w:b/>
          <w:bCs/>
          <w:sz w:val="28"/>
          <w:szCs w:val="28"/>
          <w:lang w:val="ru-RU"/>
        </w:rPr>
        <w:t>(</w:t>
      </w:r>
      <w:r w:rsidRPr="008E4E7E">
        <w:rPr>
          <w:b/>
          <w:bCs/>
          <w:sz w:val="28"/>
          <w:szCs w:val="28"/>
        </w:rPr>
        <w:t>Death</w:t>
      </w:r>
      <w:r w:rsidRPr="008E4E7E">
        <w:rPr>
          <w:b/>
          <w:bCs/>
          <w:sz w:val="28"/>
          <w:szCs w:val="28"/>
          <w:lang w:val="ru-RU"/>
        </w:rPr>
        <w:t xml:space="preserve"> </w:t>
      </w:r>
      <w:r w:rsidRPr="008E4E7E">
        <w:rPr>
          <w:b/>
          <w:bCs/>
          <w:sz w:val="28"/>
          <w:szCs w:val="28"/>
        </w:rPr>
        <w:t>Anxiety</w:t>
      </w:r>
      <w:r w:rsidRPr="008E4E7E">
        <w:rPr>
          <w:b/>
          <w:bCs/>
          <w:sz w:val="28"/>
          <w:szCs w:val="28"/>
          <w:lang w:val="ru-RU"/>
        </w:rPr>
        <w:t xml:space="preserve"> </w:t>
      </w:r>
      <w:r w:rsidRPr="008E4E7E">
        <w:rPr>
          <w:b/>
          <w:bCs/>
          <w:sz w:val="28"/>
          <w:szCs w:val="28"/>
        </w:rPr>
        <w:t>Scale</w:t>
      </w:r>
      <w:r w:rsidRPr="008E4E7E">
        <w:rPr>
          <w:b/>
          <w:bCs/>
          <w:sz w:val="28"/>
          <w:szCs w:val="28"/>
          <w:lang w:val="ru-RU"/>
        </w:rPr>
        <w:t xml:space="preserve"> – </w:t>
      </w:r>
      <w:r w:rsidRPr="008E4E7E">
        <w:rPr>
          <w:b/>
          <w:bCs/>
          <w:sz w:val="28"/>
          <w:szCs w:val="28"/>
        </w:rPr>
        <w:t>DAS</w:t>
      </w:r>
      <w:r w:rsidRPr="008E4E7E">
        <w:rPr>
          <w:b/>
          <w:bCs/>
          <w:sz w:val="28"/>
          <w:szCs w:val="28"/>
          <w:lang w:val="ru-RU"/>
        </w:rPr>
        <w:t>)</w:t>
      </w:r>
      <w:bookmarkEnd w:id="7"/>
    </w:p>
    <w:p w14:paraId="467A69CC" w14:textId="77777777" w:rsidR="00123AD7" w:rsidRDefault="00C62044" w:rsidP="00F63FA2">
      <w:pPr>
        <w:spacing w:before="12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Этот </w:t>
      </w:r>
      <w:r w:rsidR="00E2434A">
        <w:rPr>
          <w:sz w:val="28"/>
          <w:szCs w:val="28"/>
          <w:lang w:val="ru-RU"/>
        </w:rPr>
        <w:t xml:space="preserve">наиболее часто используемый </w:t>
      </w:r>
      <w:r>
        <w:rPr>
          <w:sz w:val="28"/>
          <w:szCs w:val="28"/>
          <w:lang w:val="ru-RU"/>
        </w:rPr>
        <w:t xml:space="preserve">опросник разработан американским психологом </w:t>
      </w:r>
      <w:proofErr w:type="spellStart"/>
      <w:r>
        <w:rPr>
          <w:sz w:val="28"/>
          <w:szCs w:val="28"/>
          <w:lang w:val="ru-RU"/>
        </w:rPr>
        <w:t>Дональдом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Темплером</w:t>
      </w:r>
      <w:proofErr w:type="spellEnd"/>
      <w:r>
        <w:rPr>
          <w:sz w:val="28"/>
          <w:szCs w:val="28"/>
          <w:lang w:val="ru-RU"/>
        </w:rPr>
        <w:t xml:space="preserve"> (</w:t>
      </w:r>
      <w:r w:rsidRPr="00C62044">
        <w:rPr>
          <w:i/>
          <w:iCs/>
          <w:sz w:val="28"/>
          <w:szCs w:val="28"/>
        </w:rPr>
        <w:t>Donald</w:t>
      </w:r>
      <w:r w:rsidRPr="00C62044">
        <w:rPr>
          <w:i/>
          <w:iCs/>
          <w:sz w:val="28"/>
          <w:szCs w:val="28"/>
          <w:lang w:val="ru-RU"/>
        </w:rPr>
        <w:t xml:space="preserve"> </w:t>
      </w:r>
      <w:r w:rsidRPr="00C62044">
        <w:rPr>
          <w:i/>
          <w:iCs/>
          <w:sz w:val="28"/>
          <w:szCs w:val="28"/>
        </w:rPr>
        <w:t>I</w:t>
      </w:r>
      <w:r w:rsidRPr="00C62044">
        <w:rPr>
          <w:i/>
          <w:iCs/>
          <w:sz w:val="28"/>
          <w:szCs w:val="28"/>
          <w:lang w:val="ru-RU"/>
        </w:rPr>
        <w:t xml:space="preserve">. </w:t>
      </w:r>
      <w:r w:rsidRPr="00C62044">
        <w:rPr>
          <w:i/>
          <w:iCs/>
          <w:sz w:val="28"/>
          <w:szCs w:val="28"/>
        </w:rPr>
        <w:t>Templer</w:t>
      </w:r>
      <w:r w:rsidRPr="00C62044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и опубликован в 1970 г.</w:t>
      </w:r>
      <w:r w:rsidR="00E2434A">
        <w:rPr>
          <w:rStyle w:val="Funotenzeichen"/>
          <w:sz w:val="28"/>
          <w:szCs w:val="28"/>
          <w:lang w:val="ru-RU"/>
        </w:rPr>
        <w:footnoteReference w:id="14"/>
      </w:r>
      <w:r w:rsidR="007E2BF9" w:rsidRPr="007E2BF9">
        <w:rPr>
          <w:sz w:val="28"/>
          <w:szCs w:val="28"/>
          <w:lang w:val="ru-RU"/>
        </w:rPr>
        <w:t xml:space="preserve"> </w:t>
      </w:r>
      <w:r w:rsidR="00045350">
        <w:rPr>
          <w:sz w:val="28"/>
          <w:szCs w:val="28"/>
          <w:lang w:val="ru-RU"/>
        </w:rPr>
        <w:t xml:space="preserve">Он </w:t>
      </w:r>
      <w:r w:rsidR="007E2BF9">
        <w:rPr>
          <w:sz w:val="28"/>
          <w:szCs w:val="28"/>
          <w:lang w:val="ru-RU"/>
        </w:rPr>
        <w:t>содержит 15 вопросов, учитывающих широкий спектр переживаний, связанных со смертью.</w:t>
      </w:r>
    </w:p>
    <w:p w14:paraId="6139A421" w14:textId="77777777" w:rsidR="00123AD7" w:rsidRPr="00123AD7" w:rsidRDefault="00123AD7" w:rsidP="00123AD7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Общепринято </w:t>
      </w:r>
      <w:r w:rsidR="001E1349">
        <w:rPr>
          <w:sz w:val="28"/>
          <w:szCs w:val="28"/>
          <w:lang w:val="ru-RU"/>
        </w:rPr>
        <w:t>рассматривать</w:t>
      </w:r>
      <w:r>
        <w:rPr>
          <w:sz w:val="28"/>
          <w:szCs w:val="28"/>
          <w:lang w:val="ru-RU"/>
        </w:rPr>
        <w:t xml:space="preserve"> </w:t>
      </w:r>
      <w:r w:rsidRPr="00123AD7">
        <w:rPr>
          <w:sz w:val="28"/>
          <w:szCs w:val="28"/>
          <w:lang w:val="ru-RU"/>
        </w:rPr>
        <w:t>четыре фактора</w:t>
      </w:r>
      <w:r w:rsidR="007E2BF9">
        <w:rPr>
          <w:sz w:val="28"/>
          <w:szCs w:val="28"/>
          <w:lang w:val="ru-RU"/>
        </w:rPr>
        <w:t xml:space="preserve"> (компонента)</w:t>
      </w:r>
      <w:r w:rsidR="00045350">
        <w:rPr>
          <w:sz w:val="28"/>
          <w:szCs w:val="28"/>
          <w:lang w:val="ru-RU"/>
        </w:rPr>
        <w:t xml:space="preserve"> связанных со смертью</w:t>
      </w:r>
      <w:r w:rsidRPr="00123AD7">
        <w:rPr>
          <w:sz w:val="28"/>
          <w:szCs w:val="28"/>
          <w:lang w:val="ru-RU"/>
        </w:rPr>
        <w:t>:</w:t>
      </w:r>
    </w:p>
    <w:p w14:paraId="7B5A6AD7" w14:textId="77777777" w:rsidR="00123AD7" w:rsidRPr="00123AD7" w:rsidRDefault="00123AD7" w:rsidP="00123AD7">
      <w:pPr>
        <w:pStyle w:val="Listenabsatz"/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ru-RU"/>
        </w:rPr>
      </w:pPr>
      <w:r w:rsidRPr="00123AD7">
        <w:rPr>
          <w:sz w:val="28"/>
          <w:szCs w:val="28"/>
          <w:lang w:val="ru-RU"/>
        </w:rPr>
        <w:t>Озабоченность интеллектуальными и личными эмоциональными реакциями на смерть</w:t>
      </w:r>
    </w:p>
    <w:p w14:paraId="56C1A6AD" w14:textId="77777777" w:rsidR="00123AD7" w:rsidRPr="00123AD7" w:rsidRDefault="00123AD7" w:rsidP="00123AD7">
      <w:pPr>
        <w:pStyle w:val="Listenabsatz"/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ru-RU"/>
        </w:rPr>
      </w:pPr>
      <w:r w:rsidRPr="00123AD7">
        <w:rPr>
          <w:sz w:val="28"/>
          <w:szCs w:val="28"/>
          <w:lang w:val="ru-RU"/>
        </w:rPr>
        <w:t>Озабоченность физическими изменениями</w:t>
      </w:r>
    </w:p>
    <w:p w14:paraId="5E241C54" w14:textId="77777777" w:rsidR="00123AD7" w:rsidRPr="00123AD7" w:rsidRDefault="00123AD7" w:rsidP="00123AD7">
      <w:pPr>
        <w:pStyle w:val="Listenabsatz"/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ru-RU"/>
        </w:rPr>
      </w:pPr>
      <w:r w:rsidRPr="00123AD7">
        <w:rPr>
          <w:sz w:val="28"/>
          <w:szCs w:val="28"/>
          <w:lang w:val="ru-RU"/>
        </w:rPr>
        <w:t>Осознание и беспокойство о течении времени</w:t>
      </w:r>
    </w:p>
    <w:p w14:paraId="2A5FA86B" w14:textId="77777777" w:rsidR="00123AD7" w:rsidRPr="00123AD7" w:rsidRDefault="00123AD7" w:rsidP="00123AD7">
      <w:pPr>
        <w:pStyle w:val="Listenabsatz"/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ru-RU"/>
        </w:rPr>
      </w:pPr>
      <w:r w:rsidRPr="00123AD7">
        <w:rPr>
          <w:sz w:val="28"/>
          <w:szCs w:val="28"/>
          <w:lang w:val="ru-RU"/>
        </w:rPr>
        <w:t>Озабоченность болью и стрессом, которые могут сопровождать болезнь и смерть</w:t>
      </w:r>
    </w:p>
    <w:p w14:paraId="32CCEBE9" w14:textId="77777777" w:rsidR="00123AD7" w:rsidRDefault="00B673AD" w:rsidP="00123AD7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7E2BF9">
        <w:rPr>
          <w:sz w:val="28"/>
          <w:szCs w:val="28"/>
          <w:lang w:val="ru-RU"/>
        </w:rPr>
        <w:t xml:space="preserve">Вместо </w:t>
      </w:r>
      <w:proofErr w:type="spellStart"/>
      <w:r w:rsidR="007E2BF9">
        <w:rPr>
          <w:sz w:val="28"/>
          <w:szCs w:val="28"/>
          <w:lang w:val="ru-RU"/>
        </w:rPr>
        <w:t>многофакторного</w:t>
      </w:r>
      <w:proofErr w:type="spellEnd"/>
      <w:r w:rsidR="007E2BF9">
        <w:rPr>
          <w:sz w:val="28"/>
          <w:szCs w:val="28"/>
          <w:lang w:val="ru-RU"/>
        </w:rPr>
        <w:t xml:space="preserve"> анализа </w:t>
      </w:r>
      <w:proofErr w:type="spellStart"/>
      <w:r w:rsidR="00123AD7">
        <w:rPr>
          <w:sz w:val="28"/>
          <w:szCs w:val="28"/>
          <w:lang w:val="ru-RU"/>
        </w:rPr>
        <w:t>Д.Темплер</w:t>
      </w:r>
      <w:proofErr w:type="spellEnd"/>
      <w:r w:rsidR="00123AD7">
        <w:rPr>
          <w:sz w:val="28"/>
          <w:szCs w:val="28"/>
          <w:lang w:val="ru-RU"/>
        </w:rPr>
        <w:t xml:space="preserve"> </w:t>
      </w:r>
      <w:r w:rsidR="00737414">
        <w:rPr>
          <w:sz w:val="28"/>
          <w:szCs w:val="28"/>
          <w:lang w:val="ru-RU"/>
        </w:rPr>
        <w:t xml:space="preserve">создал </w:t>
      </w:r>
      <w:r w:rsidR="00956BA6">
        <w:rPr>
          <w:sz w:val="28"/>
          <w:szCs w:val="28"/>
          <w:lang w:val="ru-RU"/>
        </w:rPr>
        <w:t xml:space="preserve">психометрический </w:t>
      </w:r>
      <w:r w:rsidR="00737414">
        <w:rPr>
          <w:sz w:val="28"/>
          <w:szCs w:val="28"/>
          <w:lang w:val="ru-RU"/>
        </w:rPr>
        <w:t>инструмент</w:t>
      </w:r>
      <w:r w:rsidR="007E2BF9">
        <w:rPr>
          <w:sz w:val="28"/>
          <w:szCs w:val="28"/>
          <w:lang w:val="ru-RU"/>
        </w:rPr>
        <w:t xml:space="preserve">, основанный на шкале </w:t>
      </w:r>
      <w:r w:rsidR="007E2BF9" w:rsidRPr="007E2BF9">
        <w:rPr>
          <w:sz w:val="28"/>
          <w:szCs w:val="28"/>
          <w:lang w:val="ru-RU"/>
        </w:rPr>
        <w:t>«истина/ложь»</w:t>
      </w:r>
      <w:r w:rsidR="007E2BF9">
        <w:rPr>
          <w:sz w:val="28"/>
          <w:szCs w:val="28"/>
          <w:lang w:val="ru-RU"/>
        </w:rPr>
        <w:t xml:space="preserve"> и дающий </w:t>
      </w:r>
      <w:r w:rsidR="007E2BF9" w:rsidRPr="007E2BF9">
        <w:rPr>
          <w:sz w:val="28"/>
          <w:szCs w:val="28"/>
          <w:lang w:val="ru-RU"/>
        </w:rPr>
        <w:t>составную оценку.</w:t>
      </w:r>
      <w:r w:rsidR="007E2BF9">
        <w:rPr>
          <w:sz w:val="28"/>
          <w:szCs w:val="28"/>
          <w:lang w:val="ru-RU"/>
        </w:rPr>
        <w:t xml:space="preserve"> В </w:t>
      </w:r>
      <w:r w:rsidR="007E2BF9">
        <w:rPr>
          <w:sz w:val="28"/>
          <w:szCs w:val="28"/>
        </w:rPr>
        <w:t>DAS</w:t>
      </w:r>
      <w:r w:rsidR="007E2BF9" w:rsidRPr="007E2BF9">
        <w:rPr>
          <w:sz w:val="28"/>
          <w:szCs w:val="28"/>
          <w:lang w:val="ru-RU"/>
        </w:rPr>
        <w:t xml:space="preserve"> </w:t>
      </w:r>
      <w:r w:rsidR="007E2BF9">
        <w:rPr>
          <w:sz w:val="28"/>
          <w:szCs w:val="28"/>
          <w:lang w:val="ru-RU"/>
        </w:rPr>
        <w:t>ш</w:t>
      </w:r>
      <w:r w:rsidR="007E2BF9" w:rsidRPr="007E2BF9">
        <w:rPr>
          <w:sz w:val="28"/>
          <w:szCs w:val="28"/>
          <w:lang w:val="ru-RU"/>
        </w:rPr>
        <w:t>есть пунктов имеют ключевое значение «ложь»</w:t>
      </w:r>
      <w:r w:rsidR="00045350">
        <w:rPr>
          <w:sz w:val="28"/>
          <w:szCs w:val="28"/>
          <w:lang w:val="ru-RU"/>
        </w:rPr>
        <w:t xml:space="preserve"> («</w:t>
      </w:r>
      <w:r w:rsidR="00045350" w:rsidRPr="00045350">
        <w:rPr>
          <w:b/>
          <w:bCs/>
          <w:sz w:val="28"/>
          <w:szCs w:val="28"/>
          <w:lang w:val="ru-RU"/>
        </w:rPr>
        <w:t>Л</w:t>
      </w:r>
      <w:r w:rsidR="00045350">
        <w:rPr>
          <w:sz w:val="28"/>
          <w:szCs w:val="28"/>
          <w:lang w:val="ru-RU"/>
        </w:rPr>
        <w:t>»)</w:t>
      </w:r>
      <w:r w:rsidR="007E2BF9" w:rsidRPr="007E2BF9">
        <w:rPr>
          <w:sz w:val="28"/>
          <w:szCs w:val="28"/>
          <w:lang w:val="ru-RU"/>
        </w:rPr>
        <w:t xml:space="preserve">, </w:t>
      </w:r>
      <w:r w:rsidR="007E2BF9">
        <w:rPr>
          <w:sz w:val="28"/>
          <w:szCs w:val="28"/>
          <w:lang w:val="ru-RU"/>
        </w:rPr>
        <w:t xml:space="preserve">а </w:t>
      </w:r>
      <w:r w:rsidR="007E2BF9" w:rsidRPr="007E2BF9">
        <w:rPr>
          <w:sz w:val="28"/>
          <w:szCs w:val="28"/>
          <w:lang w:val="ru-RU"/>
        </w:rPr>
        <w:t>девять — «истина»</w:t>
      </w:r>
      <w:r w:rsidR="00045350">
        <w:rPr>
          <w:sz w:val="28"/>
          <w:szCs w:val="28"/>
          <w:lang w:val="ru-RU"/>
        </w:rPr>
        <w:t xml:space="preserve"> («</w:t>
      </w:r>
      <w:r w:rsidR="00045350" w:rsidRPr="00045350">
        <w:rPr>
          <w:b/>
          <w:bCs/>
          <w:sz w:val="28"/>
          <w:szCs w:val="28"/>
          <w:lang w:val="ru-RU"/>
        </w:rPr>
        <w:t>И</w:t>
      </w:r>
      <w:r w:rsidR="00045350">
        <w:rPr>
          <w:sz w:val="28"/>
          <w:szCs w:val="28"/>
          <w:lang w:val="ru-RU"/>
        </w:rPr>
        <w:t>»)</w:t>
      </w:r>
      <w:r w:rsidR="00045350">
        <w:rPr>
          <w:rStyle w:val="Funotenzeichen"/>
          <w:sz w:val="28"/>
          <w:szCs w:val="28"/>
          <w:lang w:val="ru-RU"/>
        </w:rPr>
        <w:footnoteReference w:id="15"/>
      </w:r>
      <w:r w:rsidR="007E2BF9">
        <w:rPr>
          <w:sz w:val="28"/>
          <w:szCs w:val="28"/>
          <w:lang w:val="ru-RU"/>
        </w:rPr>
        <w:t>.</w:t>
      </w:r>
      <w:r w:rsidR="00132F3D">
        <w:rPr>
          <w:sz w:val="28"/>
          <w:szCs w:val="28"/>
          <w:lang w:val="ru-RU"/>
        </w:rPr>
        <w:t xml:space="preserve"> </w:t>
      </w:r>
      <w:r w:rsidR="00132F3D">
        <w:rPr>
          <w:sz w:val="28"/>
          <w:szCs w:val="28"/>
        </w:rPr>
        <w:t>DAS</w:t>
      </w:r>
      <w:r w:rsidR="00132F3D" w:rsidRPr="00132F3D">
        <w:rPr>
          <w:sz w:val="28"/>
          <w:szCs w:val="28"/>
          <w:lang w:val="ru-RU"/>
        </w:rPr>
        <w:t xml:space="preserve"> н</w:t>
      </w:r>
      <w:r w:rsidR="00132F3D">
        <w:rPr>
          <w:sz w:val="28"/>
          <w:szCs w:val="28"/>
          <w:lang w:val="ru-RU"/>
        </w:rPr>
        <w:t>е требует особых навыков для проведения опроса и оценки результатов.</w:t>
      </w:r>
    </w:p>
    <w:p w14:paraId="7A8317B7" w14:textId="77777777" w:rsidR="005871CC" w:rsidRDefault="005871CC" w:rsidP="00123AD7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  <w:t xml:space="preserve">За вопрос начисляется один балл, </w:t>
      </w:r>
      <w:r w:rsidR="00D14E37">
        <w:rPr>
          <w:sz w:val="28"/>
          <w:szCs w:val="28"/>
          <w:lang w:val="ru-RU"/>
        </w:rPr>
        <w:t>при одной из двух комбинаций</w:t>
      </w:r>
      <w:r>
        <w:rPr>
          <w:sz w:val="28"/>
          <w:szCs w:val="28"/>
          <w:lang w:val="ru-RU"/>
        </w:rPr>
        <w:t>: а) выбран ответ «</w:t>
      </w:r>
      <w:r w:rsidRPr="005871CC">
        <w:rPr>
          <w:b/>
          <w:bCs/>
          <w:sz w:val="28"/>
          <w:szCs w:val="28"/>
          <w:lang w:val="ru-RU"/>
        </w:rPr>
        <w:t>Да</w:t>
      </w:r>
      <w:r>
        <w:rPr>
          <w:sz w:val="28"/>
          <w:szCs w:val="28"/>
          <w:lang w:val="ru-RU"/>
        </w:rPr>
        <w:t>», и ключ при этом «</w:t>
      </w:r>
      <w:r w:rsidRPr="005871CC">
        <w:rPr>
          <w:b/>
          <w:bCs/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»; б) ответ «</w:t>
      </w:r>
      <w:r w:rsidRPr="005871CC">
        <w:rPr>
          <w:b/>
          <w:bCs/>
          <w:sz w:val="28"/>
          <w:szCs w:val="28"/>
          <w:lang w:val="ru-RU"/>
        </w:rPr>
        <w:t>Нет</w:t>
      </w:r>
      <w:r>
        <w:rPr>
          <w:sz w:val="28"/>
          <w:szCs w:val="28"/>
          <w:lang w:val="ru-RU"/>
        </w:rPr>
        <w:t>» и ключ «</w:t>
      </w:r>
      <w:r w:rsidRPr="005871CC">
        <w:rPr>
          <w:b/>
          <w:bCs/>
          <w:sz w:val="28"/>
          <w:szCs w:val="28"/>
          <w:lang w:val="ru-RU"/>
        </w:rPr>
        <w:t>Л</w:t>
      </w:r>
      <w:r>
        <w:rPr>
          <w:sz w:val="28"/>
          <w:szCs w:val="28"/>
          <w:lang w:val="ru-RU"/>
        </w:rPr>
        <w:t>». При остальных комбинациях балл не начисляется.</w:t>
      </w:r>
    </w:p>
    <w:p w14:paraId="1231D207" w14:textId="77777777" w:rsidR="00B673AD" w:rsidRPr="00132F3D" w:rsidRDefault="00B673AD" w:rsidP="00123AD7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B673AD">
        <w:rPr>
          <w:sz w:val="28"/>
          <w:szCs w:val="28"/>
          <w:lang w:val="ru-RU"/>
        </w:rPr>
        <w:t xml:space="preserve">Основная цель </w:t>
      </w:r>
      <w:r>
        <w:rPr>
          <w:sz w:val="28"/>
          <w:szCs w:val="28"/>
          <w:lang w:val="ru-RU"/>
        </w:rPr>
        <w:t>этой шкалы</w:t>
      </w:r>
      <w:r w:rsidRPr="00B673AD">
        <w:rPr>
          <w:sz w:val="28"/>
          <w:szCs w:val="28"/>
          <w:lang w:val="ru-RU"/>
        </w:rPr>
        <w:t xml:space="preserve"> — предоставить надежную и валидную меру тревоги, связанной со смертью. Шкала направлена ​​на то, чтобы помочь понять, как люди справляются с идеей смерти, и поддержать разработку </w:t>
      </w:r>
      <w:r>
        <w:rPr>
          <w:sz w:val="28"/>
          <w:szCs w:val="28"/>
          <w:lang w:val="ru-RU"/>
        </w:rPr>
        <w:t>способов</w:t>
      </w:r>
      <w:r w:rsidRPr="00B673AD">
        <w:rPr>
          <w:sz w:val="28"/>
          <w:szCs w:val="28"/>
          <w:lang w:val="ru-RU"/>
        </w:rPr>
        <w:t xml:space="preserve"> для управления этой тревогой.</w:t>
      </w:r>
    </w:p>
    <w:p w14:paraId="24120AE3" w14:textId="7466A93A" w:rsidR="001E0580" w:rsidRPr="005871CC" w:rsidRDefault="005871CC" w:rsidP="0074452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32F3D">
        <w:rPr>
          <w:sz w:val="28"/>
          <w:szCs w:val="28"/>
          <w:lang w:val="ru-RU"/>
        </w:rPr>
        <w:t xml:space="preserve">В России </w:t>
      </w:r>
      <w:r w:rsidR="00132F3D">
        <w:rPr>
          <w:sz w:val="28"/>
          <w:szCs w:val="28"/>
        </w:rPr>
        <w:t>DAS</w:t>
      </w:r>
      <w:r w:rsidR="00132F3D" w:rsidRPr="00C62044">
        <w:rPr>
          <w:sz w:val="28"/>
          <w:szCs w:val="28"/>
          <w:lang w:val="ru-RU"/>
        </w:rPr>
        <w:t xml:space="preserve"> </w:t>
      </w:r>
      <w:r w:rsidR="00132F3D">
        <w:rPr>
          <w:sz w:val="28"/>
          <w:szCs w:val="28"/>
          <w:lang w:val="ru-RU"/>
        </w:rPr>
        <w:t>адаптирован Т.А.Гавриловой в 2001 г.</w:t>
      </w:r>
      <w:r w:rsidR="00132F3D">
        <w:rPr>
          <w:rStyle w:val="Funotenzeichen"/>
          <w:sz w:val="28"/>
          <w:szCs w:val="28"/>
          <w:lang w:val="ru-RU"/>
        </w:rPr>
        <w:footnoteReference w:id="16"/>
      </w:r>
      <w:r w:rsidR="006438B2">
        <w:rPr>
          <w:sz w:val="28"/>
          <w:szCs w:val="28"/>
          <w:lang w:val="ru-RU"/>
        </w:rPr>
        <w:t xml:space="preserve"> (см. приложение</w:t>
      </w:r>
      <w:r w:rsidR="00E858BA">
        <w:rPr>
          <w:sz w:val="28"/>
          <w:szCs w:val="28"/>
          <w:lang w:val="ru-RU"/>
        </w:rPr>
        <w:t xml:space="preserve"> 1.1</w:t>
      </w:r>
      <w:r w:rsidR="006438B2">
        <w:rPr>
          <w:sz w:val="28"/>
          <w:szCs w:val="28"/>
          <w:lang w:val="ru-RU"/>
        </w:rPr>
        <w:t>)</w:t>
      </w:r>
      <w:r w:rsidRPr="005871CC">
        <w:rPr>
          <w:sz w:val="28"/>
          <w:szCs w:val="28"/>
          <w:lang w:val="ru-RU"/>
        </w:rPr>
        <w:tab/>
        <w:t>В зависимости от набранной суммы баллов оценивается уровень тревожности респондента</w:t>
      </w:r>
      <w:r>
        <w:rPr>
          <w:sz w:val="28"/>
          <w:szCs w:val="28"/>
          <w:lang w:val="ru-RU"/>
        </w:rPr>
        <w:t xml:space="preserve"> в соответствии с рис. 2.1.</w:t>
      </w:r>
      <w:r w:rsidR="00FB244C">
        <w:rPr>
          <w:sz w:val="28"/>
          <w:szCs w:val="28"/>
          <w:lang w:val="ru-RU"/>
        </w:rPr>
        <w:br/>
      </w:r>
      <w:r w:rsidR="00FB244C" w:rsidRPr="00FB244C">
        <w:rPr>
          <w:noProof/>
          <w:sz w:val="28"/>
          <w:szCs w:val="28"/>
          <w:lang w:val="ru-RU"/>
        </w:rPr>
        <w:drawing>
          <wp:inline distT="0" distB="0" distL="0" distR="0" wp14:anchorId="6BA12CF5" wp14:editId="2146A2E0">
            <wp:extent cx="6116320" cy="751840"/>
            <wp:effectExtent l="0" t="0" r="5080" b="0"/>
            <wp:docPr id="89804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435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67BA" w14:textId="77777777" w:rsidR="005871CC" w:rsidRPr="00FB244C" w:rsidRDefault="00FB244C" w:rsidP="005871CC">
      <w:pPr>
        <w:rPr>
          <w:color w:val="000000" w:themeColor="text1"/>
          <w:sz w:val="28"/>
          <w:szCs w:val="28"/>
          <w:lang w:val="ru-RU"/>
        </w:rPr>
      </w:pPr>
      <w:r>
        <w:rPr>
          <w:b/>
          <w:bCs/>
          <w:color w:val="C45911" w:themeColor="accent2" w:themeShade="BF"/>
          <w:sz w:val="28"/>
          <w:szCs w:val="28"/>
          <w:lang w:val="ru-RU"/>
        </w:rPr>
        <w:tab/>
      </w:r>
      <w:r w:rsidRPr="00FB244C">
        <w:rPr>
          <w:color w:val="000000" w:themeColor="text1"/>
          <w:sz w:val="28"/>
          <w:szCs w:val="28"/>
          <w:lang w:val="ru-RU"/>
        </w:rPr>
        <w:t>Рис. 2.1</w:t>
      </w:r>
      <w:r w:rsidR="00532B7A">
        <w:rPr>
          <w:color w:val="000000" w:themeColor="text1"/>
          <w:sz w:val="28"/>
          <w:szCs w:val="28"/>
          <w:lang w:val="ru-RU"/>
        </w:rPr>
        <w:t xml:space="preserve"> </w:t>
      </w:r>
      <w:r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>Уровни шкалы тревожности по поводу смерти</w:t>
      </w:r>
      <w:r w:rsidR="00887FC1"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 xml:space="preserve"> в зависимости</w:t>
      </w:r>
      <w:r w:rsidR="00887FC1"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br/>
      </w:r>
      <w:r w:rsidR="00887FC1"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ab/>
      </w:r>
      <w:r w:rsidR="00887FC1"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ab/>
      </w:r>
      <w:r w:rsidR="00887FC1"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ab/>
        <w:t>от суммы баллов</w:t>
      </w:r>
    </w:p>
    <w:p w14:paraId="05F02C6E" w14:textId="77777777" w:rsidR="005871CC" w:rsidRPr="00F57EB6" w:rsidRDefault="005871CC" w:rsidP="005871CC">
      <w:pPr>
        <w:rPr>
          <w:sz w:val="10"/>
          <w:szCs w:val="10"/>
          <w:lang w:val="ru-RU"/>
        </w:rPr>
      </w:pPr>
    </w:p>
    <w:p w14:paraId="69E533FA" w14:textId="77777777" w:rsidR="00E60047" w:rsidRPr="008E4E7E" w:rsidRDefault="00E60047" w:rsidP="00E60047">
      <w:pPr>
        <w:spacing w:before="120" w:line="360" w:lineRule="auto"/>
        <w:outlineLvl w:val="1"/>
        <w:rPr>
          <w:b/>
          <w:bCs/>
          <w:sz w:val="28"/>
          <w:szCs w:val="28"/>
        </w:rPr>
      </w:pPr>
      <w:bookmarkStart w:id="8" w:name="_Toc182523987"/>
      <w:r w:rsidRPr="008E4E7E">
        <w:rPr>
          <w:b/>
          <w:bCs/>
          <w:sz w:val="28"/>
          <w:szCs w:val="28"/>
        </w:rPr>
        <w:t xml:space="preserve">2.2 </w:t>
      </w:r>
      <w:r w:rsidRPr="008E4E7E">
        <w:rPr>
          <w:b/>
          <w:bCs/>
          <w:sz w:val="28"/>
          <w:szCs w:val="28"/>
          <w:lang w:val="ru-RU"/>
        </w:rPr>
        <w:t>Шкала</w:t>
      </w:r>
      <w:r w:rsidRPr="008E4E7E">
        <w:rPr>
          <w:b/>
          <w:bCs/>
          <w:sz w:val="28"/>
          <w:szCs w:val="28"/>
        </w:rPr>
        <w:t xml:space="preserve"> </w:t>
      </w:r>
      <w:r w:rsidRPr="008E4E7E">
        <w:rPr>
          <w:b/>
          <w:bCs/>
          <w:sz w:val="28"/>
          <w:szCs w:val="28"/>
          <w:lang w:val="ru-RU"/>
        </w:rPr>
        <w:t>одиночества</w:t>
      </w:r>
      <w:r w:rsidRPr="008E4E7E">
        <w:rPr>
          <w:b/>
          <w:bCs/>
          <w:sz w:val="28"/>
          <w:szCs w:val="28"/>
        </w:rPr>
        <w:t xml:space="preserve"> UCLA</w:t>
      </w:r>
      <w:r w:rsidR="006A01B3" w:rsidRPr="008E4E7E">
        <w:rPr>
          <w:b/>
          <w:bCs/>
          <w:sz w:val="28"/>
          <w:szCs w:val="28"/>
        </w:rPr>
        <w:t xml:space="preserve"> (UCLA Loneliness Scale)</w:t>
      </w:r>
      <w:bookmarkEnd w:id="8"/>
    </w:p>
    <w:p w14:paraId="1907EA9E" w14:textId="37559C89" w:rsidR="00F923B1" w:rsidRPr="007A18E5" w:rsidRDefault="006A01B3" w:rsidP="00F6734C">
      <w:pPr>
        <w:spacing w:before="120" w:line="360" w:lineRule="auto"/>
        <w:jc w:val="both"/>
        <w:rPr>
          <w:color w:val="292929"/>
          <w:sz w:val="28"/>
          <w:szCs w:val="28"/>
          <w:shd w:val="clear" w:color="auto" w:fill="FFFFFF"/>
          <w:lang w:val="ru-RU"/>
        </w:rPr>
      </w:pPr>
      <w:r w:rsidRPr="006A01B3">
        <w:rPr>
          <w:sz w:val="28"/>
          <w:szCs w:val="28"/>
        </w:rPr>
        <w:tab/>
      </w:r>
      <w:r>
        <w:rPr>
          <w:sz w:val="28"/>
          <w:szCs w:val="28"/>
          <w:lang w:val="ru-RU"/>
        </w:rPr>
        <w:t>Шкала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одиночества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была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разработана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Калифорнийском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университете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</w:t>
      </w:r>
      <w:r w:rsidRPr="00A5708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Лос</w:t>
      </w:r>
      <w:r w:rsidRPr="00A5708A">
        <w:rPr>
          <w:sz w:val="28"/>
          <w:szCs w:val="28"/>
        </w:rPr>
        <w:t>-</w:t>
      </w:r>
      <w:r w:rsidRPr="006A01B3">
        <w:rPr>
          <w:sz w:val="28"/>
          <w:szCs w:val="28"/>
          <w:lang w:val="ru-RU"/>
        </w:rPr>
        <w:t>Ан</w:t>
      </w:r>
      <w:r w:rsidR="00F923B1">
        <w:rPr>
          <w:sz w:val="28"/>
          <w:szCs w:val="28"/>
          <w:lang w:val="ru-RU"/>
        </w:rPr>
        <w:t>д</w:t>
      </w:r>
      <w:r w:rsidRPr="006A01B3">
        <w:rPr>
          <w:sz w:val="28"/>
          <w:szCs w:val="28"/>
          <w:lang w:val="ru-RU"/>
        </w:rPr>
        <w:t>желесе</w:t>
      </w:r>
      <w:r w:rsidRPr="00A5708A">
        <w:rPr>
          <w:sz w:val="28"/>
          <w:szCs w:val="28"/>
        </w:rPr>
        <w:t xml:space="preserve"> (</w:t>
      </w:r>
      <w:r w:rsidRPr="006A01B3">
        <w:rPr>
          <w:color w:val="292929"/>
          <w:sz w:val="28"/>
          <w:szCs w:val="28"/>
          <w:shd w:val="clear" w:color="auto" w:fill="FFFFFF"/>
        </w:rPr>
        <w:t>University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Pr="006A01B3">
        <w:rPr>
          <w:color w:val="292929"/>
          <w:sz w:val="28"/>
          <w:szCs w:val="28"/>
          <w:shd w:val="clear" w:color="auto" w:fill="FFFFFF"/>
        </w:rPr>
        <w:t>of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Pr="006A01B3">
        <w:rPr>
          <w:color w:val="292929"/>
          <w:sz w:val="28"/>
          <w:szCs w:val="28"/>
          <w:shd w:val="clear" w:color="auto" w:fill="FFFFFF"/>
        </w:rPr>
        <w:t>California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, </w:t>
      </w:r>
      <w:r w:rsidRPr="006A01B3">
        <w:rPr>
          <w:color w:val="292929"/>
          <w:sz w:val="28"/>
          <w:szCs w:val="28"/>
          <w:shd w:val="clear" w:color="auto" w:fill="FFFFFF"/>
        </w:rPr>
        <w:t>Los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Pr="006A01B3">
        <w:rPr>
          <w:color w:val="292929"/>
          <w:sz w:val="28"/>
          <w:szCs w:val="28"/>
          <w:shd w:val="clear" w:color="auto" w:fill="FFFFFF"/>
        </w:rPr>
        <w:t>Angeles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) </w:t>
      </w:r>
      <w:r w:rsidRPr="006A01B3">
        <w:rPr>
          <w:color w:val="292929"/>
          <w:sz w:val="28"/>
          <w:szCs w:val="28"/>
          <w:shd w:val="clear" w:color="auto" w:fill="FFFFFF"/>
          <w:lang w:val="ru-RU"/>
        </w:rPr>
        <w:t>Дэвидом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Pr="006A01B3">
        <w:rPr>
          <w:color w:val="292929"/>
          <w:sz w:val="28"/>
          <w:szCs w:val="28"/>
          <w:shd w:val="clear" w:color="auto" w:fill="FFFFFF"/>
          <w:lang w:val="ru-RU"/>
        </w:rPr>
        <w:t>Расселом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(</w:t>
      </w:r>
      <w:r w:rsidRPr="006A01B3">
        <w:rPr>
          <w:color w:val="292929"/>
          <w:sz w:val="28"/>
          <w:szCs w:val="28"/>
          <w:shd w:val="clear" w:color="auto" w:fill="FFFFFF"/>
        </w:rPr>
        <w:t>David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Pr="006A01B3">
        <w:rPr>
          <w:color w:val="292929"/>
          <w:sz w:val="28"/>
          <w:szCs w:val="28"/>
          <w:shd w:val="clear" w:color="auto" w:fill="FFFFFF"/>
        </w:rPr>
        <w:t>Russell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) </w:t>
      </w:r>
      <w:r w:rsidR="00A5708A">
        <w:rPr>
          <w:color w:val="292929"/>
          <w:sz w:val="28"/>
          <w:szCs w:val="28"/>
          <w:shd w:val="clear" w:color="auto" w:fill="FFFFFF"/>
          <w:lang w:val="ru-RU"/>
        </w:rPr>
        <w:t>и</w:t>
      </w:r>
      <w:r w:rsidR="00A5708A"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="00F923B1">
        <w:rPr>
          <w:color w:val="292929"/>
          <w:sz w:val="28"/>
          <w:szCs w:val="28"/>
          <w:shd w:val="clear" w:color="auto" w:fill="FFFFFF"/>
          <w:lang w:val="ru-RU"/>
        </w:rPr>
        <w:t>др</w:t>
      </w:r>
      <w:r w:rsidR="00F923B1" w:rsidRPr="00A5708A">
        <w:rPr>
          <w:color w:val="292929"/>
          <w:sz w:val="28"/>
          <w:szCs w:val="28"/>
          <w:shd w:val="clear" w:color="auto" w:fill="FFFFFF"/>
        </w:rPr>
        <w:t>.</w:t>
      </w:r>
      <w:r w:rsidR="00A5708A" w:rsidRPr="00A5708A">
        <w:rPr>
          <w:color w:val="292929"/>
          <w:sz w:val="28"/>
          <w:szCs w:val="28"/>
          <w:shd w:val="clear" w:color="auto" w:fill="FFFFFF"/>
        </w:rPr>
        <w:t xml:space="preserve"> </w:t>
      </w:r>
      <w:r>
        <w:rPr>
          <w:color w:val="292929"/>
          <w:sz w:val="28"/>
          <w:szCs w:val="28"/>
          <w:shd w:val="clear" w:color="auto" w:fill="FFFFFF"/>
          <w:lang w:val="ru-RU"/>
        </w:rPr>
        <w:t>в</w:t>
      </w:r>
      <w:r w:rsidRPr="00A5708A">
        <w:rPr>
          <w:color w:val="292929"/>
          <w:sz w:val="28"/>
          <w:szCs w:val="28"/>
          <w:shd w:val="clear" w:color="auto" w:fill="FFFFFF"/>
        </w:rPr>
        <w:t xml:space="preserve"> 1978 </w:t>
      </w:r>
      <w:r>
        <w:rPr>
          <w:color w:val="292929"/>
          <w:sz w:val="28"/>
          <w:szCs w:val="28"/>
          <w:shd w:val="clear" w:color="auto" w:fill="FFFFFF"/>
          <w:lang w:val="ru-RU"/>
        </w:rPr>
        <w:t>г</w:t>
      </w:r>
      <w:r w:rsidRPr="00A5708A">
        <w:rPr>
          <w:color w:val="292929"/>
          <w:sz w:val="28"/>
          <w:szCs w:val="28"/>
          <w:shd w:val="clear" w:color="auto" w:fill="FFFFFF"/>
        </w:rPr>
        <w:t>.</w:t>
      </w:r>
      <w:r w:rsidR="00A5708A">
        <w:rPr>
          <w:rStyle w:val="Funotenzeichen"/>
          <w:color w:val="292929"/>
          <w:sz w:val="28"/>
          <w:szCs w:val="28"/>
          <w:shd w:val="clear" w:color="auto" w:fill="FFFFFF"/>
          <w:lang w:val="ru-RU"/>
        </w:rPr>
        <w:footnoteReference w:id="17"/>
      </w:r>
      <w:r w:rsidR="00A5708A">
        <w:rPr>
          <w:color w:val="292929"/>
          <w:sz w:val="28"/>
          <w:szCs w:val="28"/>
          <w:shd w:val="clear" w:color="auto" w:fill="FFFFFF"/>
        </w:rPr>
        <w:t xml:space="preserve"> </w:t>
      </w:r>
      <w:r w:rsidR="00A5708A">
        <w:rPr>
          <w:color w:val="292929"/>
          <w:sz w:val="28"/>
          <w:szCs w:val="28"/>
          <w:shd w:val="clear" w:color="auto" w:fill="FFFFFF"/>
          <w:lang w:val="ru-RU"/>
        </w:rPr>
        <w:t>Позднее модель дважды дорабатывалась (</w:t>
      </w:r>
      <w:r w:rsidR="00A5708A">
        <w:rPr>
          <w:color w:val="292929"/>
          <w:sz w:val="28"/>
          <w:szCs w:val="28"/>
          <w:shd w:val="clear" w:color="auto" w:fill="FFFFFF"/>
        </w:rPr>
        <w:t>UCLA</w:t>
      </w:r>
      <w:r w:rsidR="00A5708A" w:rsidRPr="00A5708A">
        <w:rPr>
          <w:color w:val="292929"/>
          <w:sz w:val="28"/>
          <w:szCs w:val="28"/>
          <w:shd w:val="clear" w:color="auto" w:fill="FFFFFF"/>
          <w:lang w:val="ru-RU"/>
        </w:rPr>
        <w:t>-</w:t>
      </w:r>
      <w:r w:rsidR="00A5708A">
        <w:rPr>
          <w:color w:val="292929"/>
          <w:sz w:val="28"/>
          <w:szCs w:val="28"/>
          <w:shd w:val="clear" w:color="auto" w:fill="FFFFFF"/>
        </w:rPr>
        <w:t>R</w:t>
      </w:r>
      <w:r w:rsidR="00A5708A" w:rsidRPr="00A5708A">
        <w:rPr>
          <w:color w:val="292929"/>
          <w:sz w:val="28"/>
          <w:szCs w:val="28"/>
          <w:shd w:val="clear" w:color="auto" w:fill="FFFFFF"/>
          <w:lang w:val="ru-RU"/>
        </w:rPr>
        <w:t xml:space="preserve"> </w:t>
      </w:r>
      <w:r w:rsidR="00A5708A">
        <w:rPr>
          <w:color w:val="292929"/>
          <w:sz w:val="28"/>
          <w:szCs w:val="28"/>
          <w:shd w:val="clear" w:color="auto" w:fill="FFFFFF"/>
          <w:lang w:val="ru-RU"/>
        </w:rPr>
        <w:t>в 1980</w:t>
      </w:r>
      <w:r w:rsidR="001A2A30">
        <w:rPr>
          <w:color w:val="292929"/>
          <w:sz w:val="28"/>
          <w:szCs w:val="28"/>
          <w:shd w:val="clear" w:color="auto" w:fill="FFFFFF"/>
          <w:lang w:val="ru-RU"/>
        </w:rPr>
        <w:t xml:space="preserve"> г. </w:t>
      </w:r>
      <w:r w:rsidR="00A5708A">
        <w:rPr>
          <w:color w:val="292929"/>
          <w:sz w:val="28"/>
          <w:szCs w:val="28"/>
          <w:shd w:val="clear" w:color="auto" w:fill="FFFFFF"/>
          <w:lang w:val="ru-RU"/>
        </w:rPr>
        <w:t xml:space="preserve">и </w:t>
      </w:r>
      <w:r w:rsidR="00A5708A">
        <w:rPr>
          <w:color w:val="292929"/>
          <w:sz w:val="28"/>
          <w:szCs w:val="28"/>
          <w:shd w:val="clear" w:color="auto" w:fill="FFFFFF"/>
        </w:rPr>
        <w:t>UCLA</w:t>
      </w:r>
      <w:r w:rsidR="00A5708A" w:rsidRPr="00A5708A">
        <w:rPr>
          <w:color w:val="292929"/>
          <w:sz w:val="28"/>
          <w:szCs w:val="28"/>
          <w:shd w:val="clear" w:color="auto" w:fill="FFFFFF"/>
          <w:lang w:val="ru-RU"/>
        </w:rPr>
        <w:t xml:space="preserve">-3 </w:t>
      </w:r>
      <w:r w:rsidR="001A2A30">
        <w:rPr>
          <w:color w:val="292929"/>
          <w:sz w:val="28"/>
          <w:szCs w:val="28"/>
          <w:shd w:val="clear" w:color="auto" w:fill="FFFFFF"/>
          <w:lang w:val="ru-RU"/>
        </w:rPr>
        <w:t xml:space="preserve">в </w:t>
      </w:r>
      <w:r w:rsidR="00A5708A">
        <w:rPr>
          <w:color w:val="292929"/>
          <w:sz w:val="28"/>
          <w:szCs w:val="28"/>
          <w:shd w:val="clear" w:color="auto" w:fill="FFFFFF"/>
          <w:lang w:val="ru-RU"/>
        </w:rPr>
        <w:t xml:space="preserve">1996 г.), но в данной работе для простоты используется первый вариант опросника – </w:t>
      </w:r>
      <w:r w:rsidR="00A5708A">
        <w:rPr>
          <w:color w:val="292929"/>
          <w:sz w:val="28"/>
          <w:szCs w:val="28"/>
          <w:shd w:val="clear" w:color="auto" w:fill="FFFFFF"/>
        </w:rPr>
        <w:t>UCLA</w:t>
      </w:r>
      <w:r w:rsidR="00F923B1">
        <w:rPr>
          <w:color w:val="292929"/>
          <w:sz w:val="28"/>
          <w:szCs w:val="28"/>
          <w:shd w:val="clear" w:color="auto" w:fill="FFFFFF"/>
          <w:lang w:val="ru-RU"/>
        </w:rPr>
        <w:t xml:space="preserve">, который был адаптирован </w:t>
      </w:r>
      <w:r w:rsidR="00F923B1" w:rsidRPr="00F923B1">
        <w:rPr>
          <w:color w:val="292929"/>
          <w:sz w:val="28"/>
          <w:szCs w:val="28"/>
          <w:shd w:val="clear" w:color="auto" w:fill="FFFFFF"/>
          <w:lang w:val="ru-RU"/>
        </w:rPr>
        <w:t>Д. В. Каширски</w:t>
      </w:r>
      <w:r w:rsidR="0090120E">
        <w:rPr>
          <w:color w:val="292929"/>
          <w:sz w:val="28"/>
          <w:szCs w:val="28"/>
          <w:shd w:val="clear" w:color="auto" w:fill="FFFFFF"/>
          <w:lang w:val="ru-RU"/>
        </w:rPr>
        <w:t>м</w:t>
      </w:r>
      <w:r w:rsidR="00F923B1">
        <w:rPr>
          <w:rStyle w:val="Funotenzeichen"/>
          <w:color w:val="292929"/>
          <w:sz w:val="28"/>
          <w:szCs w:val="28"/>
          <w:shd w:val="clear" w:color="auto" w:fill="FFFFFF"/>
          <w:lang w:val="ru-RU"/>
        </w:rPr>
        <w:footnoteReference w:id="18"/>
      </w:r>
      <w:r w:rsidR="007A18E5">
        <w:rPr>
          <w:color w:val="292929"/>
          <w:sz w:val="28"/>
          <w:szCs w:val="28"/>
          <w:shd w:val="clear" w:color="auto" w:fill="FFFFFF"/>
          <w:lang w:val="de-DE"/>
        </w:rPr>
        <w:t xml:space="preserve"> (</w:t>
      </w:r>
      <w:r w:rsidR="007A18E5">
        <w:rPr>
          <w:color w:val="292929"/>
          <w:sz w:val="28"/>
          <w:szCs w:val="28"/>
          <w:shd w:val="clear" w:color="auto" w:fill="FFFFFF"/>
          <w:lang w:val="ru-RU"/>
        </w:rPr>
        <w:t xml:space="preserve">см. приложение </w:t>
      </w:r>
      <w:r w:rsidR="00E858BA">
        <w:rPr>
          <w:color w:val="292929"/>
          <w:sz w:val="28"/>
          <w:szCs w:val="28"/>
          <w:shd w:val="clear" w:color="auto" w:fill="FFFFFF"/>
          <w:lang w:val="ru-RU"/>
        </w:rPr>
        <w:t>1.2</w:t>
      </w:r>
      <w:r w:rsidR="007A18E5">
        <w:rPr>
          <w:color w:val="292929"/>
          <w:sz w:val="28"/>
          <w:szCs w:val="28"/>
          <w:shd w:val="clear" w:color="auto" w:fill="FFFFFF"/>
          <w:lang w:val="ru-RU"/>
        </w:rPr>
        <w:t>).</w:t>
      </w:r>
    </w:p>
    <w:p w14:paraId="5FC07F58" w14:textId="77777777" w:rsidR="003D03BF" w:rsidRDefault="00762026" w:rsidP="009F5581">
      <w:pPr>
        <w:spacing w:line="360" w:lineRule="auto"/>
        <w:jc w:val="both"/>
        <w:rPr>
          <w:color w:val="292929"/>
          <w:sz w:val="28"/>
          <w:szCs w:val="28"/>
          <w:shd w:val="clear" w:color="auto" w:fill="FFFFFF"/>
          <w:lang w:val="ru-RU"/>
        </w:rPr>
      </w:pPr>
      <w:r>
        <w:rPr>
          <w:color w:val="292929"/>
          <w:sz w:val="28"/>
          <w:szCs w:val="28"/>
          <w:shd w:val="clear" w:color="auto" w:fill="FFFFFF"/>
          <w:lang w:val="ru-RU"/>
        </w:rPr>
        <w:tab/>
        <w:t xml:space="preserve">Инструмент предназначен для 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>социально-психологического исследования одиночества.</w:t>
      </w:r>
      <w:r>
        <w:rPr>
          <w:color w:val="292929"/>
          <w:sz w:val="28"/>
          <w:szCs w:val="28"/>
          <w:shd w:val="clear" w:color="auto" w:fill="FFFFFF"/>
          <w:lang w:val="ru-RU"/>
        </w:rPr>
        <w:t xml:space="preserve"> Опросник состоит из 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>20 пунктов</w:t>
      </w:r>
      <w:r>
        <w:rPr>
          <w:color w:val="292929"/>
          <w:sz w:val="28"/>
          <w:szCs w:val="28"/>
          <w:shd w:val="clear" w:color="auto" w:fill="FFFFFF"/>
          <w:lang w:val="ru-RU"/>
        </w:rPr>
        <w:t xml:space="preserve">. Соответствующая шкала 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>разработан</w:t>
      </w:r>
      <w:r>
        <w:rPr>
          <w:color w:val="292929"/>
          <w:sz w:val="28"/>
          <w:szCs w:val="28"/>
          <w:shd w:val="clear" w:color="auto" w:fill="FFFFFF"/>
          <w:lang w:val="ru-RU"/>
        </w:rPr>
        <w:t xml:space="preserve">а 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 xml:space="preserve">для измерения субъективных ощущений одиночества, а также 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lastRenderedPageBreak/>
        <w:t xml:space="preserve">чувства социальной изоляции. </w:t>
      </w:r>
      <w:r w:rsidR="00F63FA2">
        <w:rPr>
          <w:color w:val="292929"/>
          <w:sz w:val="28"/>
          <w:szCs w:val="28"/>
          <w:shd w:val="clear" w:color="auto" w:fill="FFFFFF"/>
          <w:lang w:val="ru-RU"/>
        </w:rPr>
        <w:t>Респонденты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 xml:space="preserve"> оценивают каждый пункт как </w:t>
      </w:r>
      <w:r>
        <w:rPr>
          <w:color w:val="292929"/>
          <w:sz w:val="28"/>
          <w:szCs w:val="28"/>
          <w:shd w:val="clear" w:color="auto" w:fill="FFFFFF"/>
          <w:lang w:val="ru-RU"/>
        </w:rPr>
        <w:t>«</w:t>
      </w:r>
      <w:r w:rsidRPr="00762026">
        <w:rPr>
          <w:b/>
          <w:bCs/>
          <w:color w:val="292929"/>
          <w:sz w:val="28"/>
          <w:szCs w:val="28"/>
          <w:shd w:val="clear" w:color="auto" w:fill="FFFFFF"/>
          <w:lang w:val="ru-RU"/>
        </w:rPr>
        <w:t>Часто</w:t>
      </w:r>
      <w:r>
        <w:rPr>
          <w:color w:val="292929"/>
          <w:sz w:val="28"/>
          <w:szCs w:val="28"/>
          <w:shd w:val="clear" w:color="auto" w:fill="FFFFFF"/>
          <w:lang w:val="ru-RU"/>
        </w:rPr>
        <w:t xml:space="preserve">» 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 xml:space="preserve">(«Я часто чувствую себя так»), </w:t>
      </w:r>
      <w:r>
        <w:rPr>
          <w:color w:val="292929"/>
          <w:sz w:val="28"/>
          <w:szCs w:val="28"/>
          <w:shd w:val="clear" w:color="auto" w:fill="FFFFFF"/>
          <w:lang w:val="ru-RU"/>
        </w:rPr>
        <w:t>«</w:t>
      </w:r>
      <w:r w:rsidRPr="00762026">
        <w:rPr>
          <w:b/>
          <w:bCs/>
          <w:color w:val="292929"/>
          <w:sz w:val="28"/>
          <w:szCs w:val="28"/>
          <w:shd w:val="clear" w:color="auto" w:fill="FFFFFF"/>
          <w:lang w:val="ru-RU"/>
        </w:rPr>
        <w:t>Иногда</w:t>
      </w:r>
      <w:r>
        <w:rPr>
          <w:color w:val="292929"/>
          <w:sz w:val="28"/>
          <w:szCs w:val="28"/>
          <w:shd w:val="clear" w:color="auto" w:fill="FFFFFF"/>
          <w:lang w:val="ru-RU"/>
        </w:rPr>
        <w:t>»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 xml:space="preserve"> («Я иногда чувствую себя так»), </w:t>
      </w:r>
      <w:r>
        <w:rPr>
          <w:color w:val="292929"/>
          <w:sz w:val="28"/>
          <w:szCs w:val="28"/>
          <w:shd w:val="clear" w:color="auto" w:fill="FFFFFF"/>
          <w:lang w:val="ru-RU"/>
        </w:rPr>
        <w:t>«</w:t>
      </w:r>
      <w:r w:rsidRPr="00762026">
        <w:rPr>
          <w:b/>
          <w:bCs/>
          <w:color w:val="292929"/>
          <w:sz w:val="28"/>
          <w:szCs w:val="28"/>
          <w:shd w:val="clear" w:color="auto" w:fill="FFFFFF"/>
          <w:lang w:val="ru-RU"/>
        </w:rPr>
        <w:t>Редко</w:t>
      </w:r>
      <w:r>
        <w:rPr>
          <w:color w:val="292929"/>
          <w:sz w:val="28"/>
          <w:szCs w:val="28"/>
          <w:shd w:val="clear" w:color="auto" w:fill="FFFFFF"/>
          <w:lang w:val="ru-RU"/>
        </w:rPr>
        <w:t>»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 xml:space="preserve"> («Я редко чувствую себя так»), </w:t>
      </w:r>
      <w:r>
        <w:rPr>
          <w:color w:val="292929"/>
          <w:sz w:val="28"/>
          <w:szCs w:val="28"/>
          <w:shd w:val="clear" w:color="auto" w:fill="FFFFFF"/>
          <w:lang w:val="ru-RU"/>
        </w:rPr>
        <w:t>«</w:t>
      </w:r>
      <w:r w:rsidRPr="00762026">
        <w:rPr>
          <w:b/>
          <w:bCs/>
          <w:color w:val="292929"/>
          <w:sz w:val="28"/>
          <w:szCs w:val="28"/>
          <w:shd w:val="clear" w:color="auto" w:fill="FFFFFF"/>
          <w:lang w:val="ru-RU"/>
        </w:rPr>
        <w:t>Никогда</w:t>
      </w:r>
      <w:r>
        <w:rPr>
          <w:color w:val="292929"/>
          <w:sz w:val="28"/>
          <w:szCs w:val="28"/>
          <w:shd w:val="clear" w:color="auto" w:fill="FFFFFF"/>
          <w:lang w:val="ru-RU"/>
        </w:rPr>
        <w:t>»</w:t>
      </w:r>
      <w:r w:rsidRPr="00762026">
        <w:rPr>
          <w:color w:val="292929"/>
          <w:sz w:val="28"/>
          <w:szCs w:val="28"/>
          <w:shd w:val="clear" w:color="auto" w:fill="FFFFFF"/>
          <w:lang w:val="ru-RU"/>
        </w:rPr>
        <w:t xml:space="preserve"> («Я никогда не чувствую так»).</w:t>
      </w:r>
      <w:r>
        <w:rPr>
          <w:color w:val="292929"/>
          <w:sz w:val="28"/>
          <w:szCs w:val="28"/>
          <w:shd w:val="clear" w:color="auto" w:fill="FFFFFF"/>
          <w:lang w:val="ru-RU"/>
        </w:rPr>
        <w:t xml:space="preserve"> При обработке сырых данных указанные ответы пересчитываются в баллы</w:t>
      </w:r>
      <w:r w:rsidR="003D03BF" w:rsidRPr="003D03BF">
        <w:rPr>
          <w:color w:val="292929"/>
          <w:sz w:val="28"/>
          <w:szCs w:val="28"/>
          <w:shd w:val="clear" w:color="auto" w:fill="FFFFFF"/>
          <w:lang w:val="ru-RU"/>
        </w:rPr>
        <w:t xml:space="preserve"> </w:t>
      </w:r>
      <w:r w:rsidR="003D03BF">
        <w:rPr>
          <w:color w:val="292929"/>
          <w:sz w:val="28"/>
          <w:szCs w:val="28"/>
          <w:shd w:val="clear" w:color="auto" w:fill="FFFFFF"/>
          <w:lang w:val="ru-RU"/>
        </w:rPr>
        <w:t>по схеме:</w:t>
      </w:r>
      <w:r w:rsidR="00211043">
        <w:rPr>
          <w:rStyle w:val="Funotenzeichen"/>
          <w:color w:val="292929"/>
          <w:sz w:val="28"/>
          <w:szCs w:val="28"/>
          <w:shd w:val="clear" w:color="auto" w:fill="FFFFFF"/>
          <w:lang w:val="ru-RU"/>
        </w:rPr>
        <w:footnoteReference w:id="19"/>
      </w:r>
    </w:p>
    <w:tbl>
      <w:tblPr>
        <w:tblStyle w:val="Tabellenraster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559"/>
      </w:tblGrid>
      <w:tr w:rsidR="003D03BF" w14:paraId="66153719" w14:textId="77777777" w:rsidTr="000271C9">
        <w:tc>
          <w:tcPr>
            <w:tcW w:w="1843" w:type="dxa"/>
          </w:tcPr>
          <w:p w14:paraId="76E24BE6" w14:textId="77777777" w:rsidR="003D03BF" w:rsidRDefault="003D03BF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Часто</w:t>
            </w:r>
            <w:r w:rsidR="00FB244C"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 xml:space="preserve"> (Ч)</w:t>
            </w:r>
          </w:p>
        </w:tc>
        <w:tc>
          <w:tcPr>
            <w:tcW w:w="1559" w:type="dxa"/>
          </w:tcPr>
          <w:p w14:paraId="6286BD33" w14:textId="77777777" w:rsidR="003D03BF" w:rsidRDefault="0023343E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- 3 балла</w:t>
            </w:r>
          </w:p>
        </w:tc>
      </w:tr>
      <w:tr w:rsidR="003D03BF" w14:paraId="6A6C3B04" w14:textId="77777777" w:rsidTr="000271C9">
        <w:tc>
          <w:tcPr>
            <w:tcW w:w="1843" w:type="dxa"/>
          </w:tcPr>
          <w:p w14:paraId="56EFB7A9" w14:textId="77777777" w:rsidR="003D03BF" w:rsidRDefault="003D03BF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Иногда</w:t>
            </w:r>
            <w:r w:rsidR="00FB244C"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 xml:space="preserve"> (И)</w:t>
            </w:r>
          </w:p>
        </w:tc>
        <w:tc>
          <w:tcPr>
            <w:tcW w:w="1559" w:type="dxa"/>
          </w:tcPr>
          <w:p w14:paraId="4565B8B8" w14:textId="77777777" w:rsidR="003D03BF" w:rsidRDefault="0023343E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- 2 балла</w:t>
            </w:r>
          </w:p>
        </w:tc>
      </w:tr>
      <w:tr w:rsidR="003D03BF" w14:paraId="26BBE0DD" w14:textId="77777777" w:rsidTr="000271C9">
        <w:tc>
          <w:tcPr>
            <w:tcW w:w="1843" w:type="dxa"/>
          </w:tcPr>
          <w:p w14:paraId="5520EFEE" w14:textId="77777777" w:rsidR="003D03BF" w:rsidRDefault="003D03BF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Редко</w:t>
            </w:r>
            <w:r w:rsidR="00FB244C"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 xml:space="preserve"> (Р)</w:t>
            </w:r>
          </w:p>
        </w:tc>
        <w:tc>
          <w:tcPr>
            <w:tcW w:w="1559" w:type="dxa"/>
          </w:tcPr>
          <w:p w14:paraId="6BA15161" w14:textId="77777777" w:rsidR="003D03BF" w:rsidRDefault="0023343E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- 1 балл</w:t>
            </w:r>
          </w:p>
        </w:tc>
      </w:tr>
      <w:tr w:rsidR="003D03BF" w14:paraId="13F0834E" w14:textId="77777777" w:rsidTr="000271C9">
        <w:tc>
          <w:tcPr>
            <w:tcW w:w="1843" w:type="dxa"/>
          </w:tcPr>
          <w:p w14:paraId="10AE440C" w14:textId="77777777" w:rsidR="003D03BF" w:rsidRDefault="003D03BF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Никогда</w:t>
            </w:r>
            <w:r w:rsidR="00FB244C"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 xml:space="preserve"> (Н)</w:t>
            </w:r>
          </w:p>
        </w:tc>
        <w:tc>
          <w:tcPr>
            <w:tcW w:w="1559" w:type="dxa"/>
          </w:tcPr>
          <w:p w14:paraId="087537F6" w14:textId="77777777" w:rsidR="003D03BF" w:rsidRDefault="0023343E" w:rsidP="00F6734C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- 0 баллов</w:t>
            </w:r>
          </w:p>
        </w:tc>
      </w:tr>
    </w:tbl>
    <w:p w14:paraId="26BCF2A8" w14:textId="77777777" w:rsidR="00197197" w:rsidRDefault="003249DC" w:rsidP="003A2575">
      <w:pPr>
        <w:spacing w:before="240"/>
        <w:jc w:val="both"/>
        <w:rPr>
          <w:color w:val="292929"/>
          <w:sz w:val="28"/>
          <w:szCs w:val="28"/>
          <w:shd w:val="clear" w:color="auto" w:fill="FFFFFF"/>
          <w:lang w:val="ru-RU"/>
        </w:rPr>
      </w:pPr>
      <w:r>
        <w:rPr>
          <w:color w:val="292929"/>
          <w:sz w:val="28"/>
          <w:szCs w:val="28"/>
          <w:shd w:val="clear" w:color="auto" w:fill="FFFFFF"/>
          <w:lang w:val="ru-RU"/>
        </w:rPr>
        <w:tab/>
      </w:r>
      <w:r w:rsidR="00197197">
        <w:rPr>
          <w:color w:val="292929"/>
          <w:sz w:val="28"/>
          <w:szCs w:val="28"/>
          <w:shd w:val="clear" w:color="auto" w:fill="FFFFFF"/>
          <w:lang w:val="ru-RU"/>
        </w:rPr>
        <w:t xml:space="preserve">Уровень </w:t>
      </w:r>
      <w:r w:rsidR="003E74AD">
        <w:rPr>
          <w:color w:val="292929"/>
          <w:sz w:val="28"/>
          <w:szCs w:val="28"/>
          <w:shd w:val="clear" w:color="auto" w:fill="FFFFFF"/>
          <w:lang w:val="ru-RU"/>
        </w:rPr>
        <w:t xml:space="preserve">одиночества оценивается </w:t>
      </w:r>
      <w:r w:rsidR="00887FC1">
        <w:rPr>
          <w:color w:val="292929"/>
          <w:sz w:val="28"/>
          <w:szCs w:val="28"/>
          <w:shd w:val="clear" w:color="auto" w:fill="FFFFFF"/>
          <w:lang w:val="ru-RU"/>
        </w:rPr>
        <w:t xml:space="preserve">по сумме набранных баллов </w:t>
      </w:r>
      <w:r w:rsidR="003E74AD">
        <w:rPr>
          <w:color w:val="292929"/>
          <w:sz w:val="28"/>
          <w:szCs w:val="28"/>
          <w:shd w:val="clear" w:color="auto" w:fill="FFFFFF"/>
          <w:lang w:val="ru-RU"/>
        </w:rPr>
        <w:t>в соответствии с</w:t>
      </w:r>
      <w:r w:rsidR="002C02C6">
        <w:rPr>
          <w:color w:val="292929"/>
          <w:sz w:val="28"/>
          <w:szCs w:val="28"/>
          <w:shd w:val="clear" w:color="auto" w:fill="FFFFFF"/>
          <w:lang w:val="ru-RU"/>
        </w:rPr>
        <w:t>о</w:t>
      </w:r>
      <w:r w:rsidR="003E74AD">
        <w:rPr>
          <w:color w:val="292929"/>
          <w:sz w:val="28"/>
          <w:szCs w:val="28"/>
          <w:shd w:val="clear" w:color="auto" w:fill="FFFFFF"/>
          <w:lang w:val="ru-RU"/>
        </w:rPr>
        <w:t xml:space="preserve"> </w:t>
      </w:r>
      <w:r w:rsidR="002C02C6">
        <w:rPr>
          <w:color w:val="292929"/>
          <w:sz w:val="28"/>
          <w:szCs w:val="28"/>
          <w:shd w:val="clear" w:color="auto" w:fill="FFFFFF"/>
          <w:lang w:val="ru-RU"/>
        </w:rPr>
        <w:t xml:space="preserve">шкалой на </w:t>
      </w:r>
      <w:r w:rsidR="003E74AD">
        <w:rPr>
          <w:color w:val="292929"/>
          <w:sz w:val="28"/>
          <w:szCs w:val="28"/>
          <w:shd w:val="clear" w:color="auto" w:fill="FFFFFF"/>
          <w:lang w:val="ru-RU"/>
        </w:rPr>
        <w:t>рис</w:t>
      </w:r>
      <w:r w:rsidR="002C02C6">
        <w:rPr>
          <w:color w:val="292929"/>
          <w:sz w:val="28"/>
          <w:szCs w:val="28"/>
          <w:shd w:val="clear" w:color="auto" w:fill="FFFFFF"/>
          <w:lang w:val="ru-RU"/>
        </w:rPr>
        <w:t>.</w:t>
      </w:r>
      <w:r w:rsidR="003E74AD">
        <w:rPr>
          <w:color w:val="292929"/>
          <w:sz w:val="28"/>
          <w:szCs w:val="28"/>
          <w:shd w:val="clear" w:color="auto" w:fill="FFFFFF"/>
          <w:lang w:val="ru-RU"/>
        </w:rPr>
        <w:t xml:space="preserve"> 2.2</w:t>
      </w:r>
    </w:p>
    <w:p w14:paraId="39B5CCC1" w14:textId="77777777" w:rsidR="003E74AD" w:rsidRPr="00197197" w:rsidRDefault="003E74AD" w:rsidP="00F6734C">
      <w:pPr>
        <w:spacing w:before="120"/>
        <w:jc w:val="both"/>
        <w:rPr>
          <w:color w:val="292929"/>
          <w:sz w:val="28"/>
          <w:szCs w:val="28"/>
          <w:shd w:val="clear" w:color="auto" w:fill="FFFFFF"/>
          <w:lang w:val="ru-RU"/>
        </w:rPr>
      </w:pPr>
      <w:r w:rsidRPr="003E74AD">
        <w:rPr>
          <w:noProof/>
          <w:color w:val="292929"/>
          <w:sz w:val="28"/>
          <w:szCs w:val="28"/>
          <w:shd w:val="clear" w:color="auto" w:fill="FFFFFF"/>
          <w:lang w:val="ru-RU"/>
        </w:rPr>
        <w:drawing>
          <wp:inline distT="0" distB="0" distL="0" distR="0" wp14:anchorId="2DE32632" wp14:editId="7E3D1631">
            <wp:extent cx="6116320" cy="909320"/>
            <wp:effectExtent l="0" t="0" r="5080" b="5080"/>
            <wp:docPr id="2100908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089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EB06" w14:textId="77777777" w:rsidR="00264169" w:rsidRPr="00F63FA2" w:rsidRDefault="00887FC1" w:rsidP="00F6734C">
      <w:pPr>
        <w:rPr>
          <w:b/>
          <w:bCs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</w:t>
      </w:r>
      <w:r w:rsidR="003E74AD" w:rsidRPr="00FB244C">
        <w:rPr>
          <w:color w:val="000000" w:themeColor="text1"/>
          <w:sz w:val="28"/>
          <w:szCs w:val="28"/>
          <w:lang w:val="ru-RU"/>
        </w:rPr>
        <w:t>Рис. 2.</w:t>
      </w:r>
      <w:r w:rsidR="008C0D5D" w:rsidRPr="008C0D5D">
        <w:rPr>
          <w:color w:val="000000" w:themeColor="text1"/>
          <w:sz w:val="28"/>
          <w:szCs w:val="28"/>
          <w:lang w:val="ru-RU"/>
        </w:rPr>
        <w:t>2</w:t>
      </w:r>
      <w:r w:rsidR="003E74AD">
        <w:rPr>
          <w:color w:val="000000" w:themeColor="text1"/>
          <w:sz w:val="28"/>
          <w:szCs w:val="28"/>
          <w:lang w:val="ru-RU"/>
        </w:rPr>
        <w:t xml:space="preserve"> </w:t>
      </w:r>
      <w:r w:rsidR="003E74AD"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>Уровни шкалы одиночества</w:t>
      </w:r>
      <w:r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 xml:space="preserve"> в зависимости от суммы баллов</w:t>
      </w:r>
    </w:p>
    <w:p w14:paraId="6950EFA9" w14:textId="77777777" w:rsidR="00375403" w:rsidRPr="008E4E7E" w:rsidRDefault="00375403" w:rsidP="00F63FA2">
      <w:pPr>
        <w:spacing w:before="440" w:line="360" w:lineRule="auto"/>
        <w:outlineLvl w:val="1"/>
        <w:rPr>
          <w:rStyle w:val="apple-converted-space"/>
          <w:rFonts w:ascii="Roboto" w:eastAsia="Malgun Gothic" w:hAnsi="Roboto"/>
          <w:color w:val="292929"/>
          <w:shd w:val="clear" w:color="auto" w:fill="FFFFFF"/>
          <w:lang w:val="ru-RU"/>
        </w:rPr>
      </w:pPr>
      <w:bookmarkStart w:id="9" w:name="_Toc182523988"/>
      <w:r w:rsidRPr="008E4E7E">
        <w:rPr>
          <w:b/>
          <w:bCs/>
          <w:sz w:val="28"/>
          <w:szCs w:val="28"/>
          <w:lang w:val="ru-RU"/>
        </w:rPr>
        <w:t xml:space="preserve">2.3 </w:t>
      </w:r>
      <w:r w:rsidR="00F63FA2" w:rsidRPr="008E4E7E">
        <w:rPr>
          <w:b/>
          <w:bCs/>
          <w:color w:val="292929"/>
          <w:sz w:val="28"/>
          <w:szCs w:val="28"/>
          <w:lang w:val="ru-RU"/>
        </w:rPr>
        <w:t>О</w:t>
      </w:r>
      <w:r w:rsidRPr="008E4E7E">
        <w:rPr>
          <w:b/>
          <w:bCs/>
          <w:color w:val="292929"/>
          <w:sz w:val="28"/>
          <w:szCs w:val="28"/>
          <w:lang w:val="ru-RU"/>
        </w:rPr>
        <w:t>просник смысложизненного кризиса</w:t>
      </w:r>
      <w:bookmarkEnd w:id="9"/>
      <w:r w:rsidRPr="008E4E7E">
        <w:rPr>
          <w:rStyle w:val="apple-converted-space"/>
          <w:rFonts w:ascii="Roboto" w:eastAsia="Malgun Gothic" w:hAnsi="Roboto"/>
          <w:color w:val="292929"/>
          <w:shd w:val="clear" w:color="auto" w:fill="FFFFFF"/>
        </w:rPr>
        <w:t> </w:t>
      </w:r>
    </w:p>
    <w:p w14:paraId="6A522DE6" w14:textId="6354920C" w:rsidR="00F331D3" w:rsidRPr="00003FED" w:rsidRDefault="00447612" w:rsidP="00411C2E">
      <w:pPr>
        <w:pStyle w:val="StandardWeb"/>
        <w:spacing w:before="120" w:beforeAutospacing="0" w:after="0" w:afterAutospacing="0" w:line="360" w:lineRule="auto"/>
        <w:jc w:val="both"/>
        <w:rPr>
          <w:color w:val="292929"/>
          <w:sz w:val="28"/>
          <w:szCs w:val="28"/>
          <w:lang w:val="ru-RU"/>
        </w:rPr>
      </w:pPr>
      <w:r>
        <w:rPr>
          <w:color w:val="292929"/>
          <w:sz w:val="28"/>
          <w:szCs w:val="28"/>
          <w:lang w:val="ru-RU"/>
        </w:rPr>
        <w:tab/>
      </w:r>
      <w:r w:rsidRPr="00447612">
        <w:rPr>
          <w:color w:val="292929"/>
          <w:sz w:val="28"/>
          <w:szCs w:val="28"/>
          <w:lang w:val="ru-RU"/>
        </w:rPr>
        <w:t>Одним из важных аспектов благополучия</w:t>
      </w:r>
      <w:r>
        <w:rPr>
          <w:color w:val="292929"/>
          <w:sz w:val="28"/>
          <w:szCs w:val="28"/>
          <w:lang w:val="ru-RU"/>
        </w:rPr>
        <w:t xml:space="preserve"> человека</w:t>
      </w:r>
      <w:r w:rsidRPr="00447612">
        <w:rPr>
          <w:color w:val="292929"/>
          <w:sz w:val="28"/>
          <w:szCs w:val="28"/>
          <w:lang w:val="ru-RU"/>
        </w:rPr>
        <w:t xml:space="preserve">, является воспринимаемый </w:t>
      </w:r>
      <w:r w:rsidR="00003FED">
        <w:rPr>
          <w:color w:val="292929"/>
          <w:sz w:val="28"/>
          <w:szCs w:val="28"/>
          <w:lang w:val="ru-RU"/>
        </w:rPr>
        <w:t xml:space="preserve">им </w:t>
      </w:r>
      <w:r w:rsidRPr="00447612">
        <w:rPr>
          <w:color w:val="292929"/>
          <w:sz w:val="28"/>
          <w:szCs w:val="28"/>
          <w:lang w:val="ru-RU"/>
        </w:rPr>
        <w:t>смысл жизни</w:t>
      </w:r>
      <w:r>
        <w:rPr>
          <w:color w:val="292929"/>
          <w:sz w:val="28"/>
          <w:szCs w:val="28"/>
          <w:lang w:val="ru-RU"/>
        </w:rPr>
        <w:t>.</w:t>
      </w:r>
      <w:r w:rsidR="00F331D3" w:rsidRPr="00F331D3">
        <w:rPr>
          <w:color w:val="292929"/>
          <w:sz w:val="28"/>
          <w:szCs w:val="28"/>
          <w:lang w:val="ru-RU"/>
        </w:rPr>
        <w:t xml:space="preserve"> </w:t>
      </w:r>
      <w:r w:rsidR="00F331D3">
        <w:rPr>
          <w:color w:val="292929"/>
          <w:sz w:val="28"/>
          <w:szCs w:val="28"/>
          <w:lang w:val="ru-RU"/>
        </w:rPr>
        <w:t xml:space="preserve">При этом психологам-консультантам требуются качественные инструменты измерения поиска смысла. </w:t>
      </w:r>
    </w:p>
    <w:p w14:paraId="6DB7BE8C" w14:textId="77777777" w:rsidR="00065468" w:rsidRPr="00065468" w:rsidRDefault="00065468" w:rsidP="00065468">
      <w:pPr>
        <w:pStyle w:val="StandardWeb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color w:val="292929"/>
          <w:sz w:val="28"/>
          <w:szCs w:val="28"/>
          <w:lang w:val="ru-RU"/>
        </w:rPr>
        <w:tab/>
      </w:r>
      <w:r w:rsidR="00C879AC">
        <w:rPr>
          <w:color w:val="292929"/>
          <w:sz w:val="28"/>
          <w:szCs w:val="28"/>
          <w:lang w:val="ru-RU"/>
        </w:rPr>
        <w:t xml:space="preserve">В России </w:t>
      </w:r>
      <w:r>
        <w:rPr>
          <w:color w:val="292929"/>
          <w:sz w:val="28"/>
          <w:szCs w:val="28"/>
          <w:lang w:val="ru-RU"/>
        </w:rPr>
        <w:t>К.В. Карпински</w:t>
      </w:r>
      <w:r w:rsidR="00F63FA2">
        <w:rPr>
          <w:color w:val="292929"/>
          <w:sz w:val="28"/>
          <w:szCs w:val="28"/>
          <w:lang w:val="ru-RU"/>
        </w:rPr>
        <w:t>й</w:t>
      </w:r>
      <w:r>
        <w:rPr>
          <w:color w:val="292929"/>
          <w:sz w:val="28"/>
          <w:szCs w:val="28"/>
          <w:lang w:val="ru-RU"/>
        </w:rPr>
        <w:t xml:space="preserve"> выделил целый ряд </w:t>
      </w:r>
      <w:r w:rsidRPr="00065468">
        <w:rPr>
          <w:sz w:val="28"/>
          <w:szCs w:val="28"/>
          <w:lang w:val="ru-RU"/>
        </w:rPr>
        <w:t>эмпирических индикаторов, по которым можно судить о качественных и количественных характеристиках смысла жизни</w:t>
      </w:r>
      <w:r>
        <w:rPr>
          <w:sz w:val="28"/>
          <w:szCs w:val="28"/>
          <w:lang w:val="ru-RU"/>
        </w:rPr>
        <w:t>.</w:t>
      </w:r>
      <w:r>
        <w:rPr>
          <w:rStyle w:val="Funotenzeichen"/>
          <w:sz w:val="28"/>
          <w:szCs w:val="28"/>
          <w:lang w:val="ru-RU"/>
        </w:rPr>
        <w:footnoteReference w:id="20"/>
      </w:r>
      <w:r w:rsidRPr="00065468">
        <w:rPr>
          <w:rFonts w:ascii="TimesNewRomanPSMT" w:hAnsi="TimesNewRomanPSMT"/>
          <w:sz w:val="22"/>
          <w:szCs w:val="22"/>
          <w:lang w:val="ru-RU"/>
        </w:rPr>
        <w:t xml:space="preserve"> </w:t>
      </w:r>
      <w:r w:rsidRPr="00065468">
        <w:rPr>
          <w:rFonts w:ascii="TimesNewRomanPSMT" w:hAnsi="TimesNewRomanPSMT"/>
          <w:sz w:val="28"/>
          <w:szCs w:val="28"/>
          <w:lang w:val="ru-RU"/>
        </w:rPr>
        <w:t>На</w:t>
      </w:r>
      <w:r>
        <w:rPr>
          <w:rFonts w:ascii="TimesNewRomanPSMT" w:hAnsi="TimesNewRomanPSMT"/>
          <w:sz w:val="28"/>
          <w:szCs w:val="28"/>
          <w:lang w:val="ru-RU"/>
        </w:rPr>
        <w:t xml:space="preserve"> их основе </w:t>
      </w:r>
      <w:r w:rsidR="00F63FA2">
        <w:rPr>
          <w:color w:val="292929"/>
          <w:sz w:val="28"/>
          <w:szCs w:val="28"/>
          <w:lang w:val="ru-RU"/>
        </w:rPr>
        <w:t xml:space="preserve">был разработан </w:t>
      </w:r>
      <w:r w:rsidR="00F63FA2" w:rsidRPr="00065468">
        <w:rPr>
          <w:i/>
          <w:iCs/>
          <w:color w:val="292929"/>
          <w:sz w:val="28"/>
          <w:szCs w:val="28"/>
          <w:lang w:val="ru-RU"/>
        </w:rPr>
        <w:t>Опросник смысложизненного кризиса</w:t>
      </w:r>
      <w:r w:rsidR="00F63FA2" w:rsidRPr="00065468">
        <w:rPr>
          <w:rStyle w:val="apple-converted-space"/>
          <w:i/>
          <w:iCs/>
          <w:color w:val="292929"/>
          <w:sz w:val="28"/>
          <w:szCs w:val="28"/>
        </w:rPr>
        <w:t> </w:t>
      </w:r>
      <w:r w:rsidR="00F63FA2" w:rsidRPr="00065468">
        <w:rPr>
          <w:i/>
          <w:iCs/>
          <w:color w:val="292929"/>
          <w:sz w:val="28"/>
          <w:szCs w:val="28"/>
          <w:lang w:val="ru-RU"/>
        </w:rPr>
        <w:t>(ОСК</w:t>
      </w:r>
      <w:r w:rsidR="00F63FA2" w:rsidRPr="00F63FA2">
        <w:rPr>
          <w:color w:val="292929"/>
          <w:sz w:val="28"/>
          <w:szCs w:val="28"/>
          <w:lang w:val="ru-RU"/>
        </w:rPr>
        <w:t>)</w:t>
      </w:r>
      <w:r w:rsidR="00F63FA2">
        <w:rPr>
          <w:color w:val="292929"/>
          <w:sz w:val="28"/>
          <w:szCs w:val="28"/>
          <w:lang w:val="ru-RU"/>
        </w:rPr>
        <w:t>,</w:t>
      </w:r>
      <w:r w:rsidR="00F63FA2" w:rsidRPr="009F5581">
        <w:rPr>
          <w:color w:val="292929"/>
          <w:sz w:val="28"/>
          <w:szCs w:val="28"/>
          <w:lang w:val="ru-RU"/>
        </w:rPr>
        <w:t xml:space="preserve"> предназначен</w:t>
      </w:r>
      <w:r w:rsidR="00F63FA2">
        <w:rPr>
          <w:color w:val="292929"/>
          <w:sz w:val="28"/>
          <w:szCs w:val="28"/>
          <w:lang w:val="ru-RU"/>
        </w:rPr>
        <w:t>ный</w:t>
      </w:r>
      <w:r w:rsidR="00F63FA2" w:rsidRPr="009F5581">
        <w:rPr>
          <w:color w:val="292929"/>
          <w:sz w:val="28"/>
          <w:szCs w:val="28"/>
          <w:lang w:val="ru-RU"/>
        </w:rPr>
        <w:t xml:space="preserve"> для изучения негативных аспектов субъективных переживаний и поведения человека, имеющего проблемы с определением и практическим воплощением смысла жизни.</w:t>
      </w:r>
      <w:r w:rsidR="00F63FA2">
        <w:rPr>
          <w:color w:val="292929"/>
          <w:sz w:val="28"/>
          <w:szCs w:val="28"/>
          <w:lang w:val="ru-RU"/>
        </w:rPr>
        <w:t xml:space="preserve"> </w:t>
      </w:r>
    </w:p>
    <w:p w14:paraId="3D15F393" w14:textId="677479BE" w:rsidR="00006E02" w:rsidRPr="00006E02" w:rsidRDefault="00F63FA2" w:rsidP="00CE1C6C">
      <w:pPr>
        <w:spacing w:line="360" w:lineRule="auto"/>
        <w:jc w:val="both"/>
        <w:rPr>
          <w:color w:val="292929"/>
          <w:sz w:val="28"/>
          <w:szCs w:val="28"/>
          <w:shd w:val="clear" w:color="auto" w:fill="FFFFFF"/>
          <w:lang w:val="ru-RU"/>
        </w:rPr>
      </w:pPr>
      <w:r w:rsidRPr="00F63FA2">
        <w:rPr>
          <w:sz w:val="28"/>
          <w:szCs w:val="28"/>
          <w:lang w:val="ru-RU"/>
        </w:rPr>
        <w:lastRenderedPageBreak/>
        <w:tab/>
        <w:t xml:space="preserve">В </w:t>
      </w:r>
      <w:r w:rsidR="00411C2E">
        <w:rPr>
          <w:sz w:val="28"/>
          <w:szCs w:val="28"/>
          <w:lang w:val="ru-RU"/>
        </w:rPr>
        <w:t>данной</w:t>
      </w:r>
      <w:r w:rsidRPr="00F63FA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работе использован </w:t>
      </w:r>
      <w:r w:rsidRPr="00F63FA2">
        <w:rPr>
          <w:b/>
          <w:bCs/>
          <w:color w:val="292929"/>
          <w:sz w:val="28"/>
          <w:szCs w:val="28"/>
          <w:lang w:val="ru-RU"/>
        </w:rPr>
        <w:t>Краткий опросник смысложизненного кризиса</w:t>
      </w:r>
      <w:r w:rsidRPr="00F63FA2">
        <w:rPr>
          <w:rStyle w:val="apple-converted-space"/>
          <w:rFonts w:eastAsia="Malgun Gothic"/>
          <w:color w:val="292929"/>
          <w:sz w:val="28"/>
          <w:szCs w:val="28"/>
          <w:shd w:val="clear" w:color="auto" w:fill="FFFFFF"/>
        </w:rPr>
        <w:t> </w:t>
      </w:r>
      <w:r w:rsidRPr="00F63FA2">
        <w:rPr>
          <w:color w:val="292929"/>
          <w:sz w:val="28"/>
          <w:szCs w:val="28"/>
          <w:shd w:val="clear" w:color="auto" w:fill="FFFFFF"/>
          <w:lang w:val="ru-RU"/>
        </w:rPr>
        <w:t>(</w:t>
      </w:r>
      <w:r w:rsidRPr="00F63FA2">
        <w:rPr>
          <w:b/>
          <w:bCs/>
          <w:color w:val="292929"/>
          <w:sz w:val="28"/>
          <w:szCs w:val="28"/>
          <w:lang w:val="ru-RU"/>
        </w:rPr>
        <w:t>ОСЖК-К</w:t>
      </w:r>
      <w:r w:rsidRPr="00F63FA2">
        <w:rPr>
          <w:color w:val="292929"/>
          <w:sz w:val="28"/>
          <w:szCs w:val="28"/>
          <w:shd w:val="clear" w:color="auto" w:fill="FFFFFF"/>
          <w:lang w:val="ru-RU"/>
        </w:rPr>
        <w:t>)</w:t>
      </w:r>
      <w:r>
        <w:rPr>
          <w:color w:val="292929"/>
          <w:sz w:val="28"/>
          <w:szCs w:val="28"/>
          <w:shd w:val="clear" w:color="auto" w:fill="FFFFFF"/>
          <w:lang w:val="ru-RU"/>
        </w:rPr>
        <w:t xml:space="preserve"> – модифицированный вариант ОСК, включающий 16 </w:t>
      </w:r>
      <w:r w:rsidR="00CE1C6C">
        <w:rPr>
          <w:color w:val="292929"/>
          <w:sz w:val="28"/>
          <w:szCs w:val="28"/>
          <w:shd w:val="clear" w:color="auto" w:fill="FFFFFF"/>
          <w:lang w:val="ru-RU"/>
        </w:rPr>
        <w:t>утвердительных суждени</w:t>
      </w:r>
      <w:r w:rsidR="00360A67">
        <w:rPr>
          <w:color w:val="292929"/>
          <w:sz w:val="28"/>
          <w:szCs w:val="28"/>
          <w:shd w:val="clear" w:color="auto" w:fill="FFFFFF"/>
          <w:lang w:val="ru-RU"/>
        </w:rPr>
        <w:t>й</w:t>
      </w:r>
      <w:r w:rsidR="007D3A8E">
        <w:rPr>
          <w:rStyle w:val="Funotenzeichen"/>
          <w:color w:val="292929"/>
          <w:sz w:val="28"/>
          <w:szCs w:val="28"/>
          <w:shd w:val="clear" w:color="auto" w:fill="FFFFFF"/>
          <w:lang w:val="ru-RU"/>
        </w:rPr>
        <w:footnoteReference w:id="21"/>
      </w:r>
      <w:r w:rsidR="00360A67">
        <w:rPr>
          <w:color w:val="292929"/>
          <w:sz w:val="28"/>
          <w:szCs w:val="28"/>
          <w:shd w:val="clear" w:color="auto" w:fill="FFFFFF"/>
          <w:lang w:val="ru-RU"/>
        </w:rPr>
        <w:t xml:space="preserve"> (см. приложение 1.3)</w:t>
      </w:r>
      <w:r w:rsidR="007D3A8E">
        <w:rPr>
          <w:color w:val="292929"/>
          <w:sz w:val="28"/>
          <w:szCs w:val="28"/>
          <w:shd w:val="clear" w:color="auto" w:fill="FFFFFF"/>
          <w:lang w:val="ru-RU"/>
        </w:rPr>
        <w:t xml:space="preserve"> </w:t>
      </w:r>
      <w:r w:rsidR="00CE1C6C">
        <w:rPr>
          <w:color w:val="292929"/>
          <w:sz w:val="28"/>
          <w:szCs w:val="28"/>
          <w:shd w:val="clear" w:color="auto" w:fill="FFFFFF"/>
          <w:lang w:val="ru-RU"/>
        </w:rPr>
        <w:t>Участники опроса должны высказать свое отношение к ним, выбрав один из четырех вариантов</w:t>
      </w:r>
      <w:r w:rsidR="00E84E31">
        <w:rPr>
          <w:color w:val="292929"/>
          <w:sz w:val="28"/>
          <w:szCs w:val="28"/>
          <w:shd w:val="clear" w:color="auto" w:fill="FFFFFF"/>
          <w:lang w:val="ru-RU"/>
        </w:rPr>
        <w:t xml:space="preserve"> ответа</w:t>
      </w:r>
      <w:r w:rsidR="00CE1C6C">
        <w:rPr>
          <w:color w:val="292929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CE1C6C">
        <w:rPr>
          <w:color w:val="292929"/>
          <w:sz w:val="28"/>
          <w:szCs w:val="28"/>
          <w:shd w:val="clear" w:color="auto" w:fill="FFFFFF"/>
          <w:lang w:val="ru-RU"/>
        </w:rPr>
        <w:t>ранжируемых</w:t>
      </w:r>
      <w:proofErr w:type="spellEnd"/>
      <w:r w:rsidR="00CE1C6C">
        <w:rPr>
          <w:color w:val="292929"/>
          <w:sz w:val="28"/>
          <w:szCs w:val="28"/>
          <w:shd w:val="clear" w:color="auto" w:fill="FFFFFF"/>
          <w:lang w:val="ru-RU"/>
        </w:rPr>
        <w:t xml:space="preserve"> баллами:</w:t>
      </w:r>
    </w:p>
    <w:tbl>
      <w:tblPr>
        <w:tblStyle w:val="Tabellenraster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59"/>
      </w:tblGrid>
      <w:tr w:rsidR="00006E02" w14:paraId="753DC64D" w14:textId="77777777" w:rsidTr="000A2EC1">
        <w:tc>
          <w:tcPr>
            <w:tcW w:w="3119" w:type="dxa"/>
          </w:tcPr>
          <w:p w14:paraId="0E2E2BD7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1</w:t>
            </w:r>
            <w:r>
              <w:rPr>
                <w:color w:val="292929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Совершенно неверно</w:t>
            </w:r>
          </w:p>
        </w:tc>
        <w:tc>
          <w:tcPr>
            <w:tcW w:w="1559" w:type="dxa"/>
          </w:tcPr>
          <w:p w14:paraId="1C549DFD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- 1 балл</w:t>
            </w:r>
          </w:p>
        </w:tc>
      </w:tr>
      <w:tr w:rsidR="00006E02" w14:paraId="0EF549EA" w14:textId="77777777" w:rsidTr="000A2EC1">
        <w:tc>
          <w:tcPr>
            <w:tcW w:w="3119" w:type="dxa"/>
          </w:tcPr>
          <w:p w14:paraId="5DED7E8B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</w:rPr>
              <w:t xml:space="preserve">2. </w:t>
            </w: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Пожалуй, неверно</w:t>
            </w:r>
          </w:p>
        </w:tc>
        <w:tc>
          <w:tcPr>
            <w:tcW w:w="1559" w:type="dxa"/>
          </w:tcPr>
          <w:p w14:paraId="7B1C7D06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- 2 балла</w:t>
            </w:r>
          </w:p>
        </w:tc>
      </w:tr>
      <w:tr w:rsidR="00006E02" w14:paraId="5BFF79B6" w14:textId="77777777" w:rsidTr="000A2EC1">
        <w:tc>
          <w:tcPr>
            <w:tcW w:w="3119" w:type="dxa"/>
          </w:tcPr>
          <w:p w14:paraId="73215DB6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</w:rPr>
              <w:t xml:space="preserve">3. </w:t>
            </w: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Пожалуй, верно</w:t>
            </w:r>
          </w:p>
        </w:tc>
        <w:tc>
          <w:tcPr>
            <w:tcW w:w="1559" w:type="dxa"/>
          </w:tcPr>
          <w:p w14:paraId="621508CD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- 3 балла</w:t>
            </w:r>
          </w:p>
        </w:tc>
      </w:tr>
      <w:tr w:rsidR="00006E02" w14:paraId="2F469D9E" w14:textId="77777777" w:rsidTr="000A2EC1">
        <w:tc>
          <w:tcPr>
            <w:tcW w:w="3119" w:type="dxa"/>
          </w:tcPr>
          <w:p w14:paraId="72ED21C4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</w:rPr>
              <w:t xml:space="preserve">4. </w:t>
            </w: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Совершенно верно</w:t>
            </w:r>
          </w:p>
        </w:tc>
        <w:tc>
          <w:tcPr>
            <w:tcW w:w="1559" w:type="dxa"/>
          </w:tcPr>
          <w:p w14:paraId="0E355690" w14:textId="77777777" w:rsidR="00006E02" w:rsidRDefault="00006E02" w:rsidP="000A2EC1">
            <w:pPr>
              <w:spacing w:after="60"/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292929"/>
                <w:sz w:val="28"/>
                <w:szCs w:val="28"/>
                <w:shd w:val="clear" w:color="auto" w:fill="FFFFFF"/>
                <w:lang w:val="ru-RU"/>
              </w:rPr>
              <w:t>- 4 балла</w:t>
            </w:r>
          </w:p>
        </w:tc>
      </w:tr>
    </w:tbl>
    <w:p w14:paraId="0744AC1C" w14:textId="77777777" w:rsidR="0083566B" w:rsidRDefault="0083566B" w:rsidP="003A2575">
      <w:pPr>
        <w:spacing w:before="24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На шкале общего уровня смысложизненного кризиса К.В. Карпинский считает условной границей между нормальным и кризисным состояниями значение 40 баллов</w:t>
      </w:r>
      <w:r w:rsidR="00C12AC6">
        <w:rPr>
          <w:rStyle w:val="Funotenzeichen"/>
          <w:sz w:val="28"/>
          <w:szCs w:val="28"/>
          <w:lang w:val="ru-RU"/>
        </w:rPr>
        <w:footnoteReference w:id="22"/>
      </w:r>
      <w:r>
        <w:rPr>
          <w:sz w:val="28"/>
          <w:szCs w:val="28"/>
          <w:lang w:val="ru-RU"/>
        </w:rPr>
        <w:t xml:space="preserve"> (рис. 2.3)</w:t>
      </w:r>
    </w:p>
    <w:p w14:paraId="708B7055" w14:textId="77777777" w:rsidR="008C0D5D" w:rsidRDefault="008C0D5D" w:rsidP="00C27889">
      <w:pPr>
        <w:spacing w:before="120" w:line="360" w:lineRule="auto"/>
        <w:jc w:val="both"/>
        <w:rPr>
          <w:sz w:val="28"/>
          <w:szCs w:val="28"/>
          <w:lang w:val="ru-RU"/>
        </w:rPr>
      </w:pPr>
      <w:r w:rsidRPr="008C0D5D">
        <w:rPr>
          <w:noProof/>
          <w:sz w:val="28"/>
          <w:szCs w:val="28"/>
          <w:lang w:val="ru-RU"/>
        </w:rPr>
        <w:drawing>
          <wp:inline distT="0" distB="0" distL="0" distR="0" wp14:anchorId="08894154" wp14:editId="149BD9CF">
            <wp:extent cx="6116320" cy="818515"/>
            <wp:effectExtent l="0" t="0" r="5080" b="0"/>
            <wp:docPr id="197908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86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6122" w14:textId="77777777" w:rsidR="008C0D5D" w:rsidRPr="00F63FA2" w:rsidRDefault="008C0D5D" w:rsidP="008C0D5D">
      <w:pPr>
        <w:rPr>
          <w:b/>
          <w:bCs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</w:t>
      </w:r>
      <w:r w:rsidRPr="00FB244C">
        <w:rPr>
          <w:color w:val="000000" w:themeColor="text1"/>
          <w:sz w:val="28"/>
          <w:szCs w:val="28"/>
          <w:lang w:val="ru-RU"/>
        </w:rPr>
        <w:t>Рис. 2.</w:t>
      </w:r>
      <w:r w:rsidRPr="008C0D5D">
        <w:rPr>
          <w:color w:val="000000" w:themeColor="text1"/>
          <w:sz w:val="28"/>
          <w:szCs w:val="28"/>
          <w:lang w:val="ru-RU"/>
        </w:rPr>
        <w:t>3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>Уровни шкалы смысложизненного кризиса в зависимости от</w:t>
      </w:r>
      <w:r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br/>
      </w:r>
      <w:r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ab/>
      </w:r>
      <w:r w:rsidRPr="008E4E7E">
        <w:rPr>
          <w:b/>
          <w:bCs/>
          <w:i/>
          <w:iCs/>
          <w:color w:val="000000" w:themeColor="text1"/>
          <w:sz w:val="28"/>
          <w:szCs w:val="28"/>
          <w:lang w:val="ru-RU"/>
        </w:rPr>
        <w:tab/>
        <w:t xml:space="preserve"> суммы баллов</w:t>
      </w:r>
    </w:p>
    <w:p w14:paraId="22D814F8" w14:textId="77777777" w:rsidR="0083566B" w:rsidRDefault="0083566B" w:rsidP="0083566B">
      <w:pPr>
        <w:spacing w:before="120" w:line="360" w:lineRule="auto"/>
        <w:jc w:val="both"/>
        <w:outlineLvl w:val="1"/>
        <w:rPr>
          <w:sz w:val="28"/>
          <w:szCs w:val="28"/>
          <w:lang w:val="ru-RU"/>
        </w:rPr>
      </w:pPr>
    </w:p>
    <w:p w14:paraId="56A929BC" w14:textId="77777777" w:rsidR="0083566B" w:rsidRDefault="0083566B" w:rsidP="0083566B">
      <w:pPr>
        <w:spacing w:before="120" w:line="360" w:lineRule="auto"/>
        <w:jc w:val="both"/>
        <w:outlineLvl w:val="1"/>
        <w:rPr>
          <w:sz w:val="28"/>
          <w:szCs w:val="28"/>
          <w:lang w:val="ru-RU"/>
        </w:rPr>
      </w:pPr>
    </w:p>
    <w:p w14:paraId="32B3019E" w14:textId="77777777" w:rsidR="0083566B" w:rsidRDefault="0083566B" w:rsidP="00375403">
      <w:pPr>
        <w:spacing w:before="120" w:line="360" w:lineRule="auto"/>
        <w:outlineLvl w:val="1"/>
        <w:rPr>
          <w:sz w:val="28"/>
          <w:szCs w:val="28"/>
          <w:lang w:val="ru-RU"/>
        </w:rPr>
      </w:pPr>
    </w:p>
    <w:p w14:paraId="1851C897" w14:textId="77777777" w:rsidR="00006E02" w:rsidRDefault="00006E02" w:rsidP="00375403">
      <w:pPr>
        <w:spacing w:before="120" w:line="360" w:lineRule="auto"/>
        <w:outlineLvl w:val="1"/>
        <w:rPr>
          <w:sz w:val="28"/>
          <w:szCs w:val="28"/>
          <w:lang w:val="ru-RU"/>
        </w:rPr>
      </w:pPr>
    </w:p>
    <w:p w14:paraId="1489198E" w14:textId="77777777" w:rsidR="00006E02" w:rsidRPr="00375403" w:rsidRDefault="00006E02" w:rsidP="00375403">
      <w:pPr>
        <w:spacing w:before="120" w:line="360" w:lineRule="auto"/>
        <w:outlineLvl w:val="1"/>
        <w:rPr>
          <w:sz w:val="28"/>
          <w:szCs w:val="28"/>
          <w:lang w:val="ru-RU"/>
        </w:rPr>
      </w:pPr>
    </w:p>
    <w:p w14:paraId="6AA6281D" w14:textId="77777777" w:rsidR="00F2744D" w:rsidRPr="00F2744D" w:rsidRDefault="008A3FAE" w:rsidP="006B164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35DBDFA" w14:textId="77777777" w:rsidR="00F2744D" w:rsidRPr="00F2744D" w:rsidRDefault="00F2744D" w:rsidP="00F2744D">
      <w:pPr>
        <w:rPr>
          <w:sz w:val="28"/>
          <w:szCs w:val="28"/>
          <w:lang w:val="ru-RU"/>
        </w:rPr>
      </w:pPr>
    </w:p>
    <w:p w14:paraId="3E4DC057" w14:textId="77777777" w:rsidR="008A3FAE" w:rsidRDefault="008A3FAE">
      <w:pPr>
        <w:rPr>
          <w:sz w:val="28"/>
          <w:szCs w:val="28"/>
          <w:lang w:val="ru-RU"/>
        </w:rPr>
      </w:pPr>
    </w:p>
    <w:p w14:paraId="47D89D00" w14:textId="77777777" w:rsidR="0081635E" w:rsidRPr="004C3C3B" w:rsidRDefault="0081635E">
      <w:pPr>
        <w:rPr>
          <w:sz w:val="28"/>
          <w:szCs w:val="28"/>
          <w:lang w:val="ru-RU"/>
        </w:rPr>
      </w:pPr>
    </w:p>
    <w:p w14:paraId="5C0BE935" w14:textId="7DCD5346" w:rsidR="00CC48B1" w:rsidRPr="00371537" w:rsidRDefault="00371537" w:rsidP="00371537">
      <w:pPr>
        <w:tabs>
          <w:tab w:val="left" w:pos="8820"/>
        </w:tabs>
        <w:spacing w:after="240" w:line="360" w:lineRule="auto"/>
        <w:ind w:right="816"/>
        <w:jc w:val="center"/>
        <w:outlineLvl w:val="0"/>
        <w:rPr>
          <w:b/>
          <w:bCs/>
          <w:sz w:val="28"/>
          <w:szCs w:val="28"/>
          <w:lang w:val="ru-RU"/>
        </w:rPr>
      </w:pPr>
      <w:bookmarkStart w:id="10" w:name="_Toc182523989"/>
      <w:r>
        <w:rPr>
          <w:b/>
          <w:bCs/>
          <w:sz w:val="28"/>
          <w:szCs w:val="28"/>
          <w:lang w:val="ru-RU"/>
        </w:rPr>
        <w:t xml:space="preserve">ГЛАВА 3. ВЫПОЛНЕНИЕ </w:t>
      </w:r>
      <w:r w:rsidR="00061E48">
        <w:rPr>
          <w:b/>
          <w:bCs/>
          <w:sz w:val="28"/>
          <w:szCs w:val="28"/>
          <w:lang w:val="ru-RU"/>
        </w:rPr>
        <w:t>ИССЛЕДОВАНИЯ</w:t>
      </w:r>
      <w:bookmarkEnd w:id="10"/>
    </w:p>
    <w:p w14:paraId="4FFE78C9" w14:textId="4AE721AF" w:rsidR="003D20D2" w:rsidRPr="00C7744A" w:rsidRDefault="00C7744A" w:rsidP="00DB35BA">
      <w:pPr>
        <w:tabs>
          <w:tab w:val="left" w:pos="8820"/>
        </w:tabs>
        <w:spacing w:before="240" w:after="120" w:line="360" w:lineRule="auto"/>
        <w:outlineLvl w:val="1"/>
        <w:rPr>
          <w:b/>
          <w:bCs/>
          <w:sz w:val="28"/>
          <w:szCs w:val="28"/>
          <w:lang w:val="ru-RU"/>
        </w:rPr>
      </w:pPr>
      <w:bookmarkStart w:id="11" w:name="_Toc182523990"/>
      <w:r>
        <w:rPr>
          <w:b/>
          <w:bCs/>
          <w:sz w:val="28"/>
          <w:szCs w:val="28"/>
          <w:lang w:val="ru-RU"/>
        </w:rPr>
        <w:t>3.1</w:t>
      </w:r>
      <w:r w:rsidR="003032F1" w:rsidRPr="00C7744A">
        <w:rPr>
          <w:b/>
          <w:bCs/>
          <w:sz w:val="28"/>
          <w:szCs w:val="28"/>
          <w:lang w:val="ru-RU"/>
        </w:rPr>
        <w:t xml:space="preserve"> </w:t>
      </w:r>
      <w:r w:rsidR="00704165">
        <w:rPr>
          <w:b/>
          <w:bCs/>
          <w:sz w:val="28"/>
          <w:szCs w:val="28"/>
          <w:lang w:val="ru-RU"/>
        </w:rPr>
        <w:t>П</w:t>
      </w:r>
      <w:r w:rsidR="003D20D2" w:rsidRPr="00C7744A">
        <w:rPr>
          <w:b/>
          <w:bCs/>
          <w:sz w:val="28"/>
          <w:szCs w:val="28"/>
          <w:lang w:val="ru-RU"/>
        </w:rPr>
        <w:t xml:space="preserve">рограммные средства, примененные в </w:t>
      </w:r>
      <w:r w:rsidR="00061E48">
        <w:rPr>
          <w:b/>
          <w:bCs/>
          <w:sz w:val="28"/>
          <w:szCs w:val="28"/>
          <w:lang w:val="ru-RU"/>
        </w:rPr>
        <w:t>исследовании</w:t>
      </w:r>
      <w:bookmarkEnd w:id="11"/>
    </w:p>
    <w:p w14:paraId="706C8B63" w14:textId="4A50E357" w:rsidR="003D20D2" w:rsidRDefault="0014017C" w:rsidP="0014017C">
      <w:pPr>
        <w:pStyle w:val="Listenabsatz"/>
        <w:spacing w:line="360" w:lineRule="auto"/>
        <w:ind w:left="0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ab/>
      </w:r>
      <w:r w:rsidR="003D20D2" w:rsidRPr="00C02F66">
        <w:rPr>
          <w:rFonts w:eastAsiaTheme="minorHAnsi"/>
          <w:sz w:val="28"/>
          <w:szCs w:val="28"/>
          <w:lang w:val="ru-RU"/>
        </w:rPr>
        <w:t xml:space="preserve">Программная часть </w:t>
      </w:r>
      <w:r w:rsidR="00411C2E">
        <w:rPr>
          <w:rFonts w:eastAsiaTheme="minorHAnsi"/>
          <w:sz w:val="28"/>
          <w:szCs w:val="28"/>
          <w:lang w:val="ru-RU"/>
        </w:rPr>
        <w:t xml:space="preserve">для обработки и анализа данных </w:t>
      </w:r>
      <w:r w:rsidR="003D20D2" w:rsidRPr="00C02F66">
        <w:rPr>
          <w:rFonts w:eastAsiaTheme="minorHAnsi"/>
          <w:sz w:val="28"/>
          <w:szCs w:val="28"/>
          <w:lang w:val="ru-RU"/>
        </w:rPr>
        <w:t xml:space="preserve">написана на языке программирования </w:t>
      </w:r>
      <w:r w:rsidR="003D20D2" w:rsidRPr="00C02F66">
        <w:rPr>
          <w:rFonts w:eastAsiaTheme="minorHAnsi"/>
          <w:b/>
          <w:bCs/>
          <w:sz w:val="28"/>
          <w:szCs w:val="28"/>
        </w:rPr>
        <w:t>Python</w:t>
      </w:r>
      <w:r w:rsidR="003D20D2" w:rsidRPr="00C02F66">
        <w:rPr>
          <w:rFonts w:eastAsiaTheme="minorHAnsi"/>
          <w:b/>
          <w:bCs/>
          <w:sz w:val="28"/>
          <w:szCs w:val="28"/>
          <w:lang w:val="ru-RU"/>
        </w:rPr>
        <w:t> 3</w:t>
      </w:r>
      <w:r w:rsidR="003D20D2" w:rsidRPr="00C02F66">
        <w:rPr>
          <w:rFonts w:eastAsiaTheme="minorHAnsi"/>
          <w:sz w:val="28"/>
          <w:szCs w:val="28"/>
          <w:lang w:val="ru-RU"/>
        </w:rPr>
        <w:t xml:space="preserve"> с использованием библиотек </w:t>
      </w:r>
      <w:r w:rsidR="003D20D2" w:rsidRPr="00C02F66">
        <w:rPr>
          <w:rFonts w:eastAsiaTheme="minorHAnsi"/>
          <w:b/>
          <w:bCs/>
          <w:sz w:val="28"/>
          <w:szCs w:val="28"/>
        </w:rPr>
        <w:t>Pandas</w:t>
      </w:r>
      <w:r w:rsidR="003D20D2">
        <w:rPr>
          <w:rFonts w:eastAsiaTheme="minorHAnsi"/>
          <w:b/>
          <w:bCs/>
          <w:sz w:val="28"/>
          <w:szCs w:val="28"/>
          <w:lang w:val="ru-RU"/>
        </w:rPr>
        <w:t xml:space="preserve"> </w:t>
      </w:r>
      <w:r w:rsidR="003D20D2" w:rsidRPr="00915AA3">
        <w:rPr>
          <w:rFonts w:eastAsiaTheme="minorHAnsi"/>
          <w:sz w:val="28"/>
          <w:szCs w:val="28"/>
          <w:lang w:val="ru-RU"/>
        </w:rPr>
        <w:t>и</w:t>
      </w:r>
      <w:r w:rsidR="003D20D2">
        <w:rPr>
          <w:rFonts w:eastAsiaTheme="minorHAnsi"/>
          <w:b/>
          <w:bCs/>
          <w:sz w:val="28"/>
          <w:szCs w:val="28"/>
          <w:lang w:val="ru-RU"/>
        </w:rPr>
        <w:t xml:space="preserve"> </w:t>
      </w:r>
      <w:r w:rsidR="003D20D2">
        <w:rPr>
          <w:rFonts w:eastAsiaTheme="minorHAnsi"/>
          <w:b/>
          <w:bCs/>
          <w:sz w:val="28"/>
          <w:szCs w:val="28"/>
        </w:rPr>
        <w:t>Matplotlib</w:t>
      </w:r>
      <w:r w:rsidR="003D20D2" w:rsidRPr="00C02F66">
        <w:rPr>
          <w:rFonts w:eastAsiaTheme="minorHAnsi"/>
          <w:sz w:val="28"/>
          <w:szCs w:val="28"/>
          <w:lang w:val="ru-RU"/>
        </w:rPr>
        <w:t xml:space="preserve">. </w:t>
      </w:r>
    </w:p>
    <w:p w14:paraId="0F2C430A" w14:textId="18C32FFF" w:rsidR="00C7744A" w:rsidRPr="00DB35BA" w:rsidRDefault="00DB35BA" w:rsidP="00DB35BA">
      <w:pPr>
        <w:pStyle w:val="Listenabsatz"/>
        <w:spacing w:before="240" w:after="120" w:line="360" w:lineRule="auto"/>
        <w:ind w:left="0"/>
        <w:contextualSpacing w:val="0"/>
        <w:outlineLvl w:val="1"/>
        <w:rPr>
          <w:rFonts w:eastAsiaTheme="minorHAnsi"/>
          <w:b/>
          <w:bCs/>
          <w:sz w:val="28"/>
          <w:szCs w:val="28"/>
          <w:lang w:val="ru-RU"/>
        </w:rPr>
      </w:pPr>
      <w:bookmarkStart w:id="12" w:name="_Toc182523991"/>
      <w:r w:rsidRPr="00DB35BA">
        <w:rPr>
          <w:rFonts w:eastAsiaTheme="minorHAnsi"/>
          <w:b/>
          <w:bCs/>
          <w:sz w:val="28"/>
          <w:szCs w:val="28"/>
          <w:lang w:val="ru-RU"/>
        </w:rPr>
        <w:t xml:space="preserve">3.2 Подготовка </w:t>
      </w:r>
      <w:r w:rsidR="00702AA5">
        <w:rPr>
          <w:rFonts w:eastAsiaTheme="minorHAnsi"/>
          <w:b/>
          <w:bCs/>
          <w:sz w:val="28"/>
          <w:szCs w:val="28"/>
          <w:lang w:val="ru-RU"/>
        </w:rPr>
        <w:t xml:space="preserve">и рассылка </w:t>
      </w:r>
      <w:r w:rsidRPr="00DB35BA">
        <w:rPr>
          <w:rFonts w:eastAsiaTheme="minorHAnsi"/>
          <w:b/>
          <w:bCs/>
          <w:sz w:val="28"/>
          <w:szCs w:val="28"/>
          <w:lang w:val="ru-RU"/>
        </w:rPr>
        <w:t>опросника и сбор ответов</w:t>
      </w:r>
      <w:bookmarkEnd w:id="12"/>
    </w:p>
    <w:p w14:paraId="301483AB" w14:textId="77777777" w:rsidR="0014017C" w:rsidRDefault="0014017C" w:rsidP="0014017C">
      <w:pPr>
        <w:pStyle w:val="Listenabsatz"/>
        <w:tabs>
          <w:tab w:val="left" w:pos="567"/>
          <w:tab w:val="left" w:pos="8820"/>
        </w:tabs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ab/>
      </w:r>
      <w:r w:rsidR="00077CFE" w:rsidRPr="00077CFE">
        <w:rPr>
          <w:rFonts w:eastAsiaTheme="minorHAnsi"/>
          <w:sz w:val="28"/>
          <w:szCs w:val="28"/>
          <w:lang w:val="ru-RU"/>
        </w:rPr>
        <w:t xml:space="preserve">Для создания анкеты и проведения опроса использовались средства </w:t>
      </w:r>
      <w:r w:rsidR="00077CFE" w:rsidRPr="00077CFE">
        <w:rPr>
          <w:rFonts w:eastAsiaTheme="minorHAnsi"/>
          <w:sz w:val="28"/>
          <w:szCs w:val="28"/>
        </w:rPr>
        <w:t>Google</w:t>
      </w:r>
      <w:r w:rsidR="00077CFE" w:rsidRPr="00077CFE">
        <w:rPr>
          <w:rFonts w:eastAsiaTheme="minorHAnsi"/>
          <w:sz w:val="28"/>
          <w:szCs w:val="28"/>
          <w:lang w:val="ru-RU"/>
        </w:rPr>
        <w:t xml:space="preserve"> </w:t>
      </w:r>
      <w:r w:rsidR="00077CFE" w:rsidRPr="00077CFE">
        <w:rPr>
          <w:rFonts w:eastAsiaTheme="minorHAnsi"/>
          <w:sz w:val="28"/>
          <w:szCs w:val="28"/>
        </w:rPr>
        <w:t>Forms</w:t>
      </w:r>
      <w:r w:rsidR="00077CFE" w:rsidRPr="00077CFE">
        <w:rPr>
          <w:rFonts w:eastAsiaTheme="minorHAnsi"/>
          <w:sz w:val="28"/>
          <w:szCs w:val="28"/>
          <w:lang w:val="ru-RU"/>
        </w:rPr>
        <w:t xml:space="preserve">. </w:t>
      </w:r>
      <w:r w:rsidR="00077CFE">
        <w:rPr>
          <w:rFonts w:eastAsiaTheme="minorHAnsi"/>
          <w:sz w:val="28"/>
          <w:szCs w:val="28"/>
          <w:lang w:val="ru-RU"/>
        </w:rPr>
        <w:t xml:space="preserve"> Анкета</w:t>
      </w:r>
      <w:r w:rsidR="00077CFE" w:rsidRPr="00077CFE">
        <w:rPr>
          <w:rFonts w:eastAsiaTheme="minorHAnsi"/>
          <w:sz w:val="28"/>
          <w:szCs w:val="28"/>
          <w:lang w:val="ru-RU"/>
        </w:rPr>
        <w:t xml:space="preserve"> </w:t>
      </w:r>
      <w:r w:rsidR="00360C84">
        <w:rPr>
          <w:rFonts w:eastAsiaTheme="minorHAnsi"/>
          <w:sz w:val="28"/>
          <w:szCs w:val="28"/>
          <w:lang w:val="ru-RU"/>
        </w:rPr>
        <w:t>«</w:t>
      </w:r>
      <w:r w:rsidR="00360C84" w:rsidRPr="00360C84">
        <w:rPr>
          <w:b/>
          <w:bCs/>
          <w:color w:val="202124"/>
          <w:sz w:val="28"/>
          <w:szCs w:val="28"/>
          <w:shd w:val="clear" w:color="auto" w:fill="FFFFFF"/>
          <w:lang w:val="ru-RU"/>
        </w:rPr>
        <w:t>Экзистенциальный кризис</w:t>
      </w:r>
      <w:r w:rsidR="00360C84">
        <w:rPr>
          <w:rFonts w:eastAsiaTheme="minorHAnsi"/>
          <w:sz w:val="28"/>
          <w:szCs w:val="28"/>
          <w:lang w:val="ru-RU"/>
        </w:rPr>
        <w:t xml:space="preserve">» </w:t>
      </w:r>
      <w:r w:rsidR="00077CFE">
        <w:rPr>
          <w:rFonts w:eastAsiaTheme="minorHAnsi"/>
          <w:sz w:val="28"/>
          <w:szCs w:val="28"/>
          <w:lang w:val="ru-RU"/>
        </w:rPr>
        <w:t>состояла из четырех частей: 1) персональные данные респондента (</w:t>
      </w:r>
      <w:r w:rsidR="00077CFE">
        <w:rPr>
          <w:rFonts w:eastAsiaTheme="minorHAnsi"/>
          <w:sz w:val="28"/>
          <w:szCs w:val="28"/>
        </w:rPr>
        <w:t>email</w:t>
      </w:r>
      <w:r w:rsidR="00077CFE" w:rsidRPr="00077CFE">
        <w:rPr>
          <w:rFonts w:eastAsiaTheme="minorHAnsi"/>
          <w:sz w:val="28"/>
          <w:szCs w:val="28"/>
          <w:lang w:val="ru-RU"/>
        </w:rPr>
        <w:t>-</w:t>
      </w:r>
      <w:r w:rsidR="00077CFE">
        <w:rPr>
          <w:rFonts w:eastAsiaTheme="minorHAnsi"/>
          <w:sz w:val="28"/>
          <w:szCs w:val="28"/>
          <w:lang w:val="ru-RU"/>
        </w:rPr>
        <w:t>адрес, направление, класс, пол); 2) опросник шкалы тревожности по поводу смерти; 3) опросник шкалы одиночества; 4) опросник смысложизненного кризиса.</w:t>
      </w:r>
    </w:p>
    <w:p w14:paraId="285E8647" w14:textId="75729D5D" w:rsidR="00702AA5" w:rsidRPr="002C2281" w:rsidRDefault="00702AA5" w:rsidP="0014017C">
      <w:pPr>
        <w:pStyle w:val="Listenabsatz"/>
        <w:tabs>
          <w:tab w:val="left" w:pos="567"/>
          <w:tab w:val="left" w:pos="8820"/>
        </w:tabs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ab/>
      </w:r>
      <w:r w:rsidR="002C2281">
        <w:rPr>
          <w:rFonts w:eastAsiaTheme="minorHAnsi"/>
          <w:sz w:val="28"/>
          <w:szCs w:val="28"/>
          <w:lang w:val="ru-RU"/>
        </w:rPr>
        <w:t>Лицеистам предлагалось пройти опрос для того</w:t>
      </w:r>
      <w:r w:rsidR="002C2281" w:rsidRPr="002C2281">
        <w:rPr>
          <w:rFonts w:eastAsiaTheme="minorHAnsi"/>
          <w:sz w:val="28"/>
          <w:szCs w:val="28"/>
          <w:lang w:val="ru-RU"/>
        </w:rPr>
        <w:t xml:space="preserve">, </w:t>
      </w:r>
      <w:r w:rsidR="002C2281">
        <w:rPr>
          <w:rFonts w:eastAsiaTheme="minorHAnsi"/>
          <w:sz w:val="28"/>
          <w:szCs w:val="28"/>
          <w:lang w:val="ru-RU"/>
        </w:rPr>
        <w:t>чтобы стать слушателем лектория на тему экзистенциальных кризисов</w:t>
      </w:r>
      <w:r w:rsidR="002C2281" w:rsidRPr="002C2281">
        <w:rPr>
          <w:rFonts w:eastAsiaTheme="minorHAnsi"/>
          <w:sz w:val="28"/>
          <w:szCs w:val="28"/>
          <w:lang w:val="ru-RU"/>
        </w:rPr>
        <w:t xml:space="preserve">, </w:t>
      </w:r>
      <w:r w:rsidR="002C2281">
        <w:rPr>
          <w:rFonts w:eastAsiaTheme="minorHAnsi"/>
          <w:sz w:val="28"/>
          <w:szCs w:val="28"/>
          <w:lang w:val="ru-RU"/>
        </w:rPr>
        <w:t>что могло повлиять на полученные данные (см</w:t>
      </w:r>
      <w:r w:rsidR="002C2281" w:rsidRPr="002C2281">
        <w:rPr>
          <w:rFonts w:eastAsiaTheme="minorHAnsi"/>
          <w:sz w:val="28"/>
          <w:szCs w:val="28"/>
          <w:lang w:val="ru-RU"/>
        </w:rPr>
        <w:t xml:space="preserve">. </w:t>
      </w:r>
      <w:r w:rsidR="002C2281">
        <w:rPr>
          <w:rFonts w:eastAsiaTheme="minorHAnsi"/>
          <w:sz w:val="28"/>
          <w:szCs w:val="28"/>
          <w:lang w:val="ru-RU"/>
        </w:rPr>
        <w:t>пункт</w:t>
      </w:r>
      <w:r w:rsidR="002C2281" w:rsidRPr="002C2281">
        <w:rPr>
          <w:rFonts w:eastAsiaTheme="minorHAnsi"/>
          <w:sz w:val="28"/>
          <w:szCs w:val="28"/>
          <w:lang w:val="ru-RU"/>
        </w:rPr>
        <w:t xml:space="preserve"> 3.5).</w:t>
      </w:r>
    </w:p>
    <w:p w14:paraId="1E0BF0F8" w14:textId="77777777" w:rsidR="00077CFE" w:rsidRDefault="0014017C" w:rsidP="0014017C">
      <w:pPr>
        <w:pStyle w:val="Listenabsatz"/>
        <w:tabs>
          <w:tab w:val="left" w:pos="567"/>
          <w:tab w:val="left" w:pos="8820"/>
        </w:tabs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ab/>
        <w:t xml:space="preserve">Исходные данные выгружались в текстовый </w:t>
      </w:r>
      <w:r>
        <w:rPr>
          <w:rFonts w:eastAsiaTheme="minorHAnsi"/>
          <w:sz w:val="28"/>
          <w:szCs w:val="28"/>
        </w:rPr>
        <w:t>CSV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14017C">
        <w:rPr>
          <w:rFonts w:eastAsiaTheme="minorHAnsi"/>
          <w:sz w:val="28"/>
          <w:szCs w:val="28"/>
          <w:lang w:val="ru-RU"/>
        </w:rPr>
        <w:t>(</w:t>
      </w:r>
      <w:r>
        <w:rPr>
          <w:rFonts w:eastAsiaTheme="minorHAnsi"/>
          <w:sz w:val="28"/>
          <w:szCs w:val="28"/>
        </w:rPr>
        <w:t>Comma</w:t>
      </w:r>
      <w:r w:rsidRPr="0014017C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</w:rPr>
        <w:t>Separated</w:t>
      </w:r>
      <w:r w:rsidRPr="0014017C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</w:rPr>
        <w:t>Values</w:t>
      </w:r>
      <w:r w:rsidRPr="0014017C">
        <w:rPr>
          <w:rFonts w:eastAsiaTheme="minorHAnsi"/>
          <w:sz w:val="28"/>
          <w:szCs w:val="28"/>
          <w:lang w:val="ru-RU"/>
        </w:rPr>
        <w:t xml:space="preserve">) </w:t>
      </w:r>
      <w:r>
        <w:rPr>
          <w:rFonts w:eastAsiaTheme="minorHAnsi"/>
          <w:sz w:val="28"/>
          <w:szCs w:val="28"/>
          <w:lang w:val="ru-RU"/>
        </w:rPr>
        <w:t>файл, фрагмент которого приведен на рис. 3.1</w:t>
      </w:r>
    </w:p>
    <w:p w14:paraId="4B281643" w14:textId="77777777" w:rsidR="0014017C" w:rsidRDefault="00DC1890" w:rsidP="0014017C">
      <w:pPr>
        <w:pStyle w:val="Listenabsatz"/>
        <w:tabs>
          <w:tab w:val="left" w:pos="567"/>
          <w:tab w:val="left" w:pos="8820"/>
        </w:tabs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 w:rsidRPr="00DC1890">
        <w:rPr>
          <w:rFonts w:eastAsiaTheme="minorHAnsi"/>
          <w:noProof/>
          <w:sz w:val="28"/>
          <w:szCs w:val="28"/>
          <w:lang w:val="ru-RU"/>
        </w:rPr>
        <w:drawing>
          <wp:inline distT="0" distB="0" distL="0" distR="0" wp14:anchorId="39FF86B5" wp14:editId="1ADFA38D">
            <wp:extent cx="6116320" cy="1047750"/>
            <wp:effectExtent l="12700" t="12700" r="17780" b="19050"/>
            <wp:docPr id="643939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399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47750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EADCB5" w14:textId="77777777" w:rsidR="0014017C" w:rsidRPr="00DC1890" w:rsidRDefault="0014017C" w:rsidP="00DC1890">
      <w:pPr>
        <w:spacing w:before="60"/>
        <w:ind w:firstLine="720"/>
        <w:rPr>
          <w:rFonts w:eastAsiaTheme="minorHAnsi"/>
          <w:i/>
          <w:iCs/>
          <w:sz w:val="28"/>
          <w:szCs w:val="28"/>
          <w:lang w:val="ru-RU"/>
        </w:rPr>
      </w:pPr>
      <w:r w:rsidRPr="0014017C">
        <w:rPr>
          <w:rFonts w:eastAsiaTheme="minorHAnsi"/>
          <w:i/>
          <w:iCs/>
          <w:sz w:val="28"/>
          <w:szCs w:val="28"/>
          <w:lang w:val="ru-RU"/>
        </w:rPr>
        <w:t xml:space="preserve">Рис.3.1 </w:t>
      </w:r>
      <w:r w:rsidRPr="0014017C">
        <w:rPr>
          <w:rFonts w:eastAsiaTheme="minorHAnsi"/>
          <w:b/>
          <w:bCs/>
          <w:i/>
          <w:iCs/>
          <w:sz w:val="28"/>
          <w:szCs w:val="28"/>
          <w:lang w:val="ru-RU"/>
        </w:rPr>
        <w:t xml:space="preserve">Образец исходных («сырых») данных в </w:t>
      </w:r>
      <w:r w:rsidRPr="0014017C">
        <w:rPr>
          <w:rFonts w:eastAsiaTheme="minorHAnsi"/>
          <w:b/>
          <w:bCs/>
          <w:i/>
          <w:iCs/>
          <w:sz w:val="28"/>
          <w:szCs w:val="28"/>
        </w:rPr>
        <w:t>csv</w:t>
      </w:r>
      <w:r w:rsidRPr="0014017C">
        <w:rPr>
          <w:rFonts w:eastAsiaTheme="minorHAnsi"/>
          <w:b/>
          <w:bCs/>
          <w:i/>
          <w:iCs/>
          <w:sz w:val="28"/>
          <w:szCs w:val="28"/>
          <w:lang w:val="ru-RU"/>
        </w:rPr>
        <w:t>-файле</w:t>
      </w:r>
    </w:p>
    <w:p w14:paraId="5C21F9D2" w14:textId="77777777" w:rsidR="00DB35BA" w:rsidRDefault="00DB35BA" w:rsidP="00DB35BA">
      <w:pPr>
        <w:pStyle w:val="Listenabsatz"/>
        <w:tabs>
          <w:tab w:val="left" w:pos="567"/>
          <w:tab w:val="left" w:pos="8820"/>
        </w:tabs>
        <w:spacing w:before="360" w:after="120" w:line="360" w:lineRule="auto"/>
        <w:ind w:left="0"/>
        <w:outlineLvl w:val="1"/>
        <w:rPr>
          <w:b/>
          <w:bCs/>
          <w:sz w:val="28"/>
          <w:szCs w:val="28"/>
          <w:lang w:val="ru-RU"/>
        </w:rPr>
      </w:pPr>
      <w:bookmarkStart w:id="13" w:name="_Toc182523992"/>
      <w:r>
        <w:rPr>
          <w:b/>
          <w:bCs/>
          <w:sz w:val="28"/>
          <w:szCs w:val="28"/>
          <w:lang w:val="ru-RU"/>
        </w:rPr>
        <w:t>3.3 Обработка данных</w:t>
      </w:r>
      <w:bookmarkEnd w:id="13"/>
    </w:p>
    <w:p w14:paraId="1E79E6FA" w14:textId="77777777" w:rsidR="0014017C" w:rsidRPr="002A7CAD" w:rsidRDefault="00DC1890" w:rsidP="0014017C">
      <w:pPr>
        <w:pStyle w:val="Listenabsatz"/>
        <w:tabs>
          <w:tab w:val="left" w:pos="567"/>
          <w:tab w:val="left" w:pos="8820"/>
        </w:tabs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ab/>
        <w:t xml:space="preserve">Программа обработки и вывода результатов написана на языке </w:t>
      </w:r>
      <w:r>
        <w:rPr>
          <w:rFonts w:eastAsiaTheme="minorHAnsi"/>
          <w:sz w:val="28"/>
          <w:szCs w:val="28"/>
        </w:rPr>
        <w:t>Python</w:t>
      </w:r>
      <w:r w:rsidRPr="00DC1890">
        <w:rPr>
          <w:rFonts w:eastAsiaTheme="minorHAnsi"/>
          <w:sz w:val="28"/>
          <w:szCs w:val="28"/>
          <w:lang w:val="ru-RU"/>
        </w:rPr>
        <w:t xml:space="preserve"> 3.</w:t>
      </w:r>
      <w:r>
        <w:rPr>
          <w:rFonts w:eastAsiaTheme="minorHAnsi"/>
          <w:sz w:val="28"/>
          <w:szCs w:val="28"/>
          <w:lang w:val="ru-RU"/>
        </w:rPr>
        <w:t xml:space="preserve"> При этом использовалась библиотека анализа данных </w:t>
      </w:r>
      <w:r>
        <w:rPr>
          <w:rFonts w:eastAsiaTheme="minorHAnsi"/>
          <w:sz w:val="28"/>
          <w:szCs w:val="28"/>
        </w:rPr>
        <w:t>Pandas</w:t>
      </w:r>
      <w:r w:rsidRPr="00523B7C">
        <w:rPr>
          <w:rFonts w:eastAsiaTheme="minorHAnsi"/>
          <w:sz w:val="28"/>
          <w:szCs w:val="28"/>
          <w:lang w:val="ru-RU"/>
        </w:rPr>
        <w:t>,</w:t>
      </w:r>
      <w:r>
        <w:rPr>
          <w:rFonts w:eastAsiaTheme="minorHAnsi"/>
          <w:sz w:val="28"/>
          <w:szCs w:val="28"/>
          <w:lang w:val="ru-RU"/>
        </w:rPr>
        <w:t xml:space="preserve"> котор</w:t>
      </w:r>
      <w:r w:rsidR="00523B7C">
        <w:rPr>
          <w:rFonts w:eastAsiaTheme="minorHAnsi"/>
          <w:sz w:val="28"/>
          <w:szCs w:val="28"/>
          <w:lang w:val="ru-RU"/>
        </w:rPr>
        <w:t xml:space="preserve">ая позволяет легко считывать и обрабатывать исходные данные, с последующем выводом результатов и статистических параметров. Наконец, для отображения результатов опроса в виде графиков применялся пакет </w:t>
      </w:r>
      <w:r w:rsidR="00523B7C">
        <w:rPr>
          <w:rFonts w:eastAsiaTheme="minorHAnsi"/>
          <w:sz w:val="28"/>
          <w:szCs w:val="28"/>
        </w:rPr>
        <w:t>Matplolib</w:t>
      </w:r>
      <w:r w:rsidR="002A7CAD">
        <w:rPr>
          <w:rFonts w:eastAsiaTheme="minorHAnsi"/>
          <w:sz w:val="28"/>
          <w:szCs w:val="28"/>
          <w:lang w:val="ru-RU"/>
        </w:rPr>
        <w:t>.</w:t>
      </w:r>
    </w:p>
    <w:p w14:paraId="459EB7B2" w14:textId="77777777" w:rsidR="00523B7C" w:rsidRPr="00523B7C" w:rsidRDefault="00523B7C" w:rsidP="0014017C">
      <w:pPr>
        <w:pStyle w:val="Listenabsatz"/>
        <w:tabs>
          <w:tab w:val="left" w:pos="567"/>
          <w:tab w:val="left" w:pos="8820"/>
        </w:tabs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ab/>
        <w:t>Вся изложенная процедура представлена схематично на рисунке 3.2</w:t>
      </w:r>
    </w:p>
    <w:p w14:paraId="74FA0E50" w14:textId="77777777" w:rsidR="001D7956" w:rsidRDefault="00915AA3">
      <w:pPr>
        <w:rPr>
          <w:sz w:val="28"/>
          <w:szCs w:val="28"/>
          <w:lang w:val="ru-RU"/>
        </w:rPr>
      </w:pPr>
      <w:r w:rsidRPr="00915AA3">
        <w:rPr>
          <w:noProof/>
          <w:sz w:val="28"/>
          <w:szCs w:val="28"/>
          <w:lang w:val="ru-RU"/>
        </w:rPr>
        <w:drawing>
          <wp:inline distT="0" distB="0" distL="0" distR="0" wp14:anchorId="10920AE1" wp14:editId="4DB8051F">
            <wp:extent cx="6083300" cy="4521200"/>
            <wp:effectExtent l="0" t="0" r="0" b="0"/>
            <wp:docPr id="54672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25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0D6C" w14:textId="77777777" w:rsidR="00523B7C" w:rsidRDefault="00915AA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 w:rsidR="001D7956">
        <w:rPr>
          <w:sz w:val="28"/>
          <w:szCs w:val="28"/>
          <w:lang w:val="ru-RU"/>
        </w:rPr>
        <w:t>Рис. 3.</w:t>
      </w:r>
      <w:r w:rsidR="00523B7C">
        <w:rPr>
          <w:sz w:val="28"/>
          <w:szCs w:val="28"/>
          <w:lang w:val="ru-RU"/>
        </w:rPr>
        <w:t>2</w:t>
      </w:r>
      <w:r w:rsidR="001D7956">
        <w:rPr>
          <w:sz w:val="28"/>
          <w:szCs w:val="28"/>
          <w:lang w:val="ru-RU"/>
        </w:rPr>
        <w:t xml:space="preserve"> </w:t>
      </w:r>
      <w:r w:rsidR="001D7956" w:rsidRPr="00523B7C">
        <w:rPr>
          <w:b/>
          <w:bCs/>
          <w:i/>
          <w:iCs/>
          <w:sz w:val="28"/>
          <w:szCs w:val="28"/>
          <w:lang w:val="ru-RU"/>
        </w:rPr>
        <w:t xml:space="preserve">Схема обработки </w:t>
      </w:r>
      <w:r w:rsidRPr="00523B7C">
        <w:rPr>
          <w:b/>
          <w:bCs/>
          <w:i/>
          <w:iCs/>
          <w:sz w:val="28"/>
          <w:szCs w:val="28"/>
          <w:lang w:val="ru-RU"/>
        </w:rPr>
        <w:t>данных опроса</w:t>
      </w:r>
    </w:p>
    <w:p w14:paraId="0E83B38A" w14:textId="77777777" w:rsidR="00D619D0" w:rsidRPr="00D619D0" w:rsidRDefault="00D619D0" w:rsidP="00DB35BA">
      <w:pPr>
        <w:spacing w:before="360" w:after="120"/>
        <w:outlineLvl w:val="1"/>
        <w:rPr>
          <w:b/>
          <w:bCs/>
          <w:sz w:val="28"/>
          <w:szCs w:val="28"/>
          <w:lang w:val="ru-RU"/>
        </w:rPr>
      </w:pPr>
      <w:bookmarkStart w:id="14" w:name="_Toc182523993"/>
      <w:r w:rsidRPr="00D619D0">
        <w:rPr>
          <w:b/>
          <w:bCs/>
          <w:sz w:val="28"/>
          <w:szCs w:val="28"/>
          <w:lang w:val="ru-RU"/>
        </w:rPr>
        <w:t>3.4 Полученные результаты</w:t>
      </w:r>
      <w:r>
        <w:rPr>
          <w:b/>
          <w:bCs/>
          <w:sz w:val="28"/>
          <w:szCs w:val="28"/>
          <w:lang w:val="ru-RU"/>
        </w:rPr>
        <w:t xml:space="preserve"> и их анализ</w:t>
      </w:r>
      <w:bookmarkEnd w:id="14"/>
    </w:p>
    <w:p w14:paraId="6D8B7DA9" w14:textId="77777777" w:rsidR="00360C84" w:rsidRDefault="00A2534D" w:rsidP="00A2534D">
      <w:pPr>
        <w:spacing w:before="240" w:after="1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8C23C9">
        <w:rPr>
          <w:sz w:val="28"/>
          <w:szCs w:val="28"/>
          <w:lang w:val="ru-RU"/>
        </w:rPr>
        <w:t xml:space="preserve">Опрос проводился </w:t>
      </w:r>
      <w:r w:rsidR="00360C84">
        <w:rPr>
          <w:sz w:val="28"/>
          <w:szCs w:val="28"/>
          <w:lang w:val="ru-RU"/>
        </w:rPr>
        <w:t xml:space="preserve">с 27 по 31 октября 2024 г. среди лицеистов 10-х и 11-х классов. За это время получены </w:t>
      </w:r>
      <w:r w:rsidR="00360C84" w:rsidRPr="006E6930">
        <w:rPr>
          <w:b/>
          <w:bCs/>
          <w:sz w:val="28"/>
          <w:szCs w:val="28"/>
          <w:lang w:val="ru-RU"/>
        </w:rPr>
        <w:t>56 ответов</w:t>
      </w:r>
      <w:r w:rsidR="00360C84">
        <w:rPr>
          <w:sz w:val="28"/>
          <w:szCs w:val="28"/>
          <w:lang w:val="ru-RU"/>
        </w:rPr>
        <w:t>. Ниже представлены распределения респондентов по направлению, классу и полу (рис. 3.3).</w:t>
      </w:r>
    </w:p>
    <w:p w14:paraId="1B60B601" w14:textId="77777777" w:rsidR="00360C84" w:rsidRDefault="00360C84" w:rsidP="00A2534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40D02">
        <w:rPr>
          <w:sz w:val="28"/>
          <w:szCs w:val="28"/>
          <w:lang w:val="ru-RU"/>
        </w:rPr>
        <w:t>Из них видно, что и</w:t>
      </w:r>
      <w:r>
        <w:rPr>
          <w:sz w:val="28"/>
          <w:szCs w:val="28"/>
          <w:lang w:val="ru-RU"/>
        </w:rPr>
        <w:t xml:space="preserve">меющаяся </w:t>
      </w:r>
      <w:r w:rsidR="006E6930">
        <w:rPr>
          <w:sz w:val="28"/>
          <w:szCs w:val="28"/>
          <w:lang w:val="ru-RU"/>
        </w:rPr>
        <w:t xml:space="preserve">статистическая </w:t>
      </w:r>
      <w:r>
        <w:rPr>
          <w:sz w:val="28"/>
          <w:szCs w:val="28"/>
          <w:lang w:val="ru-RU"/>
        </w:rPr>
        <w:t xml:space="preserve">выборка недостаточна, чтобы проводить </w:t>
      </w:r>
      <w:r w:rsidR="006E6930">
        <w:rPr>
          <w:sz w:val="28"/>
          <w:szCs w:val="28"/>
          <w:lang w:val="ru-RU"/>
        </w:rPr>
        <w:t xml:space="preserve">детальный </w:t>
      </w:r>
      <w:r>
        <w:rPr>
          <w:sz w:val="28"/>
          <w:szCs w:val="28"/>
          <w:lang w:val="ru-RU"/>
        </w:rPr>
        <w:t xml:space="preserve">сравнительный анализ респондентов по рассмотренным категориям. Поэтому </w:t>
      </w:r>
      <w:r w:rsidR="006E6930">
        <w:rPr>
          <w:sz w:val="28"/>
          <w:szCs w:val="28"/>
          <w:lang w:val="ru-RU"/>
        </w:rPr>
        <w:t xml:space="preserve">были сделаны оценки лишь по всей совокупности данных. </w:t>
      </w:r>
    </w:p>
    <w:p w14:paraId="683316B5" w14:textId="77777777" w:rsidR="00D40D02" w:rsidRDefault="00D40D02" w:rsidP="00A2534D">
      <w:pPr>
        <w:spacing w:before="240" w:after="1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Таблицы с результатами обработки данных по трем шкалам для каждого респондента приведены в </w:t>
      </w:r>
      <w:r w:rsidRPr="00D40D02">
        <w:rPr>
          <w:b/>
          <w:bCs/>
          <w:sz w:val="28"/>
          <w:szCs w:val="28"/>
          <w:lang w:val="ru-RU"/>
        </w:rPr>
        <w:t>Приложении 1</w:t>
      </w:r>
      <w:r>
        <w:rPr>
          <w:sz w:val="28"/>
          <w:szCs w:val="28"/>
          <w:lang w:val="ru-RU"/>
        </w:rPr>
        <w:t xml:space="preserve">. </w:t>
      </w:r>
      <w:r w:rsidR="006C43DA">
        <w:rPr>
          <w:sz w:val="28"/>
          <w:szCs w:val="28"/>
          <w:lang w:val="ru-RU"/>
        </w:rPr>
        <w:t>Они</w:t>
      </w:r>
      <w:r>
        <w:rPr>
          <w:sz w:val="28"/>
          <w:szCs w:val="28"/>
          <w:lang w:val="ru-RU"/>
        </w:rPr>
        <w:t xml:space="preserve"> содержат суммарные значения баллов, которые и определяют уровень для соответствующей шкалы.</w:t>
      </w:r>
    </w:p>
    <w:p w14:paraId="0AFB0F80" w14:textId="77777777" w:rsidR="006A6165" w:rsidRDefault="006A6165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5C8E4AA2" w14:textId="77777777" w:rsidR="002214DB" w:rsidRDefault="00F64B3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  <w:r w:rsidRPr="00F64B34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27A9569F" wp14:editId="266CDBDE">
            <wp:extent cx="6383357" cy="3829882"/>
            <wp:effectExtent l="0" t="0" r="5080" b="5715"/>
            <wp:docPr id="140591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18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229" cy="38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1E56" w14:textId="77777777" w:rsidR="00360C84" w:rsidRDefault="00360C8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6CE2C240" w14:textId="77777777" w:rsidR="006E6930" w:rsidRDefault="00F64B3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  <w:r w:rsidRPr="00F64B34">
        <w:rPr>
          <w:noProof/>
          <w:sz w:val="28"/>
          <w:szCs w:val="28"/>
          <w:lang w:val="ru-RU"/>
        </w:rPr>
        <w:drawing>
          <wp:inline distT="0" distB="0" distL="0" distR="0" wp14:anchorId="393B9FC7" wp14:editId="3F6D5DC0">
            <wp:extent cx="6222775" cy="2433679"/>
            <wp:effectExtent l="0" t="0" r="635" b="5080"/>
            <wp:docPr id="45532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28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2479" cy="24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F880" w14:textId="77777777" w:rsidR="00C803F1" w:rsidRPr="00D40D02" w:rsidRDefault="00C803F1" w:rsidP="00C803F1">
      <w:pPr>
        <w:ind w:firstLine="720"/>
        <w:rPr>
          <w:rFonts w:eastAsiaTheme="minorHAnsi"/>
          <w:i/>
          <w:iCs/>
          <w:sz w:val="28"/>
          <w:szCs w:val="28"/>
          <w:lang w:val="ru-RU"/>
        </w:rPr>
      </w:pPr>
      <w:r w:rsidRPr="0014017C">
        <w:rPr>
          <w:rFonts w:eastAsiaTheme="minorHAnsi"/>
          <w:i/>
          <w:iCs/>
          <w:sz w:val="28"/>
          <w:szCs w:val="28"/>
          <w:lang w:val="ru-RU"/>
        </w:rPr>
        <w:t>Рис.3.</w:t>
      </w:r>
      <w:r w:rsidRPr="00C803F1">
        <w:rPr>
          <w:rFonts w:eastAsiaTheme="minorHAnsi"/>
          <w:i/>
          <w:iCs/>
          <w:sz w:val="28"/>
          <w:szCs w:val="28"/>
          <w:lang w:val="ru-RU"/>
        </w:rPr>
        <w:t>3</w:t>
      </w:r>
      <w:r>
        <w:rPr>
          <w:rFonts w:eastAsiaTheme="minorHAnsi"/>
          <w:i/>
          <w:iCs/>
          <w:sz w:val="28"/>
          <w:szCs w:val="28"/>
          <w:lang w:val="ru-RU"/>
        </w:rPr>
        <w:t xml:space="preserve"> </w:t>
      </w:r>
      <w:r w:rsidRPr="00C803F1">
        <w:rPr>
          <w:rFonts w:eastAsiaTheme="minorHAnsi"/>
          <w:b/>
          <w:bCs/>
          <w:i/>
          <w:iCs/>
          <w:sz w:val="28"/>
          <w:szCs w:val="28"/>
          <w:lang w:val="ru-RU"/>
        </w:rPr>
        <w:t>Распределения респондентов</w:t>
      </w:r>
      <w:r w:rsidR="00D40D02">
        <w:rPr>
          <w:rFonts w:eastAsiaTheme="minorHAnsi"/>
          <w:b/>
          <w:bCs/>
          <w:i/>
          <w:iCs/>
          <w:sz w:val="28"/>
          <w:szCs w:val="28"/>
          <w:lang w:val="ru-RU"/>
        </w:rPr>
        <w:t xml:space="preserve"> по трем категориям</w:t>
      </w:r>
    </w:p>
    <w:p w14:paraId="6E442BE0" w14:textId="77777777" w:rsidR="00360C84" w:rsidRDefault="00360C8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4854275C" w14:textId="77777777" w:rsidR="00C803F1" w:rsidRPr="00C803F1" w:rsidRDefault="00C803F1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5F76DF58" w14:textId="77777777" w:rsidR="00360C84" w:rsidRDefault="00360C8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6E631486" w14:textId="77777777" w:rsidR="00360C84" w:rsidRDefault="00360C8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6A17458C" w14:textId="77777777" w:rsidR="00360C84" w:rsidRPr="001D7956" w:rsidRDefault="00360C84" w:rsidP="00360C84">
      <w:pPr>
        <w:pStyle w:val="Listenabsatz"/>
        <w:tabs>
          <w:tab w:val="left" w:pos="8820"/>
        </w:tabs>
        <w:spacing w:line="360" w:lineRule="auto"/>
        <w:ind w:left="0"/>
        <w:contextualSpacing w:val="0"/>
        <w:rPr>
          <w:sz w:val="28"/>
          <w:szCs w:val="28"/>
          <w:lang w:val="ru-RU"/>
        </w:rPr>
      </w:pPr>
    </w:p>
    <w:p w14:paraId="19D40938" w14:textId="77777777" w:rsidR="00C02F66" w:rsidRDefault="00C02F66" w:rsidP="003D20D2">
      <w:pPr>
        <w:pStyle w:val="Listenabsatz"/>
        <w:tabs>
          <w:tab w:val="left" w:pos="8820"/>
        </w:tabs>
        <w:spacing w:after="240" w:line="360" w:lineRule="auto"/>
        <w:ind w:left="993" w:right="816"/>
        <w:jc w:val="center"/>
        <w:outlineLvl w:val="1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br w:type="page"/>
      </w:r>
    </w:p>
    <w:p w14:paraId="76725865" w14:textId="77777777" w:rsidR="00C02F66" w:rsidRDefault="00175DBC" w:rsidP="00175DBC">
      <w:pPr>
        <w:pStyle w:val="Listenabsatz"/>
        <w:spacing w:line="360" w:lineRule="auto"/>
        <w:ind w:left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ab/>
      </w:r>
      <w:r w:rsidR="00625D69">
        <w:rPr>
          <w:rFonts w:eastAsiaTheme="minorHAnsi"/>
          <w:sz w:val="28"/>
          <w:szCs w:val="28"/>
          <w:lang w:val="ru-RU"/>
        </w:rPr>
        <w:t xml:space="preserve">В частности, средний уровень тревожности о смерти </w:t>
      </w:r>
      <w:r w:rsidR="00625D69">
        <w:rPr>
          <w:rFonts w:eastAsiaTheme="minorHAnsi"/>
          <w:sz w:val="28"/>
          <w:szCs w:val="28"/>
        </w:rPr>
        <w:t>DAS</w:t>
      </w:r>
      <w:r w:rsidR="00625D69" w:rsidRPr="00625D69">
        <w:rPr>
          <w:rFonts w:eastAsiaTheme="minorHAnsi"/>
          <w:sz w:val="28"/>
          <w:szCs w:val="28"/>
          <w:lang w:val="ru-RU"/>
        </w:rPr>
        <w:t xml:space="preserve"> </w:t>
      </w:r>
      <w:r w:rsidR="00625D69">
        <w:rPr>
          <w:rFonts w:eastAsiaTheme="minorHAnsi"/>
          <w:sz w:val="28"/>
          <w:szCs w:val="28"/>
          <w:lang w:val="ru-RU"/>
        </w:rPr>
        <w:t xml:space="preserve">для всех опрошенных лицеистов равен: </w:t>
      </w:r>
      <w:r w:rsidR="00625D69" w:rsidRPr="00625D69">
        <w:rPr>
          <w:rFonts w:eastAsiaTheme="minorHAnsi"/>
          <w:b/>
          <w:bCs/>
          <w:sz w:val="28"/>
          <w:szCs w:val="28"/>
          <w:lang w:val="ru-RU"/>
        </w:rPr>
        <w:t>(9 ± 3) балла</w:t>
      </w:r>
      <w:r w:rsidR="00625D69">
        <w:rPr>
          <w:rFonts w:eastAsiaTheme="minorHAnsi"/>
          <w:sz w:val="28"/>
          <w:szCs w:val="28"/>
          <w:lang w:val="ru-RU"/>
        </w:rPr>
        <w:t xml:space="preserve">, т.е. находится </w:t>
      </w:r>
      <w:r>
        <w:rPr>
          <w:rFonts w:eastAsiaTheme="minorHAnsi"/>
          <w:sz w:val="28"/>
          <w:szCs w:val="28"/>
          <w:lang w:val="ru-RU"/>
        </w:rPr>
        <w:t xml:space="preserve">на </w:t>
      </w:r>
      <w:r w:rsidR="00625D69">
        <w:rPr>
          <w:rFonts w:eastAsiaTheme="minorHAnsi"/>
          <w:sz w:val="28"/>
          <w:szCs w:val="28"/>
          <w:lang w:val="ru-RU"/>
        </w:rPr>
        <w:t>границ</w:t>
      </w:r>
      <w:r>
        <w:rPr>
          <w:rFonts w:eastAsiaTheme="minorHAnsi"/>
          <w:sz w:val="28"/>
          <w:szCs w:val="28"/>
          <w:lang w:val="ru-RU"/>
        </w:rPr>
        <w:t xml:space="preserve">е между </w:t>
      </w:r>
      <w:r w:rsidR="00625D69">
        <w:rPr>
          <w:rFonts w:eastAsiaTheme="minorHAnsi"/>
          <w:sz w:val="28"/>
          <w:szCs w:val="28"/>
          <w:lang w:val="ru-RU"/>
        </w:rPr>
        <w:t>средн</w:t>
      </w:r>
      <w:r>
        <w:rPr>
          <w:rFonts w:eastAsiaTheme="minorHAnsi"/>
          <w:sz w:val="28"/>
          <w:szCs w:val="28"/>
          <w:lang w:val="ru-RU"/>
        </w:rPr>
        <w:t xml:space="preserve">им и высоким </w:t>
      </w:r>
      <w:r w:rsidR="00625D69">
        <w:rPr>
          <w:rFonts w:eastAsiaTheme="minorHAnsi"/>
          <w:sz w:val="28"/>
          <w:szCs w:val="28"/>
          <w:lang w:val="ru-RU"/>
        </w:rPr>
        <w:t>уровня</w:t>
      </w:r>
      <w:r>
        <w:rPr>
          <w:rFonts w:eastAsiaTheme="minorHAnsi"/>
          <w:sz w:val="28"/>
          <w:szCs w:val="28"/>
          <w:lang w:val="ru-RU"/>
        </w:rPr>
        <w:t>ми</w:t>
      </w:r>
      <w:r w:rsidR="00625D69">
        <w:rPr>
          <w:rFonts w:eastAsiaTheme="minorHAnsi"/>
          <w:sz w:val="28"/>
          <w:szCs w:val="28"/>
          <w:lang w:val="ru-RU"/>
        </w:rPr>
        <w:t xml:space="preserve"> тревожности (рис 3.</w:t>
      </w:r>
      <w:r>
        <w:rPr>
          <w:rFonts w:eastAsiaTheme="minorHAnsi"/>
          <w:sz w:val="28"/>
          <w:szCs w:val="28"/>
          <w:lang w:val="ru-RU"/>
        </w:rPr>
        <w:t>4</w:t>
      </w:r>
      <w:r w:rsidR="00625D69">
        <w:rPr>
          <w:rFonts w:eastAsiaTheme="minorHAnsi"/>
          <w:sz w:val="28"/>
          <w:szCs w:val="28"/>
          <w:lang w:val="ru-RU"/>
        </w:rPr>
        <w:t xml:space="preserve">). При этом уровень 17-ти респондентов </w:t>
      </w:r>
      <w:r>
        <w:rPr>
          <w:rFonts w:eastAsiaTheme="minorHAnsi"/>
          <w:sz w:val="28"/>
          <w:szCs w:val="28"/>
          <w:lang w:val="ru-RU"/>
        </w:rPr>
        <w:t>(30</w:t>
      </w:r>
      <w:r w:rsidRPr="00175DBC">
        <w:rPr>
          <w:rFonts w:eastAsiaTheme="minorHAnsi"/>
          <w:sz w:val="28"/>
          <w:szCs w:val="28"/>
          <w:lang w:val="ru-RU"/>
        </w:rPr>
        <w:t xml:space="preserve">%) </w:t>
      </w:r>
      <w:r w:rsidR="00625D69">
        <w:rPr>
          <w:rFonts w:eastAsiaTheme="minorHAnsi"/>
          <w:sz w:val="28"/>
          <w:szCs w:val="28"/>
          <w:lang w:val="ru-RU"/>
        </w:rPr>
        <w:t>оказался в зоне высокой тревожности</w:t>
      </w:r>
      <w:r w:rsidRPr="00175DBC">
        <w:rPr>
          <w:rFonts w:eastAsiaTheme="minorHAnsi"/>
          <w:sz w:val="28"/>
          <w:szCs w:val="28"/>
          <w:lang w:val="ru-RU"/>
        </w:rPr>
        <w:t>.</w:t>
      </w:r>
    </w:p>
    <w:p w14:paraId="1BB61D98" w14:textId="77777777" w:rsidR="00175DBC" w:rsidRDefault="00175DBC" w:rsidP="00175DBC">
      <w:pPr>
        <w:pStyle w:val="Listenabsatz"/>
        <w:spacing w:line="360" w:lineRule="auto"/>
        <w:ind w:left="-170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val="ru-RU"/>
          <w14:ligatures w14:val="standardContextual"/>
        </w:rPr>
        <w:drawing>
          <wp:inline distT="0" distB="0" distL="0" distR="0" wp14:anchorId="61B25B06" wp14:editId="2F62A9F5">
            <wp:extent cx="6561382" cy="3978247"/>
            <wp:effectExtent l="0" t="0" r="5080" b="0"/>
            <wp:docPr id="2218684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68471" name="Picture 2218684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82" cy="3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1049" w14:textId="77777777" w:rsidR="00175DBC" w:rsidRDefault="00175DBC" w:rsidP="00224E23">
      <w:pPr>
        <w:pStyle w:val="Listenabsatz"/>
        <w:spacing w:line="360" w:lineRule="auto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Рис. 3.</w:t>
      </w:r>
      <w:r w:rsidR="00224E23">
        <w:rPr>
          <w:rFonts w:eastAsiaTheme="minorHAnsi"/>
          <w:sz w:val="28"/>
          <w:szCs w:val="28"/>
          <w:lang w:val="ru-RU"/>
        </w:rPr>
        <w:t>4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224E23">
        <w:rPr>
          <w:rFonts w:eastAsiaTheme="minorHAnsi"/>
          <w:b/>
          <w:bCs/>
          <w:i/>
          <w:iCs/>
          <w:sz w:val="28"/>
          <w:szCs w:val="28"/>
          <w:lang w:val="ru-RU"/>
        </w:rPr>
        <w:t xml:space="preserve">Распределение респондентов по шкале </w:t>
      </w:r>
      <w:r w:rsidRPr="00224E23">
        <w:rPr>
          <w:rFonts w:eastAsiaTheme="minorHAnsi"/>
          <w:b/>
          <w:bCs/>
          <w:i/>
          <w:iCs/>
          <w:sz w:val="28"/>
          <w:szCs w:val="28"/>
        </w:rPr>
        <w:t>DAS</w:t>
      </w:r>
      <w:r>
        <w:rPr>
          <w:rFonts w:eastAsiaTheme="minorHAnsi"/>
          <w:sz w:val="28"/>
          <w:szCs w:val="28"/>
          <w:lang w:val="ru-RU"/>
        </w:rPr>
        <w:t xml:space="preserve"> </w:t>
      </w:r>
    </w:p>
    <w:p w14:paraId="156F7F9D" w14:textId="77777777" w:rsidR="00625D69" w:rsidRPr="00214F45" w:rsidRDefault="00224E23" w:rsidP="00224E23">
      <w:pPr>
        <w:pStyle w:val="Listenabsatz"/>
        <w:spacing w:before="360" w:line="360" w:lineRule="auto"/>
        <w:ind w:left="0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ab/>
      </w:r>
      <w:r w:rsidR="00175DBC">
        <w:rPr>
          <w:rFonts w:eastAsiaTheme="minorHAnsi"/>
          <w:sz w:val="28"/>
          <w:szCs w:val="28"/>
          <w:lang w:val="ru-RU"/>
        </w:rPr>
        <w:t xml:space="preserve">Анализ ответов по шкале </w:t>
      </w:r>
      <w:r w:rsidR="00175DBC">
        <w:rPr>
          <w:rFonts w:eastAsiaTheme="minorHAnsi"/>
          <w:sz w:val="28"/>
          <w:szCs w:val="28"/>
        </w:rPr>
        <w:t>UCLA</w:t>
      </w:r>
      <w:r w:rsidR="00175DBC">
        <w:rPr>
          <w:rFonts w:eastAsiaTheme="minorHAnsi"/>
          <w:sz w:val="28"/>
          <w:szCs w:val="28"/>
          <w:lang w:val="ru-RU"/>
        </w:rPr>
        <w:t xml:space="preserve"> дает среднее значение уровня </w:t>
      </w:r>
      <w:r>
        <w:rPr>
          <w:rFonts w:eastAsiaTheme="minorHAnsi"/>
          <w:sz w:val="28"/>
          <w:szCs w:val="28"/>
          <w:lang w:val="ru-RU"/>
        </w:rPr>
        <w:t xml:space="preserve">одиночества </w:t>
      </w:r>
      <w:r w:rsidR="00175DBC" w:rsidRPr="00224E23">
        <w:rPr>
          <w:rFonts w:eastAsiaTheme="minorHAnsi"/>
          <w:b/>
          <w:bCs/>
          <w:sz w:val="28"/>
          <w:szCs w:val="28"/>
          <w:lang w:val="ru-RU"/>
        </w:rPr>
        <w:t>(28 ± 13)</w:t>
      </w:r>
      <w:r w:rsidRPr="00224E23">
        <w:rPr>
          <w:rFonts w:eastAsiaTheme="minorHAnsi"/>
          <w:b/>
          <w:bCs/>
          <w:sz w:val="28"/>
          <w:szCs w:val="28"/>
          <w:lang w:val="ru-RU"/>
        </w:rPr>
        <w:t xml:space="preserve"> баллов</w:t>
      </w:r>
      <w:r w:rsidRPr="00224E23">
        <w:rPr>
          <w:rFonts w:eastAsiaTheme="minorHAnsi"/>
          <w:sz w:val="28"/>
          <w:szCs w:val="28"/>
          <w:lang w:val="ru-RU"/>
        </w:rPr>
        <w:t xml:space="preserve">, </w:t>
      </w:r>
      <w:r>
        <w:rPr>
          <w:rFonts w:eastAsiaTheme="minorHAnsi"/>
          <w:sz w:val="28"/>
          <w:szCs w:val="28"/>
          <w:lang w:val="ru-RU"/>
        </w:rPr>
        <w:t xml:space="preserve">что также является граничным значением между средним и высоким уровнями (рис. 3.5). Однако здесь разброс суммарных баллов заметно выше, чем по опросу </w:t>
      </w:r>
      <w:r>
        <w:rPr>
          <w:rFonts w:eastAsiaTheme="minorHAnsi"/>
          <w:sz w:val="28"/>
          <w:szCs w:val="28"/>
        </w:rPr>
        <w:t>DAS</w:t>
      </w:r>
      <w:r w:rsidRPr="00224E23">
        <w:rPr>
          <w:rFonts w:eastAsiaTheme="minorHAnsi"/>
          <w:sz w:val="28"/>
          <w:szCs w:val="28"/>
          <w:lang w:val="ru-RU"/>
        </w:rPr>
        <w:t xml:space="preserve">. </w:t>
      </w:r>
      <w:r>
        <w:rPr>
          <w:rFonts w:eastAsiaTheme="minorHAnsi"/>
          <w:sz w:val="28"/>
          <w:szCs w:val="28"/>
          <w:lang w:val="ru-RU"/>
        </w:rPr>
        <w:t xml:space="preserve">Количество опрошенных, имеющих высокий уровень одиночества составляет </w:t>
      </w:r>
      <w:r w:rsidR="00A2534D" w:rsidRPr="00214F45">
        <w:rPr>
          <w:rFonts w:eastAsiaTheme="minorHAnsi"/>
          <w:sz w:val="28"/>
          <w:szCs w:val="28"/>
          <w:lang w:val="ru-RU"/>
        </w:rPr>
        <w:t>2</w:t>
      </w:r>
      <w:r w:rsidR="00A2534D">
        <w:rPr>
          <w:rFonts w:eastAsiaTheme="minorHAnsi"/>
          <w:sz w:val="28"/>
          <w:szCs w:val="28"/>
          <w:lang w:val="ru-RU"/>
        </w:rPr>
        <w:t>6</w:t>
      </w:r>
      <w:r w:rsidR="00A2534D" w:rsidRPr="00214F45">
        <w:rPr>
          <w:rFonts w:eastAsiaTheme="minorHAnsi"/>
          <w:sz w:val="28"/>
          <w:szCs w:val="28"/>
          <w:lang w:val="ru-RU"/>
        </w:rPr>
        <w:t xml:space="preserve"> </w:t>
      </w:r>
      <w:r w:rsidR="00A2534D">
        <w:rPr>
          <w:rFonts w:eastAsiaTheme="minorHAnsi"/>
          <w:sz w:val="28"/>
          <w:szCs w:val="28"/>
          <w:lang w:val="ru-RU"/>
        </w:rPr>
        <w:t xml:space="preserve">лицеистов </w:t>
      </w:r>
      <w:r>
        <w:rPr>
          <w:rFonts w:eastAsiaTheme="minorHAnsi"/>
          <w:sz w:val="28"/>
          <w:szCs w:val="28"/>
          <w:lang w:val="ru-RU"/>
        </w:rPr>
        <w:t>(</w:t>
      </w:r>
      <w:r w:rsidR="00A2534D">
        <w:rPr>
          <w:rFonts w:eastAsiaTheme="minorHAnsi"/>
          <w:sz w:val="28"/>
          <w:szCs w:val="28"/>
          <w:lang w:val="ru-RU"/>
        </w:rPr>
        <w:t>46</w:t>
      </w:r>
      <w:r w:rsidRPr="00214F45">
        <w:rPr>
          <w:rFonts w:eastAsiaTheme="minorHAnsi"/>
          <w:sz w:val="28"/>
          <w:szCs w:val="28"/>
          <w:lang w:val="ru-RU"/>
        </w:rPr>
        <w:t>%).</w:t>
      </w:r>
    </w:p>
    <w:p w14:paraId="717F5B43" w14:textId="77777777" w:rsidR="00224E23" w:rsidRPr="005B1FAB" w:rsidRDefault="00224E23" w:rsidP="005B1FAB">
      <w:pPr>
        <w:pStyle w:val="Listenabsatz"/>
        <w:spacing w:line="360" w:lineRule="auto"/>
        <w:ind w:left="0"/>
        <w:contextualSpacing w:val="0"/>
        <w:jc w:val="both"/>
        <w:rPr>
          <w:rFonts w:eastAsiaTheme="minorHAnsi"/>
          <w:sz w:val="28"/>
          <w:szCs w:val="28"/>
          <w:lang w:val="ru-RU"/>
        </w:rPr>
      </w:pPr>
      <w:r w:rsidRPr="00214F45">
        <w:rPr>
          <w:rFonts w:eastAsiaTheme="minorHAnsi"/>
          <w:sz w:val="28"/>
          <w:szCs w:val="28"/>
          <w:lang w:val="ru-RU"/>
        </w:rPr>
        <w:tab/>
      </w:r>
      <w:r>
        <w:rPr>
          <w:rFonts w:eastAsiaTheme="minorHAnsi"/>
          <w:sz w:val="28"/>
          <w:szCs w:val="28"/>
          <w:lang w:val="ru-RU"/>
        </w:rPr>
        <w:t xml:space="preserve">Наконец, </w:t>
      </w:r>
      <w:r w:rsidR="005B1FAB">
        <w:rPr>
          <w:rFonts w:eastAsiaTheme="minorHAnsi"/>
          <w:sz w:val="28"/>
          <w:szCs w:val="28"/>
          <w:lang w:val="ru-RU"/>
        </w:rPr>
        <w:t xml:space="preserve">из распределения ОСЖК-К видно (рис. 3.6), что и в этом случае средний уровень </w:t>
      </w:r>
      <w:r w:rsidR="005B1FAB" w:rsidRPr="00C76049">
        <w:rPr>
          <w:rFonts w:eastAsiaTheme="minorHAnsi"/>
          <w:b/>
          <w:bCs/>
          <w:sz w:val="28"/>
          <w:szCs w:val="28"/>
          <w:lang w:val="ru-RU"/>
        </w:rPr>
        <w:t>(40 ± 8) баллов</w:t>
      </w:r>
      <w:r w:rsidR="005B1FAB">
        <w:rPr>
          <w:rFonts w:eastAsiaTheme="minorHAnsi"/>
          <w:sz w:val="28"/>
          <w:szCs w:val="28"/>
          <w:lang w:val="ru-RU"/>
        </w:rPr>
        <w:t xml:space="preserve"> совпадает с границей между нормальным и кризисным состоянием опрошенных. </w:t>
      </w:r>
      <w:r w:rsidR="00A2534D">
        <w:rPr>
          <w:rFonts w:eastAsiaTheme="minorHAnsi"/>
          <w:sz w:val="28"/>
          <w:szCs w:val="28"/>
          <w:lang w:val="ru-RU"/>
        </w:rPr>
        <w:t>При этом половина из них (28 человек) оказались в зоне кризисного состояния по этой данности.</w:t>
      </w:r>
    </w:p>
    <w:p w14:paraId="3DDD0024" w14:textId="77777777" w:rsidR="001E1349" w:rsidRDefault="001E1349">
      <w:pPr>
        <w:rPr>
          <w:b/>
          <w:bCs/>
          <w:sz w:val="28"/>
          <w:szCs w:val="28"/>
          <w:lang w:val="ru-RU"/>
        </w:rPr>
      </w:pPr>
    </w:p>
    <w:p w14:paraId="625B4702" w14:textId="77777777" w:rsidR="00175DBC" w:rsidRPr="00A2534D" w:rsidRDefault="00175DBC">
      <w:pPr>
        <w:rPr>
          <w:b/>
          <w:bCs/>
          <w:sz w:val="28"/>
          <w:szCs w:val="28"/>
          <w:lang w:val="ru-RU"/>
        </w:rPr>
      </w:pPr>
    </w:p>
    <w:p w14:paraId="62C00113" w14:textId="77777777" w:rsidR="00175DBC" w:rsidRDefault="00175DBC">
      <w:pPr>
        <w:rPr>
          <w:b/>
          <w:bCs/>
          <w:sz w:val="28"/>
          <w:szCs w:val="28"/>
          <w:lang w:val="ru-RU"/>
        </w:rPr>
      </w:pPr>
    </w:p>
    <w:p w14:paraId="7AF61E93" w14:textId="77777777" w:rsidR="00731C06" w:rsidRDefault="00731C06" w:rsidP="00224E23">
      <w:pPr>
        <w:ind w:left="-1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  <w:r w:rsidR="00224E23">
        <w:rPr>
          <w:noProof/>
          <w:sz w:val="28"/>
          <w:szCs w:val="28"/>
          <w:lang w:val="ru-RU"/>
          <w14:ligatures w14:val="standardContextual"/>
        </w:rPr>
        <w:lastRenderedPageBreak/>
        <w:drawing>
          <wp:inline distT="0" distB="0" distL="0" distR="0" wp14:anchorId="46004839" wp14:editId="3D2E568A">
            <wp:extent cx="6416984" cy="3918677"/>
            <wp:effectExtent l="0" t="0" r="0" b="5715"/>
            <wp:docPr id="11829107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10751" name="Picture 11829107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658" cy="392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E417" w14:textId="77777777" w:rsidR="00731C06" w:rsidRPr="00224E23" w:rsidRDefault="00224E23" w:rsidP="00224E23">
      <w:pPr>
        <w:pStyle w:val="Listenabsatz"/>
        <w:spacing w:line="360" w:lineRule="auto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Рис. 3.5 </w:t>
      </w:r>
      <w:r w:rsidRPr="00224E23">
        <w:rPr>
          <w:rFonts w:eastAsiaTheme="minorHAnsi"/>
          <w:b/>
          <w:bCs/>
          <w:i/>
          <w:iCs/>
          <w:sz w:val="28"/>
          <w:szCs w:val="28"/>
          <w:lang w:val="ru-RU"/>
        </w:rPr>
        <w:t xml:space="preserve">Распределение респондентов по шкале </w:t>
      </w:r>
      <w:r>
        <w:rPr>
          <w:rFonts w:eastAsiaTheme="minorHAnsi"/>
          <w:b/>
          <w:bCs/>
          <w:i/>
          <w:iCs/>
          <w:sz w:val="28"/>
          <w:szCs w:val="28"/>
        </w:rPr>
        <w:t>UCLA</w:t>
      </w:r>
      <w:r>
        <w:rPr>
          <w:rFonts w:eastAsiaTheme="minorHAnsi"/>
          <w:sz w:val="28"/>
          <w:szCs w:val="28"/>
          <w:lang w:val="ru-RU"/>
        </w:rPr>
        <w:t xml:space="preserve"> </w:t>
      </w:r>
    </w:p>
    <w:p w14:paraId="49DE1568" w14:textId="77777777" w:rsidR="00224E23" w:rsidRDefault="00214F45" w:rsidP="00214F45">
      <w:pPr>
        <w:pStyle w:val="Listenabsatz"/>
        <w:spacing w:before="360" w:line="360" w:lineRule="auto"/>
        <w:ind w:left="-170"/>
        <w:contextualSpacing w:val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  <w14:ligatures w14:val="standardContextual"/>
        </w:rPr>
        <w:drawing>
          <wp:inline distT="0" distB="0" distL="0" distR="0" wp14:anchorId="01B82D31" wp14:editId="11AA5EBC">
            <wp:extent cx="6667182" cy="4096385"/>
            <wp:effectExtent l="0" t="0" r="635" b="5715"/>
            <wp:docPr id="1527566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66594" name="Picture 15275665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255" cy="41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0275" w14:textId="01B21711" w:rsidR="00CC7863" w:rsidRDefault="00224E23" w:rsidP="00224E23">
      <w:pPr>
        <w:pStyle w:val="Listenabsatz"/>
        <w:spacing w:line="360" w:lineRule="auto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Рис. 3.</w:t>
      </w:r>
      <w:r w:rsidRPr="00224E23">
        <w:rPr>
          <w:rFonts w:eastAsiaTheme="minorHAnsi"/>
          <w:sz w:val="28"/>
          <w:szCs w:val="28"/>
          <w:lang w:val="ru-RU"/>
        </w:rPr>
        <w:t>6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224E23">
        <w:rPr>
          <w:rFonts w:eastAsiaTheme="minorHAnsi"/>
          <w:b/>
          <w:bCs/>
          <w:i/>
          <w:iCs/>
          <w:sz w:val="28"/>
          <w:szCs w:val="28"/>
          <w:lang w:val="ru-RU"/>
        </w:rPr>
        <w:t xml:space="preserve">Распределение респондентов по шкале </w:t>
      </w:r>
      <w:r>
        <w:rPr>
          <w:rFonts w:eastAsiaTheme="minorHAnsi"/>
          <w:b/>
          <w:bCs/>
          <w:i/>
          <w:iCs/>
          <w:sz w:val="28"/>
          <w:szCs w:val="28"/>
          <w:lang w:val="ru-RU"/>
        </w:rPr>
        <w:t>ОСЖК-К</w:t>
      </w:r>
      <w:r>
        <w:rPr>
          <w:rFonts w:eastAsiaTheme="minorHAnsi"/>
          <w:sz w:val="28"/>
          <w:szCs w:val="28"/>
          <w:lang w:val="ru-RU"/>
        </w:rPr>
        <w:t xml:space="preserve"> </w:t>
      </w:r>
    </w:p>
    <w:p w14:paraId="282BA3DF" w14:textId="77777777" w:rsidR="00CC7863" w:rsidRDefault="00CC7863">
      <w:pPr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br w:type="page"/>
      </w:r>
    </w:p>
    <w:p w14:paraId="0A192521" w14:textId="3FEA8757" w:rsidR="00224E23" w:rsidRDefault="00D07FDC" w:rsidP="00224E23">
      <w:pPr>
        <w:pStyle w:val="Listenabsatz"/>
        <w:spacing w:line="360" w:lineRule="auto"/>
        <w:contextualSpacing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Распределения </w:t>
      </w:r>
      <w:r w:rsidR="008A0F96">
        <w:rPr>
          <w:rFonts w:eastAsiaTheme="minorHAnsi"/>
          <w:sz w:val="28"/>
          <w:szCs w:val="28"/>
          <w:lang w:val="ru-RU"/>
        </w:rPr>
        <w:t>по количеству баллов, набранных опрошенными лицеистами (</w:t>
      </w:r>
      <w:r>
        <w:rPr>
          <w:rFonts w:eastAsiaTheme="minorHAnsi"/>
          <w:sz w:val="28"/>
          <w:szCs w:val="28"/>
          <w:lang w:val="ru-RU"/>
        </w:rPr>
        <w:t>р</w:t>
      </w:r>
      <w:r w:rsidR="00CC7863">
        <w:rPr>
          <w:rFonts w:eastAsiaTheme="minorHAnsi"/>
          <w:sz w:val="28"/>
          <w:szCs w:val="28"/>
          <w:lang w:val="ru-RU"/>
        </w:rPr>
        <w:t>ис. 3.7</w:t>
      </w:r>
      <w:r w:rsidR="008A0F96">
        <w:rPr>
          <w:rFonts w:eastAsiaTheme="minorHAnsi"/>
          <w:sz w:val="28"/>
          <w:szCs w:val="28"/>
          <w:lang w:val="ru-RU"/>
        </w:rPr>
        <w:t xml:space="preserve">), </w:t>
      </w:r>
      <w:r w:rsidR="00CC7863">
        <w:rPr>
          <w:rFonts w:eastAsiaTheme="minorHAnsi"/>
          <w:sz w:val="28"/>
          <w:szCs w:val="28"/>
          <w:lang w:val="ru-RU"/>
        </w:rPr>
        <w:t xml:space="preserve">демонстрируют совпадение </w:t>
      </w:r>
      <w:r>
        <w:rPr>
          <w:rFonts w:eastAsiaTheme="minorHAnsi"/>
          <w:sz w:val="28"/>
          <w:szCs w:val="28"/>
          <w:lang w:val="ru-RU"/>
        </w:rPr>
        <w:t xml:space="preserve">как </w:t>
      </w:r>
      <w:r w:rsidR="00CC7863">
        <w:rPr>
          <w:rFonts w:eastAsiaTheme="minorHAnsi"/>
          <w:sz w:val="28"/>
          <w:szCs w:val="28"/>
          <w:lang w:val="ru-RU"/>
        </w:rPr>
        <w:t>средних значений</w:t>
      </w:r>
      <w:r>
        <w:rPr>
          <w:rFonts w:eastAsiaTheme="minorHAnsi"/>
          <w:sz w:val="28"/>
          <w:szCs w:val="28"/>
          <w:lang w:val="ru-RU"/>
        </w:rPr>
        <w:t>, так и</w:t>
      </w:r>
      <w:r w:rsidR="00CC7863">
        <w:rPr>
          <w:rFonts w:eastAsiaTheme="minorHAnsi"/>
          <w:sz w:val="28"/>
          <w:szCs w:val="28"/>
          <w:lang w:val="ru-RU"/>
        </w:rPr>
        <w:t xml:space="preserve"> медиан </w:t>
      </w:r>
      <w:r>
        <w:rPr>
          <w:rFonts w:eastAsiaTheme="minorHAnsi"/>
          <w:sz w:val="28"/>
          <w:szCs w:val="28"/>
          <w:lang w:val="ru-RU"/>
        </w:rPr>
        <w:t>этих ра</w:t>
      </w:r>
      <w:r w:rsidR="00763C9F">
        <w:rPr>
          <w:rFonts w:eastAsiaTheme="minorHAnsi"/>
          <w:sz w:val="28"/>
          <w:szCs w:val="28"/>
          <w:lang w:val="ru-RU"/>
        </w:rPr>
        <w:t>с</w:t>
      </w:r>
      <w:r>
        <w:rPr>
          <w:rFonts w:eastAsiaTheme="minorHAnsi"/>
          <w:sz w:val="28"/>
          <w:szCs w:val="28"/>
          <w:lang w:val="ru-RU"/>
        </w:rPr>
        <w:t xml:space="preserve">пределений </w:t>
      </w:r>
      <w:r w:rsidR="00CC7863">
        <w:rPr>
          <w:rFonts w:eastAsiaTheme="minorHAnsi"/>
          <w:sz w:val="28"/>
          <w:szCs w:val="28"/>
          <w:lang w:val="ru-RU"/>
        </w:rPr>
        <w:t>с нижней границей высокого уровня по</w:t>
      </w:r>
      <w:r>
        <w:rPr>
          <w:rFonts w:eastAsiaTheme="minorHAnsi"/>
          <w:sz w:val="28"/>
          <w:szCs w:val="28"/>
          <w:lang w:val="ru-RU"/>
        </w:rPr>
        <w:t xml:space="preserve"> каждой из шкал.</w:t>
      </w:r>
    </w:p>
    <w:p w14:paraId="5575195A" w14:textId="7F46E407" w:rsidR="00CC7863" w:rsidRDefault="00CC7863" w:rsidP="00224E23">
      <w:pPr>
        <w:pStyle w:val="Listenabsatz"/>
        <w:spacing w:line="360" w:lineRule="auto"/>
        <w:contextualSpacing w:val="0"/>
        <w:jc w:val="both"/>
        <w:rPr>
          <w:rFonts w:eastAsiaTheme="minorHAnsi"/>
          <w:sz w:val="28"/>
          <w:szCs w:val="28"/>
          <w:lang w:val="ru-RU"/>
        </w:rPr>
      </w:pPr>
    </w:p>
    <w:p w14:paraId="11403006" w14:textId="597A18D9" w:rsidR="00D07FDC" w:rsidRPr="00224E23" w:rsidRDefault="00D07FDC" w:rsidP="00D07FDC">
      <w:pPr>
        <w:pStyle w:val="Listenabsatz"/>
        <w:spacing w:line="360" w:lineRule="auto"/>
        <w:ind w:left="567"/>
        <w:contextualSpacing w:val="0"/>
        <w:jc w:val="both"/>
        <w:rPr>
          <w:rFonts w:eastAsiaTheme="minorHAnsi"/>
          <w:sz w:val="28"/>
          <w:szCs w:val="28"/>
          <w:lang w:val="ru-RU"/>
        </w:rPr>
      </w:pPr>
      <w:r w:rsidRPr="00D07FDC">
        <w:rPr>
          <w:rFonts w:eastAsiaTheme="minorHAnsi"/>
          <w:noProof/>
          <w:sz w:val="28"/>
          <w:szCs w:val="28"/>
          <w:lang w:val="ru-RU"/>
        </w:rPr>
        <w:drawing>
          <wp:inline distT="0" distB="0" distL="0" distR="0" wp14:anchorId="3C183458" wp14:editId="1BC452D8">
            <wp:extent cx="6229868" cy="2362719"/>
            <wp:effectExtent l="0" t="0" r="0" b="0"/>
            <wp:docPr id="2070749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4961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1805" cy="23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7190" w14:textId="5A472EF7" w:rsidR="00D07FDC" w:rsidRDefault="00D07FDC" w:rsidP="00D07FDC">
      <w:pPr>
        <w:ind w:left="1134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  <w14:ligatures w14:val="standardContextual"/>
        </w:rPr>
        <w:drawing>
          <wp:inline distT="0" distB="0" distL="0" distR="0" wp14:anchorId="68F38D59" wp14:editId="399F5F23">
            <wp:extent cx="3359021" cy="2519265"/>
            <wp:effectExtent l="0" t="0" r="0" b="0"/>
            <wp:docPr id="1162195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95507" name="Picture 116219550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54" cy="25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4ABE" w14:textId="565501B4" w:rsidR="00D07FDC" w:rsidRDefault="00D07FDC" w:rsidP="00D07FDC">
      <w:pPr>
        <w:spacing w:before="240"/>
        <w:ind w:left="113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3.7 </w:t>
      </w:r>
      <w:r w:rsidRPr="00D07FDC">
        <w:rPr>
          <w:b/>
          <w:bCs/>
          <w:i/>
          <w:iCs/>
          <w:sz w:val="28"/>
          <w:szCs w:val="28"/>
          <w:lang w:val="ru-RU"/>
        </w:rPr>
        <w:t xml:space="preserve">Распределение </w:t>
      </w:r>
      <w:r w:rsidRPr="00D07FDC">
        <w:rPr>
          <w:rFonts w:eastAsiaTheme="minorHAnsi"/>
          <w:b/>
          <w:bCs/>
          <w:i/>
          <w:iCs/>
          <w:sz w:val="28"/>
          <w:szCs w:val="28"/>
          <w:lang w:val="ru-RU"/>
        </w:rPr>
        <w:t>по сумме баллов, набранных респондентами</w:t>
      </w:r>
      <w:r w:rsidRPr="00D07FDC">
        <w:rPr>
          <w:rFonts w:eastAsiaTheme="minorHAnsi"/>
          <w:b/>
          <w:bCs/>
          <w:i/>
          <w:iCs/>
          <w:sz w:val="28"/>
          <w:szCs w:val="28"/>
          <w:lang w:val="ru-RU"/>
        </w:rPr>
        <w:br/>
      </w:r>
      <w:r w:rsidRPr="00D07FDC">
        <w:rPr>
          <w:rFonts w:eastAsiaTheme="minorHAnsi"/>
          <w:b/>
          <w:bCs/>
          <w:i/>
          <w:iCs/>
          <w:sz w:val="28"/>
          <w:szCs w:val="28"/>
          <w:lang w:val="ru-RU"/>
        </w:rPr>
        <w:tab/>
      </w:r>
      <w:r w:rsidRPr="00D07FDC">
        <w:rPr>
          <w:rFonts w:eastAsiaTheme="minorHAnsi"/>
          <w:b/>
          <w:bCs/>
          <w:i/>
          <w:iCs/>
          <w:sz w:val="28"/>
          <w:szCs w:val="28"/>
          <w:lang w:val="ru-RU"/>
        </w:rPr>
        <w:tab/>
        <w:t xml:space="preserve">      для каждой шкалы</w:t>
      </w:r>
    </w:p>
    <w:p w14:paraId="5ACF37B0" w14:textId="77777777" w:rsidR="00D07FDC" w:rsidRPr="00731C06" w:rsidRDefault="00D07FDC" w:rsidP="00D07FDC">
      <w:pPr>
        <w:ind w:left="1134"/>
        <w:rPr>
          <w:sz w:val="28"/>
          <w:szCs w:val="28"/>
          <w:lang w:val="ru-RU"/>
        </w:rPr>
      </w:pPr>
    </w:p>
    <w:p w14:paraId="56F3CF61" w14:textId="30944829" w:rsidR="00A2534D" w:rsidRDefault="00A2534D" w:rsidP="00A2534D">
      <w:pPr>
        <w:pStyle w:val="Listenabsatz"/>
        <w:spacing w:line="360" w:lineRule="auto"/>
        <w:ind w:left="0"/>
        <w:contextualSpacing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A2534D">
        <w:rPr>
          <w:sz w:val="28"/>
          <w:szCs w:val="28"/>
          <w:lang w:val="ru-RU"/>
        </w:rPr>
        <w:t>В таблиц</w:t>
      </w:r>
      <w:r>
        <w:rPr>
          <w:sz w:val="28"/>
          <w:szCs w:val="28"/>
          <w:lang w:val="ru-RU"/>
        </w:rPr>
        <w:t xml:space="preserve">ах </w:t>
      </w:r>
      <w:r w:rsidR="00D522B6">
        <w:rPr>
          <w:sz w:val="28"/>
          <w:szCs w:val="28"/>
          <w:lang w:val="ru-RU"/>
        </w:rPr>
        <w:t>2.1</w:t>
      </w:r>
      <w:r w:rsidR="00D07FDC">
        <w:rPr>
          <w:sz w:val="28"/>
          <w:szCs w:val="28"/>
          <w:lang w:val="ru-RU"/>
        </w:rPr>
        <w:t xml:space="preserve">, </w:t>
      </w:r>
      <w:r w:rsidR="00D522B6">
        <w:rPr>
          <w:sz w:val="28"/>
          <w:szCs w:val="28"/>
          <w:lang w:val="ru-RU"/>
        </w:rPr>
        <w:t>2.2</w:t>
      </w:r>
      <w:r w:rsidR="00D07FDC">
        <w:rPr>
          <w:sz w:val="28"/>
          <w:szCs w:val="28"/>
          <w:lang w:val="ru-RU"/>
        </w:rPr>
        <w:t xml:space="preserve"> и </w:t>
      </w:r>
      <w:r w:rsidR="00D522B6">
        <w:rPr>
          <w:sz w:val="28"/>
          <w:szCs w:val="28"/>
          <w:lang w:val="ru-RU"/>
        </w:rPr>
        <w:t>2.3</w:t>
      </w:r>
      <w:r w:rsidR="0083049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сведены статистические показатели по всем трем шкалам опросника</w:t>
      </w:r>
      <w:r w:rsidR="00761B8F">
        <w:rPr>
          <w:sz w:val="28"/>
          <w:szCs w:val="28"/>
          <w:lang w:val="ru-RU"/>
        </w:rPr>
        <w:t>, полученные в результате обработки данных.</w:t>
      </w:r>
    </w:p>
    <w:p w14:paraId="62679062" w14:textId="1BCEB5BD" w:rsidR="00C7744A" w:rsidRPr="00A2534D" w:rsidRDefault="00C7744A" w:rsidP="00C7744A">
      <w:pPr>
        <w:pStyle w:val="Listenabsatz"/>
        <w:spacing w:before="240" w:line="360" w:lineRule="auto"/>
        <w:ind w:left="0"/>
        <w:contextualSpacing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A3455B">
        <w:rPr>
          <w:sz w:val="28"/>
          <w:szCs w:val="28"/>
          <w:lang w:val="ru-RU"/>
        </w:rPr>
        <w:t>2.1</w:t>
      </w:r>
      <w:r>
        <w:rPr>
          <w:sz w:val="28"/>
          <w:szCs w:val="28"/>
          <w:lang w:val="ru-RU"/>
        </w:rPr>
        <w:t xml:space="preserve"> </w:t>
      </w:r>
      <w:r w:rsidR="00CC7863">
        <w:rPr>
          <w:b/>
          <w:bCs/>
          <w:i/>
          <w:iCs/>
          <w:sz w:val="28"/>
          <w:szCs w:val="28"/>
          <w:lang w:val="ru-RU"/>
        </w:rPr>
        <w:t>Показатели распределения</w:t>
      </w:r>
      <w:r w:rsidR="008A0F96">
        <w:rPr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баллов по шкалам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984"/>
        <w:gridCol w:w="1843"/>
        <w:gridCol w:w="1547"/>
      </w:tblGrid>
      <w:tr w:rsidR="00C7744A" w14:paraId="20B4B8A2" w14:textId="77777777" w:rsidTr="00CC7863"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A1AD8C4" w14:textId="77777777" w:rsidR="00C7744A" w:rsidRPr="0083049B" w:rsidRDefault="00C7744A" w:rsidP="00965C48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83049B">
              <w:rPr>
                <w:b/>
                <w:bCs/>
                <w:sz w:val="28"/>
                <w:szCs w:val="28"/>
                <w:lang w:val="ru-RU"/>
              </w:rPr>
              <w:t>Шкала</w:t>
            </w:r>
          </w:p>
        </w:tc>
        <w:tc>
          <w:tcPr>
            <w:tcW w:w="1984" w:type="dxa"/>
            <w:shd w:val="clear" w:color="auto" w:fill="E7E6E6" w:themeFill="background2"/>
          </w:tcPr>
          <w:p w14:paraId="32FAB6E3" w14:textId="77777777" w:rsidR="00C7744A" w:rsidRPr="0083049B" w:rsidRDefault="00C7744A" w:rsidP="00965C48">
            <w:pPr>
              <w:jc w:val="center"/>
              <w:rPr>
                <w:b/>
                <w:bCs/>
                <w:sz w:val="28"/>
                <w:szCs w:val="28"/>
              </w:rPr>
            </w:pPr>
            <w:r w:rsidRPr="0083049B">
              <w:rPr>
                <w:b/>
                <w:bCs/>
                <w:sz w:val="28"/>
                <w:szCs w:val="28"/>
              </w:rPr>
              <w:t>DAS</w:t>
            </w:r>
          </w:p>
        </w:tc>
        <w:tc>
          <w:tcPr>
            <w:tcW w:w="1843" w:type="dxa"/>
            <w:shd w:val="clear" w:color="auto" w:fill="E7E6E6" w:themeFill="background2"/>
          </w:tcPr>
          <w:p w14:paraId="5746FA94" w14:textId="77777777" w:rsidR="00C7744A" w:rsidRPr="0083049B" w:rsidRDefault="00C7744A" w:rsidP="00965C48">
            <w:pPr>
              <w:jc w:val="center"/>
              <w:rPr>
                <w:b/>
                <w:bCs/>
                <w:sz w:val="28"/>
                <w:szCs w:val="28"/>
              </w:rPr>
            </w:pPr>
            <w:r w:rsidRPr="0083049B">
              <w:rPr>
                <w:b/>
                <w:bCs/>
                <w:sz w:val="28"/>
                <w:szCs w:val="28"/>
              </w:rPr>
              <w:t>UCLA</w:t>
            </w:r>
          </w:p>
        </w:tc>
        <w:tc>
          <w:tcPr>
            <w:tcW w:w="1547" w:type="dxa"/>
            <w:shd w:val="clear" w:color="auto" w:fill="E7E6E6" w:themeFill="background2"/>
          </w:tcPr>
          <w:p w14:paraId="5907F0FB" w14:textId="77777777" w:rsidR="00C7744A" w:rsidRPr="0083049B" w:rsidRDefault="00C7744A" w:rsidP="00965C48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83049B">
              <w:rPr>
                <w:b/>
                <w:bCs/>
                <w:sz w:val="28"/>
                <w:szCs w:val="28"/>
                <w:lang w:val="ru-RU"/>
              </w:rPr>
              <w:t>ОСЖК-К</w:t>
            </w:r>
          </w:p>
        </w:tc>
      </w:tr>
      <w:tr w:rsidR="00C7744A" w14:paraId="51366892" w14:textId="77777777" w:rsidTr="00CC7863">
        <w:tc>
          <w:tcPr>
            <w:tcW w:w="4248" w:type="dxa"/>
            <w:shd w:val="clear" w:color="auto" w:fill="E7E6E6" w:themeFill="background2"/>
          </w:tcPr>
          <w:p w14:paraId="501BE476" w14:textId="77777777" w:rsidR="00C7744A" w:rsidRPr="0083049B" w:rsidRDefault="00C7744A" w:rsidP="00965C48">
            <w:pPr>
              <w:rPr>
                <w:b/>
                <w:bCs/>
                <w:sz w:val="28"/>
                <w:szCs w:val="28"/>
                <w:lang w:val="ru-RU"/>
              </w:rPr>
            </w:pPr>
            <w:r w:rsidRPr="0083049B">
              <w:rPr>
                <w:b/>
                <w:bCs/>
                <w:sz w:val="28"/>
                <w:szCs w:val="28"/>
                <w:lang w:val="ru-RU"/>
              </w:rPr>
              <w:t>Среднее значение</w:t>
            </w:r>
          </w:p>
        </w:tc>
        <w:tc>
          <w:tcPr>
            <w:tcW w:w="1984" w:type="dxa"/>
          </w:tcPr>
          <w:p w14:paraId="591852E4" w14:textId="77777777" w:rsidR="00C7744A" w:rsidRPr="0083049B" w:rsidRDefault="00C7744A" w:rsidP="00965C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83049B">
              <w:rPr>
                <w:rFonts w:ascii="Courier New" w:hAnsi="Courier New" w:cs="Courier New"/>
                <w:sz w:val="28"/>
                <w:szCs w:val="28"/>
              </w:rPr>
              <w:t>9 ± 3</w:t>
            </w:r>
          </w:p>
        </w:tc>
        <w:tc>
          <w:tcPr>
            <w:tcW w:w="1843" w:type="dxa"/>
          </w:tcPr>
          <w:p w14:paraId="1530CE5F" w14:textId="77777777" w:rsidR="00C7744A" w:rsidRPr="0083049B" w:rsidRDefault="00C7744A" w:rsidP="00965C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83049B">
              <w:rPr>
                <w:rFonts w:ascii="Courier New" w:hAnsi="Courier New" w:cs="Courier New"/>
                <w:sz w:val="28"/>
                <w:szCs w:val="28"/>
              </w:rPr>
              <w:t>28 ± 13</w:t>
            </w:r>
          </w:p>
        </w:tc>
        <w:tc>
          <w:tcPr>
            <w:tcW w:w="1547" w:type="dxa"/>
          </w:tcPr>
          <w:p w14:paraId="0C69C850" w14:textId="77777777" w:rsidR="00C7744A" w:rsidRPr="0083049B" w:rsidRDefault="00C7744A" w:rsidP="00965C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83049B">
              <w:rPr>
                <w:rFonts w:ascii="Courier New" w:hAnsi="Courier New" w:cs="Courier New"/>
                <w:sz w:val="28"/>
                <w:szCs w:val="28"/>
                <w:lang w:val="ru-RU"/>
              </w:rPr>
              <w:t xml:space="preserve">40 </w:t>
            </w:r>
            <w:r w:rsidRPr="0083049B">
              <w:rPr>
                <w:rFonts w:ascii="Courier New" w:hAnsi="Courier New" w:cs="Courier New"/>
                <w:sz w:val="28"/>
                <w:szCs w:val="28"/>
              </w:rPr>
              <w:t>± 8</w:t>
            </w:r>
          </w:p>
        </w:tc>
      </w:tr>
      <w:tr w:rsidR="00CC7863" w14:paraId="45492C3D" w14:textId="77777777" w:rsidTr="00CC7863">
        <w:tc>
          <w:tcPr>
            <w:tcW w:w="4248" w:type="dxa"/>
            <w:shd w:val="clear" w:color="auto" w:fill="E7E6E6" w:themeFill="background2"/>
          </w:tcPr>
          <w:p w14:paraId="15AAFDCD" w14:textId="3FBEFF4E" w:rsidR="00CC7863" w:rsidRPr="00CC7863" w:rsidRDefault="00CC7863" w:rsidP="00965C4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Медиана </w:t>
            </w:r>
            <w:r>
              <w:rPr>
                <w:b/>
                <w:bCs/>
                <w:sz w:val="28"/>
                <w:szCs w:val="28"/>
              </w:rPr>
              <w:t>Me</w:t>
            </w:r>
          </w:p>
        </w:tc>
        <w:tc>
          <w:tcPr>
            <w:tcW w:w="1984" w:type="dxa"/>
          </w:tcPr>
          <w:p w14:paraId="5BD75ACB" w14:textId="79156A6C" w:rsidR="00CC7863" w:rsidRPr="00CC7863" w:rsidRDefault="00CC7863" w:rsidP="00965C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14:paraId="6FC2F5DC" w14:textId="3EE99CD9" w:rsidR="00CC7863" w:rsidRPr="0083049B" w:rsidRDefault="00CC7863" w:rsidP="00965C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28</w:t>
            </w:r>
          </w:p>
        </w:tc>
        <w:tc>
          <w:tcPr>
            <w:tcW w:w="1547" w:type="dxa"/>
          </w:tcPr>
          <w:p w14:paraId="255EEA24" w14:textId="67AD2947" w:rsidR="00CC7863" w:rsidRPr="00CC7863" w:rsidRDefault="00CC7863" w:rsidP="00965C4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41</w:t>
            </w:r>
          </w:p>
        </w:tc>
      </w:tr>
      <w:tr w:rsidR="00CC7863" w14:paraId="62189CC9" w14:textId="77777777" w:rsidTr="00CC7863">
        <w:tc>
          <w:tcPr>
            <w:tcW w:w="4248" w:type="dxa"/>
            <w:shd w:val="clear" w:color="auto" w:fill="E7E6E6" w:themeFill="background2"/>
          </w:tcPr>
          <w:p w14:paraId="344C0883" w14:textId="4B5AC272" w:rsidR="00CC7863" w:rsidRPr="00CC7863" w:rsidRDefault="00CC7863" w:rsidP="00965C48">
            <w:pPr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Граница высокого уровня</w:t>
            </w:r>
          </w:p>
        </w:tc>
        <w:tc>
          <w:tcPr>
            <w:tcW w:w="1984" w:type="dxa"/>
          </w:tcPr>
          <w:p w14:paraId="63EF5797" w14:textId="01F57663" w:rsidR="00CC7863" w:rsidRPr="00CC7863" w:rsidRDefault="00CC7863" w:rsidP="00965C48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</w:tcPr>
          <w:p w14:paraId="70001910" w14:textId="56466BFC" w:rsidR="00CC7863" w:rsidRPr="00CC7863" w:rsidRDefault="00CC7863" w:rsidP="00965C48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28</w:t>
            </w:r>
          </w:p>
        </w:tc>
        <w:tc>
          <w:tcPr>
            <w:tcW w:w="1547" w:type="dxa"/>
          </w:tcPr>
          <w:p w14:paraId="4ECE7984" w14:textId="0DF360B4" w:rsidR="00CC7863" w:rsidRPr="00CC7863" w:rsidRDefault="00CC7863" w:rsidP="00965C48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40</w:t>
            </w:r>
          </w:p>
        </w:tc>
      </w:tr>
    </w:tbl>
    <w:p w14:paraId="28B077D4" w14:textId="34869E75" w:rsidR="00AB1907" w:rsidRDefault="00214F45" w:rsidP="00CC7863">
      <w:pPr>
        <w:pStyle w:val="Listenabsatz"/>
        <w:spacing w:before="360" w:line="360" w:lineRule="auto"/>
        <w:ind w:left="0"/>
        <w:contextualSpacing w:val="0"/>
        <w:rPr>
          <w:b/>
          <w:bCs/>
          <w:i/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Таблица </w:t>
      </w:r>
      <w:r w:rsidR="00D522B6">
        <w:rPr>
          <w:sz w:val="28"/>
          <w:szCs w:val="28"/>
          <w:lang w:val="ru-RU"/>
        </w:rPr>
        <w:t>2.2</w:t>
      </w:r>
      <w:r w:rsidR="00AB1907">
        <w:rPr>
          <w:sz w:val="28"/>
          <w:szCs w:val="28"/>
          <w:lang w:val="ru-RU"/>
        </w:rPr>
        <w:t xml:space="preserve"> </w:t>
      </w:r>
      <w:r w:rsidR="00AB1907" w:rsidRPr="00AB1907">
        <w:rPr>
          <w:b/>
          <w:bCs/>
          <w:i/>
          <w:iCs/>
          <w:sz w:val="28"/>
          <w:szCs w:val="28"/>
          <w:lang w:val="ru-RU"/>
        </w:rPr>
        <w:t>Распределение респондентов по уровням шкал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2268"/>
        <w:gridCol w:w="889"/>
      </w:tblGrid>
      <w:tr w:rsidR="00334938" w14:paraId="32F932BE" w14:textId="77777777" w:rsidTr="00C7744A">
        <w:tc>
          <w:tcPr>
            <w:tcW w:w="3528" w:type="dxa"/>
            <w:vMerge w:val="restart"/>
            <w:shd w:val="clear" w:color="auto" w:fill="D0CECE" w:themeFill="background2" w:themeFillShade="E6"/>
            <w:vAlign w:val="center"/>
          </w:tcPr>
          <w:p w14:paraId="14F1D1B1" w14:textId="77777777" w:rsidR="00334938" w:rsidRPr="003F0CEB" w:rsidRDefault="00334938" w:rsidP="00A2534D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Уровень шкалы</w:t>
            </w:r>
            <w:r>
              <w:rPr>
                <w:b/>
                <w:bCs/>
                <w:sz w:val="28"/>
                <w:szCs w:val="28"/>
                <w:lang w:val="ru-RU"/>
              </w:rPr>
              <w:br/>
            </w:r>
            <w:r>
              <w:rPr>
                <w:b/>
                <w:bCs/>
                <w:sz w:val="28"/>
                <w:szCs w:val="28"/>
              </w:rPr>
              <w:t>[</w:t>
            </w:r>
            <w:r>
              <w:rPr>
                <w:b/>
                <w:bCs/>
                <w:sz w:val="28"/>
                <w:szCs w:val="28"/>
                <w:lang w:val="ru-RU"/>
              </w:rPr>
              <w:t>баллы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3157" w:type="dxa"/>
            <w:gridSpan w:val="2"/>
            <w:shd w:val="clear" w:color="auto" w:fill="E7E6E6" w:themeFill="background2"/>
            <w:vAlign w:val="center"/>
          </w:tcPr>
          <w:p w14:paraId="1C062654" w14:textId="77777777" w:rsidR="00334938" w:rsidRDefault="00334938" w:rsidP="00A2534D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Шкала </w:t>
            </w:r>
            <w:r>
              <w:rPr>
                <w:b/>
                <w:bCs/>
                <w:sz w:val="28"/>
                <w:szCs w:val="28"/>
              </w:rPr>
              <w:t>DAS</w:t>
            </w:r>
          </w:p>
        </w:tc>
      </w:tr>
      <w:tr w:rsidR="00334938" w14:paraId="03646DCD" w14:textId="77777777" w:rsidTr="00C7744A">
        <w:trPr>
          <w:trHeight w:val="463"/>
        </w:trPr>
        <w:tc>
          <w:tcPr>
            <w:tcW w:w="3528" w:type="dxa"/>
            <w:vMerge/>
            <w:shd w:val="clear" w:color="auto" w:fill="D0CECE" w:themeFill="background2" w:themeFillShade="E6"/>
            <w:vAlign w:val="center"/>
          </w:tcPr>
          <w:p w14:paraId="1D1C6EC7" w14:textId="77777777" w:rsidR="00334938" w:rsidRDefault="00334938" w:rsidP="00A2534D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6D29445" w14:textId="77777777" w:rsidR="00334938" w:rsidRPr="00A2534D" w:rsidRDefault="00334938" w:rsidP="00A2534D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Кол-во ответов</w:t>
            </w:r>
          </w:p>
        </w:tc>
        <w:tc>
          <w:tcPr>
            <w:tcW w:w="889" w:type="dxa"/>
            <w:shd w:val="clear" w:color="auto" w:fill="E7E6E6" w:themeFill="background2"/>
            <w:vAlign w:val="center"/>
          </w:tcPr>
          <w:p w14:paraId="378EFBF3" w14:textId="77777777" w:rsidR="00334938" w:rsidRPr="00A2534D" w:rsidRDefault="00334938" w:rsidP="00A2534D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334938" w14:paraId="3BCBA0FE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3ED500C1" w14:textId="77777777" w:rsidR="00334938" w:rsidRPr="003F0CEB" w:rsidRDefault="00334938" w:rsidP="00A2534D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Низкий </w:t>
            </w:r>
            <w:r>
              <w:rPr>
                <w:b/>
                <w:bCs/>
                <w:sz w:val="28"/>
                <w:szCs w:val="28"/>
              </w:rPr>
              <w:t>[0…3]</w:t>
            </w:r>
          </w:p>
        </w:tc>
        <w:tc>
          <w:tcPr>
            <w:tcW w:w="2268" w:type="dxa"/>
          </w:tcPr>
          <w:p w14:paraId="0C8AB732" w14:textId="77777777" w:rsidR="00334938" w:rsidRPr="00DC22D5" w:rsidRDefault="00334938" w:rsidP="00DC22D5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r w:rsidRPr="00DC22D5">
              <w:rPr>
                <w:rFonts w:ascii="Courier New" w:hAnsi="Courier New" w:cs="Courier New"/>
                <w:sz w:val="28"/>
                <w:szCs w:val="28"/>
                <w:lang w:val="ru-RU"/>
              </w:rPr>
              <w:t>3</w:t>
            </w:r>
          </w:p>
        </w:tc>
        <w:tc>
          <w:tcPr>
            <w:tcW w:w="889" w:type="dxa"/>
          </w:tcPr>
          <w:p w14:paraId="40A2ACCA" w14:textId="77777777" w:rsidR="00334938" w:rsidRPr="00DC22D5" w:rsidRDefault="00334938" w:rsidP="00DC22D5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r w:rsidRPr="00DC22D5">
              <w:rPr>
                <w:rFonts w:ascii="Courier New" w:hAnsi="Courier New" w:cs="Courier New"/>
                <w:sz w:val="28"/>
                <w:szCs w:val="28"/>
                <w:lang w:val="ru-RU"/>
              </w:rPr>
              <w:t>5</w:t>
            </w:r>
            <w:r w:rsidRPr="00DC22D5">
              <w:rPr>
                <w:rFonts w:ascii="Courier New" w:hAnsi="Courier New" w:cs="Courier New"/>
                <w:sz w:val="28"/>
                <w:szCs w:val="28"/>
              </w:rPr>
              <w:t>,4</w:t>
            </w:r>
          </w:p>
        </w:tc>
      </w:tr>
      <w:tr w:rsidR="00334938" w14:paraId="3702BEA6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0DEC016D" w14:textId="77777777" w:rsidR="00334938" w:rsidRPr="003F0CEB" w:rsidRDefault="00AB1907" w:rsidP="00A2534D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334938">
              <w:rPr>
                <w:b/>
                <w:bCs/>
                <w:sz w:val="28"/>
                <w:szCs w:val="28"/>
                <w:lang w:val="ru-RU"/>
              </w:rPr>
              <w:t xml:space="preserve">Средний </w:t>
            </w:r>
            <w:r w:rsidR="00334938">
              <w:rPr>
                <w:b/>
                <w:bCs/>
                <w:sz w:val="28"/>
                <w:szCs w:val="28"/>
              </w:rPr>
              <w:t>[4…</w:t>
            </w:r>
            <w:r w:rsidR="00334938">
              <w:rPr>
                <w:b/>
                <w:bCs/>
                <w:sz w:val="28"/>
                <w:szCs w:val="28"/>
                <w:lang w:val="ru-RU"/>
              </w:rPr>
              <w:t>10</w:t>
            </w:r>
            <w:r w:rsidR="00334938"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2268" w:type="dxa"/>
          </w:tcPr>
          <w:p w14:paraId="31FF5B36" w14:textId="77777777" w:rsidR="00334938" w:rsidRPr="00DC22D5" w:rsidRDefault="00334938" w:rsidP="00DC22D5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  <w:lang w:val="ru-RU"/>
              </w:rPr>
              <w:t>36</w:t>
            </w:r>
          </w:p>
        </w:tc>
        <w:tc>
          <w:tcPr>
            <w:tcW w:w="889" w:type="dxa"/>
          </w:tcPr>
          <w:p w14:paraId="2C5AEB54" w14:textId="77777777" w:rsidR="00334938" w:rsidRPr="00DC22D5" w:rsidRDefault="00334938" w:rsidP="00DC22D5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>64,3</w:t>
            </w:r>
          </w:p>
        </w:tc>
      </w:tr>
      <w:tr w:rsidR="00334938" w14:paraId="05D199B5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7F58A491" w14:textId="77777777" w:rsidR="00334938" w:rsidRPr="003F0CEB" w:rsidRDefault="00334938" w:rsidP="00A2534D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Высокий </w:t>
            </w:r>
            <w:r>
              <w:rPr>
                <w:b/>
                <w:bCs/>
                <w:sz w:val="28"/>
                <w:szCs w:val="28"/>
              </w:rPr>
              <w:t>[1</w:t>
            </w:r>
            <w:r>
              <w:rPr>
                <w:b/>
                <w:bCs/>
                <w:sz w:val="28"/>
                <w:szCs w:val="28"/>
                <w:lang w:val="ru-RU"/>
              </w:rPr>
              <w:t>1</w:t>
            </w:r>
            <w:r>
              <w:rPr>
                <w:b/>
                <w:bCs/>
                <w:sz w:val="28"/>
                <w:szCs w:val="28"/>
              </w:rPr>
              <w:t>…15]</w:t>
            </w:r>
          </w:p>
        </w:tc>
        <w:tc>
          <w:tcPr>
            <w:tcW w:w="2268" w:type="dxa"/>
          </w:tcPr>
          <w:p w14:paraId="06AE4CB6" w14:textId="77777777" w:rsidR="00334938" w:rsidRPr="00DC22D5" w:rsidRDefault="00334938" w:rsidP="00DC22D5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  <w:lang w:val="ru-RU"/>
              </w:rPr>
              <w:t>17</w:t>
            </w:r>
          </w:p>
        </w:tc>
        <w:tc>
          <w:tcPr>
            <w:tcW w:w="889" w:type="dxa"/>
          </w:tcPr>
          <w:p w14:paraId="67C18329" w14:textId="77777777" w:rsidR="00334938" w:rsidRPr="00DC22D5" w:rsidRDefault="00334938" w:rsidP="00DC22D5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>30,3</w:t>
            </w:r>
          </w:p>
        </w:tc>
      </w:tr>
    </w:tbl>
    <w:p w14:paraId="5502781D" w14:textId="77777777" w:rsidR="00731C06" w:rsidRPr="00731C06" w:rsidRDefault="00731C06" w:rsidP="00731C06">
      <w:pPr>
        <w:pStyle w:val="Listenabsatz"/>
        <w:rPr>
          <w:b/>
          <w:bCs/>
          <w:sz w:val="28"/>
          <w:szCs w:val="28"/>
          <w:lang w:val="ru-RU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2268"/>
        <w:gridCol w:w="889"/>
      </w:tblGrid>
      <w:tr w:rsidR="00334938" w14:paraId="487AC7BD" w14:textId="77777777" w:rsidTr="00C7744A">
        <w:tc>
          <w:tcPr>
            <w:tcW w:w="3528" w:type="dxa"/>
            <w:vMerge w:val="restart"/>
            <w:shd w:val="clear" w:color="auto" w:fill="D0CECE" w:themeFill="background2" w:themeFillShade="E6"/>
            <w:vAlign w:val="center"/>
          </w:tcPr>
          <w:p w14:paraId="5AC6D5B0" w14:textId="77777777" w:rsidR="00334938" w:rsidRPr="003F0CEB" w:rsidRDefault="00334938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Уровень шкалы</w:t>
            </w:r>
            <w:r>
              <w:rPr>
                <w:b/>
                <w:bCs/>
                <w:sz w:val="28"/>
                <w:szCs w:val="28"/>
                <w:lang w:val="ru-RU"/>
              </w:rPr>
              <w:br/>
            </w:r>
            <w:r>
              <w:rPr>
                <w:b/>
                <w:bCs/>
                <w:sz w:val="28"/>
                <w:szCs w:val="28"/>
              </w:rPr>
              <w:t>[</w:t>
            </w:r>
            <w:r>
              <w:rPr>
                <w:b/>
                <w:bCs/>
                <w:sz w:val="28"/>
                <w:szCs w:val="28"/>
                <w:lang w:val="ru-RU"/>
              </w:rPr>
              <w:t>баллы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3118" w:type="dxa"/>
            <w:gridSpan w:val="2"/>
            <w:shd w:val="clear" w:color="auto" w:fill="E7E6E6" w:themeFill="background2"/>
            <w:vAlign w:val="center"/>
          </w:tcPr>
          <w:p w14:paraId="1900A305" w14:textId="77777777" w:rsidR="00334938" w:rsidRDefault="00334938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Шкала </w:t>
            </w:r>
            <w:r>
              <w:rPr>
                <w:b/>
                <w:bCs/>
                <w:sz w:val="28"/>
                <w:szCs w:val="28"/>
              </w:rPr>
              <w:t>UCLA</w:t>
            </w:r>
          </w:p>
        </w:tc>
      </w:tr>
      <w:tr w:rsidR="00334938" w:rsidRPr="00A2534D" w14:paraId="4AC822F1" w14:textId="77777777" w:rsidTr="00C7744A">
        <w:tc>
          <w:tcPr>
            <w:tcW w:w="3528" w:type="dxa"/>
            <w:vMerge/>
            <w:shd w:val="clear" w:color="auto" w:fill="D0CECE" w:themeFill="background2" w:themeFillShade="E6"/>
            <w:vAlign w:val="center"/>
          </w:tcPr>
          <w:p w14:paraId="294D7E18" w14:textId="77777777" w:rsidR="00334938" w:rsidRDefault="00334938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1CEB2FCB" w14:textId="77777777" w:rsidR="00334938" w:rsidRPr="00A2534D" w:rsidRDefault="00334938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Кол-во ответов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59546C2" w14:textId="77777777" w:rsidR="00334938" w:rsidRPr="00A2534D" w:rsidRDefault="00334938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334938" w:rsidRPr="00DC22D5" w14:paraId="328EEC24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7AF166AB" w14:textId="77777777" w:rsidR="00334938" w:rsidRPr="003F0CEB" w:rsidRDefault="00334938" w:rsidP="000A2EC1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Низкий </w:t>
            </w:r>
            <w:r>
              <w:rPr>
                <w:b/>
                <w:bCs/>
                <w:sz w:val="28"/>
                <w:szCs w:val="28"/>
              </w:rPr>
              <w:t>[0…</w:t>
            </w:r>
            <w:r>
              <w:rPr>
                <w:b/>
                <w:bCs/>
                <w:sz w:val="28"/>
                <w:szCs w:val="28"/>
                <w:lang w:val="ru-RU"/>
              </w:rPr>
              <w:t>9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2268" w:type="dxa"/>
          </w:tcPr>
          <w:p w14:paraId="19FC9646" w14:textId="77777777" w:rsidR="00334938" w:rsidRPr="00DC22D5" w:rsidRDefault="00334938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 xml:space="preserve"> 5</w:t>
            </w:r>
          </w:p>
        </w:tc>
        <w:tc>
          <w:tcPr>
            <w:tcW w:w="850" w:type="dxa"/>
          </w:tcPr>
          <w:p w14:paraId="0A1DC157" w14:textId="77777777" w:rsidR="00334938" w:rsidRPr="00DC22D5" w:rsidRDefault="00334938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 xml:space="preserve"> 8,9</w:t>
            </w:r>
          </w:p>
        </w:tc>
      </w:tr>
      <w:tr w:rsidR="00334938" w:rsidRPr="00DC22D5" w14:paraId="633D8CD8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3005EA22" w14:textId="77777777" w:rsidR="00334938" w:rsidRPr="003F0CEB" w:rsidRDefault="00334938" w:rsidP="000A2EC1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Средний </w:t>
            </w:r>
            <w:r>
              <w:rPr>
                <w:b/>
                <w:bCs/>
                <w:sz w:val="28"/>
                <w:szCs w:val="28"/>
              </w:rPr>
              <w:t>[</w:t>
            </w:r>
            <w:r>
              <w:rPr>
                <w:b/>
                <w:bCs/>
                <w:sz w:val="28"/>
                <w:szCs w:val="28"/>
                <w:lang w:val="ru-RU"/>
              </w:rPr>
              <w:t>10</w:t>
            </w:r>
            <w:r>
              <w:rPr>
                <w:b/>
                <w:bCs/>
                <w:sz w:val="28"/>
                <w:szCs w:val="28"/>
              </w:rPr>
              <w:t>…</w:t>
            </w:r>
            <w:r>
              <w:rPr>
                <w:b/>
                <w:bCs/>
                <w:sz w:val="28"/>
                <w:szCs w:val="28"/>
                <w:lang w:val="ru-RU"/>
              </w:rPr>
              <w:t>28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2268" w:type="dxa"/>
          </w:tcPr>
          <w:p w14:paraId="6DF3F802" w14:textId="77777777" w:rsidR="00334938" w:rsidRPr="00DC22D5" w:rsidRDefault="00334938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14:paraId="437E66E1" w14:textId="77777777" w:rsidR="00334938" w:rsidRPr="00DC22D5" w:rsidRDefault="00334938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>44,7</w:t>
            </w:r>
          </w:p>
        </w:tc>
      </w:tr>
      <w:tr w:rsidR="00334938" w:rsidRPr="00DC22D5" w14:paraId="1445D048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4B5122C5" w14:textId="77777777" w:rsidR="00334938" w:rsidRPr="003F0CEB" w:rsidRDefault="00334938" w:rsidP="000A2EC1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 xml:space="preserve">Высокий </w:t>
            </w:r>
            <w:r>
              <w:rPr>
                <w:b/>
                <w:bCs/>
                <w:sz w:val="28"/>
                <w:szCs w:val="28"/>
              </w:rPr>
              <w:t>[</w:t>
            </w:r>
            <w:r>
              <w:rPr>
                <w:b/>
                <w:bCs/>
                <w:sz w:val="28"/>
                <w:szCs w:val="28"/>
                <w:lang w:val="ru-RU"/>
              </w:rPr>
              <w:t>29</w:t>
            </w:r>
            <w:r>
              <w:rPr>
                <w:b/>
                <w:bCs/>
                <w:sz w:val="28"/>
                <w:szCs w:val="28"/>
              </w:rPr>
              <w:t>…</w:t>
            </w:r>
            <w:r>
              <w:rPr>
                <w:b/>
                <w:bCs/>
                <w:sz w:val="28"/>
                <w:szCs w:val="28"/>
                <w:lang w:val="ru-RU"/>
              </w:rPr>
              <w:t>40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2268" w:type="dxa"/>
          </w:tcPr>
          <w:p w14:paraId="02AFB36A" w14:textId="77777777" w:rsidR="00334938" w:rsidRPr="00DC22D5" w:rsidRDefault="00334938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>26</w:t>
            </w:r>
          </w:p>
        </w:tc>
        <w:tc>
          <w:tcPr>
            <w:tcW w:w="850" w:type="dxa"/>
          </w:tcPr>
          <w:p w14:paraId="2982A6CD" w14:textId="77777777" w:rsidR="00334938" w:rsidRPr="00DC22D5" w:rsidRDefault="00334938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C22D5">
              <w:rPr>
                <w:rFonts w:ascii="Courier New" w:hAnsi="Courier New" w:cs="Courier New"/>
                <w:sz w:val="28"/>
                <w:szCs w:val="28"/>
              </w:rPr>
              <w:t>46,4</w:t>
            </w:r>
          </w:p>
        </w:tc>
      </w:tr>
    </w:tbl>
    <w:p w14:paraId="55542169" w14:textId="77777777" w:rsidR="00334938" w:rsidRDefault="00334938">
      <w:pPr>
        <w:rPr>
          <w:b/>
          <w:bCs/>
          <w:sz w:val="28"/>
          <w:szCs w:val="28"/>
          <w:lang w:val="ru-RU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528"/>
        <w:gridCol w:w="2268"/>
        <w:gridCol w:w="850"/>
      </w:tblGrid>
      <w:tr w:rsidR="00761B8F" w14:paraId="66B0C54B" w14:textId="77777777" w:rsidTr="00C7744A">
        <w:tc>
          <w:tcPr>
            <w:tcW w:w="3528" w:type="dxa"/>
            <w:vMerge w:val="restart"/>
            <w:shd w:val="clear" w:color="auto" w:fill="D0CECE" w:themeFill="background2" w:themeFillShade="E6"/>
            <w:vAlign w:val="center"/>
          </w:tcPr>
          <w:p w14:paraId="1792AF62" w14:textId="77777777" w:rsidR="00761B8F" w:rsidRPr="003F0CEB" w:rsidRDefault="00761B8F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Уровень шкалы</w:t>
            </w:r>
            <w:r w:rsidR="003F0CEB">
              <w:rPr>
                <w:b/>
                <w:bCs/>
                <w:sz w:val="28"/>
                <w:szCs w:val="28"/>
                <w:lang w:val="ru-RU"/>
              </w:rPr>
              <w:br/>
            </w:r>
            <w:r w:rsidR="003F0CEB">
              <w:rPr>
                <w:b/>
                <w:bCs/>
                <w:sz w:val="28"/>
                <w:szCs w:val="28"/>
              </w:rPr>
              <w:t>[</w:t>
            </w:r>
            <w:r w:rsidR="003F0CEB">
              <w:rPr>
                <w:b/>
                <w:bCs/>
                <w:sz w:val="28"/>
                <w:szCs w:val="28"/>
                <w:lang w:val="ru-RU"/>
              </w:rPr>
              <w:t>баллы</w:t>
            </w:r>
            <w:r w:rsidR="003F0CEB">
              <w:rPr>
                <w:b/>
                <w:bCs/>
                <w:sz w:val="28"/>
                <w:szCs w:val="28"/>
              </w:rPr>
              <w:t>]</w:t>
            </w:r>
          </w:p>
        </w:tc>
        <w:tc>
          <w:tcPr>
            <w:tcW w:w="3118" w:type="dxa"/>
            <w:gridSpan w:val="2"/>
            <w:shd w:val="clear" w:color="auto" w:fill="E7E6E6" w:themeFill="background2"/>
            <w:vAlign w:val="center"/>
          </w:tcPr>
          <w:p w14:paraId="715F0E34" w14:textId="77777777" w:rsidR="00761B8F" w:rsidRDefault="00761B8F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Шкала ОСЖК-К</w:t>
            </w:r>
          </w:p>
        </w:tc>
      </w:tr>
      <w:tr w:rsidR="00761B8F" w:rsidRPr="00A2534D" w14:paraId="75349D64" w14:textId="77777777" w:rsidTr="00C7744A">
        <w:tc>
          <w:tcPr>
            <w:tcW w:w="3528" w:type="dxa"/>
            <w:vMerge/>
            <w:shd w:val="clear" w:color="auto" w:fill="D0CECE" w:themeFill="background2" w:themeFillShade="E6"/>
            <w:vAlign w:val="center"/>
          </w:tcPr>
          <w:p w14:paraId="268DB75F" w14:textId="77777777" w:rsidR="00761B8F" w:rsidRDefault="00761B8F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25C08B49" w14:textId="77777777" w:rsidR="00761B8F" w:rsidRPr="00A2534D" w:rsidRDefault="00761B8F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Кол-во ответов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6AC25D7" w14:textId="77777777" w:rsidR="00761B8F" w:rsidRPr="00A2534D" w:rsidRDefault="00761B8F" w:rsidP="000A2EC1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761B8F" w:rsidRPr="00DC22D5" w14:paraId="0A34D74A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7E8701EE" w14:textId="77777777" w:rsidR="00761B8F" w:rsidRPr="003F0CEB" w:rsidRDefault="00761B8F" w:rsidP="000A2EC1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Нормальный</w:t>
            </w:r>
            <w:r w:rsidR="003F0CEB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3F0CEB">
              <w:rPr>
                <w:b/>
                <w:bCs/>
                <w:sz w:val="28"/>
                <w:szCs w:val="28"/>
              </w:rPr>
              <w:t>[16…40]</w:t>
            </w:r>
          </w:p>
        </w:tc>
        <w:tc>
          <w:tcPr>
            <w:tcW w:w="2268" w:type="dxa"/>
          </w:tcPr>
          <w:p w14:paraId="1C620A5D" w14:textId="77777777" w:rsidR="00761B8F" w:rsidRPr="00761B8F" w:rsidRDefault="00761B8F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28</w:t>
            </w:r>
          </w:p>
        </w:tc>
        <w:tc>
          <w:tcPr>
            <w:tcW w:w="850" w:type="dxa"/>
          </w:tcPr>
          <w:p w14:paraId="783451D9" w14:textId="77777777" w:rsidR="00761B8F" w:rsidRPr="00DC22D5" w:rsidRDefault="00761B8F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50</w:t>
            </w:r>
          </w:p>
        </w:tc>
      </w:tr>
      <w:tr w:rsidR="00761B8F" w:rsidRPr="00DC22D5" w14:paraId="22433051" w14:textId="77777777" w:rsidTr="00C7744A">
        <w:tc>
          <w:tcPr>
            <w:tcW w:w="3528" w:type="dxa"/>
            <w:shd w:val="clear" w:color="auto" w:fill="D0CECE" w:themeFill="background2" w:themeFillShade="E6"/>
          </w:tcPr>
          <w:p w14:paraId="2833E31D" w14:textId="13CC2E49" w:rsidR="00761B8F" w:rsidRPr="003F0CEB" w:rsidRDefault="00761B8F" w:rsidP="000A2EC1">
            <w:pPr>
              <w:pStyle w:val="Listenabsatz"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Кризисный</w:t>
            </w:r>
            <w:r w:rsidR="003F0CEB">
              <w:rPr>
                <w:b/>
                <w:bCs/>
                <w:sz w:val="28"/>
                <w:szCs w:val="28"/>
              </w:rPr>
              <w:t xml:space="preserve"> [41…64]</w:t>
            </w:r>
          </w:p>
        </w:tc>
        <w:tc>
          <w:tcPr>
            <w:tcW w:w="2268" w:type="dxa"/>
          </w:tcPr>
          <w:p w14:paraId="699C8FF9" w14:textId="77777777" w:rsidR="00761B8F" w:rsidRPr="00DC22D5" w:rsidRDefault="00761B8F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28</w:t>
            </w:r>
          </w:p>
        </w:tc>
        <w:tc>
          <w:tcPr>
            <w:tcW w:w="850" w:type="dxa"/>
          </w:tcPr>
          <w:p w14:paraId="364C2564" w14:textId="77777777" w:rsidR="00761B8F" w:rsidRPr="00761B8F" w:rsidRDefault="00761B8F" w:rsidP="000A2EC1">
            <w:pPr>
              <w:pStyle w:val="Listenabsatz"/>
              <w:ind w:left="0"/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>
              <w:rPr>
                <w:rFonts w:ascii="Courier New" w:hAnsi="Courier New" w:cs="Courier New"/>
                <w:sz w:val="28"/>
                <w:szCs w:val="28"/>
                <w:lang w:val="ru-RU"/>
              </w:rPr>
              <w:t>50</w:t>
            </w:r>
          </w:p>
        </w:tc>
      </w:tr>
    </w:tbl>
    <w:p w14:paraId="06A155BE" w14:textId="77777777" w:rsidR="0083049B" w:rsidRDefault="0083049B">
      <w:pPr>
        <w:rPr>
          <w:sz w:val="28"/>
          <w:szCs w:val="28"/>
          <w:lang w:val="ru-RU"/>
        </w:rPr>
      </w:pPr>
    </w:p>
    <w:p w14:paraId="4F9CA998" w14:textId="76A390B2" w:rsidR="0083049B" w:rsidRDefault="00AB1907" w:rsidP="00CC7863">
      <w:pPr>
        <w:spacing w:before="1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D522B6">
        <w:rPr>
          <w:sz w:val="28"/>
          <w:szCs w:val="28"/>
          <w:lang w:val="ru-RU"/>
        </w:rPr>
        <w:t>2.3</w:t>
      </w:r>
      <w:r>
        <w:rPr>
          <w:sz w:val="28"/>
          <w:szCs w:val="28"/>
          <w:lang w:val="ru-RU"/>
        </w:rPr>
        <w:t xml:space="preserve"> </w:t>
      </w:r>
      <w:r w:rsidRPr="00C7744A">
        <w:rPr>
          <w:b/>
          <w:bCs/>
          <w:i/>
          <w:iCs/>
          <w:sz w:val="28"/>
          <w:szCs w:val="28"/>
          <w:lang w:val="ru-RU"/>
        </w:rPr>
        <w:t xml:space="preserve">Количество респондентов </w:t>
      </w:r>
      <w:r w:rsidR="00C7744A" w:rsidRPr="00C7744A">
        <w:rPr>
          <w:b/>
          <w:bCs/>
          <w:i/>
          <w:iCs/>
          <w:sz w:val="28"/>
          <w:szCs w:val="28"/>
          <w:lang w:val="ru-RU"/>
        </w:rPr>
        <w:t xml:space="preserve">одновременно в </w:t>
      </w:r>
      <w:r w:rsidR="00C21413">
        <w:rPr>
          <w:b/>
          <w:bCs/>
          <w:i/>
          <w:iCs/>
          <w:sz w:val="28"/>
          <w:szCs w:val="28"/>
          <w:lang w:val="ru-RU"/>
        </w:rPr>
        <w:t>нескольких</w:t>
      </w:r>
      <w:r w:rsidR="00C7744A" w:rsidRPr="00C7744A">
        <w:rPr>
          <w:b/>
          <w:bCs/>
          <w:i/>
          <w:iCs/>
          <w:sz w:val="28"/>
          <w:szCs w:val="28"/>
          <w:lang w:val="ru-RU"/>
        </w:rPr>
        <w:t xml:space="preserve"> шкалах</w:t>
      </w:r>
    </w:p>
    <w:p w14:paraId="48231E56" w14:textId="77777777" w:rsidR="00AB1907" w:rsidRDefault="00AB1907">
      <w:pPr>
        <w:rPr>
          <w:sz w:val="28"/>
          <w:szCs w:val="28"/>
          <w:lang w:val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24"/>
        <w:gridCol w:w="2607"/>
        <w:gridCol w:w="993"/>
        <w:gridCol w:w="2173"/>
        <w:gridCol w:w="1087"/>
      </w:tblGrid>
      <w:tr w:rsidR="00C7744A" w14:paraId="314CDD80" w14:textId="77777777" w:rsidTr="00C7744A">
        <w:tc>
          <w:tcPr>
            <w:tcW w:w="1924" w:type="dxa"/>
            <w:vMerge w:val="restart"/>
            <w:shd w:val="clear" w:color="auto" w:fill="AEAAAA" w:themeFill="background2" w:themeFillShade="BF"/>
            <w:vAlign w:val="center"/>
          </w:tcPr>
          <w:p w14:paraId="064F9539" w14:textId="77777777" w:rsidR="00C7744A" w:rsidRPr="00C7744A" w:rsidRDefault="00C7744A" w:rsidP="00C7744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C7744A">
              <w:rPr>
                <w:b/>
                <w:bCs/>
                <w:sz w:val="28"/>
                <w:szCs w:val="28"/>
                <w:lang w:val="ru-RU"/>
              </w:rPr>
              <w:t>Уровни</w:t>
            </w:r>
          </w:p>
        </w:tc>
        <w:tc>
          <w:tcPr>
            <w:tcW w:w="3600" w:type="dxa"/>
            <w:gridSpan w:val="2"/>
            <w:shd w:val="clear" w:color="auto" w:fill="E7E6E6" w:themeFill="background2"/>
            <w:vAlign w:val="center"/>
          </w:tcPr>
          <w:p w14:paraId="361C663A" w14:textId="77777777" w:rsidR="00C7744A" w:rsidRPr="00C7744A" w:rsidRDefault="00C7744A" w:rsidP="00C7744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C7744A">
              <w:rPr>
                <w:b/>
                <w:bCs/>
                <w:sz w:val="28"/>
                <w:szCs w:val="28"/>
                <w:lang w:val="ru-RU"/>
              </w:rPr>
              <w:t>По 3-м шкалам</w:t>
            </w:r>
          </w:p>
        </w:tc>
        <w:tc>
          <w:tcPr>
            <w:tcW w:w="3260" w:type="dxa"/>
            <w:gridSpan w:val="2"/>
            <w:shd w:val="clear" w:color="auto" w:fill="E7E6E6" w:themeFill="background2"/>
            <w:vAlign w:val="center"/>
          </w:tcPr>
          <w:p w14:paraId="7A8A9396" w14:textId="77777777" w:rsidR="00C7744A" w:rsidRPr="00C7744A" w:rsidRDefault="00C7744A" w:rsidP="00C7744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C7744A">
              <w:rPr>
                <w:b/>
                <w:bCs/>
                <w:sz w:val="28"/>
                <w:szCs w:val="28"/>
                <w:lang w:val="ru-RU"/>
              </w:rPr>
              <w:t>По 2-м шкалам</w:t>
            </w:r>
          </w:p>
        </w:tc>
      </w:tr>
      <w:tr w:rsidR="00C7744A" w14:paraId="690BECE2" w14:textId="77777777" w:rsidTr="00C7744A">
        <w:tc>
          <w:tcPr>
            <w:tcW w:w="1924" w:type="dxa"/>
            <w:vMerge/>
            <w:shd w:val="clear" w:color="auto" w:fill="AEAAAA" w:themeFill="background2" w:themeFillShade="BF"/>
            <w:vAlign w:val="center"/>
          </w:tcPr>
          <w:p w14:paraId="6CDA42A7" w14:textId="77777777" w:rsidR="00C7744A" w:rsidRPr="00C7744A" w:rsidRDefault="00C7744A" w:rsidP="00C7744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607" w:type="dxa"/>
            <w:shd w:val="clear" w:color="auto" w:fill="E7E6E6" w:themeFill="background2"/>
            <w:vAlign w:val="center"/>
          </w:tcPr>
          <w:p w14:paraId="0C3BE1A1" w14:textId="77777777" w:rsidR="00C7744A" w:rsidRPr="00A2534D" w:rsidRDefault="00C7744A" w:rsidP="00C7744A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Кол-во ответов</w:t>
            </w: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14:paraId="704B929C" w14:textId="77777777" w:rsidR="00C7744A" w:rsidRPr="00A2534D" w:rsidRDefault="00C7744A" w:rsidP="00C7744A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2173" w:type="dxa"/>
            <w:shd w:val="clear" w:color="auto" w:fill="E7E6E6" w:themeFill="background2"/>
            <w:vAlign w:val="center"/>
          </w:tcPr>
          <w:p w14:paraId="1E44628F" w14:textId="77777777" w:rsidR="00C7744A" w:rsidRPr="00A2534D" w:rsidRDefault="00C7744A" w:rsidP="00C7744A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Кол-во ответов</w:t>
            </w:r>
          </w:p>
        </w:tc>
        <w:tc>
          <w:tcPr>
            <w:tcW w:w="1087" w:type="dxa"/>
            <w:shd w:val="clear" w:color="auto" w:fill="E7E6E6" w:themeFill="background2"/>
            <w:vAlign w:val="center"/>
          </w:tcPr>
          <w:p w14:paraId="4085D367" w14:textId="77777777" w:rsidR="00C7744A" w:rsidRPr="00A2534D" w:rsidRDefault="00C7744A" w:rsidP="00C7744A">
            <w:pPr>
              <w:pStyle w:val="Listenabsatz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AB1907" w14:paraId="68D757BD" w14:textId="77777777" w:rsidTr="00C7744A">
        <w:tc>
          <w:tcPr>
            <w:tcW w:w="1924" w:type="dxa"/>
            <w:shd w:val="clear" w:color="auto" w:fill="AEAAAA" w:themeFill="background2" w:themeFillShade="BF"/>
            <w:vAlign w:val="center"/>
          </w:tcPr>
          <w:p w14:paraId="098B8B79" w14:textId="77777777" w:rsidR="00AB1907" w:rsidRPr="00C7744A" w:rsidRDefault="00C7744A" w:rsidP="00C7744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C7744A">
              <w:rPr>
                <w:b/>
                <w:bCs/>
                <w:sz w:val="28"/>
                <w:szCs w:val="28"/>
                <w:lang w:val="ru-RU"/>
              </w:rPr>
              <w:t>Низкие</w:t>
            </w:r>
          </w:p>
        </w:tc>
        <w:tc>
          <w:tcPr>
            <w:tcW w:w="2607" w:type="dxa"/>
            <w:vAlign w:val="center"/>
          </w:tcPr>
          <w:p w14:paraId="49724D9D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  <w:vAlign w:val="center"/>
          </w:tcPr>
          <w:p w14:paraId="411863C4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0</w:t>
            </w:r>
          </w:p>
        </w:tc>
        <w:tc>
          <w:tcPr>
            <w:tcW w:w="2173" w:type="dxa"/>
            <w:vAlign w:val="center"/>
          </w:tcPr>
          <w:p w14:paraId="5FB826F9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5</w:t>
            </w:r>
          </w:p>
        </w:tc>
        <w:tc>
          <w:tcPr>
            <w:tcW w:w="1087" w:type="dxa"/>
            <w:vAlign w:val="center"/>
          </w:tcPr>
          <w:p w14:paraId="36BC1751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9</w:t>
            </w:r>
          </w:p>
        </w:tc>
      </w:tr>
      <w:tr w:rsidR="00AB1907" w14:paraId="0E54A5CF" w14:textId="77777777" w:rsidTr="00C7744A">
        <w:tc>
          <w:tcPr>
            <w:tcW w:w="1924" w:type="dxa"/>
            <w:shd w:val="clear" w:color="auto" w:fill="AEAAAA" w:themeFill="background2" w:themeFillShade="BF"/>
            <w:vAlign w:val="center"/>
          </w:tcPr>
          <w:p w14:paraId="284DDB48" w14:textId="77777777" w:rsidR="00AB1907" w:rsidRPr="00C7744A" w:rsidRDefault="00C7744A" w:rsidP="00C7744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C7744A">
              <w:rPr>
                <w:b/>
                <w:bCs/>
                <w:sz w:val="28"/>
                <w:szCs w:val="28"/>
                <w:lang w:val="ru-RU"/>
              </w:rPr>
              <w:t>Высокие</w:t>
            </w:r>
          </w:p>
        </w:tc>
        <w:tc>
          <w:tcPr>
            <w:tcW w:w="2607" w:type="dxa"/>
            <w:vAlign w:val="center"/>
          </w:tcPr>
          <w:p w14:paraId="4DE22907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8</w:t>
            </w:r>
          </w:p>
        </w:tc>
        <w:tc>
          <w:tcPr>
            <w:tcW w:w="993" w:type="dxa"/>
            <w:vAlign w:val="center"/>
          </w:tcPr>
          <w:p w14:paraId="784CE381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14</w:t>
            </w:r>
          </w:p>
        </w:tc>
        <w:tc>
          <w:tcPr>
            <w:tcW w:w="2173" w:type="dxa"/>
            <w:vAlign w:val="center"/>
          </w:tcPr>
          <w:p w14:paraId="38C0D6A2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23</w:t>
            </w:r>
          </w:p>
        </w:tc>
        <w:tc>
          <w:tcPr>
            <w:tcW w:w="1087" w:type="dxa"/>
            <w:vAlign w:val="center"/>
          </w:tcPr>
          <w:p w14:paraId="58F6C79D" w14:textId="77777777" w:rsidR="00AB1907" w:rsidRPr="00C7744A" w:rsidRDefault="00C7744A" w:rsidP="00C7744A">
            <w:pPr>
              <w:jc w:val="center"/>
              <w:rPr>
                <w:rFonts w:ascii="Courier New" w:hAnsi="Courier New" w:cs="Courier New"/>
                <w:sz w:val="28"/>
                <w:szCs w:val="28"/>
                <w:lang w:val="ru-RU"/>
              </w:rPr>
            </w:pPr>
            <w:r w:rsidRPr="00C7744A">
              <w:rPr>
                <w:rFonts w:ascii="Courier New" w:hAnsi="Courier New" w:cs="Courier New"/>
                <w:sz w:val="28"/>
                <w:szCs w:val="28"/>
                <w:lang w:val="ru-RU"/>
              </w:rPr>
              <w:t>41</w:t>
            </w:r>
          </w:p>
        </w:tc>
      </w:tr>
    </w:tbl>
    <w:p w14:paraId="6069AC85" w14:textId="677C49F8" w:rsidR="00AB1907" w:rsidRDefault="00AB1907">
      <w:pPr>
        <w:rPr>
          <w:sz w:val="28"/>
          <w:szCs w:val="28"/>
          <w:lang w:val="ru-RU"/>
        </w:rPr>
      </w:pPr>
    </w:p>
    <w:p w14:paraId="510C5E9B" w14:textId="77777777" w:rsidR="00AB1907" w:rsidRPr="00EC3E3A" w:rsidRDefault="00C7744A" w:rsidP="00763C9F">
      <w:pPr>
        <w:spacing w:before="240" w:after="240"/>
        <w:outlineLvl w:val="1"/>
        <w:rPr>
          <w:b/>
          <w:bCs/>
          <w:sz w:val="28"/>
          <w:szCs w:val="28"/>
        </w:rPr>
      </w:pPr>
      <w:bookmarkStart w:id="15" w:name="_Toc182523994"/>
      <w:r w:rsidRPr="00C7744A">
        <w:rPr>
          <w:b/>
          <w:bCs/>
          <w:sz w:val="28"/>
          <w:szCs w:val="28"/>
          <w:lang w:val="ru-RU"/>
        </w:rPr>
        <w:t>3</w:t>
      </w:r>
      <w:r w:rsidRPr="00D418BE">
        <w:rPr>
          <w:b/>
          <w:bCs/>
          <w:sz w:val="28"/>
          <w:szCs w:val="28"/>
          <w:lang w:val="ru-RU"/>
        </w:rPr>
        <w:t xml:space="preserve">.5 </w:t>
      </w:r>
      <w:r w:rsidRPr="00C7744A">
        <w:rPr>
          <w:b/>
          <w:bCs/>
          <w:sz w:val="28"/>
          <w:szCs w:val="28"/>
          <w:lang w:val="ru-RU"/>
        </w:rPr>
        <w:t>Выводы</w:t>
      </w:r>
      <w:bookmarkEnd w:id="15"/>
    </w:p>
    <w:p w14:paraId="6296368D" w14:textId="77777777" w:rsidR="00644CB7" w:rsidRDefault="00323959" w:rsidP="003F0CE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D418BE">
        <w:rPr>
          <w:sz w:val="28"/>
          <w:szCs w:val="28"/>
          <w:lang w:val="ru-RU"/>
        </w:rPr>
        <w:t>Анализ полученных данных показал</w:t>
      </w:r>
      <w:r w:rsidR="0083049B">
        <w:rPr>
          <w:sz w:val="28"/>
          <w:szCs w:val="28"/>
          <w:lang w:val="ru-RU"/>
        </w:rPr>
        <w:t>, что</w:t>
      </w:r>
      <w:r w:rsidR="00644CB7">
        <w:rPr>
          <w:sz w:val="28"/>
          <w:szCs w:val="28"/>
          <w:lang w:val="ru-RU"/>
        </w:rPr>
        <w:t>:</w:t>
      </w:r>
    </w:p>
    <w:p w14:paraId="37B79BAF" w14:textId="432A911D" w:rsidR="00644CB7" w:rsidRDefault="00644CB7" w:rsidP="00644CB7">
      <w:pPr>
        <w:pStyle w:val="Listenabsatz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целом ли</w:t>
      </w:r>
      <w:r w:rsidR="0083049B" w:rsidRPr="00644CB7">
        <w:rPr>
          <w:sz w:val="28"/>
          <w:szCs w:val="28"/>
          <w:lang w:val="ru-RU"/>
        </w:rPr>
        <w:t>цеист</w:t>
      </w:r>
      <w:r w:rsidR="003F0CEB" w:rsidRPr="00644CB7">
        <w:rPr>
          <w:sz w:val="28"/>
          <w:szCs w:val="28"/>
          <w:lang w:val="ru-RU"/>
        </w:rPr>
        <w:t>ы проживают экзистенциальные кризисы по всем трем рассмотренным данностям на уровне</w:t>
      </w:r>
      <w:r w:rsidR="00334938" w:rsidRPr="00644CB7">
        <w:rPr>
          <w:sz w:val="28"/>
          <w:szCs w:val="28"/>
          <w:lang w:val="ru-RU"/>
        </w:rPr>
        <w:t>, пограничном</w:t>
      </w:r>
      <w:r w:rsidR="003F0CEB" w:rsidRPr="00644CB7">
        <w:rPr>
          <w:sz w:val="28"/>
          <w:szCs w:val="28"/>
          <w:lang w:val="ru-RU"/>
        </w:rPr>
        <w:t xml:space="preserve"> между средним и высоким.</w:t>
      </w:r>
      <w:r w:rsidR="00323959" w:rsidRPr="00644CB7">
        <w:rPr>
          <w:sz w:val="28"/>
          <w:szCs w:val="28"/>
          <w:lang w:val="ru-RU"/>
        </w:rPr>
        <w:t xml:space="preserve"> </w:t>
      </w:r>
    </w:p>
    <w:p w14:paraId="66B54A14" w14:textId="52AEB1E8" w:rsidR="002C2281" w:rsidRDefault="002C2281" w:rsidP="00644CB7">
      <w:pPr>
        <w:pStyle w:val="Listenabsatz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 значит, что гипотеза не подтвердилась: одиночество проживается опрошенными лицеистами наравне с двумя другими кризисами</w:t>
      </w:r>
      <w:r w:rsidRPr="002C228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14:paraId="19DC67F6" w14:textId="77777777" w:rsidR="00644CB7" w:rsidRDefault="00644CB7" w:rsidP="00644CB7">
      <w:pPr>
        <w:pStyle w:val="Listenabsatz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Ни один респондент не избежал хотя бы одного кризиса, а 8 человек (14</w:t>
      </w:r>
      <w:r w:rsidRPr="00644CB7">
        <w:rPr>
          <w:sz w:val="28"/>
          <w:szCs w:val="28"/>
          <w:lang w:val="ru-RU"/>
        </w:rPr>
        <w:t xml:space="preserve">%) </w:t>
      </w:r>
      <w:r>
        <w:rPr>
          <w:sz w:val="28"/>
          <w:szCs w:val="28"/>
          <w:lang w:val="ru-RU"/>
        </w:rPr>
        <w:t>столкнулись с высокой степенью проживания по всем трем данностям.</w:t>
      </w:r>
    </w:p>
    <w:p w14:paraId="378D049C" w14:textId="27261B07" w:rsidR="00644CB7" w:rsidRDefault="00644CB7" w:rsidP="003F0CEB">
      <w:pPr>
        <w:pStyle w:val="Listenabsatz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Лишь 5 ответивших имеют низкий уровень по двум из трех шкал</w:t>
      </w:r>
      <w:r w:rsidRPr="00644CB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против 23 человек (41</w:t>
      </w:r>
      <w:r w:rsidRPr="00644CB7">
        <w:rPr>
          <w:sz w:val="28"/>
          <w:szCs w:val="28"/>
          <w:lang w:val="ru-RU"/>
        </w:rPr>
        <w:t xml:space="preserve">%) </w:t>
      </w:r>
      <w:r>
        <w:rPr>
          <w:sz w:val="28"/>
          <w:szCs w:val="28"/>
        </w:rPr>
        <w:t>c</w:t>
      </w:r>
      <w:r w:rsidRPr="00644CB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высоким уровнем </w:t>
      </w:r>
      <w:r w:rsidR="00B87081">
        <w:rPr>
          <w:sz w:val="28"/>
          <w:szCs w:val="28"/>
          <w:lang w:val="ru-RU"/>
        </w:rPr>
        <w:t>минимум</w:t>
      </w:r>
      <w:r w:rsidR="0011504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 двум шкалам.</w:t>
      </w:r>
    </w:p>
    <w:p w14:paraId="37F6B003" w14:textId="6CC57054" w:rsidR="00D418BE" w:rsidRDefault="00644CB7" w:rsidP="003F0CEB">
      <w:pPr>
        <w:pStyle w:val="Listenabsatz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меньшей степени </w:t>
      </w:r>
      <w:r w:rsidR="00323959" w:rsidRPr="00644CB7">
        <w:rPr>
          <w:sz w:val="28"/>
          <w:szCs w:val="28"/>
          <w:lang w:val="ru-RU"/>
        </w:rPr>
        <w:t>опрошенны</w:t>
      </w:r>
      <w:r>
        <w:rPr>
          <w:sz w:val="28"/>
          <w:szCs w:val="28"/>
          <w:lang w:val="ru-RU"/>
        </w:rPr>
        <w:t>е</w:t>
      </w:r>
      <w:r w:rsidR="00323959" w:rsidRPr="00644CB7">
        <w:rPr>
          <w:sz w:val="28"/>
          <w:szCs w:val="28"/>
          <w:lang w:val="ru-RU"/>
        </w:rPr>
        <w:t xml:space="preserve"> озабочен</w:t>
      </w:r>
      <w:r>
        <w:rPr>
          <w:sz w:val="28"/>
          <w:szCs w:val="28"/>
          <w:lang w:val="ru-RU"/>
        </w:rPr>
        <w:t>ы</w:t>
      </w:r>
      <w:r w:rsidR="00323959" w:rsidRPr="00644CB7">
        <w:rPr>
          <w:sz w:val="28"/>
          <w:szCs w:val="28"/>
          <w:lang w:val="ru-RU"/>
        </w:rPr>
        <w:t xml:space="preserve"> данностью «Тревожность по поводу смерти»</w:t>
      </w:r>
      <w:r>
        <w:rPr>
          <w:sz w:val="28"/>
          <w:szCs w:val="28"/>
          <w:lang w:val="ru-RU"/>
        </w:rPr>
        <w:t xml:space="preserve"> - 17 респондентов (30</w:t>
      </w:r>
      <w:r w:rsidRPr="00644CB7">
        <w:rPr>
          <w:sz w:val="28"/>
          <w:szCs w:val="28"/>
          <w:lang w:val="ru-RU"/>
        </w:rPr>
        <w:t>%</w:t>
      </w:r>
      <w:r>
        <w:rPr>
          <w:sz w:val="28"/>
          <w:szCs w:val="28"/>
          <w:lang w:val="ru-RU"/>
        </w:rPr>
        <w:t xml:space="preserve">) </w:t>
      </w:r>
      <w:r w:rsidR="00C76049">
        <w:rPr>
          <w:sz w:val="28"/>
          <w:szCs w:val="28"/>
          <w:lang w:val="ru-RU"/>
        </w:rPr>
        <w:t>п</w:t>
      </w:r>
      <w:r w:rsidR="008A0F96">
        <w:rPr>
          <w:sz w:val="28"/>
          <w:szCs w:val="28"/>
          <w:lang w:val="ru-RU"/>
        </w:rPr>
        <w:t>оказали в</w:t>
      </w:r>
      <w:r>
        <w:rPr>
          <w:sz w:val="28"/>
          <w:szCs w:val="28"/>
          <w:lang w:val="ru-RU"/>
        </w:rPr>
        <w:t>ысок</w:t>
      </w:r>
      <w:r w:rsidR="008A0F96">
        <w:rPr>
          <w:sz w:val="28"/>
          <w:szCs w:val="28"/>
          <w:lang w:val="ru-RU"/>
        </w:rPr>
        <w:t>ую</w:t>
      </w:r>
      <w:r>
        <w:rPr>
          <w:sz w:val="28"/>
          <w:szCs w:val="28"/>
          <w:lang w:val="ru-RU"/>
        </w:rPr>
        <w:t xml:space="preserve"> степень проживания </w:t>
      </w:r>
      <w:r w:rsidR="008A0F96">
        <w:rPr>
          <w:sz w:val="28"/>
          <w:szCs w:val="28"/>
          <w:lang w:val="ru-RU"/>
        </w:rPr>
        <w:t xml:space="preserve">этого </w:t>
      </w:r>
      <w:r>
        <w:rPr>
          <w:sz w:val="28"/>
          <w:szCs w:val="28"/>
          <w:lang w:val="ru-RU"/>
        </w:rPr>
        <w:t>кризиса.</w:t>
      </w:r>
      <w:r w:rsidR="00B87081">
        <w:rPr>
          <w:sz w:val="28"/>
          <w:szCs w:val="28"/>
          <w:lang w:val="ru-RU"/>
        </w:rPr>
        <w:t xml:space="preserve"> Видимо, </w:t>
      </w:r>
      <w:r w:rsidR="00C76049">
        <w:rPr>
          <w:sz w:val="28"/>
          <w:szCs w:val="28"/>
          <w:lang w:val="ru-RU"/>
        </w:rPr>
        <w:t xml:space="preserve">в силу возраста </w:t>
      </w:r>
      <w:r w:rsidR="00B87081">
        <w:rPr>
          <w:sz w:val="28"/>
          <w:szCs w:val="28"/>
          <w:lang w:val="ru-RU"/>
        </w:rPr>
        <w:t xml:space="preserve">тема смерти не является для них еще столь актуальной в отличие от других экзистенциальных </w:t>
      </w:r>
      <w:r w:rsidR="008A0F96">
        <w:rPr>
          <w:sz w:val="28"/>
          <w:szCs w:val="28"/>
          <w:lang w:val="ru-RU"/>
        </w:rPr>
        <w:t>проблем</w:t>
      </w:r>
      <w:r w:rsidR="00B87081">
        <w:rPr>
          <w:sz w:val="28"/>
          <w:szCs w:val="28"/>
          <w:lang w:val="ru-RU"/>
        </w:rPr>
        <w:t>.</w:t>
      </w:r>
    </w:p>
    <w:p w14:paraId="0DCB26AE" w14:textId="4B852E2E" w:rsidR="00644CB7" w:rsidRDefault="00763C9F" w:rsidP="003F0CEB">
      <w:pPr>
        <w:pStyle w:val="Listenabsatz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476C0A">
        <w:rPr>
          <w:sz w:val="28"/>
          <w:szCs w:val="28"/>
          <w:lang w:val="ru-RU"/>
        </w:rPr>
        <w:t xml:space="preserve"> половины опрошенных </w:t>
      </w:r>
      <w:r w:rsidR="008A0F96">
        <w:rPr>
          <w:sz w:val="28"/>
          <w:szCs w:val="28"/>
          <w:lang w:val="ru-RU"/>
        </w:rPr>
        <w:t>выявлен</w:t>
      </w:r>
      <w:r w:rsidR="00476C0A">
        <w:rPr>
          <w:sz w:val="28"/>
          <w:szCs w:val="28"/>
          <w:lang w:val="ru-RU"/>
        </w:rPr>
        <w:t xml:space="preserve"> </w:t>
      </w:r>
      <w:r w:rsidR="008A0F96">
        <w:rPr>
          <w:sz w:val="28"/>
          <w:szCs w:val="28"/>
          <w:lang w:val="ru-RU"/>
        </w:rPr>
        <w:t xml:space="preserve">одновременно </w:t>
      </w:r>
      <w:r w:rsidR="00476C0A">
        <w:rPr>
          <w:sz w:val="28"/>
          <w:szCs w:val="28"/>
          <w:lang w:val="ru-RU"/>
        </w:rPr>
        <w:t xml:space="preserve">высокий уровень по шкалам одиночества и </w:t>
      </w:r>
      <w:proofErr w:type="spellStart"/>
      <w:r w:rsidR="00476C0A">
        <w:rPr>
          <w:sz w:val="28"/>
          <w:szCs w:val="28"/>
          <w:lang w:val="ru-RU"/>
        </w:rPr>
        <w:t>смысложизненного</w:t>
      </w:r>
      <w:proofErr w:type="spellEnd"/>
      <w:r w:rsidR="00476C0A">
        <w:rPr>
          <w:sz w:val="28"/>
          <w:szCs w:val="28"/>
          <w:lang w:val="ru-RU"/>
        </w:rPr>
        <w:t xml:space="preserve"> кризиса</w:t>
      </w:r>
      <w:r w:rsidR="008A0F96">
        <w:rPr>
          <w:sz w:val="28"/>
          <w:szCs w:val="28"/>
          <w:lang w:val="ru-RU"/>
        </w:rPr>
        <w:t>.</w:t>
      </w:r>
    </w:p>
    <w:p w14:paraId="5805C40B" w14:textId="1359A046" w:rsidR="00702AA5" w:rsidRPr="00702AA5" w:rsidRDefault="00702AA5" w:rsidP="00702AA5">
      <w:pPr>
        <w:pStyle w:val="Listenabsatz"/>
        <w:spacing w:before="120" w:line="360" w:lineRule="auto"/>
        <w:ind w:left="0"/>
        <w:contextualSpacing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Необходимо учесть, что в опросе приняли участие лицеисты, захотевшие стать слушателями лектория по экзистенциальным кризисам. Этим могут быть обусловлены высокие уровни проживания кризисов по результатам исследования</w:t>
      </w:r>
      <w:r w:rsidRPr="00702AA5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Но такое утверждение нельзя применить ко всем лицеистам</w:t>
      </w:r>
      <w:r w:rsidRPr="00702AA5">
        <w:rPr>
          <w:sz w:val="28"/>
          <w:szCs w:val="28"/>
          <w:lang w:val="ru-RU"/>
        </w:rPr>
        <w:t>.</w:t>
      </w:r>
    </w:p>
    <w:p w14:paraId="6F605006" w14:textId="77777777" w:rsidR="00476C0A" w:rsidRPr="00476C0A" w:rsidRDefault="00476C0A" w:rsidP="00476C0A">
      <w:pPr>
        <w:pStyle w:val="Listenabsatz"/>
        <w:spacing w:before="240" w:after="120" w:line="360" w:lineRule="auto"/>
        <w:ind w:left="0"/>
        <w:contextualSpacing w:val="0"/>
        <w:outlineLvl w:val="1"/>
        <w:rPr>
          <w:b/>
          <w:bCs/>
          <w:sz w:val="28"/>
          <w:szCs w:val="28"/>
          <w:lang w:val="ru-RU"/>
        </w:rPr>
      </w:pPr>
      <w:bookmarkStart w:id="16" w:name="_Toc182523995"/>
      <w:r w:rsidRPr="00476C0A">
        <w:rPr>
          <w:b/>
          <w:bCs/>
          <w:sz w:val="28"/>
          <w:szCs w:val="28"/>
          <w:lang w:val="ru-RU"/>
        </w:rPr>
        <w:t>3.6 Лекции по экзистенциальной психологии.</w:t>
      </w:r>
      <w:bookmarkEnd w:id="16"/>
    </w:p>
    <w:p w14:paraId="5CEAF269" w14:textId="77777777" w:rsidR="00875E50" w:rsidRDefault="00875E50" w:rsidP="00476C0A">
      <w:pPr>
        <w:pStyle w:val="Listenabsatz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76C0A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ходе</w:t>
      </w:r>
      <w:r w:rsidR="00476C0A">
        <w:rPr>
          <w:sz w:val="28"/>
          <w:szCs w:val="28"/>
          <w:lang w:val="ru-RU"/>
        </w:rPr>
        <w:t xml:space="preserve"> выполнения данной работы</w:t>
      </w:r>
      <w:r>
        <w:rPr>
          <w:sz w:val="28"/>
          <w:szCs w:val="28"/>
          <w:lang w:val="ru-RU"/>
        </w:rPr>
        <w:t xml:space="preserve"> </w:t>
      </w:r>
      <w:r w:rsidR="001B340D">
        <w:rPr>
          <w:sz w:val="28"/>
          <w:szCs w:val="28"/>
          <w:lang w:val="ru-RU"/>
        </w:rPr>
        <w:t xml:space="preserve">для лицеистов 10-й и 11-й параллелей, которые приняли участие в Экзистенциальном опросе, в рамках лектория «Сейф-спейс» </w:t>
      </w:r>
      <w:r>
        <w:rPr>
          <w:sz w:val="28"/>
          <w:szCs w:val="28"/>
          <w:lang w:val="ru-RU"/>
        </w:rPr>
        <w:t xml:space="preserve">организуется цикл </w:t>
      </w:r>
      <w:r w:rsidR="0028154D">
        <w:rPr>
          <w:sz w:val="28"/>
          <w:szCs w:val="28"/>
          <w:lang w:val="ru-RU"/>
        </w:rPr>
        <w:t>лекций,</w:t>
      </w:r>
      <w:r>
        <w:rPr>
          <w:sz w:val="28"/>
          <w:szCs w:val="28"/>
          <w:lang w:val="ru-RU"/>
        </w:rPr>
        <w:t xml:space="preserve"> посвященных экзистенциальной психологии</w:t>
      </w:r>
      <w:r w:rsidR="001B340D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ab/>
        <w:t>Первую лекцию на тему «Мы все одиноки?» прочитает ведущий специалист Центра психологического консультирования Ишанов Сергей Александрович.  Она состоится 20 ноября 2024 г.</w:t>
      </w:r>
    </w:p>
    <w:p w14:paraId="3C628621" w14:textId="77777777" w:rsidR="00875E50" w:rsidRDefault="00875E50" w:rsidP="00476C0A">
      <w:pPr>
        <w:pStyle w:val="Listenabsatz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Согласовываются даты лекций с лекторами по темам других трех данностей экзистенциального кризиса. </w:t>
      </w:r>
    </w:p>
    <w:p w14:paraId="2AC06D9E" w14:textId="77777777" w:rsidR="001B340D" w:rsidRDefault="001B340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33A00C5" w14:textId="77777777" w:rsidR="00476197" w:rsidRDefault="00E510FD" w:rsidP="00476197">
      <w:pPr>
        <w:pStyle w:val="Listenabsatz"/>
        <w:spacing w:after="240" w:line="360" w:lineRule="auto"/>
        <w:ind w:left="1072" w:right="816"/>
        <w:jc w:val="center"/>
        <w:outlineLvl w:val="0"/>
        <w:rPr>
          <w:b/>
          <w:bCs/>
          <w:sz w:val="28"/>
          <w:szCs w:val="28"/>
          <w:lang w:val="ru-RU"/>
        </w:rPr>
      </w:pPr>
      <w:bookmarkStart w:id="17" w:name="_Toc182523996"/>
      <w:r>
        <w:rPr>
          <w:b/>
          <w:bCs/>
          <w:sz w:val="28"/>
          <w:szCs w:val="28"/>
          <w:lang w:val="ru-RU"/>
        </w:rPr>
        <w:lastRenderedPageBreak/>
        <w:t>ЗАКЛЮЧЕНИЕ</w:t>
      </w:r>
      <w:bookmarkEnd w:id="17"/>
    </w:p>
    <w:p w14:paraId="1AF93A2E" w14:textId="69839D04" w:rsidR="00E75BAB" w:rsidRDefault="00F82C9A" w:rsidP="00F5473B">
      <w:pPr>
        <w:pStyle w:val="Listenabsatz"/>
        <w:spacing w:line="360" w:lineRule="auto"/>
        <w:ind w:left="0"/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>Цель работы достигнута</w:t>
      </w:r>
      <w:r w:rsidR="00902BB8">
        <w:rPr>
          <w:sz w:val="28"/>
          <w:szCs w:val="28"/>
          <w:lang w:val="en-GB"/>
        </w:rPr>
        <w:t xml:space="preserve">: </w:t>
      </w:r>
      <w:r w:rsidR="00902BB8">
        <w:rPr>
          <w:sz w:val="28"/>
          <w:szCs w:val="28"/>
          <w:lang w:val="ru-RU"/>
        </w:rPr>
        <w:t xml:space="preserve">было проведено сравнение степени проживания трех </w:t>
      </w:r>
      <w:proofErr w:type="spellStart"/>
      <w:r w:rsidR="00902BB8">
        <w:rPr>
          <w:sz w:val="28"/>
          <w:szCs w:val="28"/>
          <w:lang w:val="ru-RU"/>
        </w:rPr>
        <w:t>экщистенциальных</w:t>
      </w:r>
      <w:proofErr w:type="spellEnd"/>
      <w:r w:rsidR="00902BB8">
        <w:rPr>
          <w:sz w:val="28"/>
          <w:szCs w:val="28"/>
          <w:lang w:val="ru-RU"/>
        </w:rPr>
        <w:t xml:space="preserve"> данностей среди лицеистов 10-х и 11-х классов.</w:t>
      </w:r>
      <w:r w:rsidR="000C5009">
        <w:rPr>
          <w:sz w:val="28"/>
          <w:szCs w:val="28"/>
          <w:lang w:val="ru-RU"/>
        </w:rPr>
        <w:t xml:space="preserve"> Было установлено, что </w:t>
      </w:r>
      <w:r w:rsidR="00036F11">
        <w:rPr>
          <w:sz w:val="28"/>
          <w:szCs w:val="28"/>
          <w:lang w:val="ru-RU"/>
        </w:rPr>
        <w:t xml:space="preserve">кризисы смерти, одиночества, смысла жизни </w:t>
      </w:r>
      <w:proofErr w:type="spellStart"/>
      <w:r w:rsidR="00036F11">
        <w:rPr>
          <w:sz w:val="28"/>
          <w:szCs w:val="28"/>
          <w:lang w:val="ru-RU"/>
        </w:rPr>
        <w:t>проживаются</w:t>
      </w:r>
      <w:proofErr w:type="spellEnd"/>
      <w:r w:rsidR="00036F11">
        <w:rPr>
          <w:sz w:val="28"/>
          <w:szCs w:val="28"/>
          <w:lang w:val="ru-RU"/>
        </w:rPr>
        <w:t xml:space="preserve"> на </w:t>
      </w:r>
      <w:r w:rsidR="00F8629F">
        <w:rPr>
          <w:sz w:val="28"/>
          <w:szCs w:val="28"/>
          <w:lang w:val="ru-RU"/>
        </w:rPr>
        <w:t>примерно равном уровне</w:t>
      </w:r>
      <w:r w:rsidR="00554910">
        <w:rPr>
          <w:sz w:val="28"/>
          <w:szCs w:val="28"/>
          <w:lang w:val="ru-RU"/>
        </w:rPr>
        <w:t xml:space="preserve">. </w:t>
      </w:r>
      <w:r w:rsidR="00ED52EA">
        <w:rPr>
          <w:sz w:val="28"/>
          <w:szCs w:val="28"/>
          <w:lang w:val="ru-RU"/>
        </w:rPr>
        <w:t xml:space="preserve">Кризис смерти оказался для подростков чуть менее </w:t>
      </w:r>
      <w:r w:rsidR="00ED52EA">
        <w:rPr>
          <w:sz w:val="28"/>
          <w:szCs w:val="28"/>
          <w:lang w:val="ru-RU"/>
        </w:rPr>
        <w:t>актуальным</w:t>
      </w:r>
      <w:r w:rsidR="00ED52EA">
        <w:rPr>
          <w:sz w:val="28"/>
          <w:szCs w:val="28"/>
          <w:lang w:val="ru-RU"/>
        </w:rPr>
        <w:t xml:space="preserve">, чем одиночество и бессмысленность жизни. </w:t>
      </w:r>
    </w:p>
    <w:p w14:paraId="05034D90" w14:textId="36D0D11B" w:rsidR="000B5FCF" w:rsidRDefault="00E75BAB" w:rsidP="00F5473B">
      <w:pPr>
        <w:pStyle w:val="Listenabsatz"/>
        <w:spacing w:line="360" w:lineRule="auto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de-DE"/>
        </w:rPr>
        <w:t xml:space="preserve">        </w:t>
      </w:r>
      <w:r w:rsidR="008A77A6">
        <w:rPr>
          <w:sz w:val="28"/>
          <w:szCs w:val="28"/>
          <w:lang w:val="ru-RU"/>
        </w:rPr>
        <w:t>Также можно</w:t>
      </w:r>
      <w:r w:rsidR="00C86D75">
        <w:rPr>
          <w:sz w:val="28"/>
          <w:szCs w:val="28"/>
          <w:lang w:val="ru-RU"/>
        </w:rPr>
        <w:t xml:space="preserve"> предположить, что </w:t>
      </w:r>
      <w:r w:rsidR="008A77A6">
        <w:rPr>
          <w:sz w:val="28"/>
          <w:szCs w:val="28"/>
          <w:lang w:val="ru-RU"/>
        </w:rPr>
        <w:t xml:space="preserve">разные кризисы </w:t>
      </w:r>
      <w:proofErr w:type="spellStart"/>
      <w:r w:rsidR="008A77A6">
        <w:rPr>
          <w:sz w:val="28"/>
          <w:szCs w:val="28"/>
          <w:lang w:val="ru-RU"/>
        </w:rPr>
        <w:t>взаимосвязанны</w:t>
      </w:r>
      <w:proofErr w:type="spellEnd"/>
      <w:r w:rsidR="008A77A6">
        <w:rPr>
          <w:sz w:val="28"/>
          <w:szCs w:val="28"/>
          <w:lang w:val="ru-RU"/>
        </w:rPr>
        <w:t xml:space="preserve"> </w:t>
      </w:r>
      <w:r w:rsidR="0083556C">
        <w:rPr>
          <w:sz w:val="28"/>
          <w:szCs w:val="28"/>
          <w:lang w:val="ru-RU"/>
        </w:rPr>
        <w:t xml:space="preserve">друг с другом, так как </w:t>
      </w:r>
      <w:r w:rsidR="00736B07">
        <w:rPr>
          <w:sz w:val="28"/>
          <w:szCs w:val="28"/>
          <w:lang w:val="ru-RU"/>
        </w:rPr>
        <w:t xml:space="preserve">многие опрошенные оказались </w:t>
      </w:r>
      <w:proofErr w:type="spellStart"/>
      <w:r w:rsidR="00736B07">
        <w:rPr>
          <w:sz w:val="28"/>
          <w:szCs w:val="28"/>
          <w:lang w:val="ru-RU"/>
        </w:rPr>
        <w:t>подвержены</w:t>
      </w:r>
      <w:proofErr w:type="spellEnd"/>
      <w:r w:rsidR="00736B07">
        <w:rPr>
          <w:sz w:val="28"/>
          <w:szCs w:val="28"/>
          <w:lang w:val="ru-RU"/>
        </w:rPr>
        <w:t xml:space="preserve"> сразу </w:t>
      </w:r>
      <w:r w:rsidR="00E358C5">
        <w:rPr>
          <w:sz w:val="28"/>
          <w:szCs w:val="28"/>
          <w:lang w:val="ru-RU"/>
        </w:rPr>
        <w:t>двум и более</w:t>
      </w:r>
      <w:r w:rsidR="00736B07">
        <w:rPr>
          <w:sz w:val="28"/>
          <w:szCs w:val="28"/>
          <w:lang w:val="ru-RU"/>
        </w:rPr>
        <w:t xml:space="preserve"> из них одновременно. </w:t>
      </w:r>
    </w:p>
    <w:p w14:paraId="34971D97" w14:textId="1A8E5EFA" w:rsidR="000B5FCF" w:rsidRPr="00E75BAB" w:rsidRDefault="000B5FCF" w:rsidP="00F5473B">
      <w:pPr>
        <w:pStyle w:val="Listenabsatz"/>
        <w:spacing w:line="360" w:lineRule="auto"/>
        <w:ind w:left="0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ru-RU"/>
        </w:rPr>
        <w:t xml:space="preserve">        </w:t>
      </w:r>
    </w:p>
    <w:p w14:paraId="0567D2CB" w14:textId="77777777" w:rsidR="004023C4" w:rsidRPr="00A2534D" w:rsidRDefault="004023C4" w:rsidP="005C6AC6">
      <w:pPr>
        <w:tabs>
          <w:tab w:val="left" w:pos="8820"/>
        </w:tabs>
        <w:spacing w:line="360" w:lineRule="auto"/>
        <w:ind w:right="816" w:firstLine="567"/>
        <w:rPr>
          <w:sz w:val="28"/>
          <w:szCs w:val="28"/>
          <w:lang w:val="ru-RU"/>
        </w:rPr>
      </w:pPr>
    </w:p>
    <w:p w14:paraId="7B0E6446" w14:textId="77777777" w:rsidR="00731C06" w:rsidRDefault="00731C0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229C9E9" w14:textId="77777777" w:rsidR="00476197" w:rsidRDefault="00E510FD" w:rsidP="00476197">
      <w:pPr>
        <w:pStyle w:val="Listenabsatz"/>
        <w:spacing w:after="240" w:line="360" w:lineRule="auto"/>
        <w:ind w:left="1072" w:right="816"/>
        <w:jc w:val="center"/>
        <w:outlineLvl w:val="0"/>
        <w:rPr>
          <w:b/>
          <w:bCs/>
          <w:sz w:val="28"/>
          <w:szCs w:val="28"/>
          <w:lang w:val="ru-RU"/>
        </w:rPr>
      </w:pPr>
      <w:bookmarkStart w:id="18" w:name="_Toc182523997"/>
      <w:r>
        <w:rPr>
          <w:b/>
          <w:bCs/>
          <w:sz w:val="28"/>
          <w:szCs w:val="28"/>
          <w:lang w:val="ru-RU"/>
        </w:rPr>
        <w:lastRenderedPageBreak/>
        <w:t>СПИСОК ЛИТЕРАТУРЫ</w:t>
      </w:r>
      <w:bookmarkEnd w:id="18"/>
    </w:p>
    <w:p w14:paraId="4833F2D8" w14:textId="77777777" w:rsidR="00CB5A72" w:rsidRDefault="00CB5A72" w:rsidP="00CB5A72">
      <w:pPr>
        <w:pStyle w:val="Listenabsatz"/>
        <w:numPr>
          <w:ilvl w:val="0"/>
          <w:numId w:val="13"/>
        </w:numPr>
        <w:ind w:left="357" w:hanging="357"/>
        <w:rPr>
          <w:sz w:val="28"/>
          <w:szCs w:val="28"/>
        </w:rPr>
      </w:pPr>
      <w:r w:rsidRPr="00E76403">
        <w:rPr>
          <w:sz w:val="28"/>
          <w:szCs w:val="28"/>
        </w:rPr>
        <w:t xml:space="preserve">Irvin D. </w:t>
      </w:r>
      <w:r>
        <w:rPr>
          <w:sz w:val="28"/>
          <w:szCs w:val="28"/>
        </w:rPr>
        <w:t>Yalom</w:t>
      </w:r>
      <w:r w:rsidRPr="00E76403">
        <w:rPr>
          <w:sz w:val="28"/>
          <w:szCs w:val="28"/>
        </w:rPr>
        <w:t xml:space="preserve">. Existential Psychotherapy. </w:t>
      </w:r>
      <w:r w:rsidR="009076BB" w:rsidRPr="009076BB">
        <w:rPr>
          <w:sz w:val="28"/>
          <w:szCs w:val="28"/>
        </w:rPr>
        <w:t>New York:</w:t>
      </w:r>
      <w:r w:rsidR="009076BB" w:rsidRPr="005829FF">
        <w:t xml:space="preserve"> </w:t>
      </w:r>
      <w:r w:rsidRPr="00CB5A72">
        <w:rPr>
          <w:sz w:val="28"/>
          <w:szCs w:val="28"/>
        </w:rPr>
        <w:t>Basic Books, 1980.</w:t>
      </w:r>
    </w:p>
    <w:p w14:paraId="0BF82469" w14:textId="77777777" w:rsidR="00CB5A72" w:rsidRDefault="00CB5A72" w:rsidP="009076BB">
      <w:pPr>
        <w:pStyle w:val="Listenabsatz"/>
        <w:numPr>
          <w:ilvl w:val="0"/>
          <w:numId w:val="13"/>
        </w:numPr>
        <w:ind w:left="357" w:hanging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Ялом И. Экзистенциальная психотерапия</w:t>
      </w:r>
      <w:r w:rsidR="00974FD3">
        <w:rPr>
          <w:sz w:val="28"/>
          <w:szCs w:val="28"/>
          <w:lang w:val="ru-RU"/>
        </w:rPr>
        <w:t xml:space="preserve"> / Пер. с англ. </w:t>
      </w:r>
      <w:proofErr w:type="spellStart"/>
      <w:r w:rsidR="00974FD3">
        <w:rPr>
          <w:sz w:val="28"/>
          <w:szCs w:val="28"/>
          <w:lang w:val="ru-RU"/>
        </w:rPr>
        <w:t>Т.С.Драбкиной</w:t>
      </w:r>
      <w:proofErr w:type="spellEnd"/>
      <w:r w:rsidR="00974FD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М.: Независимая фирма «Класс», </w:t>
      </w:r>
      <w:r w:rsidR="000F17D8">
        <w:rPr>
          <w:sz w:val="28"/>
          <w:szCs w:val="28"/>
          <w:lang w:val="ru-RU"/>
        </w:rPr>
        <w:t>2005</w:t>
      </w:r>
      <w:r>
        <w:rPr>
          <w:sz w:val="28"/>
          <w:szCs w:val="28"/>
          <w:lang w:val="ru-RU"/>
        </w:rPr>
        <w:t>.</w:t>
      </w:r>
    </w:p>
    <w:p w14:paraId="49997EC0" w14:textId="77777777" w:rsidR="005839FC" w:rsidRPr="005839FC" w:rsidRDefault="005B1395" w:rsidP="009076BB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ascii="Times-Roman" w:eastAsiaTheme="minorHAnsi" w:hAnsi="Times-Roman" w:cs="Times-Roman"/>
          <w:sz w:val="28"/>
          <w:szCs w:val="28"/>
          <w:lang w:val="ru-RU"/>
        </w:rPr>
      </w:pPr>
      <w:r w:rsidRPr="005839FC">
        <w:rPr>
          <w:sz w:val="28"/>
          <w:szCs w:val="28"/>
          <w:lang w:val="ru-RU"/>
        </w:rPr>
        <w:t>Гришина Н.В. Экзистенциальные проблемы человека как жизненный вызов // Вестник Санкт-Петербургского университета. 2011</w:t>
      </w:r>
      <w:r w:rsidR="00974FD3" w:rsidRPr="005839FC">
        <w:rPr>
          <w:sz w:val="28"/>
          <w:szCs w:val="28"/>
          <w:lang w:val="ru-RU"/>
        </w:rPr>
        <w:t>.</w:t>
      </w:r>
      <w:r w:rsidRPr="005839FC">
        <w:rPr>
          <w:sz w:val="28"/>
          <w:szCs w:val="28"/>
          <w:lang w:val="ru-RU"/>
        </w:rPr>
        <w:t xml:space="preserve"> Сер. 12</w:t>
      </w:r>
      <w:r w:rsidR="00974FD3" w:rsidRPr="005839FC">
        <w:rPr>
          <w:sz w:val="28"/>
          <w:szCs w:val="28"/>
          <w:lang w:val="ru-RU"/>
        </w:rPr>
        <w:t>.</w:t>
      </w:r>
      <w:r w:rsidRPr="005839FC">
        <w:rPr>
          <w:sz w:val="28"/>
          <w:szCs w:val="28"/>
          <w:lang w:val="ru-RU"/>
        </w:rPr>
        <w:t xml:space="preserve"> </w:t>
      </w:r>
      <w:proofErr w:type="spellStart"/>
      <w:r w:rsidRPr="005839FC">
        <w:rPr>
          <w:sz w:val="28"/>
          <w:szCs w:val="28"/>
          <w:lang w:val="ru-RU"/>
        </w:rPr>
        <w:t>Вып</w:t>
      </w:r>
      <w:proofErr w:type="spellEnd"/>
      <w:r w:rsidRPr="005839FC">
        <w:rPr>
          <w:sz w:val="28"/>
          <w:szCs w:val="28"/>
          <w:lang w:val="ru-RU"/>
        </w:rPr>
        <w:t>. 4</w:t>
      </w:r>
      <w:r w:rsidR="00974FD3" w:rsidRPr="005839FC">
        <w:rPr>
          <w:sz w:val="28"/>
          <w:szCs w:val="28"/>
          <w:lang w:val="ru-RU"/>
        </w:rPr>
        <w:t>.</w:t>
      </w:r>
      <w:r w:rsidRPr="005839FC">
        <w:rPr>
          <w:sz w:val="28"/>
          <w:szCs w:val="28"/>
          <w:lang w:val="ru-RU"/>
        </w:rPr>
        <w:t xml:space="preserve"> С. 109-116</w:t>
      </w:r>
      <w:r w:rsidR="00974FD3" w:rsidRPr="005839FC">
        <w:rPr>
          <w:sz w:val="28"/>
          <w:szCs w:val="28"/>
          <w:lang w:val="ru-RU"/>
        </w:rPr>
        <w:t>.</w:t>
      </w:r>
      <w:r w:rsidR="005839FC" w:rsidRPr="005839FC">
        <w:rPr>
          <w:sz w:val="28"/>
          <w:szCs w:val="28"/>
          <w:lang w:val="ru-RU"/>
        </w:rPr>
        <w:t xml:space="preserve"> </w:t>
      </w:r>
    </w:p>
    <w:p w14:paraId="20A064D8" w14:textId="77777777" w:rsidR="00D51D1F" w:rsidRPr="00D51D1F" w:rsidRDefault="005839FC" w:rsidP="009076BB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ascii="Times-Roman" w:eastAsiaTheme="minorHAnsi" w:hAnsi="Times-Roman" w:cs="Times-Roman"/>
          <w:sz w:val="28"/>
          <w:szCs w:val="28"/>
          <w:lang w:val="ru-RU"/>
        </w:rPr>
      </w:pPr>
      <w:proofErr w:type="spellStart"/>
      <w:r w:rsidRPr="005839FC">
        <w:rPr>
          <w:rFonts w:ascii="Times-BoldItalic" w:eastAsiaTheme="minorHAnsi" w:hAnsi="Times-BoldItalic" w:cs="Times-BoldItalic"/>
          <w:sz w:val="28"/>
          <w:szCs w:val="28"/>
          <w:lang w:val="ru-RU"/>
        </w:rPr>
        <w:t>Жигинас</w:t>
      </w:r>
      <w:proofErr w:type="spellEnd"/>
      <w:r w:rsidRPr="005839FC">
        <w:rPr>
          <w:rFonts w:ascii="Times-BoldItalic" w:eastAsiaTheme="minorHAnsi" w:hAnsi="Times-BoldItalic" w:cs="Times-BoldItalic"/>
          <w:sz w:val="28"/>
          <w:szCs w:val="28"/>
          <w:lang w:val="ru-RU"/>
        </w:rPr>
        <w:t xml:space="preserve"> Н.В., </w:t>
      </w:r>
      <w:proofErr w:type="spellStart"/>
      <w:r w:rsidRPr="005839FC">
        <w:rPr>
          <w:rFonts w:ascii="Times-BoldItalic" w:eastAsiaTheme="minorHAnsi" w:hAnsi="Times-BoldItalic" w:cs="Times-BoldItalic"/>
          <w:sz w:val="28"/>
          <w:szCs w:val="28"/>
          <w:lang w:val="ru-RU"/>
        </w:rPr>
        <w:t>Сухачёва</w:t>
      </w:r>
      <w:proofErr w:type="spellEnd"/>
      <w:r w:rsidRPr="005839FC">
        <w:rPr>
          <w:rFonts w:ascii="Times-BoldItalic" w:eastAsiaTheme="minorHAnsi" w:hAnsi="Times-BoldItalic" w:cs="Times-BoldItalic"/>
          <w:sz w:val="28"/>
          <w:szCs w:val="28"/>
          <w:lang w:val="ru-RU"/>
        </w:rPr>
        <w:t xml:space="preserve"> Н. И. </w:t>
      </w:r>
      <w:r>
        <w:rPr>
          <w:rFonts w:ascii="Times-BoldItalic" w:eastAsiaTheme="minorHAnsi" w:hAnsi="Times-BoldItalic" w:cs="Times-BoldItalic"/>
          <w:sz w:val="28"/>
          <w:szCs w:val="28"/>
          <w:lang w:val="ru-RU"/>
        </w:rPr>
        <w:t xml:space="preserve">Экзистенциальные кризисы развивающейся личности: постановка проблемы // </w:t>
      </w:r>
      <w:r w:rsidRPr="005839FC">
        <w:rPr>
          <w:rFonts w:ascii="Times-Italic" w:eastAsiaTheme="minorHAnsi" w:hAnsi="Times-Italic" w:cs="Times-Italic"/>
          <w:sz w:val="28"/>
          <w:szCs w:val="28"/>
          <w:lang w:val="ru-RU"/>
        </w:rPr>
        <w:t>Вестник ТГПУ. 2014. 7 (148)</w:t>
      </w:r>
      <w:r>
        <w:rPr>
          <w:rFonts w:ascii="Times-Italic" w:eastAsiaTheme="minorHAnsi" w:hAnsi="Times-Italic" w:cs="Times-Italic"/>
          <w:sz w:val="28"/>
          <w:szCs w:val="28"/>
          <w:lang w:val="ru-RU"/>
        </w:rPr>
        <w:t>. С. 226-230.</w:t>
      </w:r>
    </w:p>
    <w:p w14:paraId="444964D2" w14:textId="77777777" w:rsidR="005B1395" w:rsidRDefault="00D51D1F" w:rsidP="009076BB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 w:rsidRPr="00D51D1F">
        <w:rPr>
          <w:rFonts w:eastAsiaTheme="minorHAnsi"/>
          <w:color w:val="000000"/>
          <w:sz w:val="28"/>
          <w:szCs w:val="28"/>
          <w:lang w:val="ru-RU"/>
        </w:rPr>
        <w:t>Карпинский, К.В. Психология смысложизненного кризиса</w:t>
      </w:r>
      <w:r>
        <w:rPr>
          <w:rFonts w:eastAsiaTheme="minorHAnsi"/>
          <w:color w:val="000000"/>
          <w:sz w:val="28"/>
          <w:szCs w:val="28"/>
          <w:lang w:val="ru-RU"/>
        </w:rPr>
        <w:t>.</w:t>
      </w:r>
      <w:r w:rsidRPr="00D51D1F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D51D1F">
        <w:rPr>
          <w:rFonts w:eastAsiaTheme="minorHAnsi"/>
          <w:color w:val="000000"/>
          <w:sz w:val="28"/>
          <w:szCs w:val="28"/>
        </w:rPr>
        <w:t>Гродно: ГрГУ, 2019.</w:t>
      </w:r>
    </w:p>
    <w:p w14:paraId="4EADA886" w14:textId="77777777" w:rsidR="0034074D" w:rsidRPr="00267597" w:rsidRDefault="0034074D" w:rsidP="009076BB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34074D">
        <w:rPr>
          <w:rFonts w:eastAsiaTheme="minorHAnsi"/>
          <w:color w:val="1A1A1A"/>
          <w:sz w:val="28"/>
          <w:szCs w:val="28"/>
          <w:lang w:val="ru-RU"/>
        </w:rPr>
        <w:t xml:space="preserve">Гаврилова Т.А. Страх смерти в подростковом и юношеском возрасте // Вопросы психологии. </w:t>
      </w:r>
      <w:r w:rsidRPr="00B93A54">
        <w:rPr>
          <w:rFonts w:eastAsiaTheme="minorHAnsi"/>
          <w:color w:val="1A1A1A"/>
          <w:sz w:val="28"/>
          <w:szCs w:val="28"/>
          <w:lang w:val="ru-RU"/>
        </w:rPr>
        <w:t>2004. № 6. С. 63</w:t>
      </w:r>
      <w:r w:rsidR="0039433E">
        <w:rPr>
          <w:rFonts w:ascii="Times-Italic" w:eastAsiaTheme="minorHAnsi" w:hAnsi="Times-Italic" w:cs="Times-Italic"/>
          <w:sz w:val="28"/>
          <w:szCs w:val="28"/>
          <w:lang w:val="ru-RU"/>
        </w:rPr>
        <w:t>-</w:t>
      </w:r>
      <w:r w:rsidRPr="00B93A54">
        <w:rPr>
          <w:rFonts w:eastAsiaTheme="minorHAnsi"/>
          <w:color w:val="1A1A1A"/>
          <w:sz w:val="28"/>
          <w:szCs w:val="28"/>
          <w:lang w:val="ru-RU"/>
        </w:rPr>
        <w:t>71.</w:t>
      </w:r>
    </w:p>
    <w:p w14:paraId="77270D85" w14:textId="77777777" w:rsidR="00267597" w:rsidRPr="00267597" w:rsidRDefault="00267597" w:rsidP="009076BB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34074D">
        <w:rPr>
          <w:rFonts w:eastAsiaTheme="minorHAnsi"/>
          <w:color w:val="1A1A1A"/>
          <w:sz w:val="28"/>
          <w:szCs w:val="28"/>
          <w:lang w:val="ru-RU"/>
        </w:rPr>
        <w:t xml:space="preserve">Гаврилова Т.А. </w:t>
      </w:r>
      <w:r>
        <w:rPr>
          <w:rFonts w:eastAsiaTheme="minorHAnsi"/>
          <w:color w:val="1A1A1A"/>
          <w:sz w:val="28"/>
          <w:szCs w:val="28"/>
          <w:lang w:val="ru-RU"/>
        </w:rPr>
        <w:t>Экзистенциальный с</w:t>
      </w:r>
      <w:r w:rsidRPr="0034074D">
        <w:rPr>
          <w:rFonts w:eastAsiaTheme="minorHAnsi"/>
          <w:color w:val="1A1A1A"/>
          <w:sz w:val="28"/>
          <w:szCs w:val="28"/>
          <w:lang w:val="ru-RU"/>
        </w:rPr>
        <w:t xml:space="preserve">трах смерти и </w:t>
      </w:r>
      <w:proofErr w:type="spellStart"/>
      <w:r w:rsidR="000B27FC">
        <w:rPr>
          <w:rFonts w:eastAsiaTheme="minorHAnsi"/>
          <w:color w:val="1A1A1A"/>
          <w:sz w:val="28"/>
          <w:szCs w:val="28"/>
          <w:lang w:val="ru-RU"/>
        </w:rPr>
        <w:t>танатическая</w:t>
      </w:r>
      <w:proofErr w:type="spellEnd"/>
      <w:r w:rsidR="000B27FC">
        <w:rPr>
          <w:rFonts w:eastAsiaTheme="minorHAnsi"/>
          <w:color w:val="1A1A1A"/>
          <w:sz w:val="28"/>
          <w:szCs w:val="28"/>
          <w:lang w:val="ru-RU"/>
        </w:rPr>
        <w:t xml:space="preserve"> тревога: методы исследования и диагностики</w:t>
      </w:r>
      <w:r w:rsidRPr="0034074D">
        <w:rPr>
          <w:rFonts w:eastAsiaTheme="minorHAnsi"/>
          <w:color w:val="1A1A1A"/>
          <w:sz w:val="28"/>
          <w:szCs w:val="28"/>
          <w:lang w:val="ru-RU"/>
        </w:rPr>
        <w:t xml:space="preserve"> // </w:t>
      </w:r>
      <w:r w:rsidR="000B27FC">
        <w:rPr>
          <w:rFonts w:eastAsiaTheme="minorHAnsi"/>
          <w:color w:val="1A1A1A"/>
          <w:sz w:val="28"/>
          <w:szCs w:val="28"/>
          <w:lang w:val="ru-RU"/>
        </w:rPr>
        <w:t>Прикладная психология</w:t>
      </w:r>
      <w:r w:rsidRPr="0034074D">
        <w:rPr>
          <w:rFonts w:eastAsiaTheme="minorHAnsi"/>
          <w:color w:val="1A1A1A"/>
          <w:sz w:val="28"/>
          <w:szCs w:val="28"/>
          <w:lang w:val="ru-RU"/>
        </w:rPr>
        <w:t xml:space="preserve">. </w:t>
      </w:r>
      <w:r w:rsidRPr="00B93A54">
        <w:rPr>
          <w:rFonts w:eastAsiaTheme="minorHAnsi"/>
          <w:color w:val="1A1A1A"/>
          <w:sz w:val="28"/>
          <w:szCs w:val="28"/>
          <w:lang w:val="ru-RU"/>
        </w:rPr>
        <w:t>200</w:t>
      </w:r>
      <w:r w:rsidR="000B27FC">
        <w:rPr>
          <w:rFonts w:eastAsiaTheme="minorHAnsi"/>
          <w:color w:val="1A1A1A"/>
          <w:sz w:val="28"/>
          <w:szCs w:val="28"/>
          <w:lang w:val="ru-RU"/>
        </w:rPr>
        <w:t>1</w:t>
      </w:r>
      <w:r w:rsidRPr="00B93A54">
        <w:rPr>
          <w:rFonts w:eastAsiaTheme="minorHAnsi"/>
          <w:color w:val="1A1A1A"/>
          <w:sz w:val="28"/>
          <w:szCs w:val="28"/>
          <w:lang w:val="ru-RU"/>
        </w:rPr>
        <w:t xml:space="preserve">. № 6. С. </w:t>
      </w:r>
      <w:r w:rsidR="000B27FC">
        <w:rPr>
          <w:rFonts w:eastAsiaTheme="minorHAnsi"/>
          <w:color w:val="1A1A1A"/>
          <w:sz w:val="28"/>
          <w:szCs w:val="28"/>
          <w:lang w:val="ru-RU"/>
        </w:rPr>
        <w:t>1</w:t>
      </w:r>
      <w:r w:rsidR="0039433E">
        <w:rPr>
          <w:rFonts w:ascii="Times-Italic" w:eastAsiaTheme="minorHAnsi" w:hAnsi="Times-Italic" w:cs="Times-Italic"/>
          <w:sz w:val="28"/>
          <w:szCs w:val="28"/>
          <w:lang w:val="ru-RU"/>
        </w:rPr>
        <w:t>-</w:t>
      </w:r>
      <w:r w:rsidR="000B27FC">
        <w:rPr>
          <w:rFonts w:eastAsiaTheme="minorHAnsi"/>
          <w:color w:val="1A1A1A"/>
          <w:sz w:val="28"/>
          <w:szCs w:val="28"/>
          <w:lang w:val="ru-RU"/>
        </w:rPr>
        <w:t>8</w:t>
      </w:r>
      <w:r w:rsidRPr="00B93A54">
        <w:rPr>
          <w:rFonts w:eastAsiaTheme="minorHAnsi"/>
          <w:color w:val="1A1A1A"/>
          <w:sz w:val="28"/>
          <w:szCs w:val="28"/>
          <w:lang w:val="ru-RU"/>
        </w:rPr>
        <w:t>.</w:t>
      </w:r>
    </w:p>
    <w:p w14:paraId="303E9649" w14:textId="77777777" w:rsidR="00375403" w:rsidRDefault="008A591B" w:rsidP="009076BB">
      <w:pPr>
        <w:pStyle w:val="Listenabsatz"/>
        <w:numPr>
          <w:ilvl w:val="0"/>
          <w:numId w:val="13"/>
        </w:numPr>
        <w:tabs>
          <w:tab w:val="left" w:pos="6379"/>
        </w:tabs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Donald I. Templer. The Construction and validation of a death Anxiety Scale. // The Journal of General Psychology, 1970, 82, 163-177.</w:t>
      </w:r>
    </w:p>
    <w:p w14:paraId="6C1848CE" w14:textId="77777777" w:rsidR="00C1123E" w:rsidRPr="00A11012" w:rsidRDefault="00C1123E" w:rsidP="009076BB">
      <w:pPr>
        <w:pStyle w:val="Listenabsatz"/>
        <w:numPr>
          <w:ilvl w:val="0"/>
          <w:numId w:val="13"/>
        </w:numPr>
        <w:tabs>
          <w:tab w:val="left" w:pos="6379"/>
        </w:tabs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Death</w:t>
      </w:r>
      <w:r w:rsidR="009076BB" w:rsidRPr="009076BB">
        <w:rPr>
          <w:rFonts w:eastAsiaTheme="minorHAnsi"/>
          <w:color w:val="000000"/>
          <w:sz w:val="28"/>
          <w:szCs w:val="28"/>
        </w:rPr>
        <w:t> </w:t>
      </w:r>
      <w:r>
        <w:rPr>
          <w:rFonts w:eastAsiaTheme="minorHAnsi"/>
          <w:color w:val="000000"/>
          <w:sz w:val="28"/>
          <w:szCs w:val="28"/>
        </w:rPr>
        <w:t>Anxiety</w:t>
      </w:r>
      <w:r w:rsidR="009076BB" w:rsidRPr="009076BB">
        <w:rPr>
          <w:rFonts w:eastAsiaTheme="minorHAnsi"/>
          <w:color w:val="000000"/>
          <w:sz w:val="28"/>
          <w:szCs w:val="28"/>
        </w:rPr>
        <w:t> </w:t>
      </w:r>
      <w:r>
        <w:rPr>
          <w:rFonts w:eastAsiaTheme="minorHAnsi"/>
          <w:color w:val="000000"/>
          <w:sz w:val="28"/>
          <w:szCs w:val="28"/>
        </w:rPr>
        <w:t>Scale.</w:t>
      </w:r>
      <w:r w:rsidR="009076BB" w:rsidRPr="009076BB">
        <w:rPr>
          <w:rFonts w:eastAsiaTheme="minorHAnsi"/>
          <w:color w:val="000000"/>
          <w:sz w:val="28"/>
          <w:szCs w:val="28"/>
        </w:rPr>
        <w:t> </w:t>
      </w:r>
      <w:r w:rsidR="00A11012" w:rsidRPr="00A11012">
        <w:rPr>
          <w:sz w:val="28"/>
          <w:szCs w:val="28"/>
        </w:rPr>
        <w:t>Psychological</w:t>
      </w:r>
      <w:r w:rsidR="009076BB" w:rsidRPr="009076BB">
        <w:rPr>
          <w:sz w:val="28"/>
          <w:szCs w:val="28"/>
        </w:rPr>
        <w:t> </w:t>
      </w:r>
      <w:r w:rsidR="00A11012" w:rsidRPr="00A11012">
        <w:rPr>
          <w:sz w:val="28"/>
          <w:szCs w:val="28"/>
        </w:rPr>
        <w:t>Scales.</w:t>
      </w:r>
      <w:r w:rsidR="00A11012" w:rsidRPr="00A11012">
        <w:t xml:space="preserve"> </w:t>
      </w:r>
      <w:r w:rsidRPr="00A11012">
        <w:rPr>
          <w:rFonts w:eastAsiaTheme="minorHAnsi"/>
          <w:color w:val="000000"/>
          <w:sz w:val="28"/>
          <w:szCs w:val="28"/>
        </w:rPr>
        <w:t>https://scales.arabpsychology.com/s/death-anxiety-scale/</w:t>
      </w:r>
    </w:p>
    <w:p w14:paraId="7AAE0251" w14:textId="77777777" w:rsidR="004023C4" w:rsidRPr="004023C4" w:rsidRDefault="00375403" w:rsidP="009076BB">
      <w:pPr>
        <w:pStyle w:val="Listenabsatz"/>
        <w:numPr>
          <w:ilvl w:val="0"/>
          <w:numId w:val="13"/>
        </w:numPr>
        <w:tabs>
          <w:tab w:val="left" w:pos="6379"/>
        </w:tabs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 w:rsidRPr="00864A2E">
        <w:rPr>
          <w:color w:val="292929"/>
          <w:sz w:val="28"/>
          <w:szCs w:val="28"/>
        </w:rPr>
        <w:t>D. Russell, L.</w:t>
      </w:r>
      <w:r w:rsidR="009076BB" w:rsidRPr="00214F45">
        <w:rPr>
          <w:color w:val="292929"/>
          <w:sz w:val="28"/>
          <w:szCs w:val="28"/>
        </w:rPr>
        <w:t> </w:t>
      </w:r>
      <w:r w:rsidRPr="00864A2E">
        <w:rPr>
          <w:color w:val="292929"/>
          <w:sz w:val="28"/>
          <w:szCs w:val="28"/>
        </w:rPr>
        <w:t>A. Peplau, C.</w:t>
      </w:r>
      <w:r w:rsidR="009076BB" w:rsidRPr="00214F45">
        <w:rPr>
          <w:color w:val="292929"/>
          <w:sz w:val="28"/>
          <w:szCs w:val="28"/>
        </w:rPr>
        <w:t> </w:t>
      </w:r>
      <w:r w:rsidRPr="00864A2E">
        <w:rPr>
          <w:color w:val="292929"/>
          <w:sz w:val="28"/>
          <w:szCs w:val="28"/>
        </w:rPr>
        <w:t>E. Cutrona. </w:t>
      </w:r>
      <w:hyperlink r:id="rId20" w:tgtFrame="_blank" w:history="1">
        <w:r w:rsidRPr="004023C4">
          <w:rPr>
            <w:color w:val="000000" w:themeColor="text1"/>
            <w:sz w:val="28"/>
            <w:szCs w:val="28"/>
          </w:rPr>
          <w:t>The Revised UCLA Loneliness Scale: Concurrent and discriminate validity evidence</w:t>
        </w:r>
      </w:hyperlink>
      <w:r w:rsidRPr="004023C4">
        <w:rPr>
          <w:color w:val="000000" w:themeColor="text1"/>
          <w:sz w:val="28"/>
          <w:szCs w:val="28"/>
        </w:rPr>
        <w:t xml:space="preserve"> // </w:t>
      </w:r>
      <w:r w:rsidRPr="00864A2E">
        <w:rPr>
          <w:color w:val="292929"/>
          <w:sz w:val="28"/>
          <w:szCs w:val="28"/>
        </w:rPr>
        <w:t>Journal of Personality and Social Psychology, 1980. 39</w:t>
      </w:r>
      <w:r w:rsidR="004023C4">
        <w:rPr>
          <w:color w:val="292929"/>
          <w:sz w:val="28"/>
          <w:szCs w:val="28"/>
          <w:lang w:val="ru-RU"/>
        </w:rPr>
        <w:t>.</w:t>
      </w:r>
    </w:p>
    <w:p w14:paraId="009BC475" w14:textId="77777777" w:rsidR="004023C4" w:rsidRPr="004023C4" w:rsidRDefault="004023C4" w:rsidP="009076BB">
      <w:pPr>
        <w:pStyle w:val="Listenabsatz"/>
        <w:numPr>
          <w:ilvl w:val="0"/>
          <w:numId w:val="13"/>
        </w:numPr>
        <w:tabs>
          <w:tab w:val="left" w:pos="6379"/>
        </w:tabs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 w:rsidRPr="004023C4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4023C4">
        <w:rPr>
          <w:color w:val="292929"/>
          <w:sz w:val="28"/>
          <w:szCs w:val="28"/>
          <w:lang w:val="ru-RU"/>
        </w:rPr>
        <w:t>Д.</w:t>
      </w:r>
      <w:r w:rsidR="009076BB">
        <w:rPr>
          <w:color w:val="292929"/>
          <w:sz w:val="28"/>
          <w:szCs w:val="28"/>
          <w:lang w:val="ru-RU"/>
        </w:rPr>
        <w:t> </w:t>
      </w:r>
      <w:r w:rsidRPr="004023C4">
        <w:rPr>
          <w:color w:val="292929"/>
          <w:sz w:val="28"/>
          <w:szCs w:val="28"/>
          <w:lang w:val="ru-RU"/>
        </w:rPr>
        <w:t>В.</w:t>
      </w:r>
      <w:r w:rsidR="009076BB">
        <w:rPr>
          <w:color w:val="292929"/>
          <w:sz w:val="28"/>
          <w:szCs w:val="28"/>
          <w:lang w:val="ru-RU"/>
        </w:rPr>
        <w:t> </w:t>
      </w:r>
      <w:r w:rsidRPr="004023C4">
        <w:rPr>
          <w:color w:val="292929"/>
          <w:sz w:val="28"/>
          <w:szCs w:val="28"/>
          <w:lang w:val="ru-RU"/>
        </w:rPr>
        <w:t xml:space="preserve">Каширский. Диагностика проявлений одиночества: адаптация опросника Д. Рассела, Л. Пепло и М. Фергюсона на российской выборке // Эмоциональные связи и отношения привязанности в замещающей семье. Материалы семинара для специалистов служб сопровождения замещающих семей в Алтайском крае. </w:t>
      </w:r>
      <w:r w:rsidRPr="004023C4">
        <w:rPr>
          <w:color w:val="292929"/>
          <w:sz w:val="28"/>
          <w:szCs w:val="28"/>
        </w:rPr>
        <w:t>Барнаул: ААЭП, 2014</w:t>
      </w:r>
      <w:r>
        <w:rPr>
          <w:color w:val="292929"/>
          <w:sz w:val="28"/>
          <w:szCs w:val="28"/>
          <w:lang w:val="ru-RU"/>
        </w:rPr>
        <w:t>.</w:t>
      </w:r>
    </w:p>
    <w:p w14:paraId="72CC66B0" w14:textId="77777777" w:rsidR="004023C4" w:rsidRPr="009076BB" w:rsidRDefault="003249DC" w:rsidP="009076BB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 w:rsidRPr="003249DC">
        <w:rPr>
          <w:rFonts w:eastAsiaTheme="minorHAnsi"/>
          <w:color w:val="000000"/>
          <w:sz w:val="28"/>
          <w:szCs w:val="28"/>
        </w:rPr>
        <w:t xml:space="preserve"> </w:t>
      </w:r>
      <w:r w:rsidRPr="003249DC">
        <w:rPr>
          <w:sz w:val="28"/>
          <w:szCs w:val="28"/>
        </w:rPr>
        <w:t>UCLA</w:t>
      </w:r>
      <w:r w:rsidR="009076BB" w:rsidRPr="00214F45">
        <w:rPr>
          <w:sz w:val="28"/>
          <w:szCs w:val="28"/>
        </w:rPr>
        <w:t> </w:t>
      </w:r>
      <w:r w:rsidRPr="003249DC">
        <w:rPr>
          <w:sz w:val="28"/>
          <w:szCs w:val="28"/>
        </w:rPr>
        <w:t>Loneliness</w:t>
      </w:r>
      <w:r w:rsidR="009076BB" w:rsidRPr="00214F45">
        <w:rPr>
          <w:sz w:val="28"/>
          <w:szCs w:val="28"/>
        </w:rPr>
        <w:t> </w:t>
      </w:r>
      <w:r w:rsidRPr="003249DC">
        <w:rPr>
          <w:sz w:val="28"/>
          <w:szCs w:val="28"/>
        </w:rPr>
        <w:t xml:space="preserve">Scale. </w:t>
      </w:r>
      <w:r w:rsidRPr="003249DC">
        <w:rPr>
          <w:sz w:val="28"/>
          <w:szCs w:val="28"/>
        </w:rPr>
        <w:br/>
      </w:r>
      <w:r w:rsidR="009076BB" w:rsidRPr="009076BB">
        <w:rPr>
          <w:sz w:val="28"/>
          <w:szCs w:val="28"/>
        </w:rPr>
        <w:t>https://fetzer.org/sites/default/files/images/stories/pdf/selfmeasures/Self_Measures_for_Love_and_Compassion_Research_LONELINESS_AND_INTERPERSONAL_PROBLEMS.pdf</w:t>
      </w:r>
    </w:p>
    <w:p w14:paraId="268C51E5" w14:textId="77777777" w:rsidR="00367EA8" w:rsidRPr="00367EA8" w:rsidRDefault="00447612" w:rsidP="00367EA8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 w:rsidRPr="00214F45">
        <w:rPr>
          <w:rFonts w:eastAsiaTheme="minorHAnsi"/>
          <w:color w:val="000000"/>
          <w:sz w:val="28"/>
          <w:szCs w:val="28"/>
        </w:rPr>
        <w:t xml:space="preserve"> </w:t>
      </w:r>
      <w:r w:rsidRPr="00447612">
        <w:rPr>
          <w:color w:val="000000" w:themeColor="text1"/>
          <w:sz w:val="28"/>
          <w:szCs w:val="28"/>
          <w:shd w:val="clear" w:color="auto" w:fill="FFFFFF"/>
          <w:lang w:val="de-DE"/>
        </w:rPr>
        <w:t xml:space="preserve">Steger, M. F., Frazier, P., Oishi, S., &amp; Kaler, M. (2006). </w:t>
      </w:r>
      <w:r w:rsidRPr="00447612">
        <w:rPr>
          <w:color w:val="000000" w:themeColor="text1"/>
          <w:sz w:val="28"/>
          <w:szCs w:val="28"/>
          <w:shd w:val="clear" w:color="auto" w:fill="FFFFFF"/>
        </w:rPr>
        <w:t>The meaning in life questionnaire: Assessing the presence of and search for meaning in life. </w:t>
      </w:r>
      <w:r w:rsidRPr="00C12AC6">
        <w:rPr>
          <w:color w:val="000000" w:themeColor="text1"/>
          <w:sz w:val="28"/>
          <w:szCs w:val="28"/>
        </w:rPr>
        <w:t>Journal of Counseling Psychology, 53</w:t>
      </w:r>
      <w:r w:rsidRPr="00447612">
        <w:rPr>
          <w:color w:val="000000" w:themeColor="text1"/>
          <w:sz w:val="28"/>
          <w:szCs w:val="28"/>
          <w:shd w:val="clear" w:color="auto" w:fill="FFFFFF"/>
        </w:rPr>
        <w:t>(1), 80–93. </w:t>
      </w:r>
      <w:r w:rsidR="00367EA8" w:rsidRPr="00367EA8">
        <w:rPr>
          <w:color w:val="000000" w:themeColor="text1"/>
          <w:sz w:val="28"/>
          <w:szCs w:val="28"/>
        </w:rPr>
        <w:t>https://doi.org/10.1037/0022-0167.53.1.80</w:t>
      </w:r>
    </w:p>
    <w:p w14:paraId="702E890B" w14:textId="77777777" w:rsidR="00065468" w:rsidRPr="00C73F4C" w:rsidRDefault="00367EA8" w:rsidP="00065468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</w:rPr>
      </w:pPr>
      <w:r w:rsidRPr="00367EA8">
        <w:rPr>
          <w:sz w:val="28"/>
          <w:szCs w:val="28"/>
        </w:rPr>
        <w:t xml:space="preserve"> Michael F. Steger. The Meaning of Life Questionnaire. </w:t>
      </w:r>
      <w:r w:rsidRPr="00367EA8">
        <w:rPr>
          <w:sz w:val="28"/>
          <w:szCs w:val="28"/>
        </w:rPr>
        <w:br/>
      </w:r>
      <w:r w:rsidR="00C73F4C" w:rsidRPr="00C73F4C">
        <w:rPr>
          <w:sz w:val="28"/>
          <w:szCs w:val="28"/>
          <w:u w:val="single"/>
        </w:rPr>
        <w:t xml:space="preserve"> </w:t>
      </w:r>
      <w:r w:rsidR="00065468" w:rsidRPr="00C73F4C">
        <w:rPr>
          <w:sz w:val="28"/>
          <w:szCs w:val="28"/>
        </w:rPr>
        <w:t>http://www.michaelfsteger.com/wp-content/uploads/2013/03/MLQ-Russian.pdf</w:t>
      </w:r>
    </w:p>
    <w:p w14:paraId="444C5671" w14:textId="61F29603" w:rsidR="00065468" w:rsidRPr="00065468" w:rsidRDefault="00065468" w:rsidP="00065468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533C5A">
        <w:rPr>
          <w:sz w:val="28"/>
          <w:szCs w:val="28"/>
        </w:rPr>
        <w:t xml:space="preserve"> </w:t>
      </w:r>
      <w:r w:rsidR="008A0F96" w:rsidRPr="00065468">
        <w:rPr>
          <w:rFonts w:ascii="DejaVuSans" w:hAnsi="DejaVuSans"/>
          <w:sz w:val="26"/>
          <w:szCs w:val="26"/>
          <w:lang w:val="ru-RU"/>
        </w:rPr>
        <w:t>Карпинский</w:t>
      </w:r>
      <w:r w:rsidRPr="00065468">
        <w:rPr>
          <w:rFonts w:ascii="Martel" w:hAnsi="Martel"/>
          <w:sz w:val="26"/>
          <w:szCs w:val="26"/>
          <w:lang w:val="ru-RU"/>
        </w:rPr>
        <w:t xml:space="preserve">, </w:t>
      </w:r>
      <w:r w:rsidRPr="00065468">
        <w:rPr>
          <w:rFonts w:ascii="DejaVuSans" w:hAnsi="DejaVuSans"/>
          <w:sz w:val="26"/>
          <w:szCs w:val="26"/>
          <w:lang w:val="ru-RU"/>
        </w:rPr>
        <w:t>К</w:t>
      </w:r>
      <w:r w:rsidRPr="00065468">
        <w:rPr>
          <w:rFonts w:ascii="Martel" w:hAnsi="Martel"/>
          <w:sz w:val="26"/>
          <w:szCs w:val="26"/>
          <w:lang w:val="ru-RU"/>
        </w:rPr>
        <w:t>.</w:t>
      </w:r>
      <w:r w:rsidRPr="00065468">
        <w:rPr>
          <w:rFonts w:ascii="DejaVuSans" w:hAnsi="DejaVuSans"/>
          <w:sz w:val="26"/>
          <w:szCs w:val="26"/>
          <w:lang w:val="ru-RU"/>
        </w:rPr>
        <w:t>В</w:t>
      </w:r>
      <w:r w:rsidRPr="00065468">
        <w:rPr>
          <w:rFonts w:ascii="Martel" w:hAnsi="Martel"/>
          <w:sz w:val="26"/>
          <w:szCs w:val="26"/>
          <w:lang w:val="ru-RU"/>
        </w:rPr>
        <w:t xml:space="preserve">. </w:t>
      </w:r>
      <w:r w:rsidRPr="00065468">
        <w:rPr>
          <w:rFonts w:ascii="DejaVuSans" w:hAnsi="DejaVuSans"/>
          <w:sz w:val="26"/>
          <w:szCs w:val="26"/>
          <w:lang w:val="ru-RU"/>
        </w:rPr>
        <w:t xml:space="preserve">Опросник смысложизненного кризиса </w:t>
      </w:r>
      <w:r w:rsidRPr="00065468">
        <w:rPr>
          <w:rFonts w:ascii="Martel" w:hAnsi="Martel"/>
          <w:sz w:val="26"/>
          <w:szCs w:val="26"/>
          <w:lang w:val="ru-RU"/>
        </w:rPr>
        <w:t xml:space="preserve">/ </w:t>
      </w:r>
      <w:r w:rsidRPr="00065468">
        <w:rPr>
          <w:rFonts w:ascii="DejaVuSans" w:hAnsi="DejaVuSans"/>
          <w:sz w:val="26"/>
          <w:szCs w:val="26"/>
          <w:lang w:val="ru-RU"/>
        </w:rPr>
        <w:t>К</w:t>
      </w:r>
      <w:r w:rsidRPr="00065468">
        <w:rPr>
          <w:rFonts w:ascii="Martel" w:hAnsi="Martel"/>
          <w:sz w:val="26"/>
          <w:szCs w:val="26"/>
          <w:lang w:val="ru-RU"/>
        </w:rPr>
        <w:t>.</w:t>
      </w:r>
      <w:r w:rsidRPr="00065468">
        <w:rPr>
          <w:rFonts w:ascii="DejaVuSans" w:hAnsi="DejaVuSans"/>
          <w:sz w:val="26"/>
          <w:szCs w:val="26"/>
          <w:lang w:val="ru-RU"/>
        </w:rPr>
        <w:t>В</w:t>
      </w:r>
      <w:r w:rsidRPr="00065468">
        <w:rPr>
          <w:rFonts w:ascii="Martel" w:hAnsi="Martel"/>
          <w:sz w:val="26"/>
          <w:szCs w:val="26"/>
          <w:lang w:val="ru-RU"/>
        </w:rPr>
        <w:t xml:space="preserve">. </w:t>
      </w:r>
      <w:r w:rsidR="008A0F96" w:rsidRPr="00065468">
        <w:rPr>
          <w:rFonts w:ascii="DejaVuSans" w:hAnsi="DejaVuSans"/>
          <w:sz w:val="26"/>
          <w:szCs w:val="26"/>
          <w:lang w:val="ru-RU"/>
        </w:rPr>
        <w:t>Карпинский</w:t>
      </w:r>
      <w:r w:rsidRPr="00065468">
        <w:rPr>
          <w:rFonts w:ascii="Martel" w:hAnsi="Martel"/>
          <w:sz w:val="26"/>
          <w:szCs w:val="26"/>
          <w:lang w:val="ru-RU"/>
        </w:rPr>
        <w:t xml:space="preserve">. </w:t>
      </w:r>
      <w:r>
        <w:rPr>
          <w:rFonts w:ascii="Martel" w:hAnsi="Martel"/>
          <w:sz w:val="26"/>
          <w:szCs w:val="26"/>
          <w:lang w:val="ru-RU"/>
        </w:rPr>
        <w:t xml:space="preserve"> </w:t>
      </w:r>
      <w:r>
        <w:rPr>
          <w:rFonts w:ascii="Martel" w:hAnsi="Martel"/>
          <w:sz w:val="26"/>
          <w:szCs w:val="26"/>
          <w:lang w:val="ru-RU"/>
        </w:rPr>
        <w:br/>
        <w:t xml:space="preserve"> </w:t>
      </w:r>
      <w:r w:rsidRPr="00065468">
        <w:rPr>
          <w:rFonts w:ascii="DejaVuSans" w:hAnsi="DejaVuSans"/>
          <w:sz w:val="26"/>
          <w:szCs w:val="26"/>
          <w:lang w:val="ru-RU"/>
        </w:rPr>
        <w:t>Гродно</w:t>
      </w:r>
      <w:r w:rsidRPr="00065468">
        <w:rPr>
          <w:rFonts w:ascii="Martel" w:hAnsi="Martel"/>
          <w:sz w:val="26"/>
          <w:szCs w:val="26"/>
          <w:lang w:val="ru-RU"/>
        </w:rPr>
        <w:t xml:space="preserve">: </w:t>
      </w:r>
      <w:r w:rsidRPr="00065468">
        <w:rPr>
          <w:rFonts w:ascii="DejaVuSans" w:hAnsi="DejaVuSans"/>
          <w:sz w:val="26"/>
          <w:szCs w:val="26"/>
          <w:lang w:val="ru-RU"/>
        </w:rPr>
        <w:t>ГрГУ</w:t>
      </w:r>
      <w:r w:rsidRPr="00065468">
        <w:rPr>
          <w:rFonts w:ascii="Martel" w:hAnsi="Martel"/>
          <w:sz w:val="26"/>
          <w:szCs w:val="26"/>
          <w:lang w:val="ru-RU"/>
        </w:rPr>
        <w:t>, 2008.</w:t>
      </w:r>
    </w:p>
    <w:p w14:paraId="3F9D1906" w14:textId="77777777" w:rsidR="00367EA8" w:rsidRPr="007D3A8E" w:rsidRDefault="007D3A8E" w:rsidP="00447612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7D3A8E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7D3A8E">
        <w:rPr>
          <w:sz w:val="28"/>
          <w:szCs w:val="28"/>
          <w:lang w:val="ru-RU"/>
        </w:rPr>
        <w:t>Краткий</w:t>
      </w:r>
      <w:r w:rsidR="00C73F4C">
        <w:rPr>
          <w:sz w:val="28"/>
          <w:szCs w:val="28"/>
          <w:lang w:val="ru-RU"/>
        </w:rPr>
        <w:t> </w:t>
      </w:r>
      <w:r w:rsidRPr="007D3A8E">
        <w:rPr>
          <w:sz w:val="28"/>
          <w:szCs w:val="28"/>
          <w:lang w:val="ru-RU"/>
        </w:rPr>
        <w:t>опросник</w:t>
      </w:r>
      <w:r w:rsidR="00C73F4C">
        <w:rPr>
          <w:sz w:val="28"/>
          <w:szCs w:val="28"/>
          <w:lang w:val="ru-RU"/>
        </w:rPr>
        <w:t> </w:t>
      </w:r>
      <w:r w:rsidRPr="007D3A8E">
        <w:rPr>
          <w:sz w:val="28"/>
          <w:szCs w:val="28"/>
          <w:lang w:val="ru-RU"/>
        </w:rPr>
        <w:t>смысложизненного</w:t>
      </w:r>
      <w:r w:rsidR="00C73F4C">
        <w:rPr>
          <w:sz w:val="28"/>
          <w:szCs w:val="28"/>
          <w:lang w:val="ru-RU"/>
        </w:rPr>
        <w:t> </w:t>
      </w:r>
      <w:r w:rsidRPr="007D3A8E">
        <w:rPr>
          <w:sz w:val="28"/>
          <w:szCs w:val="28"/>
          <w:lang w:val="ru-RU"/>
        </w:rPr>
        <w:t xml:space="preserve">кризиса. </w:t>
      </w:r>
      <w:r w:rsidR="00C73F4C">
        <w:rPr>
          <w:sz w:val="28"/>
          <w:szCs w:val="28"/>
          <w:lang w:val="ru-RU"/>
        </w:rPr>
        <w:br/>
        <w:t xml:space="preserve"> </w:t>
      </w:r>
      <w:r w:rsidRPr="00C73F4C">
        <w:rPr>
          <w:sz w:val="28"/>
          <w:szCs w:val="28"/>
        </w:rPr>
        <w:t>https</w:t>
      </w:r>
      <w:r w:rsidRPr="00C73F4C">
        <w:rPr>
          <w:sz w:val="28"/>
          <w:szCs w:val="28"/>
          <w:lang w:val="ru-RU"/>
        </w:rPr>
        <w:t>://</w:t>
      </w:r>
      <w:r w:rsidRPr="00C73F4C">
        <w:rPr>
          <w:sz w:val="28"/>
          <w:szCs w:val="28"/>
        </w:rPr>
        <w:t>psytests</w:t>
      </w:r>
      <w:r w:rsidRPr="00C73F4C">
        <w:rPr>
          <w:sz w:val="28"/>
          <w:szCs w:val="28"/>
          <w:lang w:val="ru-RU"/>
        </w:rPr>
        <w:t>.</w:t>
      </w:r>
      <w:r w:rsidRPr="00C73F4C">
        <w:rPr>
          <w:sz w:val="28"/>
          <w:szCs w:val="28"/>
        </w:rPr>
        <w:t>org</w:t>
      </w:r>
      <w:r w:rsidRPr="00C73F4C">
        <w:rPr>
          <w:sz w:val="28"/>
          <w:szCs w:val="28"/>
          <w:lang w:val="ru-RU"/>
        </w:rPr>
        <w:t>/</w:t>
      </w:r>
      <w:r w:rsidRPr="00C73F4C">
        <w:rPr>
          <w:sz w:val="28"/>
          <w:szCs w:val="28"/>
        </w:rPr>
        <w:t>exist</w:t>
      </w:r>
      <w:r w:rsidRPr="00C73F4C">
        <w:rPr>
          <w:sz w:val="28"/>
          <w:szCs w:val="28"/>
          <w:lang w:val="ru-RU"/>
        </w:rPr>
        <w:t>/</w:t>
      </w:r>
      <w:r w:rsidRPr="00C73F4C">
        <w:rPr>
          <w:sz w:val="28"/>
          <w:szCs w:val="28"/>
        </w:rPr>
        <w:t>osjkk</w:t>
      </w:r>
      <w:r w:rsidRPr="00C73F4C">
        <w:rPr>
          <w:sz w:val="28"/>
          <w:szCs w:val="28"/>
          <w:lang w:val="ru-RU"/>
        </w:rPr>
        <w:t>-</w:t>
      </w:r>
      <w:r w:rsidRPr="00C73F4C">
        <w:rPr>
          <w:sz w:val="28"/>
          <w:szCs w:val="28"/>
        </w:rPr>
        <w:t>bl</w:t>
      </w:r>
      <w:r w:rsidRPr="00C73F4C">
        <w:rPr>
          <w:sz w:val="28"/>
          <w:szCs w:val="28"/>
          <w:lang w:val="ru-RU"/>
        </w:rPr>
        <w:t>.</w:t>
      </w:r>
      <w:r w:rsidRPr="00C73F4C">
        <w:rPr>
          <w:sz w:val="28"/>
          <w:szCs w:val="28"/>
        </w:rPr>
        <w:t>html</w:t>
      </w:r>
    </w:p>
    <w:p w14:paraId="6BCEDC59" w14:textId="03139EC7" w:rsidR="00F4105D" w:rsidRPr="00243533" w:rsidRDefault="00C12AC6" w:rsidP="003437DC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240"/>
        <w:ind w:left="357" w:hanging="357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="008A0F96" w:rsidRPr="00065468">
        <w:rPr>
          <w:rFonts w:ascii="DejaVuSans" w:hAnsi="DejaVuSans"/>
          <w:sz w:val="26"/>
          <w:szCs w:val="26"/>
          <w:lang w:val="ru-RU"/>
        </w:rPr>
        <w:t>Карпинский</w:t>
      </w:r>
      <w:r w:rsidRPr="00065468">
        <w:rPr>
          <w:rFonts w:ascii="Martel" w:hAnsi="Martel"/>
          <w:sz w:val="26"/>
          <w:szCs w:val="26"/>
          <w:lang w:val="ru-RU"/>
        </w:rPr>
        <w:t xml:space="preserve">, </w:t>
      </w:r>
      <w:r w:rsidRPr="00065468">
        <w:rPr>
          <w:rFonts w:ascii="DejaVuSans" w:hAnsi="DejaVuSans"/>
          <w:sz w:val="26"/>
          <w:szCs w:val="26"/>
          <w:lang w:val="ru-RU"/>
        </w:rPr>
        <w:t>К</w:t>
      </w:r>
      <w:r w:rsidRPr="00065468">
        <w:rPr>
          <w:rFonts w:ascii="Martel" w:hAnsi="Martel"/>
          <w:sz w:val="26"/>
          <w:szCs w:val="26"/>
          <w:lang w:val="ru-RU"/>
        </w:rPr>
        <w:t>.</w:t>
      </w:r>
      <w:r w:rsidRPr="00065468">
        <w:rPr>
          <w:rFonts w:ascii="DejaVuSans" w:hAnsi="DejaVuSans"/>
          <w:sz w:val="26"/>
          <w:szCs w:val="26"/>
          <w:lang w:val="ru-RU"/>
        </w:rPr>
        <w:t>В</w:t>
      </w:r>
      <w:r w:rsidRPr="00065468">
        <w:rPr>
          <w:rFonts w:ascii="Martel" w:hAnsi="Martel"/>
          <w:sz w:val="26"/>
          <w:szCs w:val="26"/>
          <w:lang w:val="ru-RU"/>
        </w:rPr>
        <w:t xml:space="preserve">. </w:t>
      </w:r>
      <w:r>
        <w:rPr>
          <w:rFonts w:ascii="DejaVuSans" w:hAnsi="DejaVuSans"/>
          <w:sz w:val="26"/>
          <w:szCs w:val="26"/>
          <w:lang w:val="ru-RU"/>
        </w:rPr>
        <w:t>Психология</w:t>
      </w:r>
      <w:r w:rsidRPr="00065468">
        <w:rPr>
          <w:rFonts w:ascii="DejaVuSans" w:hAnsi="DejaVuSans"/>
          <w:sz w:val="26"/>
          <w:szCs w:val="26"/>
          <w:lang w:val="ru-RU"/>
        </w:rPr>
        <w:t xml:space="preserve"> смысложизненного кризиса </w:t>
      </w:r>
      <w:r w:rsidRPr="00065468">
        <w:rPr>
          <w:rFonts w:ascii="Martel" w:hAnsi="Martel"/>
          <w:sz w:val="26"/>
          <w:szCs w:val="26"/>
          <w:lang w:val="ru-RU"/>
        </w:rPr>
        <w:t xml:space="preserve">/ </w:t>
      </w:r>
      <w:r w:rsidRPr="00065468">
        <w:rPr>
          <w:rFonts w:ascii="DejaVuSans" w:hAnsi="DejaVuSans"/>
          <w:sz w:val="26"/>
          <w:szCs w:val="26"/>
          <w:lang w:val="ru-RU"/>
        </w:rPr>
        <w:t>К</w:t>
      </w:r>
      <w:r w:rsidRPr="00065468">
        <w:rPr>
          <w:rFonts w:ascii="Martel" w:hAnsi="Martel"/>
          <w:sz w:val="26"/>
          <w:szCs w:val="26"/>
          <w:lang w:val="ru-RU"/>
        </w:rPr>
        <w:t>.</w:t>
      </w:r>
      <w:r w:rsidRPr="00065468">
        <w:rPr>
          <w:rFonts w:ascii="DejaVuSans" w:hAnsi="DejaVuSans"/>
          <w:sz w:val="26"/>
          <w:szCs w:val="26"/>
          <w:lang w:val="ru-RU"/>
        </w:rPr>
        <w:t>В</w:t>
      </w:r>
      <w:r w:rsidRPr="00065468">
        <w:rPr>
          <w:rFonts w:ascii="Martel" w:hAnsi="Martel"/>
          <w:sz w:val="26"/>
          <w:szCs w:val="26"/>
          <w:lang w:val="ru-RU"/>
        </w:rPr>
        <w:t xml:space="preserve">. </w:t>
      </w:r>
      <w:r w:rsidR="008A0F96" w:rsidRPr="00065468">
        <w:rPr>
          <w:rFonts w:ascii="DejaVuSans" w:hAnsi="DejaVuSans"/>
          <w:sz w:val="26"/>
          <w:szCs w:val="26"/>
          <w:lang w:val="ru-RU"/>
        </w:rPr>
        <w:t>Карпинский</w:t>
      </w:r>
      <w:r w:rsidRPr="00065468">
        <w:rPr>
          <w:rFonts w:ascii="Martel" w:hAnsi="Martel"/>
          <w:sz w:val="26"/>
          <w:szCs w:val="26"/>
          <w:lang w:val="ru-RU"/>
        </w:rPr>
        <w:t xml:space="preserve">. </w:t>
      </w:r>
      <w:r>
        <w:rPr>
          <w:rFonts w:ascii="Martel" w:hAnsi="Martel"/>
          <w:sz w:val="26"/>
          <w:szCs w:val="26"/>
          <w:lang w:val="ru-RU"/>
        </w:rPr>
        <w:t xml:space="preserve"> </w:t>
      </w:r>
      <w:r>
        <w:rPr>
          <w:rFonts w:ascii="Martel" w:hAnsi="Martel"/>
          <w:sz w:val="26"/>
          <w:szCs w:val="26"/>
          <w:lang w:val="ru-RU"/>
        </w:rPr>
        <w:br/>
        <w:t xml:space="preserve"> </w:t>
      </w:r>
      <w:r w:rsidRPr="00065468">
        <w:rPr>
          <w:rFonts w:ascii="DejaVuSans" w:hAnsi="DejaVuSans"/>
          <w:sz w:val="26"/>
          <w:szCs w:val="26"/>
          <w:lang w:val="ru-RU"/>
        </w:rPr>
        <w:t>Гродно</w:t>
      </w:r>
      <w:r w:rsidRPr="00065468">
        <w:rPr>
          <w:rFonts w:ascii="Martel" w:hAnsi="Martel"/>
          <w:sz w:val="26"/>
          <w:szCs w:val="26"/>
          <w:lang w:val="ru-RU"/>
        </w:rPr>
        <w:t xml:space="preserve">: </w:t>
      </w:r>
      <w:r w:rsidRPr="00065468">
        <w:rPr>
          <w:rFonts w:ascii="DejaVuSans" w:hAnsi="DejaVuSans"/>
          <w:sz w:val="26"/>
          <w:szCs w:val="26"/>
          <w:lang w:val="ru-RU"/>
        </w:rPr>
        <w:t>ГрГУ</w:t>
      </w:r>
      <w:r w:rsidRPr="00065468">
        <w:rPr>
          <w:rFonts w:ascii="Martel" w:hAnsi="Martel"/>
          <w:sz w:val="26"/>
          <w:szCs w:val="26"/>
          <w:lang w:val="ru-RU"/>
        </w:rPr>
        <w:t>, 20</w:t>
      </w:r>
      <w:r>
        <w:rPr>
          <w:rFonts w:ascii="Martel" w:hAnsi="Martel"/>
          <w:sz w:val="26"/>
          <w:szCs w:val="26"/>
          <w:lang w:val="ru-RU"/>
        </w:rPr>
        <w:t>19</w:t>
      </w:r>
      <w:r w:rsidRPr="00065468">
        <w:rPr>
          <w:rFonts w:ascii="Martel" w:hAnsi="Martel"/>
          <w:sz w:val="26"/>
          <w:szCs w:val="26"/>
          <w:lang w:val="ru-RU"/>
        </w:rPr>
        <w:t>.</w:t>
      </w:r>
    </w:p>
    <w:sectPr w:rsidR="00F4105D" w:rsidRPr="00243533" w:rsidSect="00521F7D">
      <w:footerReference w:type="even" r:id="rId21"/>
      <w:footerReference w:type="default" r:id="rId22"/>
      <w:pgSz w:w="11900" w:h="16820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C745B" w14:textId="77777777" w:rsidR="003C771E" w:rsidRDefault="003C771E" w:rsidP="00CA40C3">
      <w:r>
        <w:separator/>
      </w:r>
    </w:p>
  </w:endnote>
  <w:endnote w:type="continuationSeparator" w:id="0">
    <w:p w14:paraId="642925D5" w14:textId="77777777" w:rsidR="003C771E" w:rsidRDefault="003C771E" w:rsidP="00CA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Italic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ejaVuSans">
    <w:altName w:val="Cambria"/>
    <w:panose1 w:val="020B0604020202020204"/>
    <w:charset w:val="00"/>
    <w:family w:val="roman"/>
    <w:pitch w:val="default"/>
  </w:font>
  <w:font w:name="Martel">
    <w:altName w:val="Cambria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pitch w:val="default"/>
  </w:font>
  <w:font w:name="Times-Roman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Times-BoldItalic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502702635"/>
      <w:docPartObj>
        <w:docPartGallery w:val="Page Numbers (Bottom of Page)"/>
        <w:docPartUnique/>
      </w:docPartObj>
    </w:sdtPr>
    <w:sdtContent>
      <w:p w14:paraId="32233103" w14:textId="77777777" w:rsidR="00CA40C3" w:rsidRDefault="00CA40C3" w:rsidP="00CA5F8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B1C07A6" w14:textId="77777777" w:rsidR="00CA40C3" w:rsidRDefault="00CA40C3" w:rsidP="00CA40C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463116491"/>
      <w:docPartObj>
        <w:docPartGallery w:val="Page Numbers (Bottom of Page)"/>
        <w:docPartUnique/>
      </w:docPartObj>
    </w:sdtPr>
    <w:sdtContent>
      <w:p w14:paraId="317EB16C" w14:textId="77777777" w:rsidR="00CA40C3" w:rsidRDefault="00CA40C3" w:rsidP="00CA5F8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64693BC6" w14:textId="77777777" w:rsidR="00CA40C3" w:rsidRDefault="00CA40C3" w:rsidP="00CA40C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D4AE7" w14:textId="77777777" w:rsidR="003C771E" w:rsidRDefault="003C771E" w:rsidP="00CA40C3">
      <w:r>
        <w:separator/>
      </w:r>
    </w:p>
  </w:footnote>
  <w:footnote w:type="continuationSeparator" w:id="0">
    <w:p w14:paraId="019AC0CD" w14:textId="77777777" w:rsidR="003C771E" w:rsidRDefault="003C771E" w:rsidP="00CA40C3">
      <w:r>
        <w:continuationSeparator/>
      </w:r>
    </w:p>
  </w:footnote>
  <w:footnote w:id="1">
    <w:p w14:paraId="6781CACC" w14:textId="3720DA3E" w:rsidR="00D42644" w:rsidRPr="00E34964" w:rsidRDefault="00D42644" w:rsidP="00B55D4A">
      <w:pPr>
        <w:pStyle w:val="Funotentext"/>
        <w:ind w:right="-7"/>
        <w:rPr>
          <w:sz w:val="24"/>
          <w:szCs w:val="24"/>
          <w:lang w:val="ru-RU"/>
        </w:rPr>
      </w:pPr>
      <w:r w:rsidRPr="00B55D4A">
        <w:rPr>
          <w:rStyle w:val="Funotenzeichen"/>
          <w:sz w:val="22"/>
          <w:szCs w:val="22"/>
        </w:rPr>
        <w:footnoteRef/>
      </w:r>
      <w:r w:rsidRPr="00B55D4A">
        <w:rPr>
          <w:sz w:val="22"/>
          <w:szCs w:val="22"/>
          <w:lang w:val="de-DE"/>
        </w:rPr>
        <w:t xml:space="preserve"> Edward </w:t>
      </w:r>
      <w:r w:rsidRPr="00B55D4A">
        <w:rPr>
          <w:sz w:val="24"/>
          <w:szCs w:val="24"/>
          <w:lang w:val="de-DE"/>
        </w:rPr>
        <w:t xml:space="preserve">Mendelowitz, Kirk J. Schneider. </w:t>
      </w:r>
      <w:r w:rsidR="00B55D4A" w:rsidRPr="00B55D4A">
        <w:rPr>
          <w:sz w:val="24"/>
          <w:szCs w:val="24"/>
        </w:rPr>
        <w:t>Current</w:t>
      </w:r>
      <w:r w:rsidRPr="00B55D4A">
        <w:rPr>
          <w:sz w:val="24"/>
          <w:szCs w:val="24"/>
        </w:rPr>
        <w:t xml:space="preserve"> Psychotherap</w:t>
      </w:r>
      <w:r w:rsidR="00B55D4A" w:rsidRPr="00B55D4A">
        <w:rPr>
          <w:sz w:val="24"/>
          <w:szCs w:val="24"/>
        </w:rPr>
        <w:t>ies. Edition: 8th. Brooks/Cole.</w:t>
      </w:r>
      <w:r w:rsidR="00411C2E">
        <w:rPr>
          <w:sz w:val="24"/>
          <w:szCs w:val="24"/>
        </w:rPr>
        <w:br/>
      </w:r>
      <w:r w:rsidR="00411C2E" w:rsidRPr="00E34964">
        <w:rPr>
          <w:sz w:val="24"/>
          <w:szCs w:val="24"/>
        </w:rPr>
        <w:t xml:space="preserve"> </w:t>
      </w:r>
      <w:r w:rsidR="00B55D4A" w:rsidRPr="00B55D4A">
        <w:rPr>
          <w:sz w:val="24"/>
          <w:szCs w:val="24"/>
        </w:rPr>
        <w:t xml:space="preserve"> </w:t>
      </w:r>
      <w:r w:rsidR="00B55D4A" w:rsidRPr="00E34964">
        <w:rPr>
          <w:sz w:val="24"/>
          <w:szCs w:val="24"/>
          <w:lang w:val="ru-RU"/>
        </w:rPr>
        <w:t>2007.</w:t>
      </w:r>
    </w:p>
  </w:footnote>
  <w:footnote w:id="2">
    <w:p w14:paraId="794DEEB0" w14:textId="77777777" w:rsidR="00EA0BDC" w:rsidRPr="008D5140" w:rsidRDefault="00EA0BDC" w:rsidP="003106AA">
      <w:pPr>
        <w:autoSpaceDE w:val="0"/>
        <w:autoSpaceDN w:val="0"/>
        <w:adjustRightInd w:val="0"/>
        <w:ind w:left="142" w:hanging="142"/>
        <w:rPr>
          <w:rFonts w:ascii="Helvetica" w:eastAsiaTheme="minorHAnsi" w:hAnsi="Helvetica" w:cs="Helvetica"/>
          <w:sz w:val="22"/>
          <w:szCs w:val="22"/>
          <w:lang w:val="ru-RU"/>
        </w:rPr>
      </w:pPr>
      <w:r w:rsidRPr="00B55D4A">
        <w:rPr>
          <w:rStyle w:val="Funotenzeichen"/>
        </w:rPr>
        <w:footnoteRef/>
      </w:r>
      <w:r w:rsidRPr="00B55D4A">
        <w:rPr>
          <w:lang w:val="ru-RU"/>
        </w:rPr>
        <w:t xml:space="preserve"> </w:t>
      </w:r>
      <w:r w:rsidR="00E76ED2" w:rsidRPr="00B55D4A">
        <w:rPr>
          <w:rFonts w:ascii="Times-Italic" w:eastAsiaTheme="minorHAnsi" w:hAnsi="Times-Italic" w:cs="Times-Italic"/>
          <w:lang w:val="ru-RU"/>
        </w:rPr>
        <w:t xml:space="preserve">Жигинас Н.В., Сухачёва Н. И. Экзистенциальные кризисы развивающейся личности: постановка проблемы // Вестник ТГПУ. 2014. </w:t>
      </w:r>
      <w:r w:rsidR="00E76ED2" w:rsidRPr="008D5140">
        <w:rPr>
          <w:rFonts w:ascii="Times-Italic" w:eastAsiaTheme="minorHAnsi" w:hAnsi="Times-Italic" w:cs="Times-Italic"/>
          <w:lang w:val="ru-RU"/>
        </w:rPr>
        <w:t xml:space="preserve">7 (148). </w:t>
      </w:r>
      <w:r w:rsidR="00E76ED2" w:rsidRPr="00B55D4A">
        <w:rPr>
          <w:rFonts w:ascii="Times-Italic" w:eastAsiaTheme="minorHAnsi" w:hAnsi="Times-Italic" w:cs="Times-Italic"/>
          <w:lang w:val="ru-RU"/>
        </w:rPr>
        <w:t>С</w:t>
      </w:r>
      <w:r w:rsidR="00E76ED2" w:rsidRPr="008D5140">
        <w:rPr>
          <w:rFonts w:ascii="Times-Italic" w:eastAsiaTheme="minorHAnsi" w:hAnsi="Times-Italic" w:cs="Times-Italic"/>
          <w:lang w:val="ru-RU"/>
        </w:rPr>
        <w:t>. 226-230.</w:t>
      </w:r>
    </w:p>
  </w:footnote>
  <w:footnote w:id="3">
    <w:p w14:paraId="3DCADC6F" w14:textId="77777777" w:rsidR="00B8289E" w:rsidRPr="008D5140" w:rsidRDefault="00B732E3" w:rsidP="00B8289E">
      <w:pPr>
        <w:autoSpaceDE w:val="0"/>
        <w:autoSpaceDN w:val="0"/>
        <w:adjustRightInd w:val="0"/>
        <w:spacing w:after="240"/>
        <w:jc w:val="both"/>
        <w:rPr>
          <w:rFonts w:eastAsiaTheme="minorHAnsi"/>
          <w:color w:val="000000"/>
        </w:rPr>
      </w:pPr>
      <w:r>
        <w:rPr>
          <w:rStyle w:val="Funotenzeichen"/>
        </w:rPr>
        <w:footnoteRef/>
      </w:r>
      <w:r w:rsidR="004E255B">
        <w:rPr>
          <w:rFonts w:eastAsiaTheme="minorHAnsi"/>
          <w:color w:val="1A1A1A"/>
          <w:lang w:val="ru-RU"/>
        </w:rPr>
        <w:t xml:space="preserve"> </w:t>
      </w:r>
      <w:r w:rsidR="00B8289E" w:rsidRPr="00B8289E">
        <w:rPr>
          <w:rFonts w:eastAsiaTheme="minorHAnsi"/>
          <w:color w:val="1A1A1A"/>
          <w:lang w:val="ru-RU"/>
        </w:rPr>
        <w:t>Гаврилова Т.А. Страх смерти в подростковом и юношеском возрасте // Вопросы психологии.</w:t>
      </w:r>
      <w:r w:rsidR="00B8289E">
        <w:rPr>
          <w:rFonts w:eastAsiaTheme="minorHAnsi"/>
          <w:color w:val="1A1A1A"/>
          <w:lang w:val="ru-RU"/>
        </w:rPr>
        <w:br/>
        <w:t xml:space="preserve"> </w:t>
      </w:r>
      <w:r w:rsidR="00B8289E" w:rsidRPr="00B8289E">
        <w:rPr>
          <w:rFonts w:eastAsiaTheme="minorHAnsi"/>
          <w:color w:val="1A1A1A"/>
          <w:lang w:val="ru-RU"/>
        </w:rPr>
        <w:t xml:space="preserve"> </w:t>
      </w:r>
      <w:r w:rsidR="00B8289E" w:rsidRPr="008D5140">
        <w:rPr>
          <w:rFonts w:eastAsiaTheme="minorHAnsi"/>
          <w:color w:val="1A1A1A"/>
        </w:rPr>
        <w:t xml:space="preserve">2004. № 6. </w:t>
      </w:r>
      <w:r w:rsidR="00B8289E" w:rsidRPr="00B8289E">
        <w:rPr>
          <w:rFonts w:eastAsiaTheme="minorHAnsi"/>
          <w:color w:val="1A1A1A"/>
          <w:lang w:val="ru-RU"/>
        </w:rPr>
        <w:t>С</w:t>
      </w:r>
      <w:r w:rsidR="00B8289E" w:rsidRPr="008D5140">
        <w:rPr>
          <w:rFonts w:eastAsiaTheme="minorHAnsi"/>
          <w:color w:val="1A1A1A"/>
        </w:rPr>
        <w:t>. 63</w:t>
      </w:r>
      <w:r w:rsidR="00B8289E" w:rsidRPr="008D5140">
        <w:rPr>
          <w:rFonts w:ascii="Times-Italic" w:eastAsiaTheme="minorHAnsi" w:hAnsi="Times-Italic" w:cs="Times-Italic"/>
        </w:rPr>
        <w:t>-</w:t>
      </w:r>
      <w:r w:rsidR="00B8289E" w:rsidRPr="008D5140">
        <w:rPr>
          <w:rFonts w:eastAsiaTheme="minorHAnsi"/>
          <w:color w:val="1A1A1A"/>
        </w:rPr>
        <w:t>71.</w:t>
      </w:r>
    </w:p>
    <w:p w14:paraId="2A7769F7" w14:textId="77777777" w:rsidR="00B732E3" w:rsidRPr="008D5140" w:rsidRDefault="00B732E3" w:rsidP="004E255B">
      <w:pPr>
        <w:autoSpaceDE w:val="0"/>
        <w:autoSpaceDN w:val="0"/>
        <w:adjustRightInd w:val="0"/>
        <w:spacing w:after="120"/>
        <w:ind w:right="-57"/>
        <w:rPr>
          <w:rFonts w:eastAsiaTheme="minorHAnsi"/>
          <w:color w:val="000000"/>
          <w:sz w:val="28"/>
          <w:szCs w:val="28"/>
        </w:rPr>
      </w:pPr>
    </w:p>
    <w:p w14:paraId="4228E1D3" w14:textId="77777777" w:rsidR="00B732E3" w:rsidRPr="008D5140" w:rsidRDefault="00B732E3">
      <w:pPr>
        <w:pStyle w:val="Funotentext"/>
      </w:pPr>
    </w:p>
  </w:footnote>
  <w:footnote w:id="4">
    <w:p w14:paraId="356C453A" w14:textId="77777777" w:rsidR="006A6165" w:rsidRPr="001E1349" w:rsidRDefault="006A6165" w:rsidP="003106AA">
      <w:pPr>
        <w:pStyle w:val="Funotentext"/>
        <w:rPr>
          <w:sz w:val="24"/>
          <w:szCs w:val="24"/>
          <w:lang w:val="ru-RU"/>
        </w:rPr>
      </w:pPr>
      <w:r w:rsidRPr="005829FF">
        <w:rPr>
          <w:rStyle w:val="Funotenzeichen"/>
          <w:sz w:val="24"/>
          <w:szCs w:val="24"/>
        </w:rPr>
        <w:footnoteRef/>
      </w:r>
      <w:r w:rsidRPr="005829FF">
        <w:rPr>
          <w:sz w:val="24"/>
          <w:szCs w:val="24"/>
        </w:rPr>
        <w:t xml:space="preserve"> Irvin D. Yalom. Existential Psychotherapy.</w:t>
      </w:r>
      <w:r w:rsidR="00B83A6A">
        <w:rPr>
          <w:sz w:val="24"/>
          <w:szCs w:val="24"/>
        </w:rPr>
        <w:t xml:space="preserve"> New York:</w:t>
      </w:r>
      <w:r w:rsidRPr="005829FF">
        <w:rPr>
          <w:sz w:val="24"/>
          <w:szCs w:val="24"/>
        </w:rPr>
        <w:t xml:space="preserve"> Basic Books, 1980. </w:t>
      </w:r>
      <w:r w:rsidR="004B6B87">
        <w:rPr>
          <w:sz w:val="24"/>
          <w:szCs w:val="24"/>
        </w:rPr>
        <w:t>P</w:t>
      </w:r>
      <w:r w:rsidRPr="001E1349">
        <w:rPr>
          <w:sz w:val="24"/>
          <w:szCs w:val="24"/>
          <w:lang w:val="ru-RU"/>
        </w:rPr>
        <w:t>.</w:t>
      </w:r>
      <w:r w:rsidR="007E212D" w:rsidRPr="001E1349">
        <w:rPr>
          <w:sz w:val="24"/>
          <w:szCs w:val="24"/>
          <w:lang w:val="ru-RU"/>
        </w:rPr>
        <w:t xml:space="preserve"> </w:t>
      </w:r>
      <w:r w:rsidRPr="001E1349">
        <w:rPr>
          <w:sz w:val="24"/>
          <w:szCs w:val="24"/>
          <w:lang w:val="ru-RU"/>
        </w:rPr>
        <w:t>5</w:t>
      </w:r>
    </w:p>
  </w:footnote>
  <w:footnote w:id="5">
    <w:p w14:paraId="15A8994A" w14:textId="77777777" w:rsidR="00754495" w:rsidRPr="001E1349" w:rsidRDefault="00754495">
      <w:pPr>
        <w:pStyle w:val="Funotentext"/>
        <w:rPr>
          <w:sz w:val="24"/>
          <w:szCs w:val="24"/>
          <w:lang w:val="ru-RU"/>
        </w:rPr>
      </w:pPr>
      <w:r w:rsidRPr="00754495">
        <w:rPr>
          <w:rStyle w:val="Funotenzeichen"/>
          <w:sz w:val="24"/>
          <w:szCs w:val="24"/>
        </w:rPr>
        <w:footnoteRef/>
      </w:r>
      <w:r w:rsidRPr="001E1349">
        <w:rPr>
          <w:sz w:val="24"/>
          <w:szCs w:val="24"/>
          <w:lang w:val="ru-RU"/>
        </w:rPr>
        <w:t xml:space="preserve"> </w:t>
      </w:r>
      <w:r w:rsidRPr="00754495">
        <w:rPr>
          <w:sz w:val="24"/>
          <w:szCs w:val="24"/>
          <w:lang w:val="ru-RU"/>
        </w:rPr>
        <w:t>Там</w:t>
      </w:r>
      <w:r w:rsidRPr="001E1349">
        <w:rPr>
          <w:sz w:val="24"/>
          <w:szCs w:val="24"/>
          <w:lang w:val="ru-RU"/>
        </w:rPr>
        <w:t xml:space="preserve"> </w:t>
      </w:r>
      <w:r w:rsidRPr="00754495">
        <w:rPr>
          <w:sz w:val="24"/>
          <w:szCs w:val="24"/>
          <w:lang w:val="ru-RU"/>
        </w:rPr>
        <w:t>же</w:t>
      </w:r>
      <w:r w:rsidR="00974FD3" w:rsidRPr="001E1349">
        <w:rPr>
          <w:sz w:val="24"/>
          <w:szCs w:val="24"/>
          <w:lang w:val="ru-RU"/>
        </w:rPr>
        <w:t xml:space="preserve">. </w:t>
      </w:r>
      <w:r w:rsidR="007E212D">
        <w:rPr>
          <w:sz w:val="24"/>
          <w:szCs w:val="24"/>
        </w:rPr>
        <w:t>P</w:t>
      </w:r>
      <w:r w:rsidR="00974FD3" w:rsidRPr="001E1349">
        <w:rPr>
          <w:sz w:val="24"/>
          <w:szCs w:val="24"/>
          <w:lang w:val="ru-RU"/>
        </w:rPr>
        <w:t>.</w:t>
      </w:r>
      <w:r w:rsidRPr="001E1349">
        <w:rPr>
          <w:sz w:val="24"/>
          <w:szCs w:val="24"/>
          <w:lang w:val="ru-RU"/>
        </w:rPr>
        <w:t xml:space="preserve"> 8</w:t>
      </w:r>
    </w:p>
  </w:footnote>
  <w:footnote w:id="6">
    <w:p w14:paraId="000D6FD9" w14:textId="77777777" w:rsidR="00CC09C9" w:rsidRPr="001E1349" w:rsidRDefault="00CC09C9" w:rsidP="00CC09C9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1E1349">
        <w:rPr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Там</w:t>
      </w:r>
      <w:r w:rsidR="001E1349" w:rsidRPr="001E1349">
        <w:rPr>
          <w:sz w:val="24"/>
          <w:szCs w:val="24"/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же</w:t>
      </w:r>
      <w:r w:rsidR="001E1349" w:rsidRPr="001E134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P</w:t>
      </w:r>
      <w:r w:rsidRPr="001E1349">
        <w:rPr>
          <w:sz w:val="24"/>
          <w:szCs w:val="24"/>
          <w:lang w:val="ru-RU"/>
        </w:rPr>
        <w:t>.109</w:t>
      </w:r>
      <w:r w:rsidR="0039433E" w:rsidRPr="001E1349">
        <w:rPr>
          <w:sz w:val="24"/>
          <w:szCs w:val="24"/>
          <w:lang w:val="ru-RU"/>
        </w:rPr>
        <w:t>.</w:t>
      </w:r>
    </w:p>
  </w:footnote>
  <w:footnote w:id="7">
    <w:p w14:paraId="1E8881A5" w14:textId="77777777" w:rsidR="0082266A" w:rsidRPr="001E1349" w:rsidRDefault="0082266A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1E1349">
        <w:rPr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Там</w:t>
      </w:r>
      <w:r w:rsidR="001E1349" w:rsidRPr="001E1349">
        <w:rPr>
          <w:sz w:val="24"/>
          <w:szCs w:val="24"/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же</w:t>
      </w:r>
      <w:r w:rsidR="00B83A6A" w:rsidRPr="001E134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P</w:t>
      </w:r>
      <w:r w:rsidRPr="001E1349">
        <w:rPr>
          <w:sz w:val="24"/>
          <w:szCs w:val="24"/>
          <w:lang w:val="ru-RU"/>
        </w:rPr>
        <w:t>. 219</w:t>
      </w:r>
      <w:r w:rsidR="0039433E" w:rsidRPr="001E1349">
        <w:rPr>
          <w:sz w:val="24"/>
          <w:szCs w:val="24"/>
          <w:lang w:val="ru-RU"/>
        </w:rPr>
        <w:t>.</w:t>
      </w:r>
    </w:p>
  </w:footnote>
  <w:footnote w:id="8">
    <w:p w14:paraId="75E2580D" w14:textId="77777777" w:rsidR="0039433E" w:rsidRPr="001E1349" w:rsidRDefault="0039433E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1E1349">
        <w:rPr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Там</w:t>
      </w:r>
      <w:r w:rsidR="001E1349" w:rsidRPr="001E1349">
        <w:rPr>
          <w:sz w:val="24"/>
          <w:szCs w:val="24"/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же</w:t>
      </w:r>
      <w:r w:rsidRPr="001E134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P</w:t>
      </w:r>
      <w:r w:rsidRPr="001E1349">
        <w:rPr>
          <w:sz w:val="24"/>
          <w:szCs w:val="24"/>
          <w:lang w:val="ru-RU"/>
        </w:rPr>
        <w:t>. 287.</w:t>
      </w:r>
    </w:p>
  </w:footnote>
  <w:footnote w:id="9">
    <w:p w14:paraId="0758F2A5" w14:textId="77777777" w:rsidR="00AE04B6" w:rsidRPr="001E1349" w:rsidRDefault="00AE04B6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1E1349">
        <w:rPr>
          <w:lang w:val="ru-RU"/>
        </w:rPr>
        <w:t xml:space="preserve"> </w:t>
      </w:r>
      <w:r w:rsidRPr="00754495">
        <w:rPr>
          <w:sz w:val="24"/>
          <w:szCs w:val="24"/>
          <w:lang w:val="ru-RU"/>
        </w:rPr>
        <w:t>Там</w:t>
      </w:r>
      <w:r w:rsidRPr="001E1349">
        <w:rPr>
          <w:sz w:val="24"/>
          <w:szCs w:val="24"/>
          <w:lang w:val="ru-RU"/>
        </w:rPr>
        <w:t xml:space="preserve"> </w:t>
      </w:r>
      <w:r w:rsidRPr="00754495">
        <w:rPr>
          <w:sz w:val="24"/>
          <w:szCs w:val="24"/>
          <w:lang w:val="ru-RU"/>
        </w:rPr>
        <w:t>же</w:t>
      </w:r>
      <w:r w:rsidRPr="001E134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P</w:t>
      </w:r>
      <w:r w:rsidRPr="001E1349">
        <w:rPr>
          <w:sz w:val="24"/>
          <w:szCs w:val="24"/>
          <w:lang w:val="ru-RU"/>
        </w:rPr>
        <w:t>. 288.</w:t>
      </w:r>
    </w:p>
  </w:footnote>
  <w:footnote w:id="10">
    <w:p w14:paraId="7A616A72" w14:textId="77777777" w:rsidR="00AF7A7D" w:rsidRPr="008A591B" w:rsidRDefault="00922704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="00AF7A7D" w:rsidRPr="001E1349">
        <w:rPr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Там</w:t>
      </w:r>
      <w:r w:rsidR="001E1349" w:rsidRPr="001E1349">
        <w:rPr>
          <w:sz w:val="24"/>
          <w:szCs w:val="24"/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же</w:t>
      </w:r>
      <w:r w:rsidR="001E1349" w:rsidRPr="001E1349">
        <w:rPr>
          <w:sz w:val="24"/>
          <w:szCs w:val="24"/>
          <w:lang w:val="ru-RU"/>
        </w:rPr>
        <w:t xml:space="preserve">. </w:t>
      </w:r>
      <w:r w:rsidR="00AF7A7D">
        <w:rPr>
          <w:sz w:val="24"/>
          <w:szCs w:val="24"/>
        </w:rPr>
        <w:t>P</w:t>
      </w:r>
      <w:r w:rsidR="00AF7A7D" w:rsidRPr="008A591B">
        <w:rPr>
          <w:sz w:val="24"/>
          <w:szCs w:val="24"/>
          <w:lang w:val="ru-RU"/>
        </w:rPr>
        <w:t>. 314.</w:t>
      </w:r>
    </w:p>
  </w:footnote>
  <w:footnote w:id="11">
    <w:p w14:paraId="063D94B3" w14:textId="77777777" w:rsidR="001B7BB7" w:rsidRPr="001B7BB7" w:rsidRDefault="001B7BB7">
      <w:pPr>
        <w:pStyle w:val="Funotentext"/>
        <w:rPr>
          <w:lang w:val="ru-RU"/>
        </w:rPr>
      </w:pPr>
      <w:r>
        <w:rPr>
          <w:rStyle w:val="Funotenzeichen"/>
        </w:rPr>
        <w:footnoteRef/>
      </w:r>
      <w:r w:rsidRPr="003106AA">
        <w:rPr>
          <w:lang w:val="ru-RU"/>
        </w:rPr>
        <w:t xml:space="preserve"> </w:t>
      </w:r>
      <w:r w:rsidRPr="00754495">
        <w:rPr>
          <w:sz w:val="24"/>
          <w:szCs w:val="24"/>
          <w:lang w:val="ru-RU"/>
        </w:rPr>
        <w:t>Там</w:t>
      </w:r>
      <w:r w:rsidRPr="003106AA">
        <w:rPr>
          <w:sz w:val="24"/>
          <w:szCs w:val="24"/>
          <w:lang w:val="ru-RU"/>
        </w:rPr>
        <w:t xml:space="preserve"> </w:t>
      </w:r>
      <w:r w:rsidRPr="00754495">
        <w:rPr>
          <w:sz w:val="24"/>
          <w:szCs w:val="24"/>
          <w:lang w:val="ru-RU"/>
        </w:rPr>
        <w:t>же</w:t>
      </w:r>
      <w:r w:rsidRPr="003106AA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P</w:t>
      </w:r>
      <w:r>
        <w:rPr>
          <w:sz w:val="24"/>
          <w:szCs w:val="24"/>
          <w:lang w:val="ru-RU"/>
        </w:rPr>
        <w:t>.</w:t>
      </w:r>
      <w:r w:rsidRPr="0075449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353</w:t>
      </w:r>
      <w:r w:rsidRPr="003106AA">
        <w:rPr>
          <w:sz w:val="24"/>
          <w:szCs w:val="24"/>
          <w:lang w:val="ru-RU"/>
        </w:rPr>
        <w:t>.</w:t>
      </w:r>
    </w:p>
  </w:footnote>
  <w:footnote w:id="12">
    <w:p w14:paraId="1D481C32" w14:textId="77777777" w:rsidR="00922704" w:rsidRPr="00574F17" w:rsidRDefault="00922704">
      <w:pPr>
        <w:pStyle w:val="Funotentext"/>
      </w:pPr>
      <w:r>
        <w:rPr>
          <w:rStyle w:val="Funotenzeichen"/>
        </w:rPr>
        <w:footnoteRef/>
      </w:r>
      <w:r w:rsidRPr="008A591B">
        <w:rPr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Там</w:t>
      </w:r>
      <w:r w:rsidR="001E1349" w:rsidRPr="001E1349">
        <w:rPr>
          <w:sz w:val="24"/>
          <w:szCs w:val="24"/>
          <w:lang w:val="ru-RU"/>
        </w:rPr>
        <w:t xml:space="preserve"> </w:t>
      </w:r>
      <w:r w:rsidR="001E1349" w:rsidRPr="00754495">
        <w:rPr>
          <w:sz w:val="24"/>
          <w:szCs w:val="24"/>
          <w:lang w:val="ru-RU"/>
        </w:rPr>
        <w:t>же</w:t>
      </w:r>
      <w:r w:rsidR="001E1349" w:rsidRPr="001E1349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P</w:t>
      </w:r>
      <w:r w:rsidRPr="00574F17">
        <w:rPr>
          <w:sz w:val="24"/>
          <w:szCs w:val="24"/>
        </w:rPr>
        <w:t>. 421.</w:t>
      </w:r>
    </w:p>
  </w:footnote>
  <w:footnote w:id="13">
    <w:p w14:paraId="726E69C7" w14:textId="77777777" w:rsidR="00575F00" w:rsidRPr="00B83A6A" w:rsidRDefault="00575F00">
      <w:pPr>
        <w:pStyle w:val="Funotentext"/>
      </w:pPr>
      <w:r>
        <w:rPr>
          <w:rStyle w:val="Funotenzeichen"/>
        </w:rPr>
        <w:footnoteRef/>
      </w:r>
      <w:r w:rsidRPr="00574F17">
        <w:t xml:space="preserve"> </w:t>
      </w:r>
      <w:r w:rsidRPr="00754495">
        <w:rPr>
          <w:sz w:val="24"/>
          <w:szCs w:val="24"/>
          <w:lang w:val="ru-RU"/>
        </w:rPr>
        <w:t>Там</w:t>
      </w:r>
      <w:r w:rsidRPr="00574F17">
        <w:rPr>
          <w:sz w:val="24"/>
          <w:szCs w:val="24"/>
        </w:rPr>
        <w:t xml:space="preserve"> </w:t>
      </w:r>
      <w:r w:rsidRPr="00754495">
        <w:rPr>
          <w:sz w:val="24"/>
          <w:szCs w:val="24"/>
          <w:lang w:val="ru-RU"/>
        </w:rPr>
        <w:t>же</w:t>
      </w:r>
      <w:r w:rsidRPr="00574F17">
        <w:rPr>
          <w:sz w:val="24"/>
          <w:szCs w:val="24"/>
        </w:rPr>
        <w:t xml:space="preserve">. </w:t>
      </w:r>
      <w:r>
        <w:rPr>
          <w:sz w:val="24"/>
          <w:szCs w:val="24"/>
        </w:rPr>
        <w:t>P</w:t>
      </w:r>
      <w:r w:rsidRPr="00B83A6A">
        <w:rPr>
          <w:sz w:val="24"/>
          <w:szCs w:val="24"/>
        </w:rPr>
        <w:t>. 423</w:t>
      </w:r>
      <w:r>
        <w:rPr>
          <w:sz w:val="24"/>
          <w:szCs w:val="24"/>
        </w:rPr>
        <w:t>.</w:t>
      </w:r>
    </w:p>
  </w:footnote>
  <w:footnote w:id="14">
    <w:p w14:paraId="10DCD94D" w14:textId="77777777" w:rsidR="00E2434A" w:rsidRPr="00E2434A" w:rsidRDefault="00E2434A">
      <w:pPr>
        <w:pStyle w:val="Funotentext"/>
        <w:rPr>
          <w:sz w:val="24"/>
          <w:szCs w:val="24"/>
        </w:rPr>
      </w:pPr>
      <w:r>
        <w:rPr>
          <w:rStyle w:val="Funotenzeichen"/>
        </w:rPr>
        <w:footnoteRef/>
      </w:r>
      <w:r>
        <w:t xml:space="preserve"> </w:t>
      </w:r>
      <w:r w:rsidRPr="00E2434A">
        <w:rPr>
          <w:rFonts w:eastAsiaTheme="minorHAnsi"/>
          <w:color w:val="000000"/>
          <w:sz w:val="24"/>
          <w:szCs w:val="24"/>
        </w:rPr>
        <w:t>Donald I. Templer. The Construction and validation of a death Anxiety Scale. // The Journal of</w:t>
      </w:r>
      <w:r>
        <w:rPr>
          <w:rFonts w:eastAsiaTheme="minorHAnsi"/>
          <w:color w:val="000000"/>
          <w:sz w:val="24"/>
          <w:szCs w:val="24"/>
        </w:rPr>
        <w:br/>
        <w:t xml:space="preserve">  </w:t>
      </w:r>
      <w:r w:rsidRPr="00E2434A">
        <w:rPr>
          <w:rFonts w:eastAsiaTheme="minorHAnsi"/>
          <w:color w:val="000000"/>
          <w:sz w:val="24"/>
          <w:szCs w:val="24"/>
        </w:rPr>
        <w:t xml:space="preserve"> General Psychology, 1970, 82, 163-177</w:t>
      </w:r>
      <w:r>
        <w:rPr>
          <w:rFonts w:eastAsiaTheme="minorHAnsi"/>
          <w:color w:val="000000"/>
          <w:sz w:val="24"/>
          <w:szCs w:val="24"/>
        </w:rPr>
        <w:t>.</w:t>
      </w:r>
    </w:p>
  </w:footnote>
  <w:footnote w:id="15">
    <w:p w14:paraId="038928EE" w14:textId="77777777" w:rsidR="00045350" w:rsidRPr="00CC2744" w:rsidRDefault="00045350">
      <w:pPr>
        <w:pStyle w:val="Funotentext"/>
        <w:rPr>
          <w:sz w:val="24"/>
          <w:szCs w:val="24"/>
        </w:rPr>
      </w:pPr>
      <w:r w:rsidRPr="00045350">
        <w:rPr>
          <w:rStyle w:val="Funotenzeichen"/>
          <w:sz w:val="24"/>
          <w:szCs w:val="24"/>
        </w:rPr>
        <w:footnoteRef/>
      </w:r>
      <w:r w:rsidRPr="00045350">
        <w:rPr>
          <w:sz w:val="24"/>
          <w:szCs w:val="24"/>
        </w:rPr>
        <w:t xml:space="preserve"> Death Anxiety Scale</w:t>
      </w:r>
      <w:r>
        <w:rPr>
          <w:sz w:val="24"/>
          <w:szCs w:val="24"/>
        </w:rPr>
        <w:t>. Psychological Scales.</w:t>
      </w:r>
      <w:r w:rsidR="00CC2744" w:rsidRPr="00CC2744">
        <w:rPr>
          <w:sz w:val="24"/>
          <w:szCs w:val="24"/>
        </w:rPr>
        <w:t xml:space="preserve"> </w:t>
      </w:r>
      <w:r w:rsidR="00956BA6">
        <w:rPr>
          <w:sz w:val="24"/>
          <w:szCs w:val="24"/>
        </w:rPr>
        <w:br/>
        <w:t xml:space="preserve">   </w:t>
      </w:r>
      <w:r>
        <w:rPr>
          <w:sz w:val="24"/>
          <w:szCs w:val="24"/>
        </w:rPr>
        <w:t xml:space="preserve"> </w:t>
      </w:r>
      <w:r w:rsidR="00956BA6" w:rsidRPr="005B29A0">
        <w:rPr>
          <w:sz w:val="24"/>
          <w:szCs w:val="24"/>
        </w:rPr>
        <w:t>https</w:t>
      </w:r>
      <w:r w:rsidR="00956BA6" w:rsidRPr="00CC2744">
        <w:rPr>
          <w:sz w:val="24"/>
          <w:szCs w:val="24"/>
        </w:rPr>
        <w:t>://</w:t>
      </w:r>
      <w:r w:rsidR="00956BA6" w:rsidRPr="005B29A0">
        <w:rPr>
          <w:sz w:val="24"/>
          <w:szCs w:val="24"/>
        </w:rPr>
        <w:t>scales</w:t>
      </w:r>
      <w:r w:rsidR="00956BA6" w:rsidRPr="00CC2744">
        <w:rPr>
          <w:sz w:val="24"/>
          <w:szCs w:val="24"/>
        </w:rPr>
        <w:t>.</w:t>
      </w:r>
      <w:r w:rsidR="00956BA6" w:rsidRPr="005B29A0">
        <w:rPr>
          <w:sz w:val="24"/>
          <w:szCs w:val="24"/>
        </w:rPr>
        <w:t>arabpsychology</w:t>
      </w:r>
      <w:r w:rsidR="00956BA6" w:rsidRPr="00CC2744">
        <w:rPr>
          <w:sz w:val="24"/>
          <w:szCs w:val="24"/>
        </w:rPr>
        <w:t>.</w:t>
      </w:r>
      <w:r w:rsidR="00956BA6" w:rsidRPr="005B29A0">
        <w:rPr>
          <w:sz w:val="24"/>
          <w:szCs w:val="24"/>
        </w:rPr>
        <w:t>com</w:t>
      </w:r>
      <w:r w:rsidR="00956BA6" w:rsidRPr="00CC2744">
        <w:rPr>
          <w:sz w:val="24"/>
          <w:szCs w:val="24"/>
        </w:rPr>
        <w:t>/</w:t>
      </w:r>
      <w:r w:rsidR="00956BA6" w:rsidRPr="005B29A0">
        <w:rPr>
          <w:sz w:val="24"/>
          <w:szCs w:val="24"/>
        </w:rPr>
        <w:t>s</w:t>
      </w:r>
      <w:r w:rsidR="00956BA6" w:rsidRPr="00CC2744">
        <w:rPr>
          <w:sz w:val="24"/>
          <w:szCs w:val="24"/>
        </w:rPr>
        <w:t>/</w:t>
      </w:r>
      <w:r w:rsidR="00956BA6" w:rsidRPr="005B29A0">
        <w:rPr>
          <w:sz w:val="24"/>
          <w:szCs w:val="24"/>
        </w:rPr>
        <w:t>death</w:t>
      </w:r>
      <w:r w:rsidR="00956BA6" w:rsidRPr="00CC2744">
        <w:rPr>
          <w:sz w:val="24"/>
          <w:szCs w:val="24"/>
        </w:rPr>
        <w:t>-</w:t>
      </w:r>
      <w:r w:rsidR="00956BA6" w:rsidRPr="005B29A0">
        <w:rPr>
          <w:sz w:val="24"/>
          <w:szCs w:val="24"/>
        </w:rPr>
        <w:t>anxiety</w:t>
      </w:r>
      <w:r w:rsidR="00956BA6" w:rsidRPr="00CC2744">
        <w:rPr>
          <w:sz w:val="24"/>
          <w:szCs w:val="24"/>
        </w:rPr>
        <w:t>-</w:t>
      </w:r>
      <w:r w:rsidR="00956BA6" w:rsidRPr="005B29A0">
        <w:rPr>
          <w:sz w:val="24"/>
          <w:szCs w:val="24"/>
        </w:rPr>
        <w:t>scale</w:t>
      </w:r>
      <w:r w:rsidR="00956BA6" w:rsidRPr="00CC2744">
        <w:rPr>
          <w:sz w:val="24"/>
          <w:szCs w:val="24"/>
        </w:rPr>
        <w:t xml:space="preserve"> </w:t>
      </w:r>
    </w:p>
  </w:footnote>
  <w:footnote w:id="16">
    <w:p w14:paraId="3FF3F0A7" w14:textId="77777777" w:rsidR="00132F3D" w:rsidRPr="00214F45" w:rsidRDefault="00132F3D" w:rsidP="00132F3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</w:rPr>
      </w:pPr>
      <w:r>
        <w:rPr>
          <w:rStyle w:val="Funotenzeichen"/>
        </w:rPr>
        <w:footnoteRef/>
      </w:r>
      <w:r w:rsidRPr="00E2434A">
        <w:rPr>
          <w:lang w:val="ru-RU"/>
        </w:rPr>
        <w:t xml:space="preserve"> </w:t>
      </w:r>
      <w:r w:rsidRPr="00E2434A">
        <w:rPr>
          <w:rFonts w:eastAsiaTheme="minorHAnsi"/>
          <w:color w:val="1A1A1A"/>
          <w:lang w:val="ru-RU"/>
        </w:rPr>
        <w:t>Гаврилова Т.А. Экзистенциальный страх смерти и танатическая тревога: методы</w:t>
      </w:r>
      <w:r>
        <w:rPr>
          <w:rFonts w:eastAsiaTheme="minorHAnsi"/>
          <w:color w:val="1A1A1A"/>
          <w:lang w:val="ru-RU"/>
        </w:rPr>
        <w:br/>
        <w:t xml:space="preserve">    </w:t>
      </w:r>
      <w:r w:rsidRPr="00E2434A">
        <w:rPr>
          <w:rFonts w:eastAsiaTheme="minorHAnsi"/>
          <w:color w:val="1A1A1A"/>
          <w:lang w:val="ru-RU"/>
        </w:rPr>
        <w:t xml:space="preserve">исследования и диагностики // Прикладная психология. </w:t>
      </w:r>
      <w:r w:rsidRPr="00214F45">
        <w:rPr>
          <w:rFonts w:eastAsiaTheme="minorHAnsi"/>
          <w:color w:val="1A1A1A"/>
        </w:rPr>
        <w:t xml:space="preserve">2001. № 6. </w:t>
      </w:r>
      <w:r w:rsidRPr="00E2434A">
        <w:rPr>
          <w:rFonts w:eastAsiaTheme="minorHAnsi"/>
          <w:color w:val="1A1A1A"/>
          <w:lang w:val="ru-RU"/>
        </w:rPr>
        <w:t>С</w:t>
      </w:r>
      <w:r w:rsidRPr="00214F45">
        <w:rPr>
          <w:rFonts w:eastAsiaTheme="minorHAnsi"/>
          <w:color w:val="1A1A1A"/>
        </w:rPr>
        <w:t>. 1</w:t>
      </w:r>
      <w:r w:rsidRPr="00214F45">
        <w:rPr>
          <w:rFonts w:ascii="Times-Italic" w:eastAsiaTheme="minorHAnsi" w:hAnsi="Times-Italic" w:cs="Times-Italic"/>
        </w:rPr>
        <w:t>-</w:t>
      </w:r>
      <w:r w:rsidRPr="00214F45">
        <w:rPr>
          <w:rFonts w:eastAsiaTheme="minorHAnsi"/>
          <w:color w:val="1A1A1A"/>
        </w:rPr>
        <w:t>8.</w:t>
      </w:r>
    </w:p>
  </w:footnote>
  <w:footnote w:id="17">
    <w:p w14:paraId="0C64075F" w14:textId="77777777" w:rsidR="00A5708A" w:rsidRPr="00214F45" w:rsidRDefault="00A5708A">
      <w:pPr>
        <w:pStyle w:val="Funotentext"/>
        <w:rPr>
          <w:sz w:val="24"/>
          <w:szCs w:val="24"/>
          <w:lang w:val="ru-RU"/>
        </w:rPr>
      </w:pPr>
      <w:r>
        <w:rPr>
          <w:rStyle w:val="Funotenzeichen"/>
        </w:rPr>
        <w:footnoteRef/>
      </w:r>
      <w:r w:rsidRPr="00C76049">
        <w:t xml:space="preserve"> </w:t>
      </w:r>
      <w:r w:rsidRPr="00C76049">
        <w:rPr>
          <w:color w:val="363636"/>
          <w:sz w:val="24"/>
          <w:szCs w:val="24"/>
          <w:shd w:val="clear" w:color="auto" w:fill="FFFFFF"/>
        </w:rPr>
        <w:t>Russell‚</w:t>
      </w:r>
      <w:r w:rsidR="009F5581" w:rsidRPr="00C76049">
        <w:rPr>
          <w:color w:val="363636"/>
          <w:sz w:val="24"/>
          <w:szCs w:val="24"/>
          <w:shd w:val="clear" w:color="auto" w:fill="FFFFFF"/>
        </w:rPr>
        <w:t xml:space="preserve"> </w:t>
      </w:r>
      <w:r w:rsidRPr="00C76049">
        <w:rPr>
          <w:color w:val="363636"/>
          <w:sz w:val="24"/>
          <w:szCs w:val="24"/>
          <w:shd w:val="clear" w:color="auto" w:fill="FFFFFF"/>
        </w:rPr>
        <w:t>D</w:t>
      </w:r>
      <w:r w:rsidR="009F5581" w:rsidRPr="00C76049">
        <w:rPr>
          <w:color w:val="363636"/>
          <w:sz w:val="24"/>
          <w:szCs w:val="24"/>
          <w:shd w:val="clear" w:color="auto" w:fill="FFFFFF"/>
        </w:rPr>
        <w:t>.</w:t>
      </w:r>
      <w:r w:rsidRPr="00C76049">
        <w:rPr>
          <w:color w:val="363636"/>
          <w:sz w:val="24"/>
          <w:szCs w:val="24"/>
          <w:shd w:val="clear" w:color="auto" w:fill="FFFFFF"/>
        </w:rPr>
        <w:t xml:space="preserve">‚ Peplau‚ L. A.. </w:t>
      </w:r>
      <w:r w:rsidRPr="00F923B1">
        <w:rPr>
          <w:color w:val="363636"/>
          <w:sz w:val="24"/>
          <w:szCs w:val="24"/>
          <w:shd w:val="clear" w:color="auto" w:fill="FFFFFF"/>
        </w:rPr>
        <w:t xml:space="preserve">&amp; Ferguson‚ M. L. (1978). Developing a measure of </w:t>
      </w:r>
      <w:r w:rsidR="00211043">
        <w:rPr>
          <w:color w:val="363636"/>
          <w:sz w:val="24"/>
          <w:szCs w:val="24"/>
          <w:shd w:val="clear" w:color="auto" w:fill="FFFFFF"/>
        </w:rPr>
        <w:br/>
        <w:t xml:space="preserve">   </w:t>
      </w:r>
      <w:r w:rsidRPr="00F923B1">
        <w:rPr>
          <w:color w:val="363636"/>
          <w:sz w:val="24"/>
          <w:szCs w:val="24"/>
          <w:shd w:val="clear" w:color="auto" w:fill="FFFFFF"/>
        </w:rPr>
        <w:t>loneliness.</w:t>
      </w:r>
      <w:r w:rsidRPr="00F923B1">
        <w:rPr>
          <w:color w:val="363636"/>
          <w:sz w:val="24"/>
          <w:szCs w:val="24"/>
          <w:bdr w:val="none" w:sz="0" w:space="0" w:color="auto" w:frame="1"/>
          <w:rtl/>
        </w:rPr>
        <w:t> </w:t>
      </w:r>
      <w:r w:rsidRPr="00F923B1">
        <w:rPr>
          <w:color w:val="363636"/>
          <w:sz w:val="24"/>
          <w:szCs w:val="24"/>
          <w:bdr w:val="none" w:sz="0" w:space="0" w:color="auto" w:frame="1"/>
        </w:rPr>
        <w:t>Journal</w:t>
      </w:r>
      <w:r w:rsidRPr="00214F45">
        <w:rPr>
          <w:color w:val="363636"/>
          <w:sz w:val="24"/>
          <w:szCs w:val="24"/>
          <w:bdr w:val="none" w:sz="0" w:space="0" w:color="auto" w:frame="1"/>
          <w:lang w:val="ru-RU"/>
        </w:rPr>
        <w:t xml:space="preserve"> </w:t>
      </w:r>
      <w:r w:rsidRPr="00F923B1">
        <w:rPr>
          <w:color w:val="363636"/>
          <w:sz w:val="24"/>
          <w:szCs w:val="24"/>
          <w:bdr w:val="none" w:sz="0" w:space="0" w:color="auto" w:frame="1"/>
        </w:rPr>
        <w:t>of</w:t>
      </w:r>
      <w:r w:rsidRPr="00214F45">
        <w:rPr>
          <w:color w:val="363636"/>
          <w:sz w:val="24"/>
          <w:szCs w:val="24"/>
          <w:bdr w:val="none" w:sz="0" w:space="0" w:color="auto" w:frame="1"/>
          <w:lang w:val="ru-RU"/>
        </w:rPr>
        <w:t xml:space="preserve"> </w:t>
      </w:r>
      <w:r w:rsidRPr="00F923B1">
        <w:rPr>
          <w:color w:val="363636"/>
          <w:sz w:val="24"/>
          <w:szCs w:val="24"/>
          <w:bdr w:val="none" w:sz="0" w:space="0" w:color="auto" w:frame="1"/>
        </w:rPr>
        <w:t>Personality</w:t>
      </w:r>
      <w:r w:rsidRPr="00214F45">
        <w:rPr>
          <w:color w:val="363636"/>
          <w:sz w:val="24"/>
          <w:szCs w:val="24"/>
          <w:bdr w:val="none" w:sz="0" w:space="0" w:color="auto" w:frame="1"/>
          <w:lang w:val="ru-RU"/>
        </w:rPr>
        <w:t xml:space="preserve"> </w:t>
      </w:r>
      <w:r w:rsidRPr="00F923B1">
        <w:rPr>
          <w:color w:val="363636"/>
          <w:sz w:val="24"/>
          <w:szCs w:val="24"/>
          <w:bdr w:val="none" w:sz="0" w:space="0" w:color="auto" w:frame="1"/>
        </w:rPr>
        <w:t>Assessment</w:t>
      </w:r>
      <w:r w:rsidRPr="00214F45">
        <w:rPr>
          <w:color w:val="363636"/>
          <w:sz w:val="24"/>
          <w:szCs w:val="24"/>
          <w:bdr w:val="none" w:sz="0" w:space="0" w:color="auto" w:frame="1"/>
          <w:lang w:val="ru-RU"/>
        </w:rPr>
        <w:t>‚ 42‚ 290-294</w:t>
      </w:r>
    </w:p>
  </w:footnote>
  <w:footnote w:id="18">
    <w:p w14:paraId="747B6CAC" w14:textId="77777777" w:rsidR="00F923B1" w:rsidRPr="00214F45" w:rsidRDefault="00F923B1" w:rsidP="00F6734C">
      <w:pPr>
        <w:rPr>
          <w:color w:val="292929"/>
        </w:rPr>
      </w:pPr>
      <w:r w:rsidRPr="00F923B1">
        <w:rPr>
          <w:rStyle w:val="Funotenzeichen"/>
        </w:rPr>
        <w:footnoteRef/>
      </w:r>
      <w:r w:rsidRPr="00F923B1">
        <w:rPr>
          <w:lang w:val="ru-RU"/>
        </w:rPr>
        <w:t xml:space="preserve"> </w:t>
      </w:r>
      <w:r w:rsidRPr="00F923B1">
        <w:rPr>
          <w:color w:val="292929"/>
          <w:lang w:val="ru-RU"/>
        </w:rPr>
        <w:t xml:space="preserve">Д. В. Каширский. Диагностика проявлений одиночества: адаптация опросника Д. Рассела, </w:t>
      </w:r>
      <w:r w:rsidR="00211043">
        <w:rPr>
          <w:color w:val="292929"/>
          <w:lang w:val="ru-RU"/>
        </w:rPr>
        <w:br/>
      </w:r>
      <w:r w:rsidR="00211043" w:rsidRPr="00211043">
        <w:rPr>
          <w:color w:val="292929"/>
          <w:lang w:val="ru-RU"/>
        </w:rPr>
        <w:t xml:space="preserve">    </w:t>
      </w:r>
      <w:r w:rsidRPr="00F923B1">
        <w:rPr>
          <w:color w:val="292929"/>
          <w:lang w:val="ru-RU"/>
        </w:rPr>
        <w:t xml:space="preserve">Л. Пепло и М. Фергюсона на российской выборке // Эмоциональные связи и отношения </w:t>
      </w:r>
      <w:r w:rsidR="00211043">
        <w:rPr>
          <w:color w:val="292929"/>
          <w:lang w:val="ru-RU"/>
        </w:rPr>
        <w:br/>
      </w:r>
      <w:r w:rsidR="00211043" w:rsidRPr="00211043">
        <w:rPr>
          <w:color w:val="292929"/>
          <w:lang w:val="ru-RU"/>
        </w:rPr>
        <w:t xml:space="preserve">    </w:t>
      </w:r>
      <w:r w:rsidRPr="00F923B1">
        <w:rPr>
          <w:color w:val="292929"/>
          <w:lang w:val="ru-RU"/>
        </w:rPr>
        <w:t xml:space="preserve">привязанности в замещающей семье. Материалы семинара для специалистов служб </w:t>
      </w:r>
      <w:r w:rsidR="00211043">
        <w:rPr>
          <w:color w:val="292929"/>
          <w:lang w:val="ru-RU"/>
        </w:rPr>
        <w:br/>
      </w:r>
      <w:r w:rsidR="00211043" w:rsidRPr="00211043">
        <w:rPr>
          <w:color w:val="292929"/>
          <w:lang w:val="ru-RU"/>
        </w:rPr>
        <w:t xml:space="preserve">    </w:t>
      </w:r>
      <w:r w:rsidRPr="00F923B1">
        <w:rPr>
          <w:color w:val="292929"/>
          <w:lang w:val="ru-RU"/>
        </w:rPr>
        <w:t xml:space="preserve">сопровождения замещающих семей в Алтайском крае. </w:t>
      </w:r>
      <w:r w:rsidRPr="00211043">
        <w:rPr>
          <w:color w:val="292929"/>
          <w:lang w:val="ru-RU"/>
        </w:rPr>
        <w:t>Барнаул</w:t>
      </w:r>
      <w:r w:rsidRPr="00214F45">
        <w:rPr>
          <w:color w:val="292929"/>
        </w:rPr>
        <w:t xml:space="preserve">: </w:t>
      </w:r>
      <w:r w:rsidRPr="00211043">
        <w:rPr>
          <w:color w:val="292929"/>
          <w:lang w:val="ru-RU"/>
        </w:rPr>
        <w:t>ААЭП</w:t>
      </w:r>
      <w:r w:rsidRPr="00214F45">
        <w:rPr>
          <w:color w:val="292929"/>
        </w:rPr>
        <w:t>, 2014</w:t>
      </w:r>
    </w:p>
  </w:footnote>
  <w:footnote w:id="19">
    <w:p w14:paraId="3E050649" w14:textId="77777777" w:rsidR="00211043" w:rsidRPr="00211043" w:rsidRDefault="00211043" w:rsidP="00F6734C">
      <w:pPr>
        <w:pStyle w:val="Funotentext"/>
        <w:spacing w:before="60"/>
      </w:pPr>
      <w:r>
        <w:rPr>
          <w:rStyle w:val="Funotenzeichen"/>
        </w:rPr>
        <w:footnoteRef/>
      </w:r>
      <w:r>
        <w:t xml:space="preserve"> UCLA Loneliness Scale. </w:t>
      </w:r>
      <w:r>
        <w:br/>
      </w:r>
      <w:r w:rsidRPr="00211043">
        <w:t>https://fetzer.org/sites/default/files/images/stories/pdf/selfmeasures/Self_Measures_for_Love_and_Compassion_Research_LONELINESS_AND_INTERPERSONAL_PROBLEMS.pdf</w:t>
      </w:r>
    </w:p>
  </w:footnote>
  <w:footnote w:id="20">
    <w:p w14:paraId="594653AF" w14:textId="77777777" w:rsidR="00065468" w:rsidRPr="00065468" w:rsidRDefault="00065468" w:rsidP="00065468">
      <w:pPr>
        <w:pStyle w:val="Funotentext"/>
        <w:jc w:val="both"/>
        <w:rPr>
          <w:lang w:val="ru-RU"/>
        </w:rPr>
      </w:pPr>
      <w:r>
        <w:rPr>
          <w:rStyle w:val="Funotenzeichen"/>
        </w:rPr>
        <w:footnoteRef/>
      </w:r>
      <w:r>
        <w:rPr>
          <w:lang w:val="ru-RU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Карпинский</w:t>
      </w:r>
      <w:r w:rsidRPr="00065468">
        <w:rPr>
          <w:rFonts w:ascii="Martel" w:hAnsi="Martel"/>
          <w:sz w:val="24"/>
          <w:szCs w:val="24"/>
          <w:lang w:val="ru-RU"/>
        </w:rPr>
        <w:t>,</w:t>
      </w:r>
      <w:r>
        <w:rPr>
          <w:rFonts w:ascii="Martel" w:hAnsi="Martel"/>
          <w:sz w:val="24"/>
          <w:szCs w:val="24"/>
          <w:lang w:val="ru-RU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К</w:t>
      </w:r>
      <w:r w:rsidRPr="00065468">
        <w:rPr>
          <w:rFonts w:ascii="Martel" w:hAnsi="Martel"/>
          <w:sz w:val="24"/>
          <w:szCs w:val="24"/>
          <w:lang w:val="ru-RU"/>
        </w:rPr>
        <w:t>.</w:t>
      </w:r>
      <w:r w:rsidRPr="00065468">
        <w:rPr>
          <w:rFonts w:ascii="DejaVuSans" w:hAnsi="DejaVuSans"/>
          <w:sz w:val="24"/>
          <w:szCs w:val="24"/>
          <w:lang w:val="ru-RU"/>
        </w:rPr>
        <w:t>В</w:t>
      </w:r>
      <w:r w:rsidRPr="00065468">
        <w:rPr>
          <w:rFonts w:ascii="Martel" w:hAnsi="Martel"/>
          <w:sz w:val="24"/>
          <w:szCs w:val="24"/>
          <w:lang w:val="ru-RU"/>
        </w:rPr>
        <w:t>.</w:t>
      </w:r>
      <w:r w:rsidR="006B164F">
        <w:rPr>
          <w:rFonts w:ascii="Martel" w:hAnsi="Martel"/>
          <w:sz w:val="24"/>
          <w:szCs w:val="24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Опросник</w:t>
      </w:r>
      <w:r w:rsidR="006B164F">
        <w:rPr>
          <w:rFonts w:ascii="DejaVuSans" w:hAnsi="DejaVuSans"/>
          <w:sz w:val="24"/>
          <w:szCs w:val="24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смысложизненного</w:t>
      </w:r>
      <w:r w:rsidR="006B164F">
        <w:rPr>
          <w:rFonts w:ascii="DejaVuSans" w:hAnsi="DejaVuSans"/>
          <w:sz w:val="24"/>
          <w:szCs w:val="24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кризиса</w:t>
      </w:r>
      <w:r w:rsidR="006B164F">
        <w:rPr>
          <w:rFonts w:ascii="DejaVuSans" w:hAnsi="DejaVuSans"/>
          <w:sz w:val="24"/>
          <w:szCs w:val="24"/>
        </w:rPr>
        <w:t> </w:t>
      </w:r>
      <w:r w:rsidRPr="00065468">
        <w:rPr>
          <w:rFonts w:ascii="Martel" w:hAnsi="Martel"/>
          <w:sz w:val="24"/>
          <w:szCs w:val="24"/>
          <w:lang w:val="ru-RU"/>
        </w:rPr>
        <w:t>/</w:t>
      </w:r>
      <w:r w:rsidR="006B164F">
        <w:rPr>
          <w:rFonts w:ascii="Martel" w:hAnsi="Martel"/>
          <w:sz w:val="24"/>
          <w:szCs w:val="24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К</w:t>
      </w:r>
      <w:r w:rsidRPr="00065468">
        <w:rPr>
          <w:rFonts w:ascii="Martel" w:hAnsi="Martel"/>
          <w:sz w:val="24"/>
          <w:szCs w:val="24"/>
          <w:lang w:val="ru-RU"/>
        </w:rPr>
        <w:t>.</w:t>
      </w:r>
      <w:r w:rsidRPr="00065468">
        <w:rPr>
          <w:rFonts w:ascii="DejaVuSans" w:hAnsi="DejaVuSans"/>
          <w:sz w:val="24"/>
          <w:szCs w:val="24"/>
          <w:lang w:val="ru-RU"/>
        </w:rPr>
        <w:t>В</w:t>
      </w:r>
      <w:r w:rsidRPr="00065468">
        <w:rPr>
          <w:rFonts w:ascii="Martel" w:hAnsi="Martel"/>
          <w:sz w:val="24"/>
          <w:szCs w:val="24"/>
          <w:lang w:val="ru-RU"/>
        </w:rPr>
        <w:t>.</w:t>
      </w:r>
      <w:r>
        <w:rPr>
          <w:rFonts w:ascii="Martel" w:hAnsi="Martel"/>
          <w:sz w:val="24"/>
          <w:szCs w:val="24"/>
          <w:lang w:val="ru-RU"/>
        </w:rPr>
        <w:t> </w:t>
      </w:r>
      <w:r w:rsidRPr="00065468">
        <w:rPr>
          <w:rFonts w:ascii="DejaVuSans" w:hAnsi="DejaVuSans"/>
          <w:sz w:val="24"/>
          <w:szCs w:val="24"/>
          <w:lang w:val="ru-RU"/>
        </w:rPr>
        <w:t>Карпинский</w:t>
      </w:r>
      <w:r w:rsidRPr="00065468">
        <w:rPr>
          <w:rFonts w:ascii="Martel" w:hAnsi="Martel"/>
          <w:sz w:val="24"/>
          <w:szCs w:val="24"/>
          <w:lang w:val="ru-RU"/>
        </w:rPr>
        <w:t xml:space="preserve">. </w:t>
      </w:r>
      <w:r w:rsidRPr="00065468">
        <w:rPr>
          <w:rFonts w:ascii="Martel" w:hAnsi="Martel"/>
          <w:sz w:val="24"/>
          <w:szCs w:val="24"/>
          <w:lang w:val="ru-RU"/>
        </w:rPr>
        <w:br/>
        <w:t xml:space="preserve"> </w:t>
      </w:r>
      <w:r>
        <w:rPr>
          <w:rFonts w:ascii="Martel" w:hAnsi="Martel"/>
          <w:sz w:val="24"/>
          <w:szCs w:val="24"/>
          <w:lang w:val="ru-RU"/>
        </w:rPr>
        <w:t xml:space="preserve">   </w:t>
      </w:r>
      <w:r w:rsidRPr="00065468">
        <w:rPr>
          <w:rFonts w:ascii="DejaVuSans" w:hAnsi="DejaVuSans"/>
          <w:sz w:val="24"/>
          <w:szCs w:val="24"/>
          <w:lang w:val="ru-RU"/>
        </w:rPr>
        <w:t>Гродно</w:t>
      </w:r>
      <w:r w:rsidRPr="00065468">
        <w:rPr>
          <w:rFonts w:ascii="Martel" w:hAnsi="Martel"/>
          <w:sz w:val="24"/>
          <w:szCs w:val="24"/>
          <w:lang w:val="ru-RU"/>
        </w:rPr>
        <w:t xml:space="preserve">: </w:t>
      </w:r>
      <w:r w:rsidRPr="00065468">
        <w:rPr>
          <w:rFonts w:ascii="DejaVuSans" w:hAnsi="DejaVuSans"/>
          <w:sz w:val="24"/>
          <w:szCs w:val="24"/>
          <w:lang w:val="ru-RU"/>
        </w:rPr>
        <w:t>ГрГУ</w:t>
      </w:r>
      <w:r w:rsidRPr="00065468">
        <w:rPr>
          <w:rFonts w:ascii="Martel" w:hAnsi="Martel"/>
          <w:sz w:val="24"/>
          <w:szCs w:val="24"/>
          <w:lang w:val="ru-RU"/>
        </w:rPr>
        <w:t>, 2008</w:t>
      </w:r>
      <w:r w:rsidR="00F63FA2">
        <w:rPr>
          <w:rFonts w:ascii="Martel" w:hAnsi="Martel"/>
          <w:sz w:val="24"/>
          <w:szCs w:val="24"/>
          <w:lang w:val="ru-RU"/>
        </w:rPr>
        <w:t>. С. 29.</w:t>
      </w:r>
    </w:p>
  </w:footnote>
  <w:footnote w:id="21">
    <w:p w14:paraId="7A053CA8" w14:textId="77777777" w:rsidR="007D3A8E" w:rsidRPr="007D3A8E" w:rsidRDefault="007D3A8E">
      <w:pPr>
        <w:pStyle w:val="Funotentext"/>
        <w:rPr>
          <w:sz w:val="24"/>
          <w:szCs w:val="24"/>
          <w:lang w:val="ru-RU"/>
        </w:rPr>
      </w:pPr>
      <w:r w:rsidRPr="007D3A8E">
        <w:rPr>
          <w:rStyle w:val="Funotenzeichen"/>
          <w:sz w:val="24"/>
          <w:szCs w:val="24"/>
        </w:rPr>
        <w:footnoteRef/>
      </w:r>
      <w:r w:rsidRPr="007D3A8E">
        <w:rPr>
          <w:sz w:val="24"/>
          <w:szCs w:val="24"/>
          <w:lang w:val="ru-RU"/>
        </w:rPr>
        <w:t xml:space="preserve"> Краткий опросник смысложизненного кризиса. </w:t>
      </w:r>
      <w:r w:rsidRPr="007D3A8E">
        <w:rPr>
          <w:sz w:val="24"/>
          <w:szCs w:val="24"/>
        </w:rPr>
        <w:t>https</w:t>
      </w:r>
      <w:r w:rsidRPr="007D3A8E">
        <w:rPr>
          <w:sz w:val="24"/>
          <w:szCs w:val="24"/>
          <w:lang w:val="ru-RU"/>
        </w:rPr>
        <w:t>://</w:t>
      </w:r>
      <w:r w:rsidRPr="007D3A8E">
        <w:rPr>
          <w:sz w:val="24"/>
          <w:szCs w:val="24"/>
        </w:rPr>
        <w:t>psytests</w:t>
      </w:r>
      <w:r w:rsidRPr="007D3A8E">
        <w:rPr>
          <w:sz w:val="24"/>
          <w:szCs w:val="24"/>
          <w:lang w:val="ru-RU"/>
        </w:rPr>
        <w:t>.</w:t>
      </w:r>
      <w:r w:rsidRPr="007D3A8E">
        <w:rPr>
          <w:sz w:val="24"/>
          <w:szCs w:val="24"/>
        </w:rPr>
        <w:t>org</w:t>
      </w:r>
      <w:r w:rsidRPr="007D3A8E">
        <w:rPr>
          <w:sz w:val="24"/>
          <w:szCs w:val="24"/>
          <w:lang w:val="ru-RU"/>
        </w:rPr>
        <w:t>/</w:t>
      </w:r>
      <w:r w:rsidRPr="007D3A8E">
        <w:rPr>
          <w:sz w:val="24"/>
          <w:szCs w:val="24"/>
        </w:rPr>
        <w:t>exist</w:t>
      </w:r>
      <w:r w:rsidRPr="007D3A8E">
        <w:rPr>
          <w:sz w:val="24"/>
          <w:szCs w:val="24"/>
          <w:lang w:val="ru-RU"/>
        </w:rPr>
        <w:t>/</w:t>
      </w:r>
      <w:r w:rsidRPr="007D3A8E">
        <w:rPr>
          <w:sz w:val="24"/>
          <w:szCs w:val="24"/>
        </w:rPr>
        <w:t>osjkk</w:t>
      </w:r>
      <w:r w:rsidRPr="007D3A8E">
        <w:rPr>
          <w:sz w:val="24"/>
          <w:szCs w:val="24"/>
          <w:lang w:val="ru-RU"/>
        </w:rPr>
        <w:t>-</w:t>
      </w:r>
      <w:r w:rsidRPr="007D3A8E">
        <w:rPr>
          <w:sz w:val="24"/>
          <w:szCs w:val="24"/>
        </w:rPr>
        <w:t>bl</w:t>
      </w:r>
      <w:r w:rsidRPr="007D3A8E">
        <w:rPr>
          <w:sz w:val="24"/>
          <w:szCs w:val="24"/>
          <w:lang w:val="ru-RU"/>
        </w:rPr>
        <w:t>.</w:t>
      </w:r>
      <w:r w:rsidRPr="007D3A8E">
        <w:rPr>
          <w:sz w:val="24"/>
          <w:szCs w:val="24"/>
        </w:rPr>
        <w:t>html</w:t>
      </w:r>
    </w:p>
  </w:footnote>
  <w:footnote w:id="22">
    <w:p w14:paraId="35F5024D" w14:textId="77777777" w:rsidR="00C12AC6" w:rsidRPr="00214F45" w:rsidRDefault="00C12AC6">
      <w:pPr>
        <w:pStyle w:val="Funotentext"/>
      </w:pPr>
      <w:r>
        <w:rPr>
          <w:rStyle w:val="Funotenzeichen"/>
        </w:rPr>
        <w:footnoteRef/>
      </w:r>
      <w:r w:rsidRPr="00324A0F">
        <w:rPr>
          <w:lang w:val="ru-RU"/>
        </w:rPr>
        <w:t xml:space="preserve"> </w:t>
      </w:r>
      <w:r w:rsidR="00324A0F" w:rsidRPr="00324A0F">
        <w:rPr>
          <w:sz w:val="24"/>
          <w:szCs w:val="24"/>
          <w:lang w:val="ru-RU"/>
        </w:rPr>
        <w:t>Карпинский, К.В. Психология смысложизненного кризиса / К.В. Карпинский.</w:t>
      </w:r>
      <w:r w:rsidR="00324A0F">
        <w:rPr>
          <w:sz w:val="24"/>
          <w:szCs w:val="24"/>
          <w:lang w:val="ru-RU"/>
        </w:rPr>
        <w:t xml:space="preserve"> </w:t>
      </w:r>
      <w:r w:rsidR="00324A0F">
        <w:rPr>
          <w:sz w:val="24"/>
          <w:szCs w:val="24"/>
          <w:lang w:val="ru-RU"/>
        </w:rPr>
        <w:br/>
        <w:t xml:space="preserve">  </w:t>
      </w:r>
      <w:r w:rsidR="00324A0F" w:rsidRPr="00324A0F">
        <w:rPr>
          <w:sz w:val="24"/>
          <w:szCs w:val="24"/>
          <w:lang w:val="ru-RU"/>
        </w:rPr>
        <w:t xml:space="preserve"> Гродно</w:t>
      </w:r>
      <w:r w:rsidR="00324A0F" w:rsidRPr="00214F45">
        <w:rPr>
          <w:sz w:val="24"/>
          <w:szCs w:val="24"/>
        </w:rPr>
        <w:t xml:space="preserve">: </w:t>
      </w:r>
      <w:r w:rsidR="00324A0F" w:rsidRPr="00324A0F">
        <w:rPr>
          <w:sz w:val="24"/>
          <w:szCs w:val="24"/>
          <w:lang w:val="ru-RU"/>
        </w:rPr>
        <w:t>ГрГУ</w:t>
      </w:r>
      <w:r w:rsidR="00324A0F" w:rsidRPr="00214F45">
        <w:rPr>
          <w:sz w:val="24"/>
          <w:szCs w:val="24"/>
        </w:rPr>
        <w:t xml:space="preserve">, 2019. </w:t>
      </w:r>
      <w:r w:rsidR="00324A0F" w:rsidRPr="00324A0F">
        <w:rPr>
          <w:sz w:val="24"/>
          <w:szCs w:val="24"/>
          <w:lang w:val="ru-RU"/>
        </w:rPr>
        <w:t>С</w:t>
      </w:r>
      <w:r w:rsidR="00324A0F" w:rsidRPr="00214F45">
        <w:rPr>
          <w:sz w:val="24"/>
          <w:szCs w:val="24"/>
        </w:rPr>
        <w:t>. 309</w:t>
      </w:r>
      <w:r w:rsidR="00324A0F" w:rsidRPr="00214F45">
        <w:rPr>
          <w:rFonts w:ascii="Martel" w:hAnsi="Martel"/>
          <w:sz w:val="26"/>
          <w:szCs w:val="2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04398"/>
    <w:multiLevelType w:val="hybridMultilevel"/>
    <w:tmpl w:val="8252052E"/>
    <w:lvl w:ilvl="0" w:tplc="149CE64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" w15:restartNumberingAfterBreak="0">
    <w:nsid w:val="11D1397F"/>
    <w:multiLevelType w:val="hybridMultilevel"/>
    <w:tmpl w:val="14F2D496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1450046A"/>
    <w:multiLevelType w:val="hybridMultilevel"/>
    <w:tmpl w:val="0DE6B2EC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71C3C0F"/>
    <w:multiLevelType w:val="hybridMultilevel"/>
    <w:tmpl w:val="531E02FA"/>
    <w:lvl w:ilvl="0" w:tplc="04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A4530"/>
    <w:multiLevelType w:val="hybridMultilevel"/>
    <w:tmpl w:val="F7BEB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B2089"/>
    <w:multiLevelType w:val="multilevel"/>
    <w:tmpl w:val="CCAA16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76" w:hanging="2160"/>
      </w:pPr>
      <w:rPr>
        <w:rFonts w:hint="default"/>
      </w:rPr>
    </w:lvl>
  </w:abstractNum>
  <w:abstractNum w:abstractNumId="6" w15:restartNumberingAfterBreak="0">
    <w:nsid w:val="26ED17BB"/>
    <w:multiLevelType w:val="multilevel"/>
    <w:tmpl w:val="EC5E61CE"/>
    <w:lvl w:ilvl="0">
      <w:start w:val="1"/>
      <w:numFmt w:val="decimal"/>
      <w:lvlText w:val="%1."/>
      <w:lvlJc w:val="left"/>
      <w:pPr>
        <w:ind w:left="1077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99A43D2"/>
    <w:multiLevelType w:val="hybridMultilevel"/>
    <w:tmpl w:val="0246B87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B6C0FAD"/>
    <w:multiLevelType w:val="hybridMultilevel"/>
    <w:tmpl w:val="1A80E656"/>
    <w:lvl w:ilvl="0" w:tplc="149CE64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55283"/>
    <w:multiLevelType w:val="hybridMultilevel"/>
    <w:tmpl w:val="5440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E1CA8"/>
    <w:multiLevelType w:val="hybridMultilevel"/>
    <w:tmpl w:val="15ACC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B7934"/>
    <w:multiLevelType w:val="multilevel"/>
    <w:tmpl w:val="0560A8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76" w:hanging="2160"/>
      </w:pPr>
      <w:rPr>
        <w:rFonts w:hint="default"/>
      </w:rPr>
    </w:lvl>
  </w:abstractNum>
  <w:abstractNum w:abstractNumId="12" w15:restartNumberingAfterBreak="0">
    <w:nsid w:val="3B154ED7"/>
    <w:multiLevelType w:val="hybridMultilevel"/>
    <w:tmpl w:val="8364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94DDC"/>
    <w:multiLevelType w:val="hybridMultilevel"/>
    <w:tmpl w:val="8F8EE412"/>
    <w:lvl w:ilvl="0" w:tplc="0409000F">
      <w:start w:val="1"/>
      <w:numFmt w:val="decimal"/>
      <w:lvlText w:val="%1."/>
      <w:lvlJc w:val="left"/>
      <w:pPr>
        <w:ind w:left="1497" w:hanging="360"/>
      </w:pPr>
    </w:lvl>
    <w:lvl w:ilvl="1" w:tplc="04090019" w:tentative="1">
      <w:start w:val="1"/>
      <w:numFmt w:val="lowerLetter"/>
      <w:lvlText w:val="%2."/>
      <w:lvlJc w:val="left"/>
      <w:pPr>
        <w:ind w:left="2217" w:hanging="360"/>
      </w:pPr>
    </w:lvl>
    <w:lvl w:ilvl="2" w:tplc="0409001B" w:tentative="1">
      <w:start w:val="1"/>
      <w:numFmt w:val="lowerRoman"/>
      <w:lvlText w:val="%3."/>
      <w:lvlJc w:val="right"/>
      <w:pPr>
        <w:ind w:left="2937" w:hanging="180"/>
      </w:pPr>
    </w:lvl>
    <w:lvl w:ilvl="3" w:tplc="0409000F" w:tentative="1">
      <w:start w:val="1"/>
      <w:numFmt w:val="decimal"/>
      <w:lvlText w:val="%4."/>
      <w:lvlJc w:val="left"/>
      <w:pPr>
        <w:ind w:left="3657" w:hanging="360"/>
      </w:pPr>
    </w:lvl>
    <w:lvl w:ilvl="4" w:tplc="04090019" w:tentative="1">
      <w:start w:val="1"/>
      <w:numFmt w:val="lowerLetter"/>
      <w:lvlText w:val="%5."/>
      <w:lvlJc w:val="left"/>
      <w:pPr>
        <w:ind w:left="4377" w:hanging="360"/>
      </w:pPr>
    </w:lvl>
    <w:lvl w:ilvl="5" w:tplc="0409001B" w:tentative="1">
      <w:start w:val="1"/>
      <w:numFmt w:val="lowerRoman"/>
      <w:lvlText w:val="%6."/>
      <w:lvlJc w:val="right"/>
      <w:pPr>
        <w:ind w:left="5097" w:hanging="180"/>
      </w:pPr>
    </w:lvl>
    <w:lvl w:ilvl="6" w:tplc="0409000F" w:tentative="1">
      <w:start w:val="1"/>
      <w:numFmt w:val="decimal"/>
      <w:lvlText w:val="%7."/>
      <w:lvlJc w:val="left"/>
      <w:pPr>
        <w:ind w:left="5817" w:hanging="360"/>
      </w:pPr>
    </w:lvl>
    <w:lvl w:ilvl="7" w:tplc="04090019" w:tentative="1">
      <w:start w:val="1"/>
      <w:numFmt w:val="lowerLetter"/>
      <w:lvlText w:val="%8."/>
      <w:lvlJc w:val="left"/>
      <w:pPr>
        <w:ind w:left="6537" w:hanging="360"/>
      </w:pPr>
    </w:lvl>
    <w:lvl w:ilvl="8" w:tplc="040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4" w15:restartNumberingAfterBreak="0">
    <w:nsid w:val="4A0D233E"/>
    <w:multiLevelType w:val="hybridMultilevel"/>
    <w:tmpl w:val="6ABC4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90057"/>
    <w:multiLevelType w:val="multilevel"/>
    <w:tmpl w:val="60B686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28" w:hanging="2160"/>
      </w:pPr>
      <w:rPr>
        <w:rFonts w:hint="default"/>
      </w:rPr>
    </w:lvl>
  </w:abstractNum>
  <w:abstractNum w:abstractNumId="16" w15:restartNumberingAfterBreak="0">
    <w:nsid w:val="65E54B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1A0010"/>
    <w:multiLevelType w:val="multilevel"/>
    <w:tmpl w:val="390C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EE7E4F"/>
    <w:multiLevelType w:val="hybridMultilevel"/>
    <w:tmpl w:val="CD0018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4B24E5"/>
    <w:multiLevelType w:val="multilevel"/>
    <w:tmpl w:val="34B4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CE56EA"/>
    <w:multiLevelType w:val="multilevel"/>
    <w:tmpl w:val="311A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D61F91"/>
    <w:multiLevelType w:val="multilevel"/>
    <w:tmpl w:val="8BCED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7710854">
    <w:abstractNumId w:val="6"/>
  </w:num>
  <w:num w:numId="2" w16cid:durableId="2054308568">
    <w:abstractNumId w:val="4"/>
  </w:num>
  <w:num w:numId="3" w16cid:durableId="198668479">
    <w:abstractNumId w:val="1"/>
  </w:num>
  <w:num w:numId="4" w16cid:durableId="2036688228">
    <w:abstractNumId w:val="18"/>
  </w:num>
  <w:num w:numId="5" w16cid:durableId="1143739692">
    <w:abstractNumId w:val="16"/>
  </w:num>
  <w:num w:numId="6" w16cid:durableId="749890167">
    <w:abstractNumId w:val="11"/>
  </w:num>
  <w:num w:numId="7" w16cid:durableId="2083478801">
    <w:abstractNumId w:val="15"/>
  </w:num>
  <w:num w:numId="8" w16cid:durableId="937719650">
    <w:abstractNumId w:val="13"/>
  </w:num>
  <w:num w:numId="9" w16cid:durableId="1403137571">
    <w:abstractNumId w:val="5"/>
  </w:num>
  <w:num w:numId="10" w16cid:durableId="1890654236">
    <w:abstractNumId w:val="10"/>
  </w:num>
  <w:num w:numId="11" w16cid:durableId="230819776">
    <w:abstractNumId w:val="0"/>
  </w:num>
  <w:num w:numId="12" w16cid:durableId="182062164">
    <w:abstractNumId w:val="8"/>
  </w:num>
  <w:num w:numId="13" w16cid:durableId="1551453606">
    <w:abstractNumId w:val="3"/>
  </w:num>
  <w:num w:numId="14" w16cid:durableId="202906222">
    <w:abstractNumId w:val="2"/>
  </w:num>
  <w:num w:numId="15" w16cid:durableId="1444156617">
    <w:abstractNumId w:val="7"/>
  </w:num>
  <w:num w:numId="16" w16cid:durableId="340817323">
    <w:abstractNumId w:val="19"/>
  </w:num>
  <w:num w:numId="17" w16cid:durableId="1877348033">
    <w:abstractNumId w:val="17"/>
  </w:num>
  <w:num w:numId="18" w16cid:durableId="1796831995">
    <w:abstractNumId w:val="12"/>
  </w:num>
  <w:num w:numId="19" w16cid:durableId="331950756">
    <w:abstractNumId w:val="20"/>
  </w:num>
  <w:num w:numId="20" w16cid:durableId="320013965">
    <w:abstractNumId w:val="21"/>
  </w:num>
  <w:num w:numId="21" w16cid:durableId="1766996572">
    <w:abstractNumId w:val="9"/>
  </w:num>
  <w:num w:numId="22" w16cid:durableId="18381847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hideSpellingErrors/>
  <w:hideGrammaticalErrors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27"/>
    <w:rsid w:val="00003FED"/>
    <w:rsid w:val="00006E02"/>
    <w:rsid w:val="00025B6D"/>
    <w:rsid w:val="000271C9"/>
    <w:rsid w:val="00036F11"/>
    <w:rsid w:val="00045350"/>
    <w:rsid w:val="00061C96"/>
    <w:rsid w:val="00061E48"/>
    <w:rsid w:val="00065468"/>
    <w:rsid w:val="0007311B"/>
    <w:rsid w:val="0007546D"/>
    <w:rsid w:val="00077CFE"/>
    <w:rsid w:val="00081D7D"/>
    <w:rsid w:val="00084870"/>
    <w:rsid w:val="000860E1"/>
    <w:rsid w:val="00086470"/>
    <w:rsid w:val="000A1378"/>
    <w:rsid w:val="000A1BDC"/>
    <w:rsid w:val="000A53AB"/>
    <w:rsid w:val="000B163F"/>
    <w:rsid w:val="000B27FC"/>
    <w:rsid w:val="000B5491"/>
    <w:rsid w:val="000B5D88"/>
    <w:rsid w:val="000B5FCF"/>
    <w:rsid w:val="000B68D7"/>
    <w:rsid w:val="000C412D"/>
    <w:rsid w:val="000C5009"/>
    <w:rsid w:val="000D2274"/>
    <w:rsid w:val="000E7511"/>
    <w:rsid w:val="000F074A"/>
    <w:rsid w:val="000F17D8"/>
    <w:rsid w:val="000F5BF1"/>
    <w:rsid w:val="0011504A"/>
    <w:rsid w:val="00123AD7"/>
    <w:rsid w:val="00132F3D"/>
    <w:rsid w:val="00136BE8"/>
    <w:rsid w:val="0014017C"/>
    <w:rsid w:val="00153958"/>
    <w:rsid w:val="00161F4F"/>
    <w:rsid w:val="00175DBC"/>
    <w:rsid w:val="00181318"/>
    <w:rsid w:val="00197197"/>
    <w:rsid w:val="001A2A30"/>
    <w:rsid w:val="001A5A2F"/>
    <w:rsid w:val="001B340D"/>
    <w:rsid w:val="001B560F"/>
    <w:rsid w:val="001B6650"/>
    <w:rsid w:val="001B7BB7"/>
    <w:rsid w:val="001D0EEF"/>
    <w:rsid w:val="001D44AE"/>
    <w:rsid w:val="001D4983"/>
    <w:rsid w:val="001D50BB"/>
    <w:rsid w:val="001D7956"/>
    <w:rsid w:val="001E0580"/>
    <w:rsid w:val="001E1349"/>
    <w:rsid w:val="001F09C1"/>
    <w:rsid w:val="001F1FBD"/>
    <w:rsid w:val="001F4BE5"/>
    <w:rsid w:val="002018B2"/>
    <w:rsid w:val="00211043"/>
    <w:rsid w:val="00214F45"/>
    <w:rsid w:val="002167A5"/>
    <w:rsid w:val="00220B15"/>
    <w:rsid w:val="00220F92"/>
    <w:rsid w:val="002214DB"/>
    <w:rsid w:val="00224C1A"/>
    <w:rsid w:val="00224E23"/>
    <w:rsid w:val="0023343E"/>
    <w:rsid w:val="00243533"/>
    <w:rsid w:val="002507C6"/>
    <w:rsid w:val="00262829"/>
    <w:rsid w:val="00264169"/>
    <w:rsid w:val="00264F98"/>
    <w:rsid w:val="00265646"/>
    <w:rsid w:val="00267597"/>
    <w:rsid w:val="00271218"/>
    <w:rsid w:val="0028154D"/>
    <w:rsid w:val="00294E46"/>
    <w:rsid w:val="002A7CAD"/>
    <w:rsid w:val="002B5A94"/>
    <w:rsid w:val="002C02C6"/>
    <w:rsid w:val="002C2281"/>
    <w:rsid w:val="002C6D6A"/>
    <w:rsid w:val="002C7294"/>
    <w:rsid w:val="002E19F5"/>
    <w:rsid w:val="002E6766"/>
    <w:rsid w:val="002F794E"/>
    <w:rsid w:val="00302708"/>
    <w:rsid w:val="003032F1"/>
    <w:rsid w:val="00306B5C"/>
    <w:rsid w:val="00307F59"/>
    <w:rsid w:val="003106AA"/>
    <w:rsid w:val="00316DD6"/>
    <w:rsid w:val="00323959"/>
    <w:rsid w:val="00323CC9"/>
    <w:rsid w:val="003249DC"/>
    <w:rsid w:val="00324A0F"/>
    <w:rsid w:val="003303E8"/>
    <w:rsid w:val="00331F51"/>
    <w:rsid w:val="00334938"/>
    <w:rsid w:val="00336470"/>
    <w:rsid w:val="003404C0"/>
    <w:rsid w:val="0034074D"/>
    <w:rsid w:val="003437DC"/>
    <w:rsid w:val="00345875"/>
    <w:rsid w:val="00346917"/>
    <w:rsid w:val="00360A67"/>
    <w:rsid w:val="00360C84"/>
    <w:rsid w:val="0036219A"/>
    <w:rsid w:val="003660C1"/>
    <w:rsid w:val="00367EA8"/>
    <w:rsid w:val="00371537"/>
    <w:rsid w:val="003741C8"/>
    <w:rsid w:val="00375403"/>
    <w:rsid w:val="0039433E"/>
    <w:rsid w:val="003A2575"/>
    <w:rsid w:val="003B5C04"/>
    <w:rsid w:val="003B67AF"/>
    <w:rsid w:val="003C15C5"/>
    <w:rsid w:val="003C1848"/>
    <w:rsid w:val="003C4DE8"/>
    <w:rsid w:val="003C771E"/>
    <w:rsid w:val="003C7865"/>
    <w:rsid w:val="003D03BF"/>
    <w:rsid w:val="003D0750"/>
    <w:rsid w:val="003D20D2"/>
    <w:rsid w:val="003E74AD"/>
    <w:rsid w:val="003F0CEB"/>
    <w:rsid w:val="003F5223"/>
    <w:rsid w:val="00401441"/>
    <w:rsid w:val="004023C4"/>
    <w:rsid w:val="00411C2E"/>
    <w:rsid w:val="00416A47"/>
    <w:rsid w:val="00416CDD"/>
    <w:rsid w:val="00437D8F"/>
    <w:rsid w:val="004446A8"/>
    <w:rsid w:val="00447612"/>
    <w:rsid w:val="00452188"/>
    <w:rsid w:val="00455901"/>
    <w:rsid w:val="00461D63"/>
    <w:rsid w:val="004640AC"/>
    <w:rsid w:val="00475141"/>
    <w:rsid w:val="004756AD"/>
    <w:rsid w:val="00476197"/>
    <w:rsid w:val="0047681D"/>
    <w:rsid w:val="00476C0A"/>
    <w:rsid w:val="004809C1"/>
    <w:rsid w:val="00495F04"/>
    <w:rsid w:val="004A3AF5"/>
    <w:rsid w:val="004B0191"/>
    <w:rsid w:val="004B68EE"/>
    <w:rsid w:val="004B6B87"/>
    <w:rsid w:val="004C3743"/>
    <w:rsid w:val="004C3C3B"/>
    <w:rsid w:val="004E255B"/>
    <w:rsid w:val="004F0CF2"/>
    <w:rsid w:val="004F4571"/>
    <w:rsid w:val="00505F9B"/>
    <w:rsid w:val="00510D4B"/>
    <w:rsid w:val="00511F50"/>
    <w:rsid w:val="0051532B"/>
    <w:rsid w:val="00521F7D"/>
    <w:rsid w:val="00523B7C"/>
    <w:rsid w:val="00532A40"/>
    <w:rsid w:val="00532B7A"/>
    <w:rsid w:val="00533C5A"/>
    <w:rsid w:val="00554910"/>
    <w:rsid w:val="00565874"/>
    <w:rsid w:val="0056686D"/>
    <w:rsid w:val="00574F17"/>
    <w:rsid w:val="00575F00"/>
    <w:rsid w:val="005829FF"/>
    <w:rsid w:val="005839FC"/>
    <w:rsid w:val="005871CC"/>
    <w:rsid w:val="005A0A01"/>
    <w:rsid w:val="005B1395"/>
    <w:rsid w:val="005B1FAB"/>
    <w:rsid w:val="005B29A0"/>
    <w:rsid w:val="005B60A4"/>
    <w:rsid w:val="005C102F"/>
    <w:rsid w:val="005C35E3"/>
    <w:rsid w:val="005C5979"/>
    <w:rsid w:val="005C6AC6"/>
    <w:rsid w:val="005C764D"/>
    <w:rsid w:val="005D4826"/>
    <w:rsid w:val="005E5FAD"/>
    <w:rsid w:val="005F6D9E"/>
    <w:rsid w:val="00621334"/>
    <w:rsid w:val="00625D69"/>
    <w:rsid w:val="006438B2"/>
    <w:rsid w:val="00644CB7"/>
    <w:rsid w:val="006650D5"/>
    <w:rsid w:val="0066780D"/>
    <w:rsid w:val="00672768"/>
    <w:rsid w:val="0068691D"/>
    <w:rsid w:val="00691B51"/>
    <w:rsid w:val="006A01B3"/>
    <w:rsid w:val="006A6165"/>
    <w:rsid w:val="006B164F"/>
    <w:rsid w:val="006B19A2"/>
    <w:rsid w:val="006B58D3"/>
    <w:rsid w:val="006C43DA"/>
    <w:rsid w:val="006C7835"/>
    <w:rsid w:val="006D112E"/>
    <w:rsid w:val="006D4BD5"/>
    <w:rsid w:val="006E6930"/>
    <w:rsid w:val="006E79F5"/>
    <w:rsid w:val="006F7A75"/>
    <w:rsid w:val="00702AA5"/>
    <w:rsid w:val="00704165"/>
    <w:rsid w:val="00722D79"/>
    <w:rsid w:val="00731C06"/>
    <w:rsid w:val="00732BD6"/>
    <w:rsid w:val="007363DE"/>
    <w:rsid w:val="00736B07"/>
    <w:rsid w:val="00737414"/>
    <w:rsid w:val="0074452F"/>
    <w:rsid w:val="007478DD"/>
    <w:rsid w:val="00754495"/>
    <w:rsid w:val="00761B8F"/>
    <w:rsid w:val="00762026"/>
    <w:rsid w:val="00763866"/>
    <w:rsid w:val="00763C9F"/>
    <w:rsid w:val="00764665"/>
    <w:rsid w:val="007806DA"/>
    <w:rsid w:val="00793E2E"/>
    <w:rsid w:val="007947FA"/>
    <w:rsid w:val="007A1711"/>
    <w:rsid w:val="007A18E5"/>
    <w:rsid w:val="007A2017"/>
    <w:rsid w:val="007B7534"/>
    <w:rsid w:val="007D3A8E"/>
    <w:rsid w:val="007D3C43"/>
    <w:rsid w:val="007E212D"/>
    <w:rsid w:val="007E2BF9"/>
    <w:rsid w:val="007F4D6D"/>
    <w:rsid w:val="00801627"/>
    <w:rsid w:val="00810854"/>
    <w:rsid w:val="0081635E"/>
    <w:rsid w:val="00821759"/>
    <w:rsid w:val="0082266A"/>
    <w:rsid w:val="008247B5"/>
    <w:rsid w:val="0083049B"/>
    <w:rsid w:val="00834569"/>
    <w:rsid w:val="0083556C"/>
    <w:rsid w:val="0083566B"/>
    <w:rsid w:val="00835939"/>
    <w:rsid w:val="0083606A"/>
    <w:rsid w:val="00852A09"/>
    <w:rsid w:val="008535A2"/>
    <w:rsid w:val="008602B2"/>
    <w:rsid w:val="00861836"/>
    <w:rsid w:val="00864A2E"/>
    <w:rsid w:val="00875E50"/>
    <w:rsid w:val="00876C23"/>
    <w:rsid w:val="008816C7"/>
    <w:rsid w:val="00882DB3"/>
    <w:rsid w:val="00887FC1"/>
    <w:rsid w:val="008A0F96"/>
    <w:rsid w:val="008A36CD"/>
    <w:rsid w:val="008A3FAE"/>
    <w:rsid w:val="008A591B"/>
    <w:rsid w:val="008A5D6C"/>
    <w:rsid w:val="008A77A6"/>
    <w:rsid w:val="008B0396"/>
    <w:rsid w:val="008C0D5D"/>
    <w:rsid w:val="008C23C9"/>
    <w:rsid w:val="008D035B"/>
    <w:rsid w:val="008D5140"/>
    <w:rsid w:val="008E4E7E"/>
    <w:rsid w:val="008F576C"/>
    <w:rsid w:val="00900D60"/>
    <w:rsid w:val="0090120E"/>
    <w:rsid w:val="00902BB8"/>
    <w:rsid w:val="009057CC"/>
    <w:rsid w:val="009076BB"/>
    <w:rsid w:val="00915AA3"/>
    <w:rsid w:val="00922704"/>
    <w:rsid w:val="00926D23"/>
    <w:rsid w:val="009346F8"/>
    <w:rsid w:val="009353AC"/>
    <w:rsid w:val="00942144"/>
    <w:rsid w:val="00947657"/>
    <w:rsid w:val="00955C66"/>
    <w:rsid w:val="00956BA6"/>
    <w:rsid w:val="0096592D"/>
    <w:rsid w:val="00974FD3"/>
    <w:rsid w:val="009758B6"/>
    <w:rsid w:val="00993343"/>
    <w:rsid w:val="009A33E7"/>
    <w:rsid w:val="009B0853"/>
    <w:rsid w:val="009B2625"/>
    <w:rsid w:val="009D34B1"/>
    <w:rsid w:val="009E00F8"/>
    <w:rsid w:val="009E352F"/>
    <w:rsid w:val="009E6189"/>
    <w:rsid w:val="009E6560"/>
    <w:rsid w:val="009E7ABD"/>
    <w:rsid w:val="009E7EAB"/>
    <w:rsid w:val="009F26C9"/>
    <w:rsid w:val="009F2C17"/>
    <w:rsid w:val="009F5407"/>
    <w:rsid w:val="009F5581"/>
    <w:rsid w:val="009F592D"/>
    <w:rsid w:val="00A0521D"/>
    <w:rsid w:val="00A0787C"/>
    <w:rsid w:val="00A11012"/>
    <w:rsid w:val="00A12E31"/>
    <w:rsid w:val="00A151EB"/>
    <w:rsid w:val="00A1730B"/>
    <w:rsid w:val="00A2534D"/>
    <w:rsid w:val="00A3455B"/>
    <w:rsid w:val="00A54CB0"/>
    <w:rsid w:val="00A5708A"/>
    <w:rsid w:val="00A64262"/>
    <w:rsid w:val="00A70D46"/>
    <w:rsid w:val="00A963CB"/>
    <w:rsid w:val="00AA0272"/>
    <w:rsid w:val="00AA6A5D"/>
    <w:rsid w:val="00AB1907"/>
    <w:rsid w:val="00AB2489"/>
    <w:rsid w:val="00AB44EA"/>
    <w:rsid w:val="00AB7733"/>
    <w:rsid w:val="00AC0486"/>
    <w:rsid w:val="00AD440B"/>
    <w:rsid w:val="00AE04B6"/>
    <w:rsid w:val="00AE6212"/>
    <w:rsid w:val="00AF01AE"/>
    <w:rsid w:val="00AF42EA"/>
    <w:rsid w:val="00AF7A7D"/>
    <w:rsid w:val="00B03A60"/>
    <w:rsid w:val="00B04A3B"/>
    <w:rsid w:val="00B07109"/>
    <w:rsid w:val="00B16540"/>
    <w:rsid w:val="00B26361"/>
    <w:rsid w:val="00B31D46"/>
    <w:rsid w:val="00B52884"/>
    <w:rsid w:val="00B53CE4"/>
    <w:rsid w:val="00B55D4A"/>
    <w:rsid w:val="00B5630E"/>
    <w:rsid w:val="00B60466"/>
    <w:rsid w:val="00B66C54"/>
    <w:rsid w:val="00B673AD"/>
    <w:rsid w:val="00B70478"/>
    <w:rsid w:val="00B707D9"/>
    <w:rsid w:val="00B732E3"/>
    <w:rsid w:val="00B8289E"/>
    <w:rsid w:val="00B83369"/>
    <w:rsid w:val="00B83A6A"/>
    <w:rsid w:val="00B87081"/>
    <w:rsid w:val="00B93A54"/>
    <w:rsid w:val="00B97C93"/>
    <w:rsid w:val="00BA75A7"/>
    <w:rsid w:val="00BB0F39"/>
    <w:rsid w:val="00BB7E72"/>
    <w:rsid w:val="00BC0190"/>
    <w:rsid w:val="00BC0711"/>
    <w:rsid w:val="00BC1240"/>
    <w:rsid w:val="00BD3037"/>
    <w:rsid w:val="00BD553D"/>
    <w:rsid w:val="00C02F66"/>
    <w:rsid w:val="00C1123E"/>
    <w:rsid w:val="00C12AC6"/>
    <w:rsid w:val="00C17D7C"/>
    <w:rsid w:val="00C20EE9"/>
    <w:rsid w:val="00C21413"/>
    <w:rsid w:val="00C23051"/>
    <w:rsid w:val="00C234F0"/>
    <w:rsid w:val="00C23958"/>
    <w:rsid w:val="00C27889"/>
    <w:rsid w:val="00C30623"/>
    <w:rsid w:val="00C319E3"/>
    <w:rsid w:val="00C31BCC"/>
    <w:rsid w:val="00C508FC"/>
    <w:rsid w:val="00C50BE6"/>
    <w:rsid w:val="00C518AF"/>
    <w:rsid w:val="00C52F24"/>
    <w:rsid w:val="00C55950"/>
    <w:rsid w:val="00C62044"/>
    <w:rsid w:val="00C73F4C"/>
    <w:rsid w:val="00C76049"/>
    <w:rsid w:val="00C7744A"/>
    <w:rsid w:val="00C803F1"/>
    <w:rsid w:val="00C80799"/>
    <w:rsid w:val="00C849AB"/>
    <w:rsid w:val="00C86D75"/>
    <w:rsid w:val="00C879AC"/>
    <w:rsid w:val="00C90A9E"/>
    <w:rsid w:val="00C9509F"/>
    <w:rsid w:val="00C95CFB"/>
    <w:rsid w:val="00CA40C3"/>
    <w:rsid w:val="00CB5A72"/>
    <w:rsid w:val="00CB7019"/>
    <w:rsid w:val="00CC09C9"/>
    <w:rsid w:val="00CC1106"/>
    <w:rsid w:val="00CC2744"/>
    <w:rsid w:val="00CC48B1"/>
    <w:rsid w:val="00CC7863"/>
    <w:rsid w:val="00CC7D74"/>
    <w:rsid w:val="00CD6CC6"/>
    <w:rsid w:val="00CE1C6C"/>
    <w:rsid w:val="00CF3E89"/>
    <w:rsid w:val="00D031A0"/>
    <w:rsid w:val="00D03E65"/>
    <w:rsid w:val="00D07FDC"/>
    <w:rsid w:val="00D14E37"/>
    <w:rsid w:val="00D15F7F"/>
    <w:rsid w:val="00D2649B"/>
    <w:rsid w:val="00D40D02"/>
    <w:rsid w:val="00D418BE"/>
    <w:rsid w:val="00D42644"/>
    <w:rsid w:val="00D51D1F"/>
    <w:rsid w:val="00D522B6"/>
    <w:rsid w:val="00D533E8"/>
    <w:rsid w:val="00D619D0"/>
    <w:rsid w:val="00D70CFD"/>
    <w:rsid w:val="00D757E7"/>
    <w:rsid w:val="00D9503A"/>
    <w:rsid w:val="00D9554B"/>
    <w:rsid w:val="00DA221A"/>
    <w:rsid w:val="00DA69CC"/>
    <w:rsid w:val="00DB35BA"/>
    <w:rsid w:val="00DC1890"/>
    <w:rsid w:val="00DC22D5"/>
    <w:rsid w:val="00DC7CD5"/>
    <w:rsid w:val="00DD67D2"/>
    <w:rsid w:val="00E02AA9"/>
    <w:rsid w:val="00E14EE2"/>
    <w:rsid w:val="00E2255A"/>
    <w:rsid w:val="00E2434A"/>
    <w:rsid w:val="00E33861"/>
    <w:rsid w:val="00E34964"/>
    <w:rsid w:val="00E358C5"/>
    <w:rsid w:val="00E367E5"/>
    <w:rsid w:val="00E510FD"/>
    <w:rsid w:val="00E518E5"/>
    <w:rsid w:val="00E563E4"/>
    <w:rsid w:val="00E60047"/>
    <w:rsid w:val="00E71CF7"/>
    <w:rsid w:val="00E75BAB"/>
    <w:rsid w:val="00E76403"/>
    <w:rsid w:val="00E76ED2"/>
    <w:rsid w:val="00E804D5"/>
    <w:rsid w:val="00E84E31"/>
    <w:rsid w:val="00E858BA"/>
    <w:rsid w:val="00E90716"/>
    <w:rsid w:val="00E90D8C"/>
    <w:rsid w:val="00EA0BDC"/>
    <w:rsid w:val="00EA3C50"/>
    <w:rsid w:val="00EC3E3A"/>
    <w:rsid w:val="00ED52EA"/>
    <w:rsid w:val="00ED6110"/>
    <w:rsid w:val="00EE5BC5"/>
    <w:rsid w:val="00EE6D20"/>
    <w:rsid w:val="00EF0E17"/>
    <w:rsid w:val="00F01930"/>
    <w:rsid w:val="00F165C7"/>
    <w:rsid w:val="00F16F74"/>
    <w:rsid w:val="00F20C74"/>
    <w:rsid w:val="00F2744D"/>
    <w:rsid w:val="00F331D3"/>
    <w:rsid w:val="00F36B4B"/>
    <w:rsid w:val="00F371C3"/>
    <w:rsid w:val="00F4105D"/>
    <w:rsid w:val="00F414B6"/>
    <w:rsid w:val="00F47A54"/>
    <w:rsid w:val="00F534B8"/>
    <w:rsid w:val="00F5473B"/>
    <w:rsid w:val="00F54D42"/>
    <w:rsid w:val="00F56ADD"/>
    <w:rsid w:val="00F6284A"/>
    <w:rsid w:val="00F63FA2"/>
    <w:rsid w:val="00F64B34"/>
    <w:rsid w:val="00F6734C"/>
    <w:rsid w:val="00F82C9A"/>
    <w:rsid w:val="00F8629F"/>
    <w:rsid w:val="00F923B1"/>
    <w:rsid w:val="00F97B96"/>
    <w:rsid w:val="00FA1110"/>
    <w:rsid w:val="00FA3F11"/>
    <w:rsid w:val="00FA46F3"/>
    <w:rsid w:val="00FA7204"/>
    <w:rsid w:val="00FB244C"/>
    <w:rsid w:val="00FB396F"/>
    <w:rsid w:val="00FD4B0B"/>
    <w:rsid w:val="00FF1843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E24F"/>
  <w15:chartTrackingRefBased/>
  <w15:docId w15:val="{E77F202D-355F-6F44-B5AF-743867D7F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5E50"/>
    <w:rPr>
      <w:rFonts w:ascii="Times New Roman" w:eastAsia="Times New Roman" w:hAnsi="Times New Roman" w:cs="Times New Roman"/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40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31C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">
    <w:name w:val="Исследовательская работа"/>
    <w:basedOn w:val="Standard"/>
    <w:link w:val="a0"/>
    <w:qFormat/>
    <w:rsid w:val="00801627"/>
    <w:pPr>
      <w:spacing w:line="360" w:lineRule="auto"/>
    </w:pPr>
    <w:rPr>
      <w:rFonts w:eastAsia="Malgun Gothic"/>
      <w:b/>
      <w:sz w:val="28"/>
      <w:szCs w:val="28"/>
      <w:lang w:val="ru-RU" w:eastAsia="ru-RU"/>
    </w:rPr>
  </w:style>
  <w:style w:type="character" w:customStyle="1" w:styleId="a0">
    <w:name w:val="Исследовательская работа Знак"/>
    <w:link w:val="a"/>
    <w:rsid w:val="00801627"/>
    <w:rPr>
      <w:rFonts w:ascii="Times New Roman" w:eastAsia="Malgun Gothic" w:hAnsi="Times New Roman" w:cs="Times New Roman"/>
      <w:b/>
      <w:kern w:val="0"/>
      <w:sz w:val="28"/>
      <w:szCs w:val="28"/>
      <w:lang w:val="ru-RU" w:eastAsia="ru-RU"/>
      <w14:ligatures w14:val="none"/>
    </w:rPr>
  </w:style>
  <w:style w:type="paragraph" w:customStyle="1" w:styleId="FR1">
    <w:name w:val="FR1"/>
    <w:rsid w:val="00801627"/>
    <w:pPr>
      <w:widowControl w:val="0"/>
      <w:snapToGrid w:val="0"/>
      <w:spacing w:before="480"/>
      <w:ind w:left="1680" w:right="200"/>
      <w:jc w:val="center"/>
    </w:pPr>
    <w:rPr>
      <w:rFonts w:ascii="Times New Roman" w:eastAsia="Malgun Gothic" w:hAnsi="Times New Roman" w:cs="Times New Roman"/>
      <w:b/>
      <w:kern w:val="0"/>
      <w:sz w:val="40"/>
      <w:szCs w:val="20"/>
      <w:lang w:val="ru-RU" w:eastAsia="ru-RU"/>
      <w14:ligatures w14:val="none"/>
    </w:rPr>
  </w:style>
  <w:style w:type="character" w:styleId="Hervorhebung">
    <w:name w:val="Emphasis"/>
    <w:uiPriority w:val="20"/>
    <w:qFormat/>
    <w:rsid w:val="00801627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CA40C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40C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40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A40C3"/>
    <w:pPr>
      <w:spacing w:before="480" w:line="276" w:lineRule="auto"/>
      <w:outlineLvl w:val="9"/>
    </w:pPr>
    <w:rPr>
      <w:b/>
      <w:bCs/>
      <w:sz w:val="28"/>
      <w:szCs w:val="28"/>
      <w:lang w:val="ru-RU" w:eastAsia="ko-KR"/>
    </w:rPr>
  </w:style>
  <w:style w:type="paragraph" w:styleId="Verzeichnis1">
    <w:name w:val="toc 1"/>
    <w:basedOn w:val="Standard"/>
    <w:next w:val="Standard"/>
    <w:autoRedefine/>
    <w:uiPriority w:val="39"/>
    <w:unhideWhenUsed/>
    <w:rsid w:val="00CA40C3"/>
    <w:pPr>
      <w:spacing w:before="120"/>
    </w:pPr>
    <w:rPr>
      <w:rFonts w:cstheme="minorHAnsi"/>
      <w:b/>
      <w:bCs/>
      <w:i/>
      <w:iCs/>
    </w:rPr>
  </w:style>
  <w:style w:type="paragraph" w:styleId="Verzeichnis2">
    <w:name w:val="toc 2"/>
    <w:basedOn w:val="Standard"/>
    <w:next w:val="Standard"/>
    <w:autoRedefine/>
    <w:uiPriority w:val="39"/>
    <w:unhideWhenUsed/>
    <w:rsid w:val="00CA40C3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CA40C3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40C3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40C3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40C3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40C3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40C3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40C3"/>
    <w:pPr>
      <w:ind w:left="1920"/>
    </w:pPr>
    <w:rPr>
      <w:rFonts w:cstheme="minorHAnsi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CA40C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40C3"/>
    <w:rPr>
      <w:rFonts w:eastAsiaTheme="minorEastAsia"/>
    </w:rPr>
  </w:style>
  <w:style w:type="character" w:styleId="Seitenzahl">
    <w:name w:val="page number"/>
    <w:basedOn w:val="Absatz-Standardschriftart"/>
    <w:uiPriority w:val="99"/>
    <w:semiHidden/>
    <w:unhideWhenUsed/>
    <w:rsid w:val="00CA40C3"/>
  </w:style>
  <w:style w:type="paragraph" w:styleId="Listenabsatz">
    <w:name w:val="List Paragraph"/>
    <w:basedOn w:val="Standard"/>
    <w:uiPriority w:val="34"/>
    <w:qFormat/>
    <w:rsid w:val="001A5A2F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5829F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829FF"/>
    <w:rPr>
      <w:rFonts w:eastAsiaTheme="minorEastAsia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829FF"/>
    <w:rPr>
      <w:vertAlign w:val="superscript"/>
    </w:rPr>
  </w:style>
  <w:style w:type="table" w:styleId="Tabellenraster">
    <w:name w:val="Table Grid"/>
    <w:basedOn w:val="NormaleTabelle"/>
    <w:uiPriority w:val="39"/>
    <w:rsid w:val="00A05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731C0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Absatz-Standardschriftart"/>
    <w:rsid w:val="00B93A54"/>
  </w:style>
  <w:style w:type="paragraph" w:styleId="Kopfzeile">
    <w:name w:val="header"/>
    <w:basedOn w:val="Standard"/>
    <w:link w:val="KopfzeileZchn"/>
    <w:uiPriority w:val="99"/>
    <w:unhideWhenUsed/>
    <w:rsid w:val="003106A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06AA"/>
    <w:rPr>
      <w:rFonts w:eastAsiaTheme="minorEastAsia"/>
    </w:rPr>
  </w:style>
  <w:style w:type="paragraph" w:customStyle="1" w:styleId="nova-legacy-e-listitem">
    <w:name w:val="nova-legacy-e-list__item"/>
    <w:basedOn w:val="Standard"/>
    <w:rsid w:val="00B55D4A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956BA6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11043"/>
    <w:pPr>
      <w:spacing w:before="100" w:beforeAutospacing="1" w:after="100" w:afterAutospacing="1"/>
    </w:pPr>
  </w:style>
  <w:style w:type="character" w:customStyle="1" w:styleId="bumpedfont15">
    <w:name w:val="bumpedfont15"/>
    <w:basedOn w:val="Absatz-Standardschriftart"/>
    <w:rsid w:val="00FA1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0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9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9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8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4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oi.org/10.1037/0022-3514.39.3.4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FE788E-F71C-3245-84CD-540434C7457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3798</Words>
  <Characters>23931</Characters>
  <Application>Microsoft Office Word</Application>
  <DocSecurity>0</DocSecurity>
  <Lines>199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27674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 Telyukova</dc:creator>
  <cp:keywords/>
  <dc:description/>
  <cp:lastModifiedBy>Рада Телюкова</cp:lastModifiedBy>
  <cp:revision>41</cp:revision>
  <cp:lastPrinted>2024-10-14T16:52:00Z</cp:lastPrinted>
  <dcterms:created xsi:type="dcterms:W3CDTF">2024-11-10T15:18:00Z</dcterms:created>
  <dcterms:modified xsi:type="dcterms:W3CDTF">2024-11-14T23:30:00Z</dcterms:modified>
  <cp:category/>
</cp:coreProperties>
</file>