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D5E02" w14:textId="77777777" w:rsidR="00E96432" w:rsidRDefault="00E96432" w:rsidP="00E96432">
      <w:pPr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«Высшая школа экономики»</w:t>
      </w:r>
    </w:p>
    <w:p w14:paraId="644C2287" w14:textId="77777777" w:rsidR="00E96432" w:rsidRDefault="00E96432" w:rsidP="00E96432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57D590E7" w14:textId="77777777" w:rsidR="00E96432" w:rsidRDefault="00E96432" w:rsidP="00E96432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4C210" w14:textId="77777777" w:rsidR="00E96432" w:rsidRDefault="00E96432" w:rsidP="00E96432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5B8FB" w14:textId="77777777" w:rsidR="00E96432" w:rsidRDefault="00E96432" w:rsidP="00E96432">
      <w:pPr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Лицей НИУ ВШЭ</w:t>
      </w:r>
    </w:p>
    <w:p w14:paraId="60062E81" w14:textId="77777777" w:rsidR="00E96432" w:rsidRDefault="00E96432" w:rsidP="00E96432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32E2FA" w14:textId="77777777" w:rsidR="00E96432" w:rsidRDefault="00E96432" w:rsidP="00E96432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3A820A" w14:textId="77777777" w:rsidR="00E96432" w:rsidRDefault="00E96432" w:rsidP="00E96432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1AEEA7" w14:textId="77777777" w:rsidR="003758BD" w:rsidRDefault="003758BD" w:rsidP="003758BD">
      <w:pPr>
        <w:ind w:left="5652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4237C9" w14:textId="77777777" w:rsidR="003758BD" w:rsidRDefault="003758BD" w:rsidP="003758BD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Лицея НИУ ВШЭ </w:t>
      </w:r>
    </w:p>
    <w:p w14:paraId="5E62FFEC" w14:textId="77777777" w:rsidR="003758BD" w:rsidRDefault="003758BD" w:rsidP="003758BD">
      <w:pPr>
        <w:ind w:left="6372" w:right="12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proofErr w:type="gramEnd"/>
    </w:p>
    <w:p w14:paraId="23B556B5" w14:textId="1700DBC6" w:rsidR="00E96432" w:rsidRDefault="003758BD" w:rsidP="003758BD">
      <w:pPr>
        <w:ind w:left="6379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u w:val="single"/>
          <w:lang w:eastAsia="en-US"/>
        </w:rPr>
        <w:t>21.06.2024</w:t>
      </w:r>
    </w:p>
    <w:p w14:paraId="7ECC2130" w14:textId="77777777" w:rsidR="00E96432" w:rsidRDefault="00E96432" w:rsidP="00E96432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14:paraId="78221A8E" w14:textId="77777777" w:rsidR="00E96432" w:rsidRDefault="00E96432" w:rsidP="00E96432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14:paraId="4F61BDFC" w14:textId="77777777" w:rsidR="00E96432" w:rsidRPr="00C6337D" w:rsidRDefault="00E96432" w:rsidP="00E96432">
      <w:pPr>
        <w:ind w:right="129"/>
        <w:jc w:val="center"/>
        <w:rPr>
          <w:rFonts w:ascii="Times New Roman" w:hAnsi="Times New Roman" w:cs="Times New Roman"/>
          <w:bCs/>
        </w:rPr>
      </w:pPr>
      <w:r w:rsidRPr="00C6337D">
        <w:rPr>
          <w:rFonts w:ascii="Times New Roman" w:hAnsi="Times New Roman" w:cs="Times New Roman"/>
          <w:bCs/>
        </w:rPr>
        <w:t xml:space="preserve">Программа внеурочной деятельности </w:t>
      </w:r>
    </w:p>
    <w:p w14:paraId="73C244E2" w14:textId="53E2A3A3" w:rsidR="00E96432" w:rsidRPr="00C6337D" w:rsidRDefault="00E96432" w:rsidP="00E96432">
      <w:pPr>
        <w:ind w:right="129"/>
        <w:jc w:val="center"/>
        <w:rPr>
          <w:rFonts w:ascii="Times New Roman" w:hAnsi="Times New Roman" w:cs="Times New Roman"/>
          <w:bCs/>
        </w:rPr>
      </w:pPr>
      <w:r w:rsidRPr="00DA4F5A">
        <w:rPr>
          <w:rFonts w:ascii="Times New Roman" w:hAnsi="Times New Roman" w:cs="Times New Roman"/>
          <w:bCs/>
        </w:rPr>
        <w:t>«</w:t>
      </w:r>
      <w:r w:rsidR="000D664D">
        <w:rPr>
          <w:rFonts w:ascii="Times New Roman" w:hAnsi="Times New Roman" w:cs="Times New Roman"/>
          <w:bCs/>
          <w:lang w:val="ru-RU"/>
        </w:rPr>
        <w:t>Дизайн</w:t>
      </w:r>
      <w:r w:rsidRPr="00DA4F5A">
        <w:rPr>
          <w:rFonts w:ascii="Times New Roman" w:hAnsi="Times New Roman" w:cs="Times New Roman"/>
          <w:bCs/>
        </w:rPr>
        <w:t>»</w:t>
      </w:r>
    </w:p>
    <w:p w14:paraId="7ED99838" w14:textId="77777777" w:rsidR="00E96432" w:rsidRPr="00C6337D" w:rsidRDefault="00E96432" w:rsidP="00E96432">
      <w:pPr>
        <w:ind w:right="129"/>
        <w:jc w:val="center"/>
        <w:rPr>
          <w:rFonts w:ascii="Times New Roman" w:hAnsi="Times New Roman" w:cs="Times New Roman"/>
          <w:bCs/>
        </w:rPr>
      </w:pPr>
    </w:p>
    <w:p w14:paraId="7CB1A1F0" w14:textId="77777777" w:rsidR="00E96432" w:rsidRPr="00C6337D" w:rsidRDefault="00E96432" w:rsidP="00E96432">
      <w:pPr>
        <w:ind w:right="129"/>
        <w:jc w:val="center"/>
        <w:rPr>
          <w:rFonts w:ascii="Times New Roman" w:hAnsi="Times New Roman" w:cs="Times New Roman"/>
          <w:bCs/>
        </w:rPr>
      </w:pPr>
    </w:p>
    <w:p w14:paraId="459E6F4B" w14:textId="77777777" w:rsidR="00E96432" w:rsidRPr="00C6337D" w:rsidRDefault="00E96432" w:rsidP="00E96432">
      <w:pPr>
        <w:ind w:right="129"/>
        <w:jc w:val="center"/>
        <w:rPr>
          <w:rFonts w:ascii="Times New Roman" w:hAnsi="Times New Roman" w:cs="Times New Roman"/>
          <w:bCs/>
        </w:rPr>
      </w:pPr>
      <w:r w:rsidRPr="00C6337D">
        <w:rPr>
          <w:rFonts w:ascii="Times New Roman" w:hAnsi="Times New Roman" w:cs="Times New Roman"/>
          <w:bCs/>
        </w:rPr>
        <w:t>Разработана Лицеем НИУ ВШЭ</w:t>
      </w:r>
    </w:p>
    <w:p w14:paraId="6A207ADE" w14:textId="434C01EB" w:rsidR="00E96432" w:rsidRPr="000D664D" w:rsidRDefault="00E96432" w:rsidP="00E96432">
      <w:pPr>
        <w:ind w:right="129"/>
        <w:jc w:val="center"/>
        <w:rPr>
          <w:rFonts w:ascii="Times New Roman" w:hAnsi="Times New Roman" w:cs="Times New Roman"/>
          <w:bCs/>
          <w:lang w:val="ru-RU"/>
        </w:rPr>
      </w:pPr>
      <w:r w:rsidRPr="00C6337D">
        <w:rPr>
          <w:rFonts w:ascii="Times New Roman" w:hAnsi="Times New Roman" w:cs="Times New Roman"/>
          <w:bCs/>
        </w:rPr>
        <w:t xml:space="preserve">Составитель </w:t>
      </w:r>
      <w:proofErr w:type="spellStart"/>
      <w:r w:rsidR="000D664D">
        <w:rPr>
          <w:rFonts w:ascii="Times New Roman" w:hAnsi="Times New Roman" w:cs="Times New Roman"/>
          <w:bCs/>
          <w:lang w:val="ru-RU"/>
        </w:rPr>
        <w:t>Еристави</w:t>
      </w:r>
      <w:proofErr w:type="spellEnd"/>
      <w:r w:rsidR="000D664D">
        <w:rPr>
          <w:rFonts w:ascii="Times New Roman" w:hAnsi="Times New Roman" w:cs="Times New Roman"/>
          <w:bCs/>
          <w:lang w:val="ru-RU"/>
        </w:rPr>
        <w:t xml:space="preserve"> София </w:t>
      </w:r>
      <w:proofErr w:type="spellStart"/>
      <w:r w:rsidR="000D664D">
        <w:rPr>
          <w:rFonts w:ascii="Times New Roman" w:hAnsi="Times New Roman" w:cs="Times New Roman"/>
          <w:bCs/>
          <w:lang w:val="ru-RU"/>
        </w:rPr>
        <w:t>Зурабовна</w:t>
      </w:r>
      <w:proofErr w:type="spellEnd"/>
    </w:p>
    <w:p w14:paraId="7B1682B1" w14:textId="77777777" w:rsidR="00E96432" w:rsidRPr="00C6337D" w:rsidRDefault="00E96432" w:rsidP="00E96432">
      <w:pPr>
        <w:ind w:right="129"/>
        <w:rPr>
          <w:rFonts w:ascii="Times New Roman" w:hAnsi="Times New Roman" w:cs="Times New Roman"/>
          <w:bCs/>
        </w:rPr>
      </w:pPr>
    </w:p>
    <w:p w14:paraId="29A0BDA8" w14:textId="77777777" w:rsidR="00E96432" w:rsidRPr="00C6337D" w:rsidRDefault="00E96432" w:rsidP="00E96432">
      <w:pPr>
        <w:ind w:right="129"/>
        <w:jc w:val="center"/>
        <w:rPr>
          <w:rFonts w:ascii="Times New Roman" w:hAnsi="Times New Roman" w:cs="Times New Roman"/>
          <w:bCs/>
        </w:rPr>
      </w:pPr>
    </w:p>
    <w:p w14:paraId="1698AB87" w14:textId="77777777" w:rsidR="00E96432" w:rsidRPr="00C6337D" w:rsidRDefault="00E96432" w:rsidP="00E96432">
      <w:pPr>
        <w:ind w:right="129"/>
        <w:jc w:val="center"/>
        <w:rPr>
          <w:rFonts w:ascii="Times New Roman" w:hAnsi="Times New Roman" w:cs="Times New Roman"/>
          <w:bCs/>
        </w:rPr>
      </w:pPr>
      <w:r w:rsidRPr="00C6337D">
        <w:rPr>
          <w:rFonts w:ascii="Times New Roman" w:hAnsi="Times New Roman" w:cs="Times New Roman"/>
          <w:bCs/>
        </w:rPr>
        <w:t>Возраст обучающихся: 1</w:t>
      </w:r>
      <w:r>
        <w:rPr>
          <w:rFonts w:ascii="Times New Roman" w:hAnsi="Times New Roman" w:cs="Times New Roman"/>
          <w:bCs/>
        </w:rPr>
        <w:t>3</w:t>
      </w:r>
      <w:r w:rsidRPr="00C6337D">
        <w:rPr>
          <w:rFonts w:ascii="Times New Roman" w:hAnsi="Times New Roman" w:cs="Times New Roman"/>
          <w:bCs/>
        </w:rPr>
        <w:t>-1</w:t>
      </w:r>
      <w:r>
        <w:rPr>
          <w:rFonts w:ascii="Times New Roman" w:hAnsi="Times New Roman" w:cs="Times New Roman"/>
          <w:bCs/>
        </w:rPr>
        <w:t>6</w:t>
      </w:r>
      <w:r w:rsidRPr="00C6337D">
        <w:rPr>
          <w:rFonts w:ascii="Times New Roman" w:hAnsi="Times New Roman" w:cs="Times New Roman"/>
          <w:bCs/>
        </w:rPr>
        <w:t xml:space="preserve"> лет</w:t>
      </w:r>
    </w:p>
    <w:p w14:paraId="79F9172E" w14:textId="77777777" w:rsidR="00E96432" w:rsidRPr="00C6337D" w:rsidRDefault="00E96432" w:rsidP="00E96432">
      <w:pPr>
        <w:ind w:right="129"/>
        <w:jc w:val="center"/>
        <w:rPr>
          <w:rFonts w:ascii="Times New Roman" w:hAnsi="Times New Roman" w:cs="Times New Roman"/>
          <w:bCs/>
        </w:rPr>
      </w:pPr>
      <w:r w:rsidRPr="00C6337D">
        <w:rPr>
          <w:rFonts w:ascii="Times New Roman" w:hAnsi="Times New Roman" w:cs="Times New Roman"/>
          <w:bCs/>
        </w:rPr>
        <w:t xml:space="preserve">Срок реализации: </w:t>
      </w:r>
      <w:r>
        <w:rPr>
          <w:rFonts w:ascii="Times New Roman" w:hAnsi="Times New Roman" w:cs="Times New Roman"/>
          <w:bCs/>
        </w:rPr>
        <w:t>сентябрь 2024</w:t>
      </w:r>
      <w:r w:rsidRPr="00C6337D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апрель </w:t>
      </w:r>
      <w:r w:rsidRPr="00C6337D"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5</w:t>
      </w:r>
      <w:r w:rsidRPr="00C6337D">
        <w:rPr>
          <w:rFonts w:ascii="Times New Roman" w:hAnsi="Times New Roman" w:cs="Times New Roman"/>
          <w:bCs/>
        </w:rPr>
        <w:t xml:space="preserve"> года</w:t>
      </w:r>
    </w:p>
    <w:p w14:paraId="63FB484E" w14:textId="77777777" w:rsidR="00E96432" w:rsidRPr="00C6337D" w:rsidRDefault="00E96432" w:rsidP="00E96432">
      <w:pPr>
        <w:ind w:right="129"/>
        <w:jc w:val="center"/>
        <w:rPr>
          <w:rFonts w:ascii="Times New Roman" w:hAnsi="Times New Roman" w:cs="Times New Roman"/>
          <w:bCs/>
        </w:rPr>
      </w:pPr>
    </w:p>
    <w:p w14:paraId="3A11B745" w14:textId="77777777" w:rsidR="00E96432" w:rsidRPr="00C6337D" w:rsidRDefault="00E96432" w:rsidP="00E96432">
      <w:pPr>
        <w:ind w:right="129"/>
        <w:rPr>
          <w:rFonts w:ascii="Times New Roman" w:hAnsi="Times New Roman" w:cs="Times New Roman"/>
          <w:bCs/>
        </w:rPr>
      </w:pPr>
    </w:p>
    <w:p w14:paraId="66A36972" w14:textId="77777777" w:rsidR="00E96432" w:rsidRDefault="00E96432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6113A3E" w14:textId="77777777" w:rsidR="00E96432" w:rsidRDefault="00E96432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DF431B7" w14:textId="77777777" w:rsidR="00E96432" w:rsidRDefault="00E96432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C24277A" w14:textId="77777777" w:rsidR="00E96432" w:rsidRDefault="00E96432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20B3FAC" w14:textId="77777777" w:rsidR="00E96432" w:rsidRDefault="00E96432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49686D8" w14:textId="77777777" w:rsidR="00E96432" w:rsidRDefault="00E96432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DBFF2BF" w14:textId="65D15DA4" w:rsidR="00E96432" w:rsidRDefault="00E96432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C024960" w14:textId="6EC5B7D2" w:rsidR="00DF6A3F" w:rsidRDefault="00DF6A3F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229EC39" w14:textId="0D582725" w:rsidR="00DF6A3F" w:rsidRDefault="00DF6A3F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9E26127" w14:textId="4CB5DD2C" w:rsidR="00DF6A3F" w:rsidRDefault="00DF6A3F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7F2D02D" w14:textId="39293D78" w:rsidR="00DF6A3F" w:rsidRDefault="00DF6A3F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E27E674" w14:textId="5BC0E361" w:rsidR="00DF6A3F" w:rsidRDefault="00DF6A3F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1DFE82B" w14:textId="55DA6AA0" w:rsidR="00DF6A3F" w:rsidRDefault="00DF6A3F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7D060FA" w14:textId="77777777" w:rsidR="00E96432" w:rsidRDefault="00E96432" w:rsidP="00E96432">
      <w:pPr>
        <w:ind w:right="1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0253D9F" w14:textId="77777777" w:rsidR="00E96432" w:rsidRDefault="00E96432" w:rsidP="00E96432">
      <w:pP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Москва, 2024</w:t>
      </w:r>
    </w:p>
    <w:p w14:paraId="67B07CCF" w14:textId="0D84D115" w:rsidR="00FA4E3C" w:rsidRDefault="00DF6A3F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14:paraId="78B0F167" w14:textId="77777777" w:rsidR="00FA4E3C" w:rsidRDefault="00DF6A3F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2A0550" w14:textId="77777777" w:rsidR="00FA4E3C" w:rsidRDefault="00DF6A3F">
      <w:pPr>
        <w:spacing w:line="288" w:lineRule="auto"/>
        <w:ind w:left="136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I.1.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дополнительной общеобразовательной программы</w:t>
      </w:r>
    </w:p>
    <w:p w14:paraId="621AA281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Краткосрочная ознакомительная программа имеет художественную направленность.</w:t>
      </w:r>
    </w:p>
    <w:p w14:paraId="32D923E7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знакомства лицеистов с проект</w:t>
      </w:r>
      <w:r>
        <w:rPr>
          <w:rFonts w:ascii="Times New Roman" w:eastAsia="Times New Roman" w:hAnsi="Times New Roman" w:cs="Times New Roman"/>
          <w:sz w:val="24"/>
          <w:szCs w:val="24"/>
        </w:rPr>
        <w:t>ной деятельностью, которая связана с теорией и практикой дизайна. Количественный состав группы — от 5 до 15 человек. Принцип комплектования групп — все желающие лицеисты 8 и 9 классов, обеспеченные техническим оборудованием (ноутбуком или стационарным комп</w:t>
      </w:r>
      <w:r>
        <w:rPr>
          <w:rFonts w:ascii="Times New Roman" w:eastAsia="Times New Roman" w:hAnsi="Times New Roman" w:cs="Times New Roman"/>
          <w:sz w:val="24"/>
          <w:szCs w:val="24"/>
        </w:rPr>
        <w:t>ьютером дома) для выполнения заданий, подготовки проекта и итоговой презентации.</w:t>
      </w:r>
    </w:p>
    <w:p w14:paraId="4F43241E" w14:textId="77777777" w:rsidR="00FA4E3C" w:rsidRDefault="00DF6A3F">
      <w:pPr>
        <w:spacing w:line="288" w:lineRule="auto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CD6C83" w14:textId="77777777" w:rsidR="00FA4E3C" w:rsidRDefault="00DF6A3F">
      <w:pPr>
        <w:spacing w:line="288" w:lineRule="auto"/>
        <w:ind w:left="136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I.2.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педагогическая целесообразность программы</w:t>
      </w:r>
    </w:p>
    <w:p w14:paraId="2CC8C0B9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программы состоит в том, чтобы лицеисты получили знания и умения, опыт и способности (компетенции), связан</w:t>
      </w:r>
      <w:r>
        <w:rPr>
          <w:rFonts w:ascii="Times New Roman" w:eastAsia="Times New Roman" w:hAnsi="Times New Roman" w:cs="Times New Roman"/>
          <w:sz w:val="24"/>
          <w:szCs w:val="24"/>
        </w:rPr>
        <w:t>ные с проектной деятельностью, технические знания в области дизайна и овладели специфическими аналитическими навыками, а также осознанному и самостоятельному применению перечисленного.</w:t>
      </w:r>
    </w:p>
    <w:p w14:paraId="2C963899" w14:textId="77777777" w:rsidR="00FA4E3C" w:rsidRDefault="00DF6A3F">
      <w:pPr>
        <w:spacing w:after="16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0612B0" w14:textId="77777777" w:rsidR="00FA4E3C" w:rsidRDefault="00DF6A3F">
      <w:pPr>
        <w:spacing w:line="288" w:lineRule="auto"/>
        <w:ind w:left="136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I.3.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особенности (новизна) программы</w:t>
      </w:r>
    </w:p>
    <w:p w14:paraId="760799E3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</w:t>
      </w:r>
      <w:r>
        <w:rPr>
          <w:rFonts w:ascii="Times New Roman" w:eastAsia="Times New Roman" w:hAnsi="Times New Roman" w:cs="Times New Roman"/>
          <w:sz w:val="24"/>
          <w:szCs w:val="24"/>
        </w:rPr>
        <w:t>ознакомление с подходами к дизайну, а также анализ увиденного и последующее применение на практике. На основе анализа технических примеров разных носителей дизайна учащиеся смогут овладеть следующими навыками: выделение и рассмотрение визуальных приемов, а</w:t>
      </w:r>
      <w:r>
        <w:rPr>
          <w:rFonts w:ascii="Times New Roman" w:eastAsia="Times New Roman" w:hAnsi="Times New Roman" w:cs="Times New Roman"/>
          <w:sz w:val="24"/>
          <w:szCs w:val="24"/>
        </w:rPr>
        <w:t>нализ целевой аудитории, концептуальное объяснение и защита идей. Практика же научит выбирать соответствующую заявленной концепции технику, создавать ключевой визуальный образ, переносить идеи и задумки в программу, а также работать с презентацией.</w:t>
      </w:r>
    </w:p>
    <w:p w14:paraId="1CA7A343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Дизайн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повседневной жизни и встречается везде, поэтому его применение очень широко распространяется и удачно сочетается с другими дисциплинами. Овладевшие навыками дизайна дети смогут применять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разных областях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книгопечатание,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айдентика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брен</w:t>
      </w:r>
      <w:r>
        <w:rPr>
          <w:rFonts w:ascii="Times New Roman" w:eastAsia="Times New Roman" w:hAnsi="Times New Roman" w:cs="Times New Roman"/>
          <w:sz w:val="24"/>
          <w:szCs w:val="24"/>
        </w:rPr>
        <w:t>динг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диджитал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-дизайн, комикс и иллюстрация, искусство плаката. Также дизайн-образование очень полезно для будущих маркетологов и искусствоведов. </w:t>
      </w:r>
    </w:p>
    <w:p w14:paraId="662EF650" w14:textId="77777777" w:rsidR="00FA4E3C" w:rsidRDefault="00FA4E3C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C4503" w14:textId="77777777" w:rsidR="00FA4E3C" w:rsidRDefault="00DF6A3F">
      <w:pPr>
        <w:spacing w:line="288" w:lineRule="auto"/>
        <w:ind w:left="108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I.4.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Формы и технологии образования детей</w:t>
      </w:r>
    </w:p>
    <w:p w14:paraId="15E057CA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по дополнительной программе осуществляется в очной форме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обучения. Занятия осуществляются на основе системно-деятельностного подхода.</w:t>
      </w:r>
    </w:p>
    <w:p w14:paraId="5A948FBC" w14:textId="77777777" w:rsidR="00FA4E3C" w:rsidRDefault="00DF6A3F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Технологически занятия представляют собой практические упражнения детей с пояснениями педагога. Занятия в объединениях проводятся по группам</w:t>
      </w:r>
    </w:p>
    <w:p w14:paraId="105B17B6" w14:textId="77777777" w:rsidR="00FA4E3C" w:rsidRDefault="00DF6A3F">
      <w:pPr>
        <w:spacing w:line="288" w:lineRule="auto"/>
        <w:ind w:left="108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I.5.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Объём и срок реализации программы</w:t>
      </w:r>
    </w:p>
    <w:p w14:paraId="11A950A0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краткосрочная. </w:t>
      </w:r>
    </w:p>
    <w:p w14:paraId="2786C3BF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программы – 72 часа.</w:t>
      </w:r>
    </w:p>
    <w:p w14:paraId="78104402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Срок реализации программы – 01.09.2024 - 31.05.2025.</w:t>
      </w:r>
    </w:p>
    <w:p w14:paraId="230E07D3" w14:textId="77777777" w:rsidR="00FA4E3C" w:rsidRDefault="00DF6A3F">
      <w:pPr>
        <w:spacing w:line="288" w:lineRule="auto"/>
        <w:ind w:left="108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I.6.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 </w:t>
      </w:r>
    </w:p>
    <w:p w14:paraId="6C4EF04F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1 раз в неделю, два занятия в день. </w:t>
      </w:r>
    </w:p>
    <w:p w14:paraId="2B65EB8E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Вторник – 16:20-17:00 и 17:05-17:45</w:t>
      </w:r>
    </w:p>
    <w:p w14:paraId="000A6CF3" w14:textId="77777777" w:rsidR="00FA4E3C" w:rsidRDefault="00DF6A3F">
      <w:pPr>
        <w:spacing w:line="288" w:lineRule="auto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5BD693" w14:textId="74808263" w:rsidR="00FA4E3C" w:rsidRDefault="00DF6A3F" w:rsidP="00E96432">
      <w:pPr>
        <w:spacing w:line="288" w:lineRule="auto"/>
        <w:ind w:firstLine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ОБУЧЕНИЕ</w:t>
      </w:r>
    </w:p>
    <w:p w14:paraId="64438E61" w14:textId="77777777" w:rsidR="00FA4E3C" w:rsidRDefault="00DF6A3F">
      <w:pPr>
        <w:spacing w:after="16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BA1C4C" w14:textId="77777777" w:rsidR="00FA4E3C" w:rsidRDefault="00DF6A3F">
      <w:pPr>
        <w:spacing w:after="16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Цель и задачи 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рса</w:t>
      </w:r>
    </w:p>
    <w:p w14:paraId="14DC4928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обучения лицеистов в рамках дополнительной общеобразовательной программы «Мастерская дизайна» развитие проектной компетенции, которая в 8 классе включает в себя такие умения, как целеполагание, умение анализировать и адаптировать увиденное под ра</w:t>
      </w:r>
      <w:r>
        <w:rPr>
          <w:rFonts w:ascii="Times New Roman" w:eastAsia="Times New Roman" w:hAnsi="Times New Roman" w:cs="Times New Roman"/>
          <w:sz w:val="24"/>
          <w:szCs w:val="24"/>
        </w:rPr>
        <w:t>зные области, а также применять знания и умения на практике. Программа направлена на развитие наглядно-образного и структурного мышления, формирование визуального вкуса, способность управлять собственной проектной деятельностью и сознательно аргументироват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принятые концептуальные решения. </w:t>
      </w:r>
    </w:p>
    <w:p w14:paraId="61EF4A30" w14:textId="77777777" w:rsidR="00FA4E3C" w:rsidRDefault="00DF6A3F">
      <w:pPr>
        <w:spacing w:line="288" w:lineRule="auto"/>
        <w:ind w:firstLine="420"/>
        <w:jc w:val="both"/>
        <w:rPr>
          <w:rFonts w:ascii="Times New Roman" w:eastAsia="Times New Roman" w:hAnsi="Times New Roman" w:cs="Times New Roman"/>
          <w:color w:val="1B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B1D1E"/>
          <w:sz w:val="24"/>
          <w:szCs w:val="24"/>
        </w:rPr>
        <w:t xml:space="preserve">Цели проектно-исследовательской деятельности лицеиста: </w:t>
      </w:r>
    </w:p>
    <w:p w14:paraId="33FDF84B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color w:val="1B1D1E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1B1D1E"/>
          <w:sz w:val="24"/>
          <w:szCs w:val="24"/>
        </w:rPr>
        <w:t xml:space="preserve">Уметь анализировать увиденные примеры; </w:t>
      </w:r>
    </w:p>
    <w:p w14:paraId="312B1B75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color w:val="1B1D1E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1B1D1E"/>
          <w:sz w:val="24"/>
          <w:szCs w:val="24"/>
        </w:rPr>
        <w:t>Знать базовые обозначения, термины и понятия, используемые в области;</w:t>
      </w:r>
    </w:p>
    <w:p w14:paraId="5DC9128C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color w:val="1B1D1E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1B1D1E"/>
          <w:sz w:val="24"/>
          <w:szCs w:val="24"/>
        </w:rPr>
        <w:t xml:space="preserve">Уметь формулировать задачи (гипотеза, цель, объект и предмет исследования); </w:t>
      </w:r>
    </w:p>
    <w:p w14:paraId="05D963CC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color w:val="1B1D1E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1B1D1E"/>
          <w:sz w:val="24"/>
          <w:szCs w:val="24"/>
        </w:rPr>
        <w:t xml:space="preserve">Обладать навыками, способными решить задачу в виде готового проекта; </w:t>
      </w:r>
    </w:p>
    <w:p w14:paraId="7FD641E7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color w:val="1B1D1E"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1B1D1E"/>
          <w:sz w:val="24"/>
          <w:szCs w:val="24"/>
        </w:rPr>
        <w:t xml:space="preserve">Уметь представлять и защищать результаты своей проектной деятельности; </w:t>
      </w:r>
    </w:p>
    <w:p w14:paraId="59AB2EFB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color w:val="1B1D1E"/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1B1D1E"/>
          <w:sz w:val="24"/>
          <w:szCs w:val="24"/>
        </w:rPr>
        <w:t>Уметь поддерживать научную д</w:t>
      </w:r>
      <w:r>
        <w:rPr>
          <w:rFonts w:ascii="Times New Roman" w:eastAsia="Times New Roman" w:hAnsi="Times New Roman" w:cs="Times New Roman"/>
          <w:color w:val="1B1D1E"/>
          <w:sz w:val="24"/>
          <w:szCs w:val="24"/>
        </w:rPr>
        <w:t xml:space="preserve">искуссию: правильно формулировать вопросы и отвечать на них; </w:t>
      </w:r>
    </w:p>
    <w:p w14:paraId="17363AF6" w14:textId="77777777" w:rsidR="00FA4E3C" w:rsidRDefault="00DF6A3F">
      <w:pPr>
        <w:spacing w:after="120" w:line="310" w:lineRule="auto"/>
        <w:ind w:left="800" w:hanging="260"/>
        <w:rPr>
          <w:rFonts w:ascii="Times New Roman" w:eastAsia="Times New Roman" w:hAnsi="Times New Roman" w:cs="Times New Roman"/>
          <w:color w:val="1B1D1E"/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1B1D1E"/>
          <w:sz w:val="24"/>
          <w:szCs w:val="24"/>
        </w:rPr>
        <w:t xml:space="preserve">Ориентироваться в контексте области. </w:t>
      </w:r>
    </w:p>
    <w:p w14:paraId="5E364E3A" w14:textId="77777777" w:rsidR="00E96432" w:rsidRDefault="00DF6A3F" w:rsidP="00E9643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E964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 обучения </w:t>
      </w:r>
    </w:p>
    <w:p w14:paraId="6463F60A" w14:textId="77777777" w:rsidR="00E96432" w:rsidRDefault="00E96432" w:rsidP="00E96432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Обретение навыков, касающихся анализа и создания итогового дизайн-продукта: анализ целевой аудитории, исследование дизайн-области, выделение ключевого визуального образа, умение разработать дизайн-систему и перенесение ее в программ, а также навыков, касающихся защиты дизайн-проекта: описание изображений, умение впоследствии интерпретировать их, определение и формулирование собственных концептуальных решений. Умение создать готовый концептуальный дизайн-проект.</w:t>
      </w:r>
    </w:p>
    <w:p w14:paraId="69E2B7D8" w14:textId="77777777" w:rsidR="00E96432" w:rsidRDefault="00E96432" w:rsidP="00E96432">
      <w:pPr>
        <w:spacing w:line="331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обучения</w:t>
      </w:r>
    </w:p>
    <w:p w14:paraId="39B3CDFC" w14:textId="77777777" w:rsidR="00E96432" w:rsidRDefault="00E96432" w:rsidP="00E96432">
      <w:pPr>
        <w:spacing w:after="16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Умение формулировать и конкретизировать тему своего дизайн-проекта: от вида носителя (плакат/книга/приложение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до способа создания.</w:t>
      </w:r>
    </w:p>
    <w:p w14:paraId="41F20155" w14:textId="77777777" w:rsidR="00E96432" w:rsidRDefault="00E96432" w:rsidP="00E96432">
      <w:pPr>
        <w:spacing w:after="16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Знакомство с дизайн-системой для любого вида дизайн-носителя.</w:t>
      </w:r>
    </w:p>
    <w:p w14:paraId="7C29E9F9" w14:textId="77777777" w:rsidR="00E96432" w:rsidRDefault="00E96432" w:rsidP="00E96432">
      <w:pPr>
        <w:spacing w:after="16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Анализ выбранного культурного поля/проекта, анализ целевой аудитории и формулирование концепции.</w:t>
      </w:r>
    </w:p>
    <w:p w14:paraId="6F01FC53" w14:textId="77777777" w:rsidR="00E96432" w:rsidRDefault="00E96432" w:rsidP="00E96432">
      <w:pPr>
        <w:spacing w:after="16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Овладение различными методами создания дизайн-системы.</w:t>
      </w:r>
    </w:p>
    <w:p w14:paraId="3A39FA8F" w14:textId="77777777" w:rsidR="00E96432" w:rsidRDefault="00E96432" w:rsidP="00E96432">
      <w:pPr>
        <w:spacing w:after="16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Создание ключевого визуального образа и финальных макетов.</w:t>
      </w:r>
    </w:p>
    <w:p w14:paraId="5D4E03E8" w14:textId="77777777" w:rsidR="00E96432" w:rsidRDefault="00E96432" w:rsidP="00E96432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Создание итоговой презентации и дальнейшая защита.</w:t>
      </w:r>
    </w:p>
    <w:p w14:paraId="14F8D1D2" w14:textId="77777777" w:rsidR="00E96432" w:rsidRDefault="00E96432" w:rsidP="00E96432">
      <w:pPr>
        <w:spacing w:line="331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задачи обучения</w:t>
      </w:r>
    </w:p>
    <w:p w14:paraId="28962667" w14:textId="77777777" w:rsidR="00E96432" w:rsidRDefault="00E96432" w:rsidP="00E96432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основных этапов исследовательской деятельности: </w:t>
      </w:r>
    </w:p>
    <w:p w14:paraId="234C1157" w14:textId="77777777" w:rsidR="00E96432" w:rsidRDefault="00E96432" w:rsidP="00E96432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Точность — оттачивание конкретных знаний и умений в выбранной области;</w:t>
      </w:r>
    </w:p>
    <w:p w14:paraId="3841FADE" w14:textId="77777777" w:rsidR="00E96432" w:rsidRDefault="00E96432" w:rsidP="00E96432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Проблематизация и постановка цели — выявление и формулирование проблемы, основного вопроса, на который на данный момент нет решения — проекта;</w:t>
      </w:r>
    </w:p>
    <w:p w14:paraId="5641DC55" w14:textId="77777777" w:rsidR="00E96432" w:rsidRDefault="00E96432" w:rsidP="00E96432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Поиск методов проектирования — подбор и обоснование методов и методик, ограничение пространства и выбор принципа отбора материалов;</w:t>
      </w:r>
    </w:p>
    <w:p w14:paraId="37AE7FDF" w14:textId="77777777" w:rsidR="00E96432" w:rsidRDefault="00E96432" w:rsidP="00E96432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Планирование — выявление задач проекта, выстраивание последовательности действий для его реализации;</w:t>
      </w:r>
    </w:p>
    <w:p w14:paraId="3C6C636E" w14:textId="77777777" w:rsidR="00E96432" w:rsidRDefault="00E96432" w:rsidP="00E96432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Комплексность — развитие целого комплекса компетенций, направленных на реализацию проекта;</w:t>
      </w:r>
    </w:p>
    <w:p w14:paraId="252F4F80" w14:textId="77777777" w:rsidR="00E96432" w:rsidRDefault="00E96432" w:rsidP="00E96432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Концептуальное исследование — структурирование данных, сравнение и интерпретация, постановка проектной задачи исходя из исследования;</w:t>
      </w:r>
    </w:p>
    <w:p w14:paraId="2309A17E" w14:textId="77777777" w:rsidR="00E96432" w:rsidRDefault="00E96432" w:rsidP="00E96432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Презентация — представление и обсуждение результатов собственного проекта в разных форматах, умение обосновать релевантность выбранных решений;</w:t>
      </w:r>
    </w:p>
    <w:p w14:paraId="438516E5" w14:textId="77777777" w:rsidR="00E96432" w:rsidRDefault="00E96432" w:rsidP="00E96432">
      <w:pPr>
        <w:spacing w:after="120"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Рефлексия — самоанализ, осмысление развития собственной деятельности, ее продуктивности, выявление приобретенных навыков и способностей, прогнозирование новых горизонтов развития.</w:t>
      </w:r>
    </w:p>
    <w:p w14:paraId="63CC2AE7" w14:textId="77777777" w:rsidR="00E96432" w:rsidRDefault="00E96432" w:rsidP="00E96432">
      <w:p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материала, связанного с введением в дизайн, изучение:</w:t>
      </w:r>
    </w:p>
    <w:p w14:paraId="2A96C659" w14:textId="77777777" w:rsidR="00E96432" w:rsidRPr="000D664D" w:rsidRDefault="00E96432" w:rsidP="000D664D">
      <w:pPr>
        <w:pStyle w:val="a8"/>
        <w:numPr>
          <w:ilvl w:val="0"/>
          <w:numId w:val="2"/>
        </w:num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64D">
        <w:rPr>
          <w:rFonts w:ascii="Times New Roman" w:eastAsia="Times New Roman" w:hAnsi="Times New Roman" w:cs="Times New Roman"/>
          <w:sz w:val="24"/>
          <w:szCs w:val="24"/>
        </w:rPr>
        <w:t>Основные дизайн-носители и их виды;</w:t>
      </w:r>
    </w:p>
    <w:p w14:paraId="7544036B" w14:textId="77777777" w:rsidR="00E96432" w:rsidRPr="000D664D" w:rsidRDefault="00E96432" w:rsidP="000D664D">
      <w:pPr>
        <w:pStyle w:val="a8"/>
        <w:numPr>
          <w:ilvl w:val="0"/>
          <w:numId w:val="2"/>
        </w:num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64D">
        <w:rPr>
          <w:rFonts w:ascii="Times New Roman" w:eastAsia="Times New Roman" w:hAnsi="Times New Roman" w:cs="Times New Roman"/>
          <w:sz w:val="24"/>
          <w:szCs w:val="24"/>
        </w:rPr>
        <w:t>Дизайн-техники и подходы к сборке макета;</w:t>
      </w:r>
    </w:p>
    <w:p w14:paraId="4D441DD3" w14:textId="77777777" w:rsidR="00E96432" w:rsidRPr="000D664D" w:rsidRDefault="00E96432" w:rsidP="000D664D">
      <w:pPr>
        <w:pStyle w:val="a8"/>
        <w:numPr>
          <w:ilvl w:val="0"/>
          <w:numId w:val="2"/>
        </w:num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64D">
        <w:rPr>
          <w:rFonts w:ascii="Times New Roman" w:eastAsia="Times New Roman" w:hAnsi="Times New Roman" w:cs="Times New Roman"/>
          <w:sz w:val="24"/>
          <w:szCs w:val="24"/>
        </w:rPr>
        <w:t>Анализ целевой аудитории и культурного поля проекта;</w:t>
      </w:r>
    </w:p>
    <w:p w14:paraId="49390E87" w14:textId="77777777" w:rsidR="00E96432" w:rsidRPr="000D664D" w:rsidRDefault="00E96432" w:rsidP="000D664D">
      <w:pPr>
        <w:pStyle w:val="a8"/>
        <w:numPr>
          <w:ilvl w:val="0"/>
          <w:numId w:val="2"/>
        </w:num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64D">
        <w:rPr>
          <w:rFonts w:ascii="Times New Roman" w:eastAsia="Times New Roman" w:hAnsi="Times New Roman" w:cs="Times New Roman"/>
          <w:sz w:val="24"/>
          <w:szCs w:val="24"/>
        </w:rPr>
        <w:t>Ключевой визуальный образ и развитие дизайн-системы;</w:t>
      </w:r>
    </w:p>
    <w:p w14:paraId="2CEF39F2" w14:textId="77777777" w:rsidR="00E96432" w:rsidRPr="000D664D" w:rsidRDefault="00E96432" w:rsidP="000D664D">
      <w:pPr>
        <w:pStyle w:val="a8"/>
        <w:numPr>
          <w:ilvl w:val="0"/>
          <w:numId w:val="2"/>
        </w:num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64D">
        <w:rPr>
          <w:rFonts w:ascii="Times New Roman" w:eastAsia="Times New Roman" w:hAnsi="Times New Roman" w:cs="Times New Roman"/>
          <w:sz w:val="24"/>
          <w:szCs w:val="24"/>
        </w:rPr>
        <w:t>Создание принципиального макета;</w:t>
      </w:r>
    </w:p>
    <w:p w14:paraId="5DA9FCD8" w14:textId="0B1793E3" w:rsidR="000D664D" w:rsidRPr="000D664D" w:rsidRDefault="00E96432" w:rsidP="000D664D">
      <w:pPr>
        <w:pStyle w:val="a8"/>
        <w:numPr>
          <w:ilvl w:val="0"/>
          <w:numId w:val="2"/>
        </w:num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664D">
        <w:rPr>
          <w:rFonts w:ascii="Times New Roman" w:eastAsia="Times New Roman" w:hAnsi="Times New Roman" w:cs="Times New Roman"/>
          <w:sz w:val="24"/>
          <w:szCs w:val="24"/>
        </w:rPr>
        <w:t>Создание презентации</w:t>
      </w:r>
    </w:p>
    <w:p w14:paraId="114C6A96" w14:textId="77777777" w:rsidR="000D664D" w:rsidRDefault="000D664D" w:rsidP="000D664D">
      <w:p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задачи обучения</w:t>
      </w:r>
    </w:p>
    <w:p w14:paraId="3BA1A7CD" w14:textId="77777777" w:rsidR="000D664D" w:rsidRDefault="000D664D" w:rsidP="000D664D">
      <w:pPr>
        <w:spacing w:after="160"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Овладение универсальными навыками креативности</w:t>
      </w:r>
    </w:p>
    <w:p w14:paraId="43AF3CDD" w14:textId="77777777" w:rsidR="000D664D" w:rsidRDefault="000D664D" w:rsidP="000D664D">
      <w:p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Овладение универсальными коммуникативными действиями: общением, совместной деятельностью.</w:t>
      </w:r>
    </w:p>
    <w:p w14:paraId="34BEB883" w14:textId="77777777" w:rsidR="000D664D" w:rsidRDefault="000D664D" w:rsidP="000D664D">
      <w:p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Овладение универсальными регулятивными действиями: самоорганизацией, самоконтролем, эмоциональным интеллектом, принятием себя и других людей.</w:t>
      </w:r>
    </w:p>
    <w:p w14:paraId="13B94558" w14:textId="77777777" w:rsidR="000D664D" w:rsidRDefault="000D664D" w:rsidP="000D664D">
      <w:p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Овладение навыками критического мышления и способностями отказываться от неподходящего, оставляя только релевантное в области визуально-концептуальных решений.</w:t>
      </w:r>
    </w:p>
    <w:p w14:paraId="45A60CF2" w14:textId="77777777" w:rsidR="000D664D" w:rsidRDefault="000D664D" w:rsidP="000D664D">
      <w:p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Умение соотносить свои действия с планируемыми результатами, оценивать правильность выбранных решений</w:t>
      </w:r>
    </w:p>
    <w:p w14:paraId="62EFD0F5" w14:textId="6BB3E4AB" w:rsidR="00FA4E3C" w:rsidRDefault="00DF6A3F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2.2. Планируемые результаты освоения курса «Мастерская дизайна».</w:t>
      </w:r>
    </w:p>
    <w:p w14:paraId="2530402A" w14:textId="77777777" w:rsidR="00FA4E3C" w:rsidRDefault="00DF6A3F">
      <w:pPr>
        <w:spacing w:after="160"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личностным результатам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учебного курса относятся:</w:t>
      </w:r>
    </w:p>
    <w:p w14:paraId="471A5A15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формирование ответственного отношения к учению, готовности и способности обучающихся к саморазвитию и </w:t>
      </w:r>
      <w:r>
        <w:rPr>
          <w:rFonts w:ascii="Times New Roman" w:eastAsia="Times New Roman" w:hAnsi="Times New Roman" w:cs="Times New Roman"/>
          <w:sz w:val="24"/>
          <w:szCs w:val="24"/>
        </w:rPr>
        <w:t>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на основе формирования уважительного отношения к труду, развития опыта участия в социально значимом труде;</w:t>
      </w:r>
    </w:p>
    <w:p w14:paraId="58FEB4C3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color w:val="555555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</w:t>
      </w:r>
      <w:r>
        <w:rPr>
          <w:rFonts w:ascii="Times New Roman" w:eastAsia="Times New Roman" w:hAnsi="Times New Roman" w:cs="Times New Roman"/>
          <w:sz w:val="24"/>
          <w:szCs w:val="24"/>
        </w:rPr>
        <w:t>ое, культурное, языковое, духовное многообразие современного мира;</w:t>
      </w:r>
    </w:p>
    <w:p w14:paraId="3E699493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</w:t>
      </w:r>
      <w:r>
        <w:rPr>
          <w:rFonts w:ascii="Times New Roman" w:eastAsia="Times New Roman" w:hAnsi="Times New Roman" w:cs="Times New Roman"/>
          <w:sz w:val="24"/>
          <w:szCs w:val="24"/>
        </w:rPr>
        <w:t>чебно-исследовательской, творческой и других видов деятельности;</w:t>
      </w:r>
    </w:p>
    <w:p w14:paraId="7375AF47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4D23BDF" w14:textId="77777777" w:rsidR="00FA4E3C" w:rsidRDefault="00DF6A3F">
      <w:pPr>
        <w:spacing w:after="160" w:line="331" w:lineRule="auto"/>
        <w:ind w:firstLine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4F7DE8" w14:textId="77777777" w:rsidR="00FA4E3C" w:rsidRDefault="00DF6A3F">
      <w:pPr>
        <w:spacing w:after="160"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метапредметным результатам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раммы учебного курса относятся:</w:t>
      </w:r>
    </w:p>
    <w:p w14:paraId="549DE0FB" w14:textId="77777777" w:rsidR="00FA4E3C" w:rsidRDefault="00DF6A3F">
      <w:pPr>
        <w:spacing w:after="160"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Овладение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универсальными учебными познавательными действиями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CCE3C3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а) базовые логические действия: самостоятельно формулировать и актуализировать проблему, рассматривать ее всесторонне; устанавливать существенный признак и</w:t>
      </w:r>
      <w:r>
        <w:rPr>
          <w:rFonts w:ascii="Times New Roman" w:eastAsia="Times New Roman" w:hAnsi="Times New Roman" w:cs="Times New Roman"/>
          <w:sz w:val="24"/>
          <w:szCs w:val="24"/>
        </w:rPr>
        <w:t>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вносить коррективы в деятельность, оценивать соответствие</w:t>
      </w:r>
    </w:p>
    <w:p w14:paraId="1A4A7CDE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езультатов целям, оценивать риски последствий деятельности; </w:t>
      </w:r>
    </w:p>
    <w:p w14:paraId="36A52000" w14:textId="77777777" w:rsidR="00FA4E3C" w:rsidRDefault="00DF6A3F">
      <w:pPr>
        <w:spacing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 базовые проектно-исследовательские действия: владеть навыками учебно-исследовательской и проектной деятельности, навыками разрешения проблем; способность и готовность к самостоятельному поиску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методов решения практических задач, применению различных методов познания;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</w:t>
      </w:r>
      <w:r>
        <w:rPr>
          <w:rFonts w:ascii="Times New Roman" w:eastAsia="Times New Roman" w:hAnsi="Times New Roman" w:cs="Times New Roman"/>
          <w:sz w:val="24"/>
          <w:szCs w:val="24"/>
        </w:rPr>
        <w:t>х проектов; формирование научного типа мышления, владение научной терминологией, ключевыми понятиями и методами;     ставить и формулировать собственные задачи в образовательной деятельности и жизненных ситуациях; выявлять причинно-следственные связи и акт</w:t>
      </w:r>
      <w:r>
        <w:rPr>
          <w:rFonts w:ascii="Times New Roman" w:eastAsia="Times New Roman" w:hAnsi="Times New Roman" w:cs="Times New Roman"/>
          <w:sz w:val="24"/>
          <w:szCs w:val="24"/>
        </w:rPr>
        <w:t>уализировать задачу, выдвигать гипотезу ее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</w:t>
      </w:r>
      <w:r>
        <w:rPr>
          <w:rFonts w:ascii="Times New Roman" w:eastAsia="Times New Roman" w:hAnsi="Times New Roman" w:cs="Times New Roman"/>
          <w:sz w:val="24"/>
          <w:szCs w:val="24"/>
        </w:rPr>
        <w:t>вать изменение в новых условиях; давать оценку новым ситуациям, оценивать приобретенный опыт; разрабатывать план решения проблемы с учетом анализа имеющихся материальных и нематериальных ресурсов; осуществлять целенаправленный поиск переноса средств и спос</w:t>
      </w:r>
      <w:r>
        <w:rPr>
          <w:rFonts w:ascii="Times New Roman" w:eastAsia="Times New Roman" w:hAnsi="Times New Roman" w:cs="Times New Roman"/>
          <w:sz w:val="24"/>
          <w:szCs w:val="24"/>
        </w:rPr>
        <w:t>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</w:t>
      </w:r>
      <w:r>
        <w:rPr>
          <w:rFonts w:ascii="Times New Roman" w:eastAsia="Times New Roman" w:hAnsi="Times New Roman" w:cs="Times New Roman"/>
          <w:sz w:val="24"/>
          <w:szCs w:val="24"/>
        </w:rPr>
        <w:t>облемы и задачи, допускающие альтернативные решения;</w:t>
      </w:r>
    </w:p>
    <w:p w14:paraId="77C9612F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в)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представления; создавать тексты в различных форматах с учетом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ее соответствие правовым и морально-этическим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нормам;  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>
        <w:rPr>
          <w:rFonts w:ascii="Times New Roman" w:eastAsia="Times New Roman" w:hAnsi="Times New Roman" w:cs="Times New Roman"/>
          <w:sz w:val="24"/>
          <w:szCs w:val="24"/>
        </w:rPr>
        <w:t>орм информационной безопасности; владеть навыками распознавания и защиты информации, информационной безопасности личности.</w:t>
      </w:r>
    </w:p>
    <w:p w14:paraId="03A24954" w14:textId="77777777" w:rsidR="00FA4E3C" w:rsidRDefault="00DF6A3F">
      <w:pPr>
        <w:spacing w:after="160"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Овладение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универсальными коммуникативными действиями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E3DBBC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а) общение: осуществлять коммуникации во всех сферах жизни; распознавать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конфликтные ситуац</w:t>
      </w:r>
      <w:r>
        <w:rPr>
          <w:rFonts w:ascii="Times New Roman" w:eastAsia="Times New Roman" w:hAnsi="Times New Roman" w:cs="Times New Roman"/>
          <w:sz w:val="24"/>
          <w:szCs w:val="24"/>
        </w:rPr>
        <w:t>ии; развернуто и логично излагать свою точку зрения с использованием языковых средств;</w:t>
      </w:r>
    </w:p>
    <w:p w14:paraId="577161F5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б) совместная деятельность: понимать и использовать преимущества командной и индивидуальной работы; выбирать тематику и методы совместных действий с учетом общих инт</w:t>
      </w:r>
      <w:r>
        <w:rPr>
          <w:rFonts w:ascii="Times New Roman" w:eastAsia="Times New Roman" w:hAnsi="Times New Roman" w:cs="Times New Roman"/>
          <w:sz w:val="24"/>
          <w:szCs w:val="24"/>
        </w:rPr>
        <w:t>ересов и возможностей каждого члена коллектива;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мнений: участников, обсуждать результаты совместной: раб</w:t>
      </w:r>
      <w:r>
        <w:rPr>
          <w:rFonts w:ascii="Times New Roman" w:eastAsia="Times New Roman" w:hAnsi="Times New Roman" w:cs="Times New Roman"/>
          <w:sz w:val="24"/>
          <w:szCs w:val="24"/>
        </w:rPr>
        <w:t>оты; оценивать качество своего вклада и каждого участника команды в общий результат по разработанным критериям; координировать и выполнять работу в условиях реального, виртуального и комбинированного взаимодействия; осуществлять позитивное стратегическое п</w:t>
      </w:r>
      <w:r>
        <w:rPr>
          <w:rFonts w:ascii="Times New Roman" w:eastAsia="Times New Roman" w:hAnsi="Times New Roman" w:cs="Times New Roman"/>
          <w:sz w:val="24"/>
          <w:szCs w:val="24"/>
        </w:rPr>
        <w:t>оведение в различных ситуациях, проявлять творчество и воображение, быть инициативным.</w:t>
      </w:r>
    </w:p>
    <w:p w14:paraId="33C7E9B8" w14:textId="77777777" w:rsidR="00FA4E3C" w:rsidRDefault="00DF6A3F">
      <w:pPr>
        <w:spacing w:line="33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5DF909" w14:textId="77777777" w:rsidR="00FA4E3C" w:rsidRDefault="00DF6A3F">
      <w:pPr>
        <w:spacing w:line="33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2782CC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Овладение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универсальными регулятивными действиями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D18C40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а) 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учетом им</w:t>
      </w:r>
      <w:r>
        <w:rPr>
          <w:rFonts w:ascii="Times New Roman" w:eastAsia="Times New Roman" w:hAnsi="Times New Roman" w:cs="Times New Roman"/>
          <w:sz w:val="24"/>
          <w:szCs w:val="24"/>
        </w:rPr>
        <w:t>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   делать осознанный выбор, аргументировать его, брать ответственность за решение;   оценивать приобр</w:t>
      </w:r>
      <w:r>
        <w:rPr>
          <w:rFonts w:ascii="Times New Roman" w:eastAsia="Times New Roman" w:hAnsi="Times New Roman" w:cs="Times New Roman"/>
          <w:sz w:val="24"/>
          <w:szCs w:val="24"/>
        </w:rPr>
        <w:t>етенный опыт;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52FE394F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б) самоконтроль: давать оценку новым ситуациям, вносить коррективы в деятельность, оценивать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результатов целям; 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 уметь оценивать р</w:t>
      </w:r>
      <w:r>
        <w:rPr>
          <w:rFonts w:ascii="Times New Roman" w:eastAsia="Times New Roman" w:hAnsi="Times New Roman" w:cs="Times New Roman"/>
          <w:sz w:val="24"/>
          <w:szCs w:val="24"/>
        </w:rPr>
        <w:t>иски и своевременно принимать решения по их снижению;</w:t>
      </w:r>
    </w:p>
    <w:p w14:paraId="7DE95F2A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в) эмоциональный интеллект, предполагающий сформированность: самосознания, включающего способность понимать свое эмоциональное состояние, видеть направления развития собственной эмоциональной сферы,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быть уверенным в себе;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гибкость, быть открытым новому; внутренней мотивации, включающей стре</w:t>
      </w:r>
      <w:r>
        <w:rPr>
          <w:rFonts w:ascii="Times New Roman" w:eastAsia="Times New Roman" w:hAnsi="Times New Roman" w:cs="Times New Roman"/>
          <w:sz w:val="24"/>
          <w:szCs w:val="24"/>
        </w:rPr>
        <w:t>мление к достижению цели и</w:t>
      </w:r>
    </w:p>
    <w:p w14:paraId="7CF4DBCB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успеху, оптимизм, инициативность, умение действовать, исходя из своих возможностей; эмпатии, включающей способность понимать эмоциональное состояние других, учитывать его при осуществлении коммуникации, способность к сочувствию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сопереживанию; 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14:paraId="58A0FF98" w14:textId="77777777" w:rsidR="00FA4E3C" w:rsidRDefault="00DF6A3F">
      <w:pPr>
        <w:spacing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г) принятие себя и других людей: принимать себя, понимая свои недостатки и достоинства; принимать мо</w:t>
      </w:r>
      <w:r>
        <w:rPr>
          <w:rFonts w:ascii="Times New Roman" w:eastAsia="Times New Roman" w:hAnsi="Times New Roman" w:cs="Times New Roman"/>
          <w:sz w:val="24"/>
          <w:szCs w:val="24"/>
        </w:rPr>
        <w:t>тивы и аргументы других людей при анализе результатов деятельности; признавать свое право и право других людей на ошибки; развивать способность понимать мир с позиции другого человека.</w:t>
      </w:r>
    </w:p>
    <w:p w14:paraId="337A4602" w14:textId="77777777" w:rsidR="00FA4E3C" w:rsidRDefault="00DF6A3F">
      <w:pPr>
        <w:spacing w:line="33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DC81C1" w14:textId="77777777" w:rsidR="00FA4E3C" w:rsidRDefault="00DF6A3F">
      <w:pPr>
        <w:spacing w:after="160" w:line="3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учебного курса включают:</w:t>
      </w:r>
    </w:p>
    <w:p w14:paraId="4A6AD0CF" w14:textId="77777777" w:rsidR="00FA4E3C" w:rsidRDefault="00DF6A3F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Освоены основные этапы проектной деятельности: </w:t>
      </w:r>
    </w:p>
    <w:p w14:paraId="7ED96D3D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Ориентация — выделение предметной области будущего проекта;</w:t>
      </w:r>
    </w:p>
    <w:p w14:paraId="7640A768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Проблематизация и постановка цели — выявление и формулирование проблемы, для которой пока нет решения — проекта;</w:t>
      </w:r>
    </w:p>
    <w:p w14:paraId="29633080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Поиск методов проектирован</w:t>
      </w:r>
      <w:r>
        <w:rPr>
          <w:rFonts w:ascii="Times New Roman" w:eastAsia="Times New Roman" w:hAnsi="Times New Roman" w:cs="Times New Roman"/>
          <w:sz w:val="24"/>
          <w:szCs w:val="24"/>
        </w:rPr>
        <w:t>ия — подбор и обоснование методов и методик проектирования, ограничение пространства и выбор принципа отбора материалов;</w:t>
      </w:r>
    </w:p>
    <w:p w14:paraId="5D4871BE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Планирование – выявление задач проекта, выстраивание последовательности действий для его реализации;</w:t>
      </w:r>
    </w:p>
    <w:p w14:paraId="3F407EA9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Эмпирика — сбор материала, н</w:t>
      </w:r>
      <w:r>
        <w:rPr>
          <w:rFonts w:ascii="Times New Roman" w:eastAsia="Times New Roman" w:hAnsi="Times New Roman" w:cs="Times New Roman"/>
          <w:sz w:val="24"/>
          <w:szCs w:val="24"/>
        </w:rPr>
        <w:t>аблюдение или проведение эксперимента; первичная систематизация полученных результатов;</w:t>
      </w:r>
    </w:p>
    <w:p w14:paraId="2847DDCE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Анализ — структурирование данных, сравнение и интерпретация</w:t>
      </w:r>
    </w:p>
    <w:p w14:paraId="6814FB74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Обобщение — подведение итогов, соотнесение результата с изначальной идеей</w:t>
      </w:r>
    </w:p>
    <w:p w14:paraId="07FF8642" w14:textId="77777777" w:rsidR="00FA4E3C" w:rsidRDefault="00DF6A3F">
      <w:pPr>
        <w:spacing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Презентация —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ие и обсуждение результатов собственного исследования в разных форматах</w:t>
      </w:r>
    </w:p>
    <w:p w14:paraId="70CE41C7" w14:textId="77777777" w:rsidR="00FA4E3C" w:rsidRDefault="00DF6A3F">
      <w:pPr>
        <w:spacing w:after="120"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D1E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Рефлексия — самоанализ, осмысление развития собственной деятельности, ее продуктивности, выявление приобретенных навыков и способностей, прогнозирование новых горизонтов развития.</w:t>
      </w:r>
    </w:p>
    <w:p w14:paraId="33BE6B27" w14:textId="77777777" w:rsidR="00FA4E3C" w:rsidRDefault="00DF6A3F">
      <w:pPr>
        <w:pBdr>
          <w:bottom w:val="single" w:sz="3" w:space="0" w:color="000000"/>
        </w:pBdr>
        <w:spacing w:after="120" w:line="31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своен материал, связанный с введением в дизайн, изучены:</w:t>
      </w:r>
    </w:p>
    <w:p w14:paraId="2B217463" w14:textId="77777777" w:rsidR="00FA4E3C" w:rsidRDefault="00DF6A3F">
      <w:pPr>
        <w:spacing w:after="120"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Основные области проектирования дизайна;</w:t>
      </w:r>
    </w:p>
    <w:p w14:paraId="3D7ABCCD" w14:textId="77777777" w:rsidR="00FA4E3C" w:rsidRDefault="00DF6A3F">
      <w:pPr>
        <w:spacing w:after="120"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Методы и виды сборки разных форматов и носителей;</w:t>
      </w:r>
    </w:p>
    <w:p w14:paraId="28A9DF36" w14:textId="77777777" w:rsidR="00FA4E3C" w:rsidRDefault="00DF6A3F">
      <w:pPr>
        <w:spacing w:after="120"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Базовые принципы работы программ для реализации дизайн-проекта;</w:t>
      </w:r>
    </w:p>
    <w:p w14:paraId="17E4F32F" w14:textId="77777777" w:rsidR="00FA4E3C" w:rsidRDefault="00DF6A3F">
      <w:pPr>
        <w:spacing w:after="120"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Базовые принципы построения </w:t>
      </w:r>
      <w:r>
        <w:rPr>
          <w:rFonts w:ascii="Times New Roman" w:eastAsia="Times New Roman" w:hAnsi="Times New Roman" w:cs="Times New Roman"/>
          <w:sz w:val="24"/>
          <w:szCs w:val="24"/>
        </w:rPr>
        <w:t>системы, серийности и узнаваемости дизайн-проекта;</w:t>
      </w:r>
    </w:p>
    <w:p w14:paraId="45522060" w14:textId="77777777" w:rsidR="00FA4E3C" w:rsidRDefault="00DF6A3F">
      <w:pPr>
        <w:spacing w:after="120" w:line="310" w:lineRule="auto"/>
        <w:ind w:left="800" w:hanging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Способы формулировки, реализации и защиты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защиты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концептуальной составляющей дизайн-проекта.</w:t>
      </w:r>
    </w:p>
    <w:p w14:paraId="7AB0D598" w14:textId="77777777" w:rsidR="00FA4E3C" w:rsidRDefault="00DF6A3F">
      <w:p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FF1670" w14:textId="77777777" w:rsidR="00FA4E3C" w:rsidRDefault="00DF6A3F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Содержание учебного курса «Мастерская дизайна»</w:t>
      </w:r>
    </w:p>
    <w:p w14:paraId="110CA806" w14:textId="77777777" w:rsidR="00FA4E3C" w:rsidRDefault="00DF6A3F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ТЕМА </w:t>
      </w:r>
    </w:p>
    <w:p w14:paraId="2D969FDC" w14:textId="77777777" w:rsidR="00FA4E3C" w:rsidRDefault="00DF6A3F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Краткая аннотация </w:t>
      </w:r>
    </w:p>
    <w:p w14:paraId="067F7ED0" w14:textId="77777777" w:rsidR="00FA4E3C" w:rsidRDefault="00DF6A3F">
      <w:pPr>
        <w:spacing w:after="160" w:line="43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Проект. Особенности </w:t>
      </w:r>
    </w:p>
    <w:p w14:paraId="64309467" w14:textId="72A45966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>ирование — процесс, в результате которого ответом на решение проблемы становится готовый продукт.</w:t>
      </w:r>
    </w:p>
    <w:p w14:paraId="36BA1F04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Дизайнерская проектная работа — процесс, состоящий из исследования и проектирования при итоговом продукте — проекте. Анализ является обязательной частью для </w:t>
      </w:r>
      <w:r>
        <w:rPr>
          <w:rFonts w:ascii="Times New Roman" w:eastAsia="Times New Roman" w:hAnsi="Times New Roman" w:cs="Times New Roman"/>
          <w:sz w:val="24"/>
          <w:szCs w:val="24"/>
        </w:rPr>
        <w:t>обоснования выбранной дизайн-концепции, которая в дальнейшем подразумевает следующие методы проектирования: графический, модельно-макетный, а также метод с применением электронной техники.</w:t>
      </w:r>
    </w:p>
    <w:p w14:paraId="1D44B000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стратегическими методами дизайна являются: анализ целевой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аудитории, исследование области проекта, декомпозиция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упрощение увиденного, создание ключевого визуального образа и дизайн-системы, расширение графических решений на разные носители, создание принципиального макета, подготовка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итоговой презе</w:t>
      </w:r>
      <w:r>
        <w:rPr>
          <w:rFonts w:ascii="Times New Roman" w:eastAsia="Times New Roman" w:hAnsi="Times New Roman" w:cs="Times New Roman"/>
          <w:sz w:val="24"/>
          <w:szCs w:val="24"/>
        </w:rPr>
        <w:t>нтации.</w:t>
      </w:r>
    </w:p>
    <w:p w14:paraId="6F20B7C7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Потенциальные области проектирования и темы</w:t>
      </w:r>
    </w:p>
    <w:p w14:paraId="55374DF2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 Создание айдентики для бренда. </w:t>
      </w:r>
      <w:r>
        <w:rPr>
          <w:rFonts w:ascii="Times New Roman" w:eastAsia="Times New Roman" w:hAnsi="Times New Roman" w:cs="Times New Roman"/>
          <w:sz w:val="24"/>
          <w:szCs w:val="24"/>
        </w:rPr>
        <w:t>Возможные темы: кофейня, ресторан, танцевальный/музыкальный клуб, музей, арт-пространство, галерея, магазин одежды, эко-магазин, книжный магазин, лекторий, библиотека и д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</w:p>
    <w:p w14:paraId="45B6121C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 Приложение.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Возможные темы: планирование дня, медитация, онлайн-маркет, сборник рецептов, онлайн-библиотека и др.</w:t>
      </w:r>
    </w:p>
    <w:p w14:paraId="74E183CD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 Книга/брошюра/журнал.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Возможные темы: архитектура, искусство, наука, быт, мода, история, литература и др.</w:t>
      </w:r>
    </w:p>
    <w:p w14:paraId="0A8A4231" w14:textId="77777777" w:rsidR="00FA4E3C" w:rsidRDefault="00DF6A3F">
      <w:pPr>
        <w:spacing w:after="160" w:line="331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4. Серия плакатов. </w:t>
      </w:r>
      <w:r>
        <w:rPr>
          <w:rFonts w:ascii="Times New Roman" w:eastAsia="Times New Roman" w:hAnsi="Times New Roman" w:cs="Times New Roman"/>
          <w:sz w:val="24"/>
          <w:szCs w:val="24"/>
        </w:rPr>
        <w:t>Возможны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темы: выставка, театральная афиша, ресторан, кафе, культурный центр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54F785" w14:textId="77777777" w:rsidR="00FA4E3C" w:rsidRDefault="00DF6A3F">
      <w:pPr>
        <w:spacing w:after="16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ТЕМАТИЧЕСКОЕ ПЛАНИРОВАНИЕ</w:t>
      </w:r>
    </w:p>
    <w:p w14:paraId="3FA89777" w14:textId="77777777" w:rsidR="00FA4E3C" w:rsidRDefault="00DF6A3F">
      <w:pPr>
        <w:spacing w:after="160"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 (72 ч.)</w:t>
      </w:r>
    </w:p>
    <w:tbl>
      <w:tblPr>
        <w:tblStyle w:val="a7"/>
        <w:tblW w:w="7995" w:type="dxa"/>
        <w:tblInd w:w="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160"/>
        <w:gridCol w:w="645"/>
        <w:gridCol w:w="2475"/>
        <w:gridCol w:w="2160"/>
      </w:tblGrid>
      <w:tr w:rsidR="00FA4E3C" w14:paraId="19CB856C" w14:textId="77777777">
        <w:trPr>
          <w:trHeight w:val="66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7B3C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CCF7FD2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58A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F5CE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B254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Отрабатываемые умения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4032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A4E3C" w14:paraId="3AE191E7" w14:textId="77777777">
        <w:trPr>
          <w:trHeight w:val="218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501C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0DC5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дизайн-система: </w:t>
            </w:r>
          </w:p>
          <w:p w14:paraId="08CD4956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айдентика логотип, фирменный стиль,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носители</w:t>
            </w:r>
          </w:p>
          <w:p w14:paraId="46832B01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принципиальный макет в книге</w:t>
            </w:r>
          </w:p>
          <w:p w14:paraId="31159922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структура приложения</w:t>
            </w:r>
          </w:p>
          <w:p w14:paraId="24A08A0A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принцип серийности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6F8F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731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специфику разных составных частей дизайн-проекта, проанализировать типы плакатов/логотипов,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также понять, что такое принципиальный макет и как дизайн-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может работать на любом носителе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0F44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ответы: анализ выведенных на экран примеров, обоснование уместности/неуместности этих дизайн-решений</w:t>
            </w:r>
          </w:p>
          <w:p w14:paraId="30475CB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3CBD07D0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работа: найти любой дизайн носитель/системы/бренд и объяснить, какая система в нем заложена</w:t>
            </w:r>
          </w:p>
        </w:tc>
      </w:tr>
      <w:tr w:rsidR="00FA4E3C" w14:paraId="59E28F7C" w14:textId="77777777">
        <w:trPr>
          <w:trHeight w:val="212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0E80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3E8E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метод — 1000 вариаций концепции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C9BE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571D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Понять, что один и тот же приём можно использовать в совершенно разных областях и он будет работать совершенно по-разному, если он грамотно концептуально объяснен. Рассмотрим на примере круга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графического элемента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дизайне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CC3F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 занятии: придумать любой дизайн-объект/носитель/образ/знак на основе круга и объяснить, как он работает и почему уместен</w:t>
            </w:r>
          </w:p>
        </w:tc>
      </w:tr>
      <w:tr w:rsidR="00FA4E3C" w14:paraId="09208470" w14:textId="77777777">
        <w:trPr>
          <w:trHeight w:val="212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78E3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8B6F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логотипов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 плакатов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FB8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AB4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типологию плакатов и логотипов и уметь анализировать 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FD44E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</w:p>
        </w:tc>
      </w:tr>
      <w:tr w:rsidR="00FA4E3C" w14:paraId="69BF7574" w14:textId="77777777">
        <w:trPr>
          <w:trHeight w:val="132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76D5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A16B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проекта</w:t>
            </w:r>
          </w:p>
          <w:p w14:paraId="1139701F" w14:textId="77777777" w:rsidR="00FA4E3C" w:rsidRDefault="00DF6A3F">
            <w:pPr>
              <w:numPr>
                <w:ilvl w:val="0"/>
                <w:numId w:val="1"/>
              </w:numPr>
              <w:spacing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придумать свой проект</w:t>
            </w:r>
          </w:p>
          <w:p w14:paraId="638F1E9D" w14:textId="77777777" w:rsidR="00FA4E3C" w:rsidRDefault="00DF6A3F">
            <w:pPr>
              <w:numPr>
                <w:ilvl w:val="0"/>
                <w:numId w:val="1"/>
              </w:num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искать проекты и заказчиков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6693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BA5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выбирать область проектирования и подбирать уместную для неё тему, анализ релевантности дизайна для данной сферы </w:t>
            </w:r>
          </w:p>
          <w:p w14:paraId="599E8A80" w14:textId="77777777" w:rsidR="00FA4E3C" w:rsidRDefault="00DF6A3F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23BF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занятии: выбрать область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(айдентика/приложение/книга/серия плакатов)</w:t>
            </w:r>
          </w:p>
          <w:p w14:paraId="154C28A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25C09FCE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работа: принести от 5 до 10 тем, для которых можно реализовать дизайн-проект в рамках выбранной области</w:t>
            </w:r>
          </w:p>
        </w:tc>
      </w:tr>
      <w:tr w:rsidR="00FA4E3C" w14:paraId="09903FF2" w14:textId="77777777">
        <w:trPr>
          <w:trHeight w:val="132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D840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0BC8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программ.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Indesign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Часть 1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CD4C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CE0D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макет для будущей презентации и фиксации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в одном месте</w:t>
            </w:r>
          </w:p>
          <w:p w14:paraId="426FA2DD" w14:textId="77777777" w:rsidR="00FA4E3C" w:rsidRDefault="00FA4E3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7BF7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сеткой и полями для будущих дизайн-макетов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2780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</w:t>
            </w:r>
          </w:p>
          <w:p w14:paraId="233D293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А-шаблон для будущей презентации на основе записанного на занятии видеоурока</w:t>
            </w:r>
          </w:p>
          <w:p w14:paraId="7C6353BC" w14:textId="77777777" w:rsidR="00FA4E3C" w:rsidRDefault="00FA4E3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E3C" w14:paraId="5CC33E33" w14:textId="77777777">
        <w:trPr>
          <w:trHeight w:val="239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E913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66A7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культурного поля: что за проект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EC1D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C70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принципиальные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ценности и характеристики культурного поля проекта, исследовать методы его работы и подход, находить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  особенности</w:t>
            </w:r>
            <w:proofErr w:type="gramEnd"/>
          </w:p>
          <w:p w14:paraId="0FD78E72" w14:textId="77777777" w:rsidR="00FA4E3C" w:rsidRDefault="00DF6A3F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6DB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занятии + остаток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домашнюю  работу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начинаем собирать презентацию про проект: что нравится, что не нравится;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оставляем, а от чего отказываемся для дизайна, как проект работает</w:t>
            </w:r>
          </w:p>
          <w:p w14:paraId="68FE48E4" w14:textId="77777777" w:rsidR="00FA4E3C" w:rsidRDefault="00FA4E3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F483D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похожие проекты</w:t>
            </w:r>
          </w:p>
        </w:tc>
      </w:tr>
      <w:tr w:rsidR="00FA4E3C" w14:paraId="6904ABD4" w14:textId="77777777">
        <w:trPr>
          <w:trHeight w:val="189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160D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BD4D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культурного поля проекта: целевая аудитория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FEDF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B14B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типажи ЦА, находить визуальные ключи к пониманию дальнейшего дизайна и его актуальности</w:t>
            </w:r>
          </w:p>
          <w:p w14:paraId="48363C86" w14:textId="77777777" w:rsidR="00FA4E3C" w:rsidRDefault="00FA4E3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CB5F2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приложением — исследование пользовательского сценария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F9E0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</w:t>
            </w:r>
          </w:p>
          <w:p w14:paraId="762AF4F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портрет и мир целевой аудитории своего проекта (для айдентики, книги и плакатов) и сделать сценарии JTBD (только для приложений)</w:t>
            </w:r>
          </w:p>
        </w:tc>
      </w:tr>
      <w:tr w:rsidR="00FA4E3C" w14:paraId="381A8A01" w14:textId="77777777">
        <w:trPr>
          <w:trHeight w:val="197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C6D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3CB7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культурного поля проекта: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референсы</w:t>
            </w:r>
            <w:proofErr w:type="spellEnd"/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EFD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60F3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создавать релевантные (исходя из прошлых частей исследования) визуальные структуры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338D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референсов</w:t>
            </w:r>
            <w:proofErr w:type="spellEnd"/>
          </w:p>
        </w:tc>
      </w:tr>
      <w:tr w:rsidR="00FA4E3C" w14:paraId="242BBB5A" w14:textId="77777777">
        <w:trPr>
          <w:trHeight w:val="168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23D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33B7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программ.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Indesign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Часть 2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E54B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6B2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Фиксация всего найденного материала и исследования в презентации. </w:t>
            </w:r>
          </w:p>
          <w:p w14:paraId="3D458924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со структурой презентации: колонтитулы, титулы, колонцифры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F8FB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Домашнее задание:</w:t>
            </w:r>
          </w:p>
          <w:p w14:paraId="4D1E72ED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созданного ранее шаблона добавить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презентацию всю часть про исследование</w:t>
            </w:r>
          </w:p>
        </w:tc>
      </w:tr>
      <w:tr w:rsidR="00FA4E3C" w14:paraId="33BF3454" w14:textId="77777777">
        <w:trPr>
          <w:trHeight w:val="168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2996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3AAF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программ.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Часть 1 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013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C3A4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заданным форматом и создавать элементарные фигурные композиции по ТЗ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65E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занятии: работа за ноутбуком (у кого нет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объединиться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теми, у кого есть) и на основе увиденного создать простой макет-чер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 из элементарных форм  для приложения (тем, кто делает приложение)</w:t>
            </w:r>
          </w:p>
          <w:p w14:paraId="209E74BD" w14:textId="77777777" w:rsidR="00FA4E3C" w:rsidRDefault="00FA4E3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12902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Остальная группа работает над своими проектами, параллельно консультируясь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педагогом</w:t>
            </w:r>
          </w:p>
        </w:tc>
      </w:tr>
      <w:tr w:rsidR="00FA4E3C" w14:paraId="0B1215A0" w14:textId="77777777">
        <w:trPr>
          <w:trHeight w:val="297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4512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931D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Концепция. Поиск ключевого визуального образа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95A0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1004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визуальные, графические и типограф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ические особенности для дизайн-системы. Поиск вариантов, сборка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пересборка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макета на уровне черновиков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2AB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работа: </w:t>
            </w:r>
          </w:p>
          <w:p w14:paraId="55B49056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концепции дизайн-проекта, варианты для дизайн-системы, первые визуальные черновики</w:t>
            </w:r>
          </w:p>
        </w:tc>
      </w:tr>
      <w:tr w:rsidR="00FA4E3C" w14:paraId="28EFBC5D" w14:textId="77777777">
        <w:trPr>
          <w:trHeight w:val="297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618F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7AE6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программ.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Часть 1 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9C20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57E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программе и собирать внятный макет по ТЗ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48C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занятии: работа за ноутбуком (у кого нет — объединиться  с теми, у кого есть) и на основе увиденного создать простой макет-плакат из элементарных форм по принципу 1) статика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мика</w:t>
            </w:r>
          </w:p>
          <w:p w14:paraId="425DF0E8" w14:textId="77777777" w:rsidR="00FA4E3C" w:rsidRDefault="00FA4E3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E3C" w14:paraId="3F34902C" w14:textId="77777777">
        <w:trPr>
          <w:trHeight w:val="297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0B96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3E20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проекта: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логотип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иконка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серийность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3A26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AC8F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Объединять все смыслы в один визуальный образ/приём, создавать основное образное ощущение от проекта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9AE0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работа:</w:t>
            </w:r>
          </w:p>
          <w:p w14:paraId="5A9C74A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основного образа проекта: логотип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(айдентика), принципиальный макет (книга), иконка (приложение) или основа для серийности (серия плакатов)</w:t>
            </w:r>
          </w:p>
        </w:tc>
      </w:tr>
      <w:tr w:rsidR="00FA4E3C" w14:paraId="3A323900" w14:textId="77777777">
        <w:trPr>
          <w:trHeight w:val="297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CFD5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1524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программ. Photoshop. Часть 1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DC1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72A3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Переносить ручную технику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убирать фон, окрашивать предмет, добавлять текстуры и эффекты, обраба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тывать изображения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C2F6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занятии</w:t>
            </w:r>
          </w:p>
        </w:tc>
      </w:tr>
      <w:tr w:rsidR="00FA4E3C" w14:paraId="331BD1C2" w14:textId="77777777">
        <w:trPr>
          <w:trHeight w:val="297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827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551E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техники Выбор шрифта Шрифтовая пара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2EB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4C5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Заложить в концепцию те или иные визуальные приемы и решения, конкретизировать цветовую палитру, технику и шрифтовое наполнение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9D5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работа: </w:t>
            </w:r>
          </w:p>
          <w:p w14:paraId="6FABF67B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концепции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дизайн-проекта, варианты для дизайн-системы</w:t>
            </w:r>
          </w:p>
        </w:tc>
      </w:tr>
      <w:tr w:rsidR="00FA4E3C" w14:paraId="56364474" w14:textId="77777777">
        <w:trPr>
          <w:trHeight w:val="125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C9BB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E4FF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стиля. Как не бояться отказаться от одной идеи в пользу другой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F136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9803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анализ проектных результатов, отсеивание лишнего и фокусировка на ключевом — для дальнейшего развития проекта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5413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занятии, групповое обсуждение проектов</w:t>
            </w:r>
          </w:p>
        </w:tc>
      </w:tr>
      <w:tr w:rsidR="00FA4E3C" w14:paraId="666A86F4" w14:textId="77777777">
        <w:trPr>
          <w:trHeight w:val="212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F106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800B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дизайн-носители и как их выбрать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126B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666B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уместность тех или иных дизайн-носителей в рамках выбранной сфере и культурного поля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DEA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составить список своих дизайн носителей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и айдентики), группа книг и плакатов продолжает работу над проектом, параллельно консультируясь с преподавателем</w:t>
            </w:r>
          </w:p>
        </w:tc>
      </w:tr>
      <w:tr w:rsidR="00FA4E3C" w14:paraId="12E4884D" w14:textId="77777777">
        <w:trPr>
          <w:trHeight w:val="104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3A20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9E49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Подвижный макет: как не устать от работы над одним проектом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4D5C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790C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Адаптировать дизайн, искать новые варианты в рамках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системы, развивать её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84CC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продолжаем собирать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развиваем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носители — для айдентики</w:t>
            </w:r>
          </w:p>
          <w:p w14:paraId="158A4BDF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типовые раз-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вороты — для книги </w:t>
            </w:r>
          </w:p>
          <w:p w14:paraId="758D789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структуру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приложения</w:t>
            </w:r>
          </w:p>
          <w:p w14:paraId="4F588B4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серийность и адаптивность — для плакатов</w:t>
            </w:r>
          </w:p>
        </w:tc>
      </w:tr>
      <w:tr w:rsidR="00FA4E3C" w14:paraId="03508D77" w14:textId="77777777">
        <w:trPr>
          <w:trHeight w:val="104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B375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8645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устроен макет: учимся внятно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концепцию сборки проекта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B4B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E4C4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обобщать структуру дизайн-проекта, формировать визуальную внятность при сборке макета 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F896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занятии: проанализировать принесенные преподавателем артефакты по группам, рассказать, как они устрое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ны, как собраны</w:t>
            </w:r>
          </w:p>
          <w:p w14:paraId="489B73F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0EBCFD5D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переносим этот навык в проектирование и формулируем концепцию своего проекта также детально</w:t>
            </w:r>
          </w:p>
        </w:tc>
      </w:tr>
      <w:tr w:rsidR="00FA4E3C" w14:paraId="7B3170F3" w14:textId="77777777">
        <w:trPr>
          <w:trHeight w:val="305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B5F1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C2BC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презентация исследований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6B2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B49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 перед публикой, аргументировано отвечать на вопросы и вести беседу, 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изировать полученные в ходе решения оценивать их уместность, прогнозировать изменение в новых условиях; давать оценку новым ситуациям, оценивать приобретенный опыт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2DF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с «черновиками» проектов</w:t>
            </w:r>
          </w:p>
          <w:p w14:paraId="59465B82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готовая часть — исследование культурного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поля, а также черновики и варианты для развития стиля своего проекта</w:t>
            </w:r>
          </w:p>
        </w:tc>
      </w:tr>
      <w:tr w:rsidR="00FA4E3C" w14:paraId="1CFB6736" w14:textId="77777777">
        <w:trPr>
          <w:trHeight w:val="174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1B9B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D091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итоговой дизайн-концепции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1A8C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5ED4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итоги в исследовании культурного поля и поиске концептуальных решений, делать выбор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A90F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 занятии, групповое обсуждение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оектов</w:t>
            </w:r>
          </w:p>
        </w:tc>
      </w:tr>
      <w:tr w:rsidR="00FA4E3C" w14:paraId="1D37AC8A" w14:textId="77777777">
        <w:trPr>
          <w:trHeight w:val="174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5662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F0A7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стиля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04A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F155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дополнять ключевой визуальный образ, делать дизайн системным и адаптировать его под разные виды носителей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223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продолжаем собирать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развиваем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носители — для айдентики</w:t>
            </w:r>
          </w:p>
          <w:p w14:paraId="59C59E1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типовые раз-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вороты — для книги </w:t>
            </w:r>
          </w:p>
          <w:p w14:paraId="0D4F2A8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структуру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приложения</w:t>
            </w:r>
          </w:p>
          <w:p w14:paraId="311F6A24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серийность и адаптивность — для плакатов</w:t>
            </w:r>
          </w:p>
        </w:tc>
      </w:tr>
      <w:tr w:rsidR="00FA4E3C" w14:paraId="0E5AF577" w14:textId="77777777">
        <w:trPr>
          <w:trHeight w:val="174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EC3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0220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Прототипирование+ Разбор программ.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Часть 2 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611C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670E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прототип перехода по разделам в приложении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75E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начать собирать прототип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(для приложений), для остальных — работа над проектом и параллельная консультация с преподавателем</w:t>
            </w:r>
          </w:p>
        </w:tc>
      </w:tr>
      <w:tr w:rsidR="00FA4E3C" w14:paraId="2A0BEC8C" w14:textId="77777777">
        <w:trPr>
          <w:trHeight w:val="197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81D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E402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музей дизайна (филиал Третьяковской галереи)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DE7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6ED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сферой напрямую через формат экскурсии-осмотра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38B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понравившихся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артефактов после экскурсии в библиотеке музея</w:t>
            </w:r>
          </w:p>
        </w:tc>
      </w:tr>
      <w:tr w:rsidR="00FA4E3C" w14:paraId="40D1BF82" w14:textId="77777777">
        <w:trPr>
          <w:trHeight w:val="151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7A72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3B1C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Разбор программ. Photoshop. Часть 2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76E5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DAE0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Переносить идею на макет, смотреть на дизайн в пространстве и учиться работать с реальным материалом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993F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поместить свой дизайн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мокапы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добавить в презентацию</w:t>
            </w:r>
          </w:p>
        </w:tc>
      </w:tr>
      <w:tr w:rsidR="00FA4E3C" w14:paraId="3528DD9F" w14:textId="77777777">
        <w:trPr>
          <w:trHeight w:val="174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ABD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B665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продвижение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FF42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5428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проект на уровень маркетинга и продвижения: как сделать дизайн продаваемым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47D7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на основе выбранной концепции сделать 1-2 носителя для продвижения</w:t>
            </w:r>
          </w:p>
        </w:tc>
      </w:tr>
      <w:tr w:rsidR="00FA4E3C" w14:paraId="0C629DC1" w14:textId="77777777">
        <w:trPr>
          <w:trHeight w:val="197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E06B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69E6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выстроить нарратив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защите дизайн-проекта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6E4D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6054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и структурно излагать свои мысли, аргументировать концепцию и защищать выбранные дизайн-приемы и методы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66FC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работа над итоговой презентацией</w:t>
            </w:r>
          </w:p>
        </w:tc>
      </w:tr>
      <w:tr w:rsidR="00FA4E3C" w14:paraId="7A6498CD" w14:textId="77777777">
        <w:trPr>
          <w:trHeight w:val="1895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9E2D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EC81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формальными требованиями к оформлению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описанными в методических рекомендациях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E7A2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F25E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задание в соответствии с критериями, оформлять проектную работу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C2AF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работа: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финализирование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</w:tr>
      <w:tr w:rsidR="00FA4E3C" w14:paraId="5AC5945B" w14:textId="77777777">
        <w:trPr>
          <w:trHeight w:val="3050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D99A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966D" w14:textId="77777777" w:rsidR="00FA4E3C" w:rsidRDefault="00DF6A3F">
            <w:pPr>
              <w:spacing w:after="160" w:line="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Финальная консультация и презентация проектов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B741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10CE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Выступать перед публикой, аргументировано отвечать на вопросы и вести беседу, анализировать полученные в ходе решения задачи результаты,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критически оценивать их достоверность, прогнозировать изменение в новых условиях; давать оценку новым ситуациям, оценив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приобретенный опыт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80A9" w14:textId="77777777" w:rsidR="00FA4E3C" w:rsidRDefault="00DF6A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Выступление с готовой проектной работой</w:t>
            </w:r>
          </w:p>
        </w:tc>
      </w:tr>
    </w:tbl>
    <w:p w14:paraId="68D95367" w14:textId="77777777" w:rsidR="00FA4E3C" w:rsidRDefault="00DF6A3F">
      <w:pPr>
        <w:spacing w:after="160" w:line="33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618948" w14:textId="77777777" w:rsidR="00FA4E3C" w:rsidRDefault="00DF6A3F">
      <w:pPr>
        <w:spacing w:after="160" w:line="33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DC7A74" w14:textId="77777777" w:rsidR="00FA4E3C" w:rsidRDefault="00FA4E3C">
      <w:pPr>
        <w:rPr>
          <w:sz w:val="24"/>
          <w:szCs w:val="24"/>
        </w:rPr>
      </w:pPr>
    </w:p>
    <w:sectPr w:rsidR="00FA4E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014C"/>
    <w:multiLevelType w:val="multilevel"/>
    <w:tmpl w:val="FF46A7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BB3460"/>
    <w:multiLevelType w:val="hybridMultilevel"/>
    <w:tmpl w:val="02306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3C"/>
    <w:rsid w:val="000D664D"/>
    <w:rsid w:val="003758BD"/>
    <w:rsid w:val="00477452"/>
    <w:rsid w:val="00DD1ACD"/>
    <w:rsid w:val="00DF6A3F"/>
    <w:rsid w:val="00E96432"/>
    <w:rsid w:val="00F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7FD3"/>
  <w15:docId w15:val="{0ADB2365-0194-41A7-8FAB-7D49949E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0D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Тютина</dc:creator>
  <cp:lastModifiedBy>Смагин Алексей Александрович</cp:lastModifiedBy>
  <cp:revision>5</cp:revision>
  <dcterms:created xsi:type="dcterms:W3CDTF">2024-10-23T11:39:00Z</dcterms:created>
  <dcterms:modified xsi:type="dcterms:W3CDTF">2024-10-24T07:45:00Z</dcterms:modified>
</cp:coreProperties>
</file>