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63FFA" w14:textId="77777777" w:rsidR="00327D2A" w:rsidRDefault="00137186">
      <w:pPr>
        <w:widowControl w:val="0"/>
        <w:spacing w:after="0" w:line="240" w:lineRule="auto"/>
        <w:ind w:right="12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ascii="Times New Roman" w:eastAsia="Times New Roman" w:hAnsi="Times New Roman"/>
          <w:b/>
          <w:color w:val="00000A"/>
          <w:sz w:val="24"/>
          <w:szCs w:val="24"/>
        </w:rPr>
        <w:br/>
        <w:t xml:space="preserve">Национальный исследовательский университет </w:t>
      </w:r>
      <w:r>
        <w:rPr>
          <w:rFonts w:ascii="Times New Roman" w:eastAsia="Times New Roman" w:hAnsi="Times New Roman"/>
          <w:b/>
          <w:color w:val="00000A"/>
          <w:sz w:val="24"/>
          <w:szCs w:val="24"/>
        </w:rPr>
        <w:br/>
        <w:t>«Высшая школа экономики»</w:t>
      </w:r>
    </w:p>
    <w:p w14:paraId="53E13349" w14:textId="77777777" w:rsidR="00327D2A" w:rsidRDefault="00137186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 </w:t>
      </w:r>
    </w:p>
    <w:p w14:paraId="01794CB8" w14:textId="77777777" w:rsidR="00327D2A" w:rsidRDefault="00327D2A">
      <w:pPr>
        <w:widowControl w:val="0"/>
        <w:spacing w:after="0" w:line="240" w:lineRule="auto"/>
        <w:ind w:right="129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580D01D" w14:textId="77777777" w:rsidR="00327D2A" w:rsidRDefault="00327D2A">
      <w:pPr>
        <w:widowControl w:val="0"/>
        <w:spacing w:after="0" w:line="240" w:lineRule="auto"/>
        <w:ind w:right="129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9BCB4E3" w14:textId="77777777" w:rsidR="00327D2A" w:rsidRDefault="00137186">
      <w:pPr>
        <w:widowControl w:val="0"/>
        <w:spacing w:after="0" w:line="240" w:lineRule="auto"/>
        <w:ind w:right="129"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</w:rPr>
        <w:t>Лицей НИУ ВШЭ</w:t>
      </w:r>
    </w:p>
    <w:p w14:paraId="37745154" w14:textId="77777777" w:rsidR="00327D2A" w:rsidRDefault="00137186">
      <w:pPr>
        <w:widowControl w:val="0"/>
        <w:spacing w:after="0" w:line="240" w:lineRule="auto"/>
        <w:ind w:right="129" w:firstLine="7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14:paraId="0460D20B" w14:textId="77777777" w:rsidR="00327D2A" w:rsidRDefault="00327D2A">
      <w:pPr>
        <w:widowControl w:val="0"/>
        <w:spacing w:after="0" w:line="240" w:lineRule="auto"/>
        <w:ind w:right="129" w:firstLine="720"/>
        <w:jc w:val="center"/>
        <w:rPr>
          <w:rFonts w:ascii="Times New Roman" w:eastAsia="Times New Roman" w:hAnsi="Times New Roman"/>
          <w:sz w:val="24"/>
          <w:szCs w:val="24"/>
        </w:rPr>
      </w:pPr>
    </w:p>
    <w:p w14:paraId="1166B143" w14:textId="77777777" w:rsidR="00327D2A" w:rsidRDefault="00327D2A">
      <w:pPr>
        <w:widowControl w:val="0"/>
        <w:spacing w:after="0" w:line="240" w:lineRule="auto"/>
        <w:ind w:right="129" w:firstLine="720"/>
        <w:jc w:val="center"/>
        <w:rPr>
          <w:rFonts w:ascii="Times New Roman" w:eastAsia="Times New Roman" w:hAnsi="Times New Roman"/>
          <w:sz w:val="24"/>
          <w:szCs w:val="24"/>
        </w:rPr>
      </w:pPr>
    </w:p>
    <w:p w14:paraId="4E6D652C" w14:textId="77777777" w:rsidR="00F53DB9" w:rsidRDefault="00F53DB9" w:rsidP="00F53DB9">
      <w:pPr>
        <w:ind w:left="5652" w:right="12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Утверждено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55CF15DC" w14:textId="77777777" w:rsidR="00F53DB9" w:rsidRDefault="00F53DB9" w:rsidP="00F53DB9">
      <w:pPr>
        <w:ind w:left="6372" w:right="12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Педагогический совет Лицея НИУ ВШЭ </w:t>
      </w:r>
    </w:p>
    <w:p w14:paraId="048680B4" w14:textId="77777777" w:rsidR="00F53DB9" w:rsidRDefault="00F53DB9" w:rsidP="00F53DB9">
      <w:pPr>
        <w:ind w:left="6372" w:right="129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 </w:t>
      </w:r>
      <w:r>
        <w:rPr>
          <w:rFonts w:ascii="Times New Roman" w:eastAsia="Times New Roman" w:hAnsi="Times New Roman"/>
          <w:sz w:val="24"/>
          <w:szCs w:val="24"/>
          <w:u w:val="single"/>
        </w:rPr>
        <w:t>13</w:t>
      </w:r>
    </w:p>
    <w:p w14:paraId="382C3ECF" w14:textId="37041C75" w:rsidR="00327D2A" w:rsidRDefault="00F53DB9" w:rsidP="00F53DB9">
      <w:pPr>
        <w:widowControl w:val="0"/>
        <w:spacing w:after="0" w:line="240" w:lineRule="auto"/>
        <w:ind w:left="6379" w:right="1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u w:val="single"/>
          <w:lang w:eastAsia="en-US"/>
        </w:rPr>
        <w:t>21.06.2024</w:t>
      </w:r>
    </w:p>
    <w:p w14:paraId="14726B7C" w14:textId="77777777" w:rsidR="00327D2A" w:rsidRDefault="00327D2A">
      <w:pPr>
        <w:widowControl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04923730" w14:textId="77777777" w:rsidR="00327D2A" w:rsidRDefault="00327D2A">
      <w:pPr>
        <w:widowControl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785BD652" w14:textId="77777777" w:rsidR="00327D2A" w:rsidRDefault="00137186">
      <w:pPr>
        <w:widowControl w:val="0"/>
        <w:spacing w:after="0" w:line="240" w:lineRule="auto"/>
        <w:ind w:right="129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Программа внеурочной деятельности </w:t>
      </w:r>
    </w:p>
    <w:p w14:paraId="7639F63B" w14:textId="77777777" w:rsidR="00327D2A" w:rsidRDefault="00137186">
      <w:pPr>
        <w:widowControl w:val="0"/>
        <w:spacing w:after="0" w:line="240" w:lineRule="auto"/>
        <w:ind w:right="129"/>
        <w:jc w:val="center"/>
        <w:rPr>
          <w:rFonts w:ascii="Times New Roman" w:eastAsia="Times New Roman" w:hAnsi="Times New Roman"/>
          <w:sz w:val="26"/>
          <w:szCs w:val="26"/>
          <w:highlight w:val="whit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sz w:val="26"/>
          <w:szCs w:val="26"/>
          <w:highlight w:val="white"/>
        </w:rPr>
        <w:t>«Бизнес-проект: от теории к делу»</w:t>
      </w:r>
    </w:p>
    <w:p w14:paraId="28A82BBF" w14:textId="77777777" w:rsidR="00327D2A" w:rsidRDefault="00327D2A">
      <w:pPr>
        <w:widowControl w:val="0"/>
        <w:spacing w:after="0" w:line="240" w:lineRule="auto"/>
        <w:ind w:right="129"/>
        <w:jc w:val="center"/>
        <w:rPr>
          <w:rFonts w:ascii="Times New Roman" w:eastAsia="Times New Roman" w:hAnsi="Times New Roman"/>
          <w:sz w:val="26"/>
          <w:szCs w:val="26"/>
        </w:rPr>
      </w:pPr>
    </w:p>
    <w:p w14:paraId="56A31108" w14:textId="77777777" w:rsidR="00327D2A" w:rsidRDefault="00327D2A">
      <w:pPr>
        <w:widowControl w:val="0"/>
        <w:spacing w:after="0" w:line="240" w:lineRule="auto"/>
        <w:ind w:right="129"/>
        <w:jc w:val="center"/>
        <w:rPr>
          <w:rFonts w:ascii="Times New Roman" w:eastAsia="Times New Roman" w:hAnsi="Times New Roman"/>
          <w:sz w:val="26"/>
          <w:szCs w:val="26"/>
        </w:rPr>
      </w:pPr>
    </w:p>
    <w:p w14:paraId="48D14728" w14:textId="77777777" w:rsidR="00327D2A" w:rsidRDefault="00137186">
      <w:pPr>
        <w:widowControl w:val="0"/>
        <w:spacing w:after="0" w:line="240" w:lineRule="auto"/>
        <w:ind w:right="129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Разработана Лицеем НИУ ВШЭ</w:t>
      </w:r>
    </w:p>
    <w:p w14:paraId="1FA3AEE9" w14:textId="5A4C2A22" w:rsidR="00327D2A" w:rsidRDefault="00137186">
      <w:pPr>
        <w:widowControl w:val="0"/>
        <w:spacing w:after="0" w:line="240" w:lineRule="auto"/>
        <w:ind w:right="129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Составитель </w:t>
      </w:r>
      <w:r w:rsidR="00F11ADF">
        <w:rPr>
          <w:rFonts w:ascii="Times New Roman" w:eastAsia="Times New Roman" w:hAnsi="Times New Roman"/>
          <w:sz w:val="26"/>
          <w:szCs w:val="26"/>
        </w:rPr>
        <w:t>Колесникова Яна Андреевна</w:t>
      </w:r>
    </w:p>
    <w:p w14:paraId="6579F144" w14:textId="77777777" w:rsidR="00327D2A" w:rsidRDefault="00327D2A">
      <w:pPr>
        <w:widowControl w:val="0"/>
        <w:spacing w:after="0" w:line="240" w:lineRule="auto"/>
        <w:ind w:right="129"/>
        <w:jc w:val="center"/>
        <w:rPr>
          <w:rFonts w:ascii="Times New Roman" w:eastAsia="Times New Roman" w:hAnsi="Times New Roman"/>
          <w:sz w:val="26"/>
          <w:szCs w:val="26"/>
        </w:rPr>
      </w:pPr>
    </w:p>
    <w:p w14:paraId="1229A8A1" w14:textId="77777777" w:rsidR="00327D2A" w:rsidRDefault="00327D2A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sz w:val="26"/>
          <w:szCs w:val="26"/>
        </w:rPr>
      </w:pPr>
    </w:p>
    <w:p w14:paraId="6336E3AE" w14:textId="77777777" w:rsidR="00327D2A" w:rsidRDefault="00327D2A">
      <w:pPr>
        <w:widowControl w:val="0"/>
        <w:spacing w:after="0" w:line="240" w:lineRule="auto"/>
        <w:ind w:right="129"/>
        <w:jc w:val="center"/>
        <w:rPr>
          <w:rFonts w:ascii="Times New Roman" w:eastAsia="Times New Roman" w:hAnsi="Times New Roman"/>
          <w:sz w:val="26"/>
          <w:szCs w:val="26"/>
        </w:rPr>
      </w:pPr>
    </w:p>
    <w:p w14:paraId="4BC97715" w14:textId="77777777" w:rsidR="00327D2A" w:rsidRDefault="00137186">
      <w:pPr>
        <w:widowControl w:val="0"/>
        <w:spacing w:after="0" w:line="240" w:lineRule="auto"/>
        <w:ind w:right="129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Возраст обучающихся: 14-15 лет</w:t>
      </w:r>
    </w:p>
    <w:p w14:paraId="0AEA378D" w14:textId="77777777" w:rsidR="00327D2A" w:rsidRDefault="00137186">
      <w:pPr>
        <w:widowControl w:val="0"/>
        <w:spacing w:after="0" w:line="240" w:lineRule="auto"/>
        <w:ind w:right="129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Срок реализации: сентябрь 2024 – апрель 2025 года</w:t>
      </w:r>
    </w:p>
    <w:p w14:paraId="5661C44F" w14:textId="77777777" w:rsidR="00327D2A" w:rsidRDefault="00327D2A">
      <w:pPr>
        <w:widowControl w:val="0"/>
        <w:spacing w:after="0" w:line="240" w:lineRule="auto"/>
        <w:ind w:right="129" w:firstLine="720"/>
        <w:jc w:val="center"/>
        <w:rPr>
          <w:rFonts w:ascii="Times New Roman" w:eastAsia="Times New Roman" w:hAnsi="Times New Roman"/>
          <w:sz w:val="26"/>
          <w:szCs w:val="26"/>
        </w:rPr>
      </w:pPr>
    </w:p>
    <w:p w14:paraId="7FB4EB5A" w14:textId="77777777" w:rsidR="00327D2A" w:rsidRDefault="00327D2A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sz w:val="26"/>
          <w:szCs w:val="26"/>
        </w:rPr>
      </w:pPr>
    </w:p>
    <w:p w14:paraId="5AB5E809" w14:textId="77777777" w:rsidR="00327D2A" w:rsidRDefault="00327D2A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sz w:val="26"/>
          <w:szCs w:val="26"/>
        </w:rPr>
      </w:pPr>
    </w:p>
    <w:p w14:paraId="0F93835B" w14:textId="77777777" w:rsidR="00327D2A" w:rsidRDefault="00327D2A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2922E49F" w14:textId="77777777" w:rsidR="00327D2A" w:rsidRDefault="00327D2A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3AA961D5" w14:textId="77777777" w:rsidR="00327D2A" w:rsidRDefault="00327D2A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0F1AF974" w14:textId="77777777" w:rsidR="00327D2A" w:rsidRDefault="00327D2A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18E09F26" w14:textId="77777777" w:rsidR="00327D2A" w:rsidRDefault="00327D2A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7C463DA2" w14:textId="77777777" w:rsidR="00327D2A" w:rsidRDefault="00327D2A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2DB75EF9" w14:textId="77777777" w:rsidR="00327D2A" w:rsidRDefault="00327D2A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6EC33851" w14:textId="77777777" w:rsidR="00327D2A" w:rsidRDefault="00327D2A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52546EAA" w14:textId="77777777" w:rsidR="00327D2A" w:rsidRDefault="00327D2A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0C2657B0" w14:textId="77777777" w:rsidR="00327D2A" w:rsidRDefault="00327D2A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35FEABF1" w14:textId="77777777" w:rsidR="00327D2A" w:rsidRDefault="00327D2A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06170E74" w14:textId="77777777" w:rsidR="00327D2A" w:rsidRDefault="00327D2A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3D9219B5" w14:textId="77777777" w:rsidR="00327D2A" w:rsidRDefault="00327D2A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28F11CFB" w14:textId="77777777" w:rsidR="00327D2A" w:rsidRDefault="00137186">
      <w:pPr>
        <w:widowControl w:val="0"/>
        <w:spacing w:after="0"/>
        <w:ind w:firstLine="720"/>
        <w:jc w:val="center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Москва, 2024</w:t>
      </w:r>
    </w:p>
    <w:p w14:paraId="44F1960F" w14:textId="77777777" w:rsidR="00327D2A" w:rsidRDefault="00327D2A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0316A53B" w14:textId="77777777" w:rsidR="00327D2A" w:rsidRDefault="00327D2A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1B405CC4" w14:textId="77777777" w:rsidR="00327D2A" w:rsidRDefault="0013718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1.ПОЯСНИТЕЛЬНАЯ ЗАПИСКА</w:t>
      </w:r>
    </w:p>
    <w:p w14:paraId="0F338B0C" w14:textId="77777777" w:rsidR="00327D2A" w:rsidRDefault="00327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769F58B" w14:textId="77777777" w:rsidR="00327D2A" w:rsidRDefault="00327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6FDB973" w14:textId="77777777" w:rsidR="00327D2A" w:rsidRDefault="00137186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Направленность дополнительной общеобразовательной программы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EC05675" w14:textId="77777777" w:rsidR="00327D2A" w:rsidRDefault="001371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знакомительная программа имеет социально-гуманитарную направленность.</w:t>
      </w:r>
    </w:p>
    <w:p w14:paraId="03C18CA4" w14:textId="77777777" w:rsidR="00327D2A" w:rsidRDefault="001371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рограмма предназначена для знакомства лицеистов с проектной деятельностью. Количественный состав группы – от 5 до </w:t>
      </w:r>
      <w:r>
        <w:rPr>
          <w:rFonts w:ascii="Times New Roman" w:eastAsia="Times New Roman" w:hAnsi="Times New Roman"/>
          <w:sz w:val="24"/>
          <w:szCs w:val="24"/>
        </w:rPr>
        <w:t>30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человек. Принцип комплектования групп – все желающие лицеисты, об</w:t>
      </w:r>
      <w:r>
        <w:rPr>
          <w:rFonts w:ascii="Times New Roman" w:eastAsia="Times New Roman" w:hAnsi="Times New Roman"/>
          <w:sz w:val="24"/>
          <w:szCs w:val="24"/>
        </w:rPr>
        <w:t>учающиеся 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8 и 9 классов, 14-15 лет.</w:t>
      </w:r>
    </w:p>
    <w:p w14:paraId="333D23A8" w14:textId="77777777" w:rsidR="00327D2A" w:rsidRDefault="00327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4B8DA0B9" w14:textId="77777777" w:rsidR="00327D2A" w:rsidRDefault="00137186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Актуальность и педагогическая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целесообразность программы</w:t>
      </w:r>
    </w:p>
    <w:p w14:paraId="135BB7FF" w14:textId="77777777" w:rsidR="00327D2A" w:rsidRDefault="001371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Цель программы состоит в том, чтобы лицеисты получили умения в</w:t>
      </w:r>
      <w:r>
        <w:rPr>
          <w:rFonts w:ascii="Times New Roman" w:eastAsia="Times New Roman" w:hAnsi="Times New Roman"/>
          <w:sz w:val="24"/>
          <w:szCs w:val="24"/>
        </w:rPr>
        <w:t xml:space="preserve"> управлении проектами и знания в методах принятия решений, моделях эффективного взаимодействия в команде, основах маркетингового анализа. предпроектного исследования, </w:t>
      </w:r>
      <w:r>
        <w:rPr>
          <w:rFonts w:ascii="Times New Roman" w:eastAsia="Times New Roman" w:hAnsi="Times New Roman"/>
          <w:sz w:val="24"/>
          <w:szCs w:val="24"/>
        </w:rPr>
        <w:t>правовых аспектов ведения бизнеса. Также целью программы является 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пыт и способности (компетенции) к осознанному и самостоятельному применению этих новообразований сознания и физического состояния.</w:t>
      </w:r>
    </w:p>
    <w:p w14:paraId="40AE5C7F" w14:textId="77777777" w:rsidR="00327D2A" w:rsidRDefault="00327D2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C1F4A13" w14:textId="77777777" w:rsidR="00327D2A" w:rsidRDefault="00137186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Основные особенности (новизна) программы</w:t>
      </w:r>
    </w:p>
    <w:p w14:paraId="5769C837" w14:textId="77777777" w:rsidR="00327D2A" w:rsidRDefault="00137186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Программа курса </w:t>
      </w:r>
      <w:r>
        <w:rPr>
          <w:rFonts w:ascii="Times New Roman" w:eastAsia="Times New Roman" w:hAnsi="Times New Roman"/>
          <w:sz w:val="24"/>
          <w:szCs w:val="24"/>
        </w:rPr>
        <w:t>«Управление проектами, менеджмент, маркетинг, предпринимательство» отличается своей ориентацией на практическое применение знаний и навыков. В отличие от традиционных теоретических курсов, эта программа акцентирует внимание на развитии у учащихся конкретны</w:t>
      </w:r>
      <w:r>
        <w:rPr>
          <w:rFonts w:ascii="Times New Roman" w:eastAsia="Times New Roman" w:hAnsi="Times New Roman"/>
          <w:sz w:val="24"/>
          <w:szCs w:val="24"/>
        </w:rPr>
        <w:t>х умений, необходимых для реализации реальных проектов, а также на формировании проектного мышления и приминения теоретических терминов к практическим ситуациям, что особенно важно в условиях современной экономики, цифровизации компаний и рынка труда.</w:t>
      </w:r>
    </w:p>
    <w:p w14:paraId="1032D600" w14:textId="77777777" w:rsidR="00327D2A" w:rsidRDefault="00137186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Ключ</w:t>
      </w:r>
      <w:r>
        <w:rPr>
          <w:rFonts w:ascii="Times New Roman" w:eastAsia="Times New Roman" w:hAnsi="Times New Roman"/>
          <w:sz w:val="24"/>
          <w:szCs w:val="24"/>
        </w:rPr>
        <w:t>евой особенностью программы является её междисциплинарный характер, объединяющий элементы менеджмента, маркетинга, экономики и психологии, что позволяет учащимся увидеть и понять взаимосвязь различных аспектов управления проектами. Такой подход способствуе</w:t>
      </w:r>
      <w:r>
        <w:rPr>
          <w:rFonts w:ascii="Times New Roman" w:eastAsia="Times New Roman" w:hAnsi="Times New Roman"/>
          <w:sz w:val="24"/>
          <w:szCs w:val="24"/>
        </w:rPr>
        <w:t xml:space="preserve">т комплексному развитию личности, включая развитие лидерских качеств, креативности, способности к принятию ответственности за результаты своей деятельности. Программа ориентирована на детей с повышенным интересом к созданию собственного дела, управлению и </w:t>
      </w:r>
      <w:r>
        <w:rPr>
          <w:rFonts w:ascii="Times New Roman" w:eastAsia="Times New Roman" w:hAnsi="Times New Roman"/>
          <w:sz w:val="24"/>
          <w:szCs w:val="24"/>
        </w:rPr>
        <w:t>организации процессов, что делает её актуальной и значимой для будущих лидеров и новаторов. На программе учащиеся смогут исследовать, какую роль в профессиональном обществе они хотят занимать, примерить на себя роль лидера и исследовать свои эмоции и ощуще</w:t>
      </w:r>
      <w:r>
        <w:rPr>
          <w:rFonts w:ascii="Times New Roman" w:eastAsia="Times New Roman" w:hAnsi="Times New Roman"/>
          <w:sz w:val="24"/>
          <w:szCs w:val="24"/>
        </w:rPr>
        <w:t xml:space="preserve">ния в этой позиции.  </w:t>
      </w:r>
    </w:p>
    <w:p w14:paraId="094886AF" w14:textId="77777777" w:rsidR="00327D2A" w:rsidRDefault="0013718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Помимо изучения теории, процесс реализации программы построен на активных методах обучения, таких как проектная деятельность, игропрактики, решение бизнес-кейсов и командные задания. Это позволяет учащимся не только получать знания, н</w:t>
      </w:r>
      <w:r>
        <w:rPr>
          <w:rFonts w:ascii="Times New Roman" w:eastAsia="Times New Roman" w:hAnsi="Times New Roman"/>
          <w:sz w:val="24"/>
          <w:szCs w:val="24"/>
        </w:rPr>
        <w:t>о и сразу применять их на практике, что значительно повышает эффективность обучения. Знакомство с современными цифровыми инструментами и технологиями (такиими, как Customer Relationship Management (CRM) software, Trello и другими) также выделяет эту програ</w:t>
      </w:r>
      <w:r>
        <w:rPr>
          <w:rFonts w:ascii="Times New Roman" w:eastAsia="Times New Roman" w:hAnsi="Times New Roman"/>
          <w:sz w:val="24"/>
          <w:szCs w:val="24"/>
        </w:rPr>
        <w:t>мму, обеспечивая подготовку учащихся к работе в условиях цифровизации процессов в компаниях.</w:t>
      </w:r>
    </w:p>
    <w:p w14:paraId="3E63A265" w14:textId="77777777" w:rsidR="00327D2A" w:rsidRDefault="00137186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Результаты программы имеют долгосрочный характер и формируют у учащихся фундаментальные компетенции, необходимые для дальнейшего успешного образования и карьеры. П</w:t>
      </w:r>
      <w:r>
        <w:rPr>
          <w:rFonts w:ascii="Times New Roman" w:eastAsia="Times New Roman" w:hAnsi="Times New Roman"/>
          <w:sz w:val="24"/>
          <w:szCs w:val="24"/>
        </w:rPr>
        <w:t xml:space="preserve">рограмма предоставляет уникальные возможности для учащихся в плане выстраивания индивидуальной образовательной траектории, которая включает как </w:t>
      </w:r>
      <w:r>
        <w:rPr>
          <w:rFonts w:ascii="Times New Roman" w:eastAsia="Times New Roman" w:hAnsi="Times New Roman"/>
          <w:sz w:val="24"/>
          <w:szCs w:val="24"/>
        </w:rPr>
        <w:lastRenderedPageBreak/>
        <w:t>дальнейшее углубленное изучение выбранных направлений (исследования для бизнеса), так и переход к практической д</w:t>
      </w:r>
      <w:r>
        <w:rPr>
          <w:rFonts w:ascii="Times New Roman" w:eastAsia="Times New Roman" w:hAnsi="Times New Roman"/>
          <w:sz w:val="24"/>
          <w:szCs w:val="24"/>
        </w:rPr>
        <w:t>еятельности в области предпринимательства и управления проектами (открытие своего бизнеса, карьера в области менедджмента и IT). Также учащиеся получат базовые знания о теории менеджмента и составления таких документов бизнеса, как бизнес-план, бизнес моде</w:t>
      </w:r>
      <w:r>
        <w:rPr>
          <w:rFonts w:ascii="Times New Roman" w:eastAsia="Times New Roman" w:hAnsi="Times New Roman"/>
          <w:sz w:val="24"/>
          <w:szCs w:val="24"/>
        </w:rPr>
        <w:t>ль и т.п., что подготовит их к участию в акселераторах и конкурсах по предпринимательству (Высший Пилотаж, Сбер Акселератор и другие)</w:t>
      </w:r>
    </w:p>
    <w:p w14:paraId="0F59C6B9" w14:textId="77777777" w:rsidR="00327D2A" w:rsidRDefault="00327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2296C5F" w14:textId="77777777" w:rsidR="00327D2A" w:rsidRDefault="00137186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Формы и технологии образования детей</w:t>
      </w:r>
    </w:p>
    <w:p w14:paraId="0A2F1EBB" w14:textId="77777777" w:rsidR="00327D2A" w:rsidRDefault="0013718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Обучение по дополнительной программе осуществляется в очной форме обучения. Занятия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осуществляются на основе системно-деятельностного подхода. Организация программы и занятий строится в соответствии с технологией педагогического дизайна ADDIE.</w:t>
      </w:r>
    </w:p>
    <w:p w14:paraId="4CBA9179" w14:textId="77777777" w:rsidR="00327D2A" w:rsidRDefault="00137186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Технологически занятия структурированы на две основные части. Первая часть занятия – теоретическ</w:t>
      </w:r>
      <w:r>
        <w:rPr>
          <w:rFonts w:ascii="Times New Roman" w:eastAsia="Times New Roman" w:hAnsi="Times New Roman"/>
          <w:sz w:val="24"/>
          <w:szCs w:val="24"/>
        </w:rPr>
        <w:t>ая, где в формате лекции учащиеся получают основные знания по теме, знакомятся с ключевыми концепциями и принципами, а также изучают успешные примеры из практики. Вторая часть занятия – практическая, в ходе которой дети выполняют упражнения, моделируют сит</w:t>
      </w:r>
      <w:r>
        <w:rPr>
          <w:rFonts w:ascii="Times New Roman" w:eastAsia="Times New Roman" w:hAnsi="Times New Roman"/>
          <w:sz w:val="24"/>
          <w:szCs w:val="24"/>
        </w:rPr>
        <w:t>уации и применяют полученные знания на практике под руководством педагога. Такой подход способствует глубокому усвоению материала и развитию практических навыков, необходимых для управления проектами и предпринимательской деятельности.</w:t>
      </w:r>
    </w:p>
    <w:p w14:paraId="2C6BBFDE" w14:textId="77777777" w:rsidR="00327D2A" w:rsidRDefault="00327D2A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AC67F0" w14:textId="77777777" w:rsidR="00327D2A" w:rsidRDefault="00137186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Объём и срок реализ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ации программы</w:t>
      </w:r>
    </w:p>
    <w:p w14:paraId="3D1C362F" w14:textId="77777777" w:rsidR="00327D2A" w:rsidRDefault="0013718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краткосрочная. </w:t>
      </w:r>
    </w:p>
    <w:p w14:paraId="7E57744C" w14:textId="77777777" w:rsidR="00327D2A" w:rsidRDefault="0013718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Объем программы – 72 часа.  </w:t>
      </w:r>
    </w:p>
    <w:p w14:paraId="7C1595E5" w14:textId="77777777" w:rsidR="00327D2A" w:rsidRDefault="0013718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Срок реализации программы – 01.09.2024 - 3</w:t>
      </w:r>
      <w:r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>.2025.</w:t>
      </w:r>
    </w:p>
    <w:p w14:paraId="63246FFF" w14:textId="77777777" w:rsidR="00327D2A" w:rsidRDefault="00327D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7E96295" w14:textId="77777777" w:rsidR="00327D2A" w:rsidRDefault="00137186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Режим занятий </w:t>
      </w:r>
    </w:p>
    <w:p w14:paraId="1F77928C" w14:textId="77777777" w:rsidR="00327D2A" w:rsidRDefault="0013718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Занятия проводятся </w:t>
      </w: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неделю, одно занятие в день. </w:t>
      </w:r>
    </w:p>
    <w:p w14:paraId="493DC2FA" w14:textId="45E3F6AF" w:rsidR="00327D2A" w:rsidRDefault="00F11A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Среда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1</w:t>
      </w:r>
      <w:r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</w:rPr>
        <w:t>-18:</w:t>
      </w:r>
      <w:r>
        <w:rPr>
          <w:rFonts w:ascii="Times New Roman" w:eastAsia="Times New Roman" w:hAnsi="Times New Roman"/>
          <w:sz w:val="24"/>
          <w:szCs w:val="24"/>
        </w:rPr>
        <w:t>20</w:t>
      </w:r>
    </w:p>
    <w:p w14:paraId="616DBA8C" w14:textId="77777777" w:rsidR="00327D2A" w:rsidRDefault="00327D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499A82DF" w14:textId="77777777" w:rsidR="00327D2A" w:rsidRDefault="00327D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479B8213" w14:textId="77777777" w:rsidR="00327D2A" w:rsidRDefault="001371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2. ОБУЧЕНИЕ</w:t>
      </w:r>
    </w:p>
    <w:p w14:paraId="33D9DD4F" w14:textId="77777777" w:rsidR="00327D2A" w:rsidRDefault="00327D2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80BE156" w14:textId="77777777" w:rsidR="00327D2A" w:rsidRDefault="0013718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2.1. Цель и задачи курса </w:t>
      </w:r>
    </w:p>
    <w:p w14:paraId="0AD07E95" w14:textId="77777777" w:rsidR="00327D2A" w:rsidRDefault="001371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Целью обучения лицеистов в рамках дополнительной общеобразовательной программы (далее – программа) является выявление и развитие проектной компетенции. Программа направлена на развитие креативного мышления, формирование предпринимательской позиции, умение</w:t>
      </w:r>
      <w:r>
        <w:rPr>
          <w:rFonts w:ascii="Times New Roman" w:eastAsia="Times New Roman" w:hAnsi="Times New Roman"/>
          <w:sz w:val="24"/>
          <w:szCs w:val="24"/>
        </w:rPr>
        <w:t xml:space="preserve"> планировать свою деятельности, способность управлять собственной проектной деятельностью и сознательно участвовать в поисковой деятельности (предпроектное исследование). Знакомство с методом проведения исследований (качественные и количественные исследова</w:t>
      </w:r>
      <w:r>
        <w:rPr>
          <w:rFonts w:ascii="Times New Roman" w:eastAsia="Times New Roman" w:hAnsi="Times New Roman"/>
          <w:sz w:val="24"/>
          <w:szCs w:val="24"/>
        </w:rPr>
        <w:t>ния, например, “Опрос” или “Глубинное интервью”), приобретение навыков анализа данных, выявления проблемы на основе анализа данных, фомирования бизнес-решения проблемы, разработка бизнес-модели, целеполагание; понимание, какие достигать поставленного резул</w:t>
      </w:r>
      <w:r>
        <w:rPr>
          <w:rFonts w:ascii="Times New Roman" w:eastAsia="Times New Roman" w:hAnsi="Times New Roman"/>
          <w:sz w:val="24"/>
          <w:szCs w:val="24"/>
        </w:rPr>
        <w:t xml:space="preserve">ьтата с помощью доступных ресурсов.  </w:t>
      </w:r>
    </w:p>
    <w:p w14:paraId="7B94C18A" w14:textId="77777777" w:rsidR="00327D2A" w:rsidRDefault="00327D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D1B9CE" w14:textId="77777777" w:rsidR="00327D2A" w:rsidRDefault="001371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Цели проектной деятельности лицеиста: </w:t>
      </w:r>
    </w:p>
    <w:p w14:paraId="4CD1D240" w14:textId="77777777" w:rsidR="00327D2A" w:rsidRDefault="00327D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sdt>
      <w:sdtPr>
        <w:tag w:val="goog_rdk_0"/>
        <w:id w:val="-736785643"/>
        <w:lock w:val="contentLocked"/>
      </w:sdtPr>
      <w:sdtEndPr/>
      <w:sdtContent>
        <w:tbl>
          <w:tblPr>
            <w:tblStyle w:val="af0"/>
            <w:tblW w:w="93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860"/>
            <w:gridCol w:w="1860"/>
            <w:gridCol w:w="2100"/>
            <w:gridCol w:w="1620"/>
            <w:gridCol w:w="1860"/>
          </w:tblGrid>
          <w:tr w:rsidR="00327D2A" w14:paraId="2A97D5BE" w14:textId="77777777">
            <w:tc>
              <w:tcPr>
                <w:tcW w:w="1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7BC6DB" w14:textId="77777777" w:rsidR="00327D2A" w:rsidRDefault="001371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Times New Roman" w:eastAsia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b/>
                    <w:sz w:val="20"/>
                    <w:szCs w:val="20"/>
                  </w:rPr>
                  <w:t>Основы предпринимательства и управления проектами</w:t>
                </w:r>
              </w:p>
            </w:tc>
            <w:tc>
              <w:tcPr>
                <w:tcW w:w="1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887EB9" w14:textId="77777777" w:rsidR="00327D2A" w:rsidRDefault="00137186">
                <w:pPr>
                  <w:widowControl w:val="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>Понимание принципов и методик планирования, организации, мотивации и контроля проектной деятельности.</w:t>
                </w:r>
              </w:p>
            </w:tc>
            <w:tc>
              <w:tcPr>
                <w:tcW w:w="2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725DC5" w14:textId="77777777" w:rsidR="00327D2A" w:rsidRDefault="00137186">
                <w:pPr>
                  <w:widowControl w:val="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Умение различать </w:t>
                </w: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>жизненные циклы проекта, начиная от идеи и заканчивая его реализацией и оценкой результатов.</w:t>
                </w:r>
              </w:p>
            </w:tc>
            <w:tc>
              <w:tcPr>
                <w:tcW w:w="16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840AE3" w14:textId="77777777" w:rsidR="00327D2A" w:rsidRDefault="00137186">
                <w:pPr>
                  <w:spacing w:line="259" w:lineRule="auto"/>
                  <w:jc w:val="both"/>
                  <w:rPr>
                    <w:rFonts w:ascii="Times New Roman" w:eastAsia="Times New Roman" w:hAnsi="Times New Roman"/>
                    <w:color w:val="1B1D1E"/>
                    <w:sz w:val="20"/>
                    <w:szCs w:val="20"/>
                    <w:highlight w:val="white"/>
                  </w:rPr>
                </w:pPr>
                <w:r>
                  <w:rPr>
                    <w:rFonts w:ascii="Times New Roman" w:eastAsia="Times New Roman" w:hAnsi="Times New Roman"/>
                    <w:color w:val="1B1D1E"/>
                    <w:sz w:val="20"/>
                    <w:szCs w:val="20"/>
                    <w:highlight w:val="white"/>
                  </w:rPr>
                  <w:t>Знать базовые обозначения, термины и понятия, используемые в области.</w:t>
                </w:r>
              </w:p>
              <w:p w14:paraId="1CA26269" w14:textId="77777777" w:rsidR="00327D2A" w:rsidRDefault="00327D2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Times New Roman" w:eastAsia="Times New Roman" w:hAnsi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1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A6159C" w14:textId="77777777" w:rsidR="00327D2A" w:rsidRDefault="001371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>Знать историю развития основных проектов в области; Уметь представлять результаты своей деят</w:t>
                </w: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ельности в структурированном формате. </w:t>
                </w:r>
              </w:p>
            </w:tc>
          </w:tr>
          <w:tr w:rsidR="00327D2A" w14:paraId="20D31C39" w14:textId="77777777">
            <w:tc>
              <w:tcPr>
                <w:tcW w:w="1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EFAC39" w14:textId="77777777" w:rsidR="00327D2A" w:rsidRDefault="001371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Times New Roman" w:eastAsia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b/>
                    <w:sz w:val="20"/>
                    <w:szCs w:val="20"/>
                  </w:rPr>
                  <w:t>Основы маркетинга</w:t>
                </w:r>
              </w:p>
            </w:tc>
            <w:tc>
              <w:tcPr>
                <w:tcW w:w="1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AEC427" w14:textId="77777777" w:rsidR="00327D2A" w:rsidRDefault="00137186">
                <w:pPr>
                  <w:spacing w:line="259" w:lineRule="auto"/>
                  <w:jc w:val="both"/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color w:val="1B1D1E"/>
                    <w:sz w:val="20"/>
                    <w:szCs w:val="20"/>
                    <w:highlight w:val="white"/>
                  </w:rPr>
                  <w:t>Уметь формулировать исследовательские задачи для предпроектного исследование.</w:t>
                </w:r>
              </w:p>
            </w:tc>
            <w:tc>
              <w:tcPr>
                <w:tcW w:w="2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A7BD8B" w14:textId="77777777" w:rsidR="00327D2A" w:rsidRDefault="00137186">
                <w:pPr>
                  <w:spacing w:line="259" w:lineRule="auto"/>
                  <w:jc w:val="both"/>
                  <w:rPr>
                    <w:rFonts w:ascii="Times New Roman" w:eastAsia="Times New Roman" w:hAnsi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/>
                    <w:color w:val="1B1D1E"/>
                    <w:sz w:val="20"/>
                    <w:szCs w:val="20"/>
                    <w:highlight w:val="white"/>
                  </w:rPr>
                  <w:t>Уметь различать и подбирать методы предпроектного исследования, подходящие к конкретному проекту</w:t>
                </w: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, проводить исследования рынка. </w:t>
                </w:r>
              </w:p>
            </w:tc>
            <w:tc>
              <w:tcPr>
                <w:tcW w:w="16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1F723B" w14:textId="77777777" w:rsidR="00327D2A" w:rsidRDefault="001371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Уметь определять целевую аудиторию проекта. Уметь определять конкурентов. </w:t>
                </w:r>
              </w:p>
            </w:tc>
            <w:tc>
              <w:tcPr>
                <w:tcW w:w="1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6E417E" w14:textId="77777777" w:rsidR="00327D2A" w:rsidRDefault="001371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Times New Roman" w:eastAsia="Times New Roman" w:hAnsi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>Умение разрабатывать позиционирование продукта, маркетинговые стратегии. Знать современные инструменты продвижения.</w:t>
                </w:r>
              </w:p>
            </w:tc>
          </w:tr>
          <w:tr w:rsidR="00327D2A" w14:paraId="75C98E53" w14:textId="77777777">
            <w:tc>
              <w:tcPr>
                <w:tcW w:w="1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EE78F1" w14:textId="77777777" w:rsidR="00327D2A" w:rsidRDefault="00137186">
                <w:pPr>
                  <w:widowControl w:val="0"/>
                  <w:jc w:val="both"/>
                  <w:rPr>
                    <w:rFonts w:ascii="Times New Roman" w:eastAsia="Times New Roman" w:hAnsi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/>
                    <w:b/>
                    <w:sz w:val="20"/>
                    <w:szCs w:val="20"/>
                  </w:rPr>
                  <w:t>Основы менеджмента</w:t>
                </w:r>
              </w:p>
            </w:tc>
            <w:tc>
              <w:tcPr>
                <w:tcW w:w="1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A2B0C6" w14:textId="77777777" w:rsidR="00327D2A" w:rsidRDefault="001371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Знать о </w:t>
                </w: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>функциях менеджмента, включая планирование, организацию, руководство и контроль.</w:t>
                </w:r>
              </w:p>
            </w:tc>
            <w:tc>
              <w:tcPr>
                <w:tcW w:w="2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64576D" w14:textId="77777777" w:rsidR="00327D2A" w:rsidRDefault="001371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>Знать о разных стилях управления, методах принятия решений, мотивации и координации командной работы.</w:t>
                </w:r>
              </w:p>
            </w:tc>
            <w:tc>
              <w:tcPr>
                <w:tcW w:w="16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7AAC9D" w14:textId="77777777" w:rsidR="00327D2A" w:rsidRDefault="001371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>Уметь пользоваться на базовом уровне основными цифровыми инструментами ме</w:t>
                </w: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>неджера.</w:t>
                </w:r>
              </w:p>
            </w:tc>
            <w:tc>
              <w:tcPr>
                <w:tcW w:w="1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3CEFD6" w14:textId="77777777" w:rsidR="00327D2A" w:rsidRDefault="00137186">
                <w:pPr>
                  <w:widowControl w:val="0"/>
                  <w:jc w:val="both"/>
                  <w:rPr>
                    <w:rFonts w:ascii="Times New Roman" w:eastAsia="Times New Roman" w:hAnsi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>Уметь эффективно взаимодействовать в команде, распределять обязанности и разрешать конфликты.</w:t>
                </w:r>
              </w:p>
            </w:tc>
          </w:tr>
        </w:tbl>
      </w:sdtContent>
    </w:sdt>
    <w:p w14:paraId="5065FF16" w14:textId="77777777" w:rsidR="00327D2A" w:rsidRDefault="00327D2A">
      <w:pPr>
        <w:spacing w:after="160" w:line="259" w:lineRule="auto"/>
        <w:jc w:val="both"/>
        <w:rPr>
          <w:color w:val="1B1D1E"/>
          <w:sz w:val="24"/>
          <w:szCs w:val="24"/>
          <w:highlight w:val="white"/>
        </w:rPr>
      </w:pPr>
    </w:p>
    <w:p w14:paraId="73F7CF6C" w14:textId="77777777" w:rsidR="00327D2A" w:rsidRDefault="00327D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4DD59AD" w14:textId="77777777" w:rsidR="00327D2A" w:rsidRDefault="00327D2A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f1"/>
        <w:tblW w:w="10031" w:type="dxa"/>
        <w:tblInd w:w="-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655"/>
      </w:tblGrid>
      <w:tr w:rsidR="00327D2A" w14:paraId="30C2EE5F" w14:textId="77777777">
        <w:tc>
          <w:tcPr>
            <w:tcW w:w="2376" w:type="dxa"/>
          </w:tcPr>
          <w:p w14:paraId="3AC5E3A4" w14:textId="77777777" w:rsidR="00327D2A" w:rsidRDefault="00327D2A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color w:val="4472C4"/>
                <w:sz w:val="24"/>
                <w:szCs w:val="24"/>
              </w:rPr>
            </w:pPr>
          </w:p>
          <w:p w14:paraId="54BAE158" w14:textId="77777777" w:rsidR="00327D2A" w:rsidRDefault="00137186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b/>
                <w:color w:val="4472C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Цель обучения</w:t>
            </w:r>
          </w:p>
        </w:tc>
        <w:tc>
          <w:tcPr>
            <w:tcW w:w="7655" w:type="dxa"/>
          </w:tcPr>
          <w:p w14:paraId="2063D3D9" w14:textId="77777777" w:rsidR="00327D2A" w:rsidRDefault="00137186">
            <w:pPr>
              <w:tabs>
                <w:tab w:val="left" w:pos="426"/>
                <w:tab w:val="left" w:pos="851"/>
              </w:tabs>
              <w:spacing w:before="240" w:after="24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Развить основные проектные навыки, необходимые для самостоятельной реализции проектов (коммерческих либо некоммерческих компаний)</w:t>
            </w:r>
          </w:p>
        </w:tc>
      </w:tr>
      <w:tr w:rsidR="00327D2A" w14:paraId="093B7FE2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413F7160" w14:textId="77777777" w:rsidR="00327D2A" w:rsidRDefault="00327D2A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39ED58ED" w14:textId="77777777" w:rsidR="00327D2A" w:rsidRDefault="00137186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Задачи </w:t>
            </w:r>
          </w:p>
          <w:p w14:paraId="617948E6" w14:textId="77777777" w:rsidR="00327D2A" w:rsidRDefault="00137186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04EE805E" w14:textId="77777777" w:rsidR="00327D2A" w:rsidRDefault="00137186">
            <w:pPr>
              <w:tabs>
                <w:tab w:val="left" w:pos="426"/>
                <w:tab w:val="left" w:pos="851"/>
              </w:tabs>
              <w:spacing w:before="240" w:after="24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Промежуточные задачи:</w:t>
            </w:r>
          </w:p>
          <w:p w14:paraId="4CBF3D56" w14:textId="77777777" w:rsidR="00327D2A" w:rsidRDefault="00137186">
            <w:pPr>
              <w:numPr>
                <w:ilvl w:val="0"/>
                <w:numId w:val="12"/>
              </w:numPr>
              <w:tabs>
                <w:tab w:val="left" w:pos="426"/>
                <w:tab w:val="left" w:pos="851"/>
              </w:tabs>
              <w:spacing w:before="24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Формирование базовых знаний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14:paraId="5FA0E601" w14:textId="77777777" w:rsidR="00327D2A" w:rsidRDefault="00137186">
            <w:pPr>
              <w:numPr>
                <w:ilvl w:val="1"/>
                <w:numId w:val="12"/>
              </w:num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Обучить учащихся основам управления проектами, включая такие понятия, как жизненный цикл проекта, планирование, бюджетирование, распределение ресурсов, мониторинг и контроль.</w:t>
            </w:r>
          </w:p>
          <w:p w14:paraId="3AA4A56E" w14:textId="77777777" w:rsidR="00327D2A" w:rsidRDefault="00137186">
            <w:pPr>
              <w:numPr>
                <w:ilvl w:val="1"/>
                <w:numId w:val="12"/>
              </w:num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Ознакомить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учащихся с основами менеджмента, включая функции управления, стили лидерства, мотивацию и организацию командной работы.</w:t>
            </w:r>
          </w:p>
          <w:p w14:paraId="596B4A78" w14:textId="77777777" w:rsidR="00327D2A" w:rsidRDefault="00137186">
            <w:pPr>
              <w:numPr>
                <w:ilvl w:val="1"/>
                <w:numId w:val="12"/>
              </w:num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Дать базовые знания в области маркетинга: проведение маркетинговых исследований, анализ рынка, сегментация аудитории, разработка маркети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нговых стратегий и тактик продвижения.</w:t>
            </w:r>
          </w:p>
          <w:p w14:paraId="0414D1D0" w14:textId="77777777" w:rsidR="00327D2A" w:rsidRDefault="00137186">
            <w:pPr>
              <w:numPr>
                <w:ilvl w:val="1"/>
                <w:numId w:val="12"/>
              </w:num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Познакомить учащихся с основами предпринимательства, включая разработку бизнес-идей, составление бизнес-планов, оценку рисков и управление финансовыми ресурсами.</w:t>
            </w:r>
          </w:p>
          <w:p w14:paraId="2DC1C17A" w14:textId="77777777" w:rsidR="00327D2A" w:rsidRDefault="00137186">
            <w:pPr>
              <w:numPr>
                <w:ilvl w:val="0"/>
                <w:numId w:val="12"/>
              </w:num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Развитие практических умений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14:paraId="7D281F89" w14:textId="77777777" w:rsidR="00327D2A" w:rsidRDefault="00137186">
            <w:pPr>
              <w:numPr>
                <w:ilvl w:val="1"/>
                <w:numId w:val="12"/>
              </w:num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Научить учащихся применят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ь знания по управлению проектами на практике, включая составление плана проекта, управление командой, решение возникающих проблем и контроль выполнения задач.</w:t>
            </w:r>
          </w:p>
          <w:p w14:paraId="074ED025" w14:textId="77777777" w:rsidR="00327D2A" w:rsidRDefault="00137186">
            <w:pPr>
              <w:numPr>
                <w:ilvl w:val="1"/>
                <w:numId w:val="12"/>
              </w:num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Развить у учащихся умения по проведению маркетингового анализа, разработке и реализации маркетинг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овых кампаний.</w:t>
            </w:r>
          </w:p>
          <w:p w14:paraId="7593DB34" w14:textId="77777777" w:rsidR="00327D2A" w:rsidRDefault="00137186">
            <w:pPr>
              <w:numPr>
                <w:ilvl w:val="1"/>
                <w:numId w:val="12"/>
              </w:num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Формировать навыки разработки и защиты бизнес-идей, создания и презентации бизнес-планов, а также оценки финансовой эффективности и рентабельности проектов.</w:t>
            </w:r>
          </w:p>
          <w:p w14:paraId="444D49D5" w14:textId="77777777" w:rsidR="00327D2A" w:rsidRDefault="00137186">
            <w:pPr>
              <w:numPr>
                <w:ilvl w:val="0"/>
                <w:numId w:val="12"/>
              </w:num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Развитие мягких навыков (soft skills)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14:paraId="6416589A" w14:textId="77777777" w:rsidR="00327D2A" w:rsidRDefault="00137186">
            <w:pPr>
              <w:numPr>
                <w:ilvl w:val="1"/>
                <w:numId w:val="12"/>
              </w:num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Обучить учащихся эффективным коммуникационным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навыкам, включая навыки презентации, переговоров и конструктивного разрешения конфликтов.</w:t>
            </w:r>
          </w:p>
          <w:p w14:paraId="4851FF2F" w14:textId="77777777" w:rsidR="00327D2A" w:rsidRDefault="00137186">
            <w:pPr>
              <w:numPr>
                <w:ilvl w:val="1"/>
                <w:numId w:val="12"/>
              </w:numPr>
              <w:tabs>
                <w:tab w:val="left" w:pos="426"/>
                <w:tab w:val="left" w:pos="851"/>
              </w:tabs>
              <w:spacing w:after="24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Развить у учащихся навыки работы в команде, включая распределение ролей, координацию действий и совместное принятие решений.</w:t>
            </w:r>
          </w:p>
          <w:p w14:paraId="0CB795DA" w14:textId="77777777" w:rsidR="00327D2A" w:rsidRDefault="00137186">
            <w:pPr>
              <w:tabs>
                <w:tab w:val="left" w:pos="426"/>
                <w:tab w:val="left" w:pos="851"/>
              </w:tabs>
              <w:spacing w:before="240" w:after="24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Конечные задачи:</w:t>
            </w:r>
          </w:p>
          <w:p w14:paraId="79FC959F" w14:textId="77777777" w:rsidR="00327D2A" w:rsidRDefault="00137186">
            <w:pPr>
              <w:numPr>
                <w:ilvl w:val="0"/>
                <w:numId w:val="4"/>
              </w:numPr>
              <w:tabs>
                <w:tab w:val="left" w:pos="426"/>
                <w:tab w:val="left" w:pos="851"/>
              </w:tabs>
              <w:spacing w:before="24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Освоение комплексного п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одхода к управлению проектами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14:paraId="6A04F543" w14:textId="77777777" w:rsidR="00327D2A" w:rsidRDefault="00137186">
            <w:pPr>
              <w:numPr>
                <w:ilvl w:val="1"/>
                <w:numId w:val="4"/>
              </w:num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Сформировать у учащихся способность самостоятельно разрабатывать, реализовывать и контролировать проекты от стадии идеи до завершения, включая анализ результатов и оценку эффективности.</w:t>
            </w:r>
          </w:p>
          <w:p w14:paraId="5B41F8F5" w14:textId="77777777" w:rsidR="00327D2A" w:rsidRDefault="00137186">
            <w:pPr>
              <w:numPr>
                <w:ilvl w:val="0"/>
                <w:numId w:val="4"/>
              </w:num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Развитие предпринимательского мышления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14:paraId="0CF8C53F" w14:textId="77777777" w:rsidR="00327D2A" w:rsidRDefault="00137186">
            <w:pPr>
              <w:numPr>
                <w:ilvl w:val="1"/>
                <w:numId w:val="4"/>
              </w:num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Развить у учащихся способность к инициативности и самостоятельности в поиске и реализации бизнес-идей, а также готовность брать на себя ответственность за результаты своей деятельности.</w:t>
            </w:r>
          </w:p>
          <w:p w14:paraId="3EB3A720" w14:textId="77777777" w:rsidR="00327D2A" w:rsidRDefault="00137186">
            <w:pPr>
              <w:numPr>
                <w:ilvl w:val="1"/>
                <w:numId w:val="4"/>
              </w:num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Сформировать способность к адаптации в условиях меняющегося рынка и у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мение находить нестандартные решения и инновационные подходы.</w:t>
            </w:r>
          </w:p>
          <w:p w14:paraId="0D1F5B08" w14:textId="77777777" w:rsidR="00327D2A" w:rsidRDefault="00137186">
            <w:pPr>
              <w:numPr>
                <w:ilvl w:val="0"/>
                <w:numId w:val="4"/>
              </w:num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Готовность к решению значимых проблем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14:paraId="06F404AC" w14:textId="77777777" w:rsidR="00327D2A" w:rsidRDefault="00137186">
            <w:pPr>
              <w:numPr>
                <w:ilvl w:val="1"/>
                <w:numId w:val="4"/>
              </w:num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Обучить учащихся решению реальных задач и проблем, связанных с управлением проектами и предпринимательством, включая управление рисками, разработку антикри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зисных стратегий и эффективное использование имеющихся ресурсов.</w:t>
            </w:r>
          </w:p>
          <w:p w14:paraId="5A63E7E4" w14:textId="77777777" w:rsidR="00327D2A" w:rsidRDefault="00137186">
            <w:pPr>
              <w:numPr>
                <w:ilvl w:val="1"/>
                <w:numId w:val="4"/>
              </w:numPr>
              <w:tabs>
                <w:tab w:val="left" w:pos="426"/>
                <w:tab w:val="left" w:pos="851"/>
              </w:tabs>
              <w:spacing w:after="24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Подготовить учащихся к успешной интеграции в профессиональную среду, обеспечив их знаниями и навыками, необходимыми для дальнейшего обучения и карьеры в области управления, маркетинга и предп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ринимательства.</w:t>
            </w:r>
          </w:p>
          <w:p w14:paraId="45C3F284" w14:textId="77777777" w:rsidR="00327D2A" w:rsidRDefault="00327D2A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327D2A" w14:paraId="3978BE53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4AA5B0FB" w14:textId="77777777" w:rsidR="00327D2A" w:rsidRDefault="00137186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Предметные задачи обучения</w:t>
            </w:r>
          </w:p>
        </w:tc>
        <w:tc>
          <w:tcPr>
            <w:tcW w:w="7655" w:type="dxa"/>
          </w:tcPr>
          <w:p w14:paraId="518369A5" w14:textId="77777777" w:rsidR="00327D2A" w:rsidRDefault="00137186">
            <w:pPr>
              <w:tabs>
                <w:tab w:val="left" w:pos="426"/>
                <w:tab w:val="left" w:pos="851"/>
              </w:tabs>
              <w:spacing w:before="240" w:after="24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 предметной области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программа нацелена на то, чтобы учащиеся освоили ключевые концепции и принципы управления проектами, научились разрабатывать и реализовывать бизнес-идеи, а также эффективно использовать маркетинговые инструменты для продвижения своих проектов. Они должны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приобрести способность анализировать рыночные условия, разрабатывать стратегические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планы, управлять ресурсами и контролировать выполнение задач, решая реальные бизнес-проблемы.</w:t>
            </w:r>
          </w:p>
        </w:tc>
      </w:tr>
      <w:tr w:rsidR="00327D2A" w14:paraId="6F42273E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82A58C1" w14:textId="77777777" w:rsidR="00327D2A" w:rsidRDefault="00327D2A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3B9BE5D1" w14:textId="77777777" w:rsidR="00327D2A" w:rsidRDefault="00327D2A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66CC4682" w14:textId="77777777" w:rsidR="00327D2A" w:rsidRDefault="00327D2A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45B9E349" w14:textId="77777777" w:rsidR="00327D2A" w:rsidRDefault="00137186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Метапредметные задачи обучения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07513D3E" w14:textId="77777777" w:rsidR="00327D2A" w:rsidRDefault="00327D2A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14:paraId="52A71F35" w14:textId="77777777" w:rsidR="00327D2A" w:rsidRDefault="00137186">
            <w:pPr>
              <w:tabs>
                <w:tab w:val="left" w:pos="426"/>
                <w:tab w:val="left" w:pos="851"/>
              </w:tabs>
              <w:spacing w:before="240" w:after="24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 метапредметной области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программа стремится развить у учащихся навыки самоуправления и управления процессами, такие как планирование, организация своего времени и времени сокомандников. Учащиеся научатся ставить цели и задачи на основе целей, понимать ответственность за решения,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работать в команде и самостоятельно организовывать свою деятельность. Программа также направлена на развитие у них критического мышления, креативности и способности к адаптации в быстро меняющихся условиях.</w:t>
            </w:r>
          </w:p>
          <w:p w14:paraId="70650A1E" w14:textId="77777777" w:rsidR="00327D2A" w:rsidRDefault="00137186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Дети получают осознаваемый ими практический опыт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коллективного и самостоятельного планирования и осуществлении деятельности и организации сотрудничества со сверстниками и педагогами, об освоении ими компетенций учебно-исследовательской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предпроектное исследование)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, проектной и социальной деятельности.</w:t>
            </w:r>
          </w:p>
        </w:tc>
      </w:tr>
    </w:tbl>
    <w:p w14:paraId="57E86996" w14:textId="77777777" w:rsidR="00327D2A" w:rsidRDefault="00327D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A278745" w14:textId="77777777" w:rsidR="00327D2A" w:rsidRDefault="001371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Достижение цели или целей программы обеспечивается </w:t>
      </w:r>
      <w:r>
        <w:rPr>
          <w:rFonts w:ascii="Times New Roman" w:eastAsia="Times New Roman" w:hAnsi="Times New Roman"/>
          <w:sz w:val="24"/>
          <w:szCs w:val="24"/>
        </w:rPr>
        <w:t>за счет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одновременного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решения задач программы. </w:t>
      </w:r>
    </w:p>
    <w:p w14:paraId="297D2B7F" w14:textId="77777777" w:rsidR="00327D2A" w:rsidRDefault="00327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</w:pPr>
    </w:p>
    <w:p w14:paraId="41FA8147" w14:textId="77777777" w:rsidR="00327D2A" w:rsidRDefault="00327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23E47FA" w14:textId="77777777" w:rsidR="00327D2A" w:rsidRDefault="001371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2.2. Планируемые результаты освоения курса «</w:t>
      </w:r>
      <w:r>
        <w:rPr>
          <w:rFonts w:ascii="Times New Roman" w:eastAsia="Times New Roman" w:hAnsi="Times New Roman"/>
          <w:sz w:val="24"/>
          <w:szCs w:val="24"/>
        </w:rPr>
        <w:t>Управление проектами, менеджмент, маркетинг, предпринимательство</w:t>
      </w:r>
      <w:r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14:paraId="6A5C0AB9" w14:textId="77777777" w:rsidR="00327D2A" w:rsidRDefault="00327D2A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6814514B" w14:textId="77777777" w:rsidR="00327D2A" w:rsidRDefault="0013718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/>
          <w:b/>
          <w:sz w:val="24"/>
          <w:szCs w:val="24"/>
        </w:rPr>
        <w:t>личностным результатам</w:t>
      </w:r>
      <w:r>
        <w:rPr>
          <w:rFonts w:ascii="Times New Roman" w:eastAsia="Times New Roman" w:hAnsi="Times New Roman"/>
          <w:sz w:val="24"/>
          <w:szCs w:val="24"/>
        </w:rPr>
        <w:t xml:space="preserve"> освоения программы учебного курса относятся:</w:t>
      </w:r>
    </w:p>
    <w:p w14:paraId="6E7F8E46" w14:textId="77777777" w:rsidR="00327D2A" w:rsidRDefault="00137186">
      <w:pPr>
        <w:spacing w:before="300" w:after="3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</w:t>
      </w:r>
      <w:r>
        <w:rPr>
          <w:rFonts w:ascii="Times New Roman" w:eastAsia="Times New Roman" w:hAnsi="Times New Roman"/>
          <w:sz w:val="24"/>
          <w:szCs w:val="24"/>
        </w:rPr>
        <w:t>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</w:t>
      </w:r>
      <w:r>
        <w:rPr>
          <w:rFonts w:ascii="Times New Roman" w:eastAsia="Times New Roman" w:hAnsi="Times New Roman"/>
          <w:sz w:val="24"/>
          <w:szCs w:val="24"/>
        </w:rPr>
        <w:t>мом труде;</w:t>
      </w:r>
    </w:p>
    <w:p w14:paraId="2E820014" w14:textId="77777777" w:rsidR="00327D2A" w:rsidRDefault="00137186">
      <w:pPr>
        <w:spacing w:before="300" w:after="30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4C49C16D" w14:textId="77777777" w:rsidR="00327D2A" w:rsidRDefault="00137186">
      <w:pPr>
        <w:spacing w:before="300" w:after="30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3) формирование осознанного, уважитель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r>
        <w:rPr>
          <w:rFonts w:ascii="Times New Roman" w:eastAsia="Times New Roman" w:hAnsi="Times New Roman"/>
          <w:sz w:val="24"/>
          <w:szCs w:val="24"/>
          <w:highlight w:val="white"/>
        </w:rPr>
        <w:lastRenderedPageBreak/>
        <w:t xml:space="preserve">готовности и способности вести диалог с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другими людьми и достигать в нем взаимопонимания;</w:t>
      </w:r>
    </w:p>
    <w:p w14:paraId="448E5B59" w14:textId="77777777" w:rsidR="00327D2A" w:rsidRDefault="00137186">
      <w:pPr>
        <w:spacing w:before="300" w:after="300"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4)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к собственным поступкам;</w:t>
      </w:r>
    </w:p>
    <w:p w14:paraId="24533CA0" w14:textId="77777777" w:rsidR="00327D2A" w:rsidRDefault="00137186">
      <w:pPr>
        <w:spacing w:before="300" w:after="300" w:line="36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5)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их видов деятельности;</w:t>
      </w:r>
    </w:p>
    <w:p w14:paraId="2849910E" w14:textId="77777777" w:rsidR="00327D2A" w:rsidRDefault="00137186">
      <w:pPr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/>
          <w:b/>
          <w:sz w:val="24"/>
          <w:szCs w:val="24"/>
        </w:rPr>
        <w:t>метапредметным результатам</w:t>
      </w:r>
      <w:r>
        <w:rPr>
          <w:rFonts w:ascii="Times New Roman" w:eastAsia="Times New Roman" w:hAnsi="Times New Roman"/>
          <w:sz w:val="24"/>
          <w:szCs w:val="24"/>
        </w:rPr>
        <w:t xml:space="preserve"> освоения программы учебного курса относятся: </w:t>
      </w:r>
    </w:p>
    <w:p w14:paraId="294E9224" w14:textId="77777777" w:rsidR="00327D2A" w:rsidRDefault="0013718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Овладение </w:t>
      </w:r>
      <w:r>
        <w:rPr>
          <w:rFonts w:ascii="Times New Roman" w:eastAsia="Times New Roman" w:hAnsi="Times New Roman"/>
          <w:i/>
          <w:sz w:val="24"/>
          <w:szCs w:val="24"/>
        </w:rPr>
        <w:t>универсальными учебными познавательными действиями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6493091" w14:textId="77777777" w:rsidR="00327D2A" w:rsidRDefault="0013718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а) базовые логические действия: самостоятельно формулировать и актуализировать проблему,</w:t>
      </w:r>
      <w:r>
        <w:rPr>
          <w:rFonts w:ascii="Times New Roman" w:eastAsia="Times New Roman" w:hAnsi="Times New Roman"/>
          <w:sz w:val="24"/>
          <w:szCs w:val="24"/>
        </w:rPr>
        <w:t xml:space="preserve"> рассматривать ее всесторонне;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закономерности и противоречия в рассматриваемых яв</w:t>
      </w:r>
      <w:r>
        <w:rPr>
          <w:rFonts w:ascii="Times New Roman" w:eastAsia="Times New Roman" w:hAnsi="Times New Roman"/>
          <w:sz w:val="24"/>
          <w:szCs w:val="24"/>
        </w:rPr>
        <w:t>лениях; вносить коррективы в деятельность, оценивать соответствие</w:t>
      </w:r>
    </w:p>
    <w:p w14:paraId="00D8FB14" w14:textId="77777777" w:rsidR="00327D2A" w:rsidRDefault="0013718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результатов целям, оценивать риски последствий деятельности; развивать креативное мышление при решении жизненных проблем; </w:t>
      </w:r>
    </w:p>
    <w:p w14:paraId="1F24DDEC" w14:textId="77777777" w:rsidR="00327D2A" w:rsidRDefault="00137186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б) базовые исследовательские действия: владеть навыками учебно-иссл</w:t>
      </w:r>
      <w:r>
        <w:rPr>
          <w:rFonts w:ascii="Times New Roman" w:eastAsia="Times New Roman" w:hAnsi="Times New Roman"/>
          <w:sz w:val="24"/>
          <w:szCs w:val="24"/>
        </w:rPr>
        <w:t>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овладение видами деятельности по получению нового знания, его</w:t>
      </w:r>
      <w:r>
        <w:rPr>
          <w:rFonts w:ascii="Times New Roman" w:eastAsia="Times New Roman" w:hAnsi="Times New Roman"/>
          <w:sz w:val="24"/>
          <w:szCs w:val="24"/>
        </w:rPr>
        <w:t xml:space="preserve"> интерпретации, преобразованию и применению в различных учебных ситуациях, в том числе при создании учебных и социальных проектов; формирование научного типа мышления, владение научной терминологией, ключевыми понятиями и методами;     ставить и формулиров</w:t>
      </w:r>
      <w:r>
        <w:rPr>
          <w:rFonts w:ascii="Times New Roman" w:eastAsia="Times New Roman" w:hAnsi="Times New Roman"/>
          <w:sz w:val="24"/>
          <w:szCs w:val="24"/>
        </w:rPr>
        <w:t>ать собственные задачи в образовательной деятельности и жизненных ситуациях;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</w:t>
      </w:r>
      <w:r>
        <w:rPr>
          <w:rFonts w:ascii="Times New Roman" w:eastAsia="Times New Roman" w:hAnsi="Times New Roman"/>
          <w:sz w:val="24"/>
          <w:szCs w:val="24"/>
        </w:rPr>
        <w:t>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приобретенный опыт; разрабатывать план решения проблемы с учето</w:t>
      </w:r>
      <w:r>
        <w:rPr>
          <w:rFonts w:ascii="Times New Roman" w:eastAsia="Times New Roman" w:hAnsi="Times New Roman"/>
          <w:sz w:val="24"/>
          <w:szCs w:val="24"/>
        </w:rPr>
        <w:t>м анализа имеющихся материальных и нематериальных ресурсов; осуществлять целенаправленный поиск переноса средств и способов действия в профессиональную среду; уметь переносить знания в познавательную и практическую области жизнедеятельности; уметь интегрир</w:t>
      </w:r>
      <w:r>
        <w:rPr>
          <w:rFonts w:ascii="Times New Roman" w:eastAsia="Times New Roman" w:hAnsi="Times New Roman"/>
          <w:sz w:val="24"/>
          <w:szCs w:val="24"/>
        </w:rPr>
        <w:t>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решения;</w:t>
      </w:r>
    </w:p>
    <w:p w14:paraId="64626E4A" w14:textId="77777777" w:rsidR="00327D2A" w:rsidRDefault="0013718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в) работа с информацией: владеть навыками получения информации из источников ра</w:t>
      </w:r>
      <w:r>
        <w:rPr>
          <w:rFonts w:ascii="Times New Roman" w:eastAsia="Times New Roman" w:hAnsi="Times New Roman"/>
          <w:sz w:val="24"/>
          <w:szCs w:val="24"/>
        </w:rPr>
        <w:t xml:space="preserve">зных типов, самостоятельно осуществлять поиск, анализ, систематизацию и </w:t>
      </w:r>
      <w:r>
        <w:rPr>
          <w:rFonts w:ascii="Times New Roman" w:eastAsia="Times New Roman" w:hAnsi="Times New Roman"/>
          <w:sz w:val="24"/>
          <w:szCs w:val="24"/>
        </w:rPr>
        <w:lastRenderedPageBreak/>
        <w:t>интерпретацию информации различных видов и форм представления; создавать тексты в различных форматах с учетом назначения информации и целевой аудитории, выбирая оптимальную форму предс</w:t>
      </w:r>
      <w:r>
        <w:rPr>
          <w:rFonts w:ascii="Times New Roman" w:eastAsia="Times New Roman" w:hAnsi="Times New Roman"/>
          <w:sz w:val="24"/>
          <w:szCs w:val="24"/>
        </w:rPr>
        <w:t>тавления и визуализации; оценивать достоверность, легитимность информации, ее соответствие правовым и морально-этическим нормам;   использовать средства информационных и коммуникационных технологий в решении когнитивных, коммуникативных и организационных з</w:t>
      </w:r>
      <w:r>
        <w:rPr>
          <w:rFonts w:ascii="Times New Roman" w:eastAsia="Times New Roman" w:hAnsi="Times New Roman"/>
          <w:sz w:val="24"/>
          <w:szCs w:val="24"/>
        </w:rPr>
        <w:t>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владеть навыками распознавания и защиты информации, информационной безопасности личности.</w:t>
      </w:r>
    </w:p>
    <w:p w14:paraId="2F2E0422" w14:textId="77777777" w:rsidR="00327D2A" w:rsidRDefault="00327D2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3615616" w14:textId="77777777" w:rsidR="00327D2A" w:rsidRDefault="0013718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Овладение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универсальными коммуникативными действиями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18303348" w14:textId="77777777" w:rsidR="00327D2A" w:rsidRDefault="0013718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а) общение: осуществлять коммуникации во всех сферах жизни; распознавать невербальные средства общения, понимать значение социальных знаков, распознавать предпосылки конфликтных ситуаций и смягчать конфликт</w:t>
      </w:r>
      <w:r>
        <w:rPr>
          <w:rFonts w:ascii="Times New Roman" w:eastAsia="Times New Roman" w:hAnsi="Times New Roman"/>
          <w:sz w:val="24"/>
          <w:szCs w:val="24"/>
        </w:rPr>
        <w:t>ы; владеть различными способами общения и взаимодействия; аргументированно вести диалог, уметь смягчать конфликтные ситуации; развернуто и логично излагать свою точку зрения с использованием языковых средств;</w:t>
      </w:r>
    </w:p>
    <w:p w14:paraId="0C2C07DB" w14:textId="77777777" w:rsidR="00327D2A" w:rsidRDefault="0013718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б) совместная деятельность: понимать и исп</w:t>
      </w:r>
      <w:r>
        <w:rPr>
          <w:rFonts w:ascii="Times New Roman" w:eastAsia="Times New Roman" w:hAnsi="Times New Roman"/>
          <w:sz w:val="24"/>
          <w:szCs w:val="24"/>
        </w:rPr>
        <w:t>ользовать преимущества командной и индивидуальной работы; выбирать тематику и методы совместных действий с учетом общих интересов и возможностей каждого члена коллектива; принимать цели совместной деятельности, организовывать и координировать действия по е</w:t>
      </w:r>
      <w:r>
        <w:rPr>
          <w:rFonts w:ascii="Times New Roman" w:eastAsia="Times New Roman" w:hAnsi="Times New Roman"/>
          <w:sz w:val="24"/>
          <w:szCs w:val="24"/>
        </w:rPr>
        <w:t>е достижению: составлять план действий, распределять роли с учетом мнений: участников, обсуждать результаты совместной: работы; оценивать качество своего вклада и каждого участника команды в общий результат по разработанным критериям; предлагать новые прое</w:t>
      </w:r>
      <w:r>
        <w:rPr>
          <w:rFonts w:ascii="Times New Roman" w:eastAsia="Times New Roman" w:hAnsi="Times New Roman"/>
          <w:sz w:val="24"/>
          <w:szCs w:val="24"/>
        </w:rPr>
        <w:t xml:space="preserve">кты, оценивать идеи с позиции новизны, оригинальности, практической значимости; координировать и выполнять работу в условиях реального, виртуального и комбинированного взаимодействия; осуществлять позитивное стратегическое поведение в различных ситуациях, </w:t>
      </w:r>
      <w:r>
        <w:rPr>
          <w:rFonts w:ascii="Times New Roman" w:eastAsia="Times New Roman" w:hAnsi="Times New Roman"/>
          <w:sz w:val="24"/>
          <w:szCs w:val="24"/>
        </w:rPr>
        <w:t>проявлять творчество и воображение, быть инициативным.</w:t>
      </w:r>
    </w:p>
    <w:p w14:paraId="103626F7" w14:textId="77777777" w:rsidR="00327D2A" w:rsidRDefault="00327D2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881935F" w14:textId="77777777" w:rsidR="00327D2A" w:rsidRDefault="0013718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Овладение </w:t>
      </w:r>
      <w:r>
        <w:rPr>
          <w:rFonts w:ascii="Times New Roman" w:eastAsia="Times New Roman" w:hAnsi="Times New Roman"/>
          <w:i/>
          <w:sz w:val="24"/>
          <w:szCs w:val="24"/>
        </w:rPr>
        <w:t>универсальными регулятивными действиями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6DFF5B7B" w14:textId="77777777" w:rsidR="00327D2A" w:rsidRDefault="0013718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а) самоорганизация: самостоятельно осуществлять познавательную деятельность, выявлять проблемы, ставить и формулировать собственные задачи в </w:t>
      </w:r>
      <w:r>
        <w:rPr>
          <w:rFonts w:ascii="Times New Roman" w:eastAsia="Times New Roman" w:hAnsi="Times New Roman"/>
          <w:sz w:val="24"/>
          <w:szCs w:val="24"/>
        </w:rPr>
        <w:t>образовательной деятельности и жизненных ситуациях; самостоятельно составлять план решения проблемы с учетом имеющихся ресурсов, собственных возможностей и предпочтений; давать оценку новым ситуациям; расширять рамки учебного предмета на основе личных пред</w:t>
      </w:r>
      <w:r>
        <w:rPr>
          <w:rFonts w:ascii="Times New Roman" w:eastAsia="Times New Roman" w:hAnsi="Times New Roman"/>
          <w:sz w:val="24"/>
          <w:szCs w:val="24"/>
        </w:rPr>
        <w:t>почтений;    делать осознанный выбор, аргументировать его, брать ответственность за решение;   оценивать приобретенный опыт; способствовать формированию и проявлению широкой эрудиции в разных областях знаний, постоянно повышать свой образовательный и культ</w:t>
      </w:r>
      <w:r>
        <w:rPr>
          <w:rFonts w:ascii="Times New Roman" w:eastAsia="Times New Roman" w:hAnsi="Times New Roman"/>
          <w:sz w:val="24"/>
          <w:szCs w:val="24"/>
        </w:rPr>
        <w:t>урный уровень;</w:t>
      </w:r>
    </w:p>
    <w:p w14:paraId="786571D2" w14:textId="77777777" w:rsidR="00327D2A" w:rsidRDefault="0013718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б) самоконтроль: давать оценку новым ситуациям, вносить коррективы в деятельность, оценивать соответствие результатов целям; владеть навыками познавательной рефлексии как осознания совершаемых действий и мыслительных процессов, их резул</w:t>
      </w:r>
      <w:r>
        <w:rPr>
          <w:rFonts w:ascii="Times New Roman" w:eastAsia="Times New Roman" w:hAnsi="Times New Roman"/>
          <w:sz w:val="24"/>
          <w:szCs w:val="24"/>
        </w:rPr>
        <w:t>ьтатов и оснований; использовать приемы рефлексии для оценки ситуации, выбора верного решения; уметь оценивать риски и своевременно принимать решения по их снижению;</w:t>
      </w:r>
    </w:p>
    <w:p w14:paraId="66CC741B" w14:textId="77777777" w:rsidR="00327D2A" w:rsidRDefault="0013718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в) эмоциональный интеллект, предполагающий сформированность: самосознания, включающег</w:t>
      </w:r>
      <w:r>
        <w:rPr>
          <w:rFonts w:ascii="Times New Roman" w:eastAsia="Times New Roman" w:hAnsi="Times New Roman"/>
          <w:sz w:val="24"/>
          <w:szCs w:val="24"/>
        </w:rPr>
        <w:t>о способность понимать свое эмоциональное состояние, видеть направления развития собственной эмоциональной сферы, быть уверенным в себе; саморегулирования, включающего самоконтроль, умение принимать ответственность за свое поведение, способность адаптирова</w:t>
      </w:r>
      <w:r>
        <w:rPr>
          <w:rFonts w:ascii="Times New Roman" w:eastAsia="Times New Roman" w:hAnsi="Times New Roman"/>
          <w:sz w:val="24"/>
          <w:szCs w:val="24"/>
        </w:rPr>
        <w:t>ться к эмоциональным изменениям и проявлять гибкость, быть открытым новому; внутренней мотивации, включающей стремление к достижению цели и</w:t>
      </w:r>
    </w:p>
    <w:p w14:paraId="4C8F2286" w14:textId="77777777" w:rsidR="00327D2A" w:rsidRDefault="0013718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успеху, оптимизм, инициативность, умение действовать, исходя из своих возможностей; эмпатии, включающей способность </w:t>
      </w:r>
      <w:r>
        <w:rPr>
          <w:rFonts w:ascii="Times New Roman" w:eastAsia="Times New Roman" w:hAnsi="Times New Roman"/>
          <w:sz w:val="24"/>
          <w:szCs w:val="24"/>
        </w:rPr>
        <w:t>понимать эмоциональное состояние других, учитывать его при осуществлении коммуникации, способность к сочувствию и сопереживанию; социальных навыков, включающих способность выстраивать отношения с другими людьми, заботиться, проявлять интерес и разрешать ко</w:t>
      </w:r>
      <w:r>
        <w:rPr>
          <w:rFonts w:ascii="Times New Roman" w:eastAsia="Times New Roman" w:hAnsi="Times New Roman"/>
          <w:sz w:val="24"/>
          <w:szCs w:val="24"/>
        </w:rPr>
        <w:t>нфликты;</w:t>
      </w:r>
    </w:p>
    <w:p w14:paraId="2A2C4C0B" w14:textId="77777777" w:rsidR="00327D2A" w:rsidRDefault="0013718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г) принятие себя и других людей: принимать себя, понимая свои недостатки и достоинства; принимать мотивы и аргументы других людей при анализе результатов деятельности; признавать свое право и право других людей на ошибки; развивать способност</w:t>
      </w:r>
      <w:r>
        <w:rPr>
          <w:rFonts w:ascii="Times New Roman" w:eastAsia="Times New Roman" w:hAnsi="Times New Roman"/>
          <w:sz w:val="24"/>
          <w:szCs w:val="24"/>
        </w:rPr>
        <w:t>ь понимать мир с позиции другого человека.</w:t>
      </w:r>
    </w:p>
    <w:p w14:paraId="006E01EA" w14:textId="77777777" w:rsidR="00327D2A" w:rsidRDefault="00327D2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74C1F2A" w14:textId="77777777" w:rsidR="00327D2A" w:rsidRDefault="0013718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/>
          <w:sz w:val="24"/>
          <w:szCs w:val="24"/>
        </w:rPr>
        <w:t xml:space="preserve"> освоения программы учебного курса включают:</w:t>
      </w:r>
    </w:p>
    <w:p w14:paraId="5E5447BA" w14:textId="77777777" w:rsidR="00327D2A" w:rsidRDefault="00137186">
      <w:pPr>
        <w:spacing w:before="240" w:after="2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 Разработка и формулирование проекта:</w:t>
      </w:r>
    </w:p>
    <w:p w14:paraId="62509C1F" w14:textId="77777777" w:rsidR="00327D2A" w:rsidRDefault="00137186">
      <w:pPr>
        <w:numPr>
          <w:ilvl w:val="0"/>
          <w:numId w:val="6"/>
        </w:numPr>
        <w:spacing w:before="240"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Идентификация потребности</w:t>
      </w:r>
      <w:r>
        <w:rPr>
          <w:rFonts w:ascii="Times New Roman" w:eastAsia="Times New Roman" w:hAnsi="Times New Roman"/>
          <w:sz w:val="24"/>
          <w:szCs w:val="24"/>
        </w:rPr>
        <w:t xml:space="preserve"> — учащиеся научатся выявлять и анализировать актуальные проблемы и потребности, </w:t>
      </w:r>
      <w:r>
        <w:rPr>
          <w:rFonts w:ascii="Times New Roman" w:eastAsia="Times New Roman" w:hAnsi="Times New Roman"/>
          <w:sz w:val="24"/>
          <w:szCs w:val="24"/>
        </w:rPr>
        <w:t>как на уровне общества, так и в конкретных сферах деятельности, которые могут быть решены с помощью проекта или предпринимательской инициативы.</w:t>
      </w:r>
    </w:p>
    <w:p w14:paraId="498248D9" w14:textId="77777777" w:rsidR="00327D2A" w:rsidRDefault="00137186">
      <w:pPr>
        <w:numPr>
          <w:ilvl w:val="0"/>
          <w:numId w:val="6"/>
        </w:num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Формулирование идеи</w:t>
      </w:r>
      <w:r>
        <w:rPr>
          <w:rFonts w:ascii="Times New Roman" w:eastAsia="Times New Roman" w:hAnsi="Times New Roman"/>
          <w:sz w:val="24"/>
          <w:szCs w:val="24"/>
        </w:rPr>
        <w:t xml:space="preserve"> — освоение навыков генерации и формулирования креативных и инновационных идей, способных потенциально превратиться в успешные проекты. Учащиеся научатся четко формулировать цель и задачи проекта, определяя его уникальность и ценность.</w:t>
      </w:r>
    </w:p>
    <w:p w14:paraId="263182C7" w14:textId="77777777" w:rsidR="00327D2A" w:rsidRDefault="00137186">
      <w:pPr>
        <w:spacing w:before="240" w:after="2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Исследование и ан</w:t>
      </w:r>
      <w:r>
        <w:rPr>
          <w:rFonts w:ascii="Times New Roman" w:eastAsia="Times New Roman" w:hAnsi="Times New Roman"/>
          <w:b/>
          <w:sz w:val="24"/>
          <w:szCs w:val="24"/>
        </w:rPr>
        <w:t>ализ рынка:</w:t>
      </w:r>
    </w:p>
    <w:p w14:paraId="5472CCE1" w14:textId="77777777" w:rsidR="00327D2A" w:rsidRDefault="00137186">
      <w:pPr>
        <w:numPr>
          <w:ilvl w:val="0"/>
          <w:numId w:val="13"/>
        </w:numPr>
        <w:spacing w:before="240"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Анализ целевой аудитории</w:t>
      </w:r>
      <w:r>
        <w:rPr>
          <w:rFonts w:ascii="Times New Roman" w:eastAsia="Times New Roman" w:hAnsi="Times New Roman"/>
          <w:sz w:val="24"/>
          <w:szCs w:val="24"/>
        </w:rPr>
        <w:t xml:space="preserve"> — учащиеся научатся сегментировать рынок, определять и описывать целевые группы, их потребности, предпочтения и поведение. Они освоят методы сбора и анализа данных о целевой аудитории для разработки стратегии проекта.</w:t>
      </w:r>
    </w:p>
    <w:p w14:paraId="532AC39B" w14:textId="77777777" w:rsidR="00327D2A" w:rsidRDefault="00137186">
      <w:pPr>
        <w:numPr>
          <w:ilvl w:val="0"/>
          <w:numId w:val="13"/>
        </w:num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</w:t>
      </w:r>
      <w:r>
        <w:rPr>
          <w:rFonts w:ascii="Times New Roman" w:eastAsia="Times New Roman" w:hAnsi="Times New Roman"/>
          <w:b/>
          <w:sz w:val="24"/>
          <w:szCs w:val="24"/>
        </w:rPr>
        <w:t>онкурентный анализ</w:t>
      </w:r>
      <w:r>
        <w:rPr>
          <w:rFonts w:ascii="Times New Roman" w:eastAsia="Times New Roman" w:hAnsi="Times New Roman"/>
          <w:sz w:val="24"/>
          <w:szCs w:val="24"/>
        </w:rPr>
        <w:t xml:space="preserve"> — освоение навыков определения и анализа конкурентов, определения их сильных и слабых сторон, а также разработки конкурентных преимуществ собственного проекта.</w:t>
      </w:r>
    </w:p>
    <w:p w14:paraId="2A9EF26B" w14:textId="77777777" w:rsidR="00327D2A" w:rsidRDefault="00137186">
      <w:pPr>
        <w:spacing w:before="240" w:after="2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 Планирование и организация:</w:t>
      </w:r>
    </w:p>
    <w:p w14:paraId="2EC6B5EF" w14:textId="77777777" w:rsidR="00327D2A" w:rsidRDefault="00137186">
      <w:pPr>
        <w:numPr>
          <w:ilvl w:val="0"/>
          <w:numId w:val="7"/>
        </w:numPr>
        <w:spacing w:before="240"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Разработка проектного плана</w:t>
      </w:r>
      <w:r>
        <w:rPr>
          <w:rFonts w:ascii="Times New Roman" w:eastAsia="Times New Roman" w:hAnsi="Times New Roman"/>
          <w:sz w:val="24"/>
          <w:szCs w:val="24"/>
        </w:rPr>
        <w:t xml:space="preserve"> — учащиеся овладею</w:t>
      </w:r>
      <w:r>
        <w:rPr>
          <w:rFonts w:ascii="Times New Roman" w:eastAsia="Times New Roman" w:hAnsi="Times New Roman"/>
          <w:sz w:val="24"/>
          <w:szCs w:val="24"/>
        </w:rPr>
        <w:t>т навыками создания детализированного плана проекта, включающего выявление и постановку целей и задач для достижения результата, определение этапов и сроков реализации, распределение ресурсов, назначение ответственных лиц и определение сроков выполнения за</w:t>
      </w:r>
      <w:r>
        <w:rPr>
          <w:rFonts w:ascii="Times New Roman" w:eastAsia="Times New Roman" w:hAnsi="Times New Roman"/>
          <w:sz w:val="24"/>
          <w:szCs w:val="24"/>
        </w:rPr>
        <w:t>дач.</w:t>
      </w:r>
    </w:p>
    <w:p w14:paraId="183E5B1B" w14:textId="77777777" w:rsidR="00327D2A" w:rsidRDefault="00137186">
      <w:pPr>
        <w:numPr>
          <w:ilvl w:val="0"/>
          <w:numId w:val="7"/>
        </w:num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Бюджетирование и финансы</w:t>
      </w:r>
      <w:r>
        <w:rPr>
          <w:rFonts w:ascii="Times New Roman" w:eastAsia="Times New Roman" w:hAnsi="Times New Roman"/>
          <w:sz w:val="24"/>
          <w:szCs w:val="24"/>
        </w:rPr>
        <w:t xml:space="preserve"> — освоение принципов составления бюджета проекта, включая расчет затрат, определение источников финансирования и оценку финансовых рисков. Учащиеся научатся на базовом уровне управлять финансовыми ресурсами и прогнозировать до</w:t>
      </w:r>
      <w:r>
        <w:rPr>
          <w:rFonts w:ascii="Times New Roman" w:eastAsia="Times New Roman" w:hAnsi="Times New Roman"/>
          <w:sz w:val="24"/>
          <w:szCs w:val="24"/>
        </w:rPr>
        <w:t>ходность проекта.</w:t>
      </w:r>
    </w:p>
    <w:p w14:paraId="2B39E703" w14:textId="77777777" w:rsidR="00327D2A" w:rsidRDefault="00137186">
      <w:pPr>
        <w:spacing w:before="240" w:after="2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 Управление и реализация проекта:</w:t>
      </w:r>
    </w:p>
    <w:p w14:paraId="67602D83" w14:textId="77777777" w:rsidR="00327D2A" w:rsidRDefault="00137186">
      <w:pPr>
        <w:numPr>
          <w:ilvl w:val="0"/>
          <w:numId w:val="2"/>
        </w:numPr>
        <w:spacing w:before="240"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Ресурсное планирование</w:t>
      </w:r>
      <w:r>
        <w:rPr>
          <w:rFonts w:ascii="Times New Roman" w:eastAsia="Times New Roman" w:hAnsi="Times New Roman"/>
          <w:sz w:val="24"/>
          <w:szCs w:val="24"/>
        </w:rPr>
        <w:t xml:space="preserve"> — учащиеся научатся эффективно распределять и управлять ресурсами проекта, включая человеческие, финансовые и материальные. Они освоят навыки координации работы команды, распредел</w:t>
      </w:r>
      <w:r>
        <w:rPr>
          <w:rFonts w:ascii="Times New Roman" w:eastAsia="Times New Roman" w:hAnsi="Times New Roman"/>
          <w:sz w:val="24"/>
          <w:szCs w:val="24"/>
        </w:rPr>
        <w:t>ения обязанностей и контроля выполнения задач.</w:t>
      </w:r>
    </w:p>
    <w:p w14:paraId="6FBEE91B" w14:textId="77777777" w:rsidR="00327D2A" w:rsidRDefault="00137186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Мониторинг и контроль</w:t>
      </w:r>
      <w:r>
        <w:rPr>
          <w:rFonts w:ascii="Times New Roman" w:eastAsia="Times New Roman" w:hAnsi="Times New Roman"/>
          <w:sz w:val="24"/>
          <w:szCs w:val="24"/>
        </w:rPr>
        <w:t xml:space="preserve"> — освоение методов контроля над реализацией проекта, включая мониторинг выполнения задач, оценку промежуточных результатов, выявление отклонений и корректировку плана. Учащиеся научатся п</w:t>
      </w:r>
      <w:r>
        <w:rPr>
          <w:rFonts w:ascii="Times New Roman" w:eastAsia="Times New Roman" w:hAnsi="Times New Roman"/>
          <w:sz w:val="24"/>
          <w:szCs w:val="24"/>
        </w:rPr>
        <w:t xml:space="preserve">ринимать управленческие решения на основе анализа данных, а также оценивать эффективность каждого члена команды, </w:t>
      </w:r>
    </w:p>
    <w:p w14:paraId="0A01ADF1" w14:textId="77777777" w:rsidR="00327D2A" w:rsidRDefault="00137186">
      <w:pPr>
        <w:spacing w:before="240" w:after="2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 Маркетинговая стратегия и продвижение:</w:t>
      </w:r>
    </w:p>
    <w:p w14:paraId="7D7AB736" w14:textId="77777777" w:rsidR="00327D2A" w:rsidRDefault="00137186">
      <w:pPr>
        <w:numPr>
          <w:ilvl w:val="0"/>
          <w:numId w:val="10"/>
        </w:numPr>
        <w:spacing w:before="240"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Разработка маркетингового плана</w:t>
      </w:r>
      <w:r>
        <w:rPr>
          <w:rFonts w:ascii="Times New Roman" w:eastAsia="Times New Roman" w:hAnsi="Times New Roman"/>
          <w:sz w:val="24"/>
          <w:szCs w:val="24"/>
        </w:rPr>
        <w:t xml:space="preserve"> — учащиеся освоят навыки разработки маркетинговой стратегии, включая</w:t>
      </w:r>
      <w:r>
        <w:rPr>
          <w:rFonts w:ascii="Times New Roman" w:eastAsia="Times New Roman" w:hAnsi="Times New Roman"/>
          <w:sz w:val="24"/>
          <w:szCs w:val="24"/>
        </w:rPr>
        <w:t xml:space="preserve"> выбор каналов продвижения, разработку рекламных кампаний и планирование мероприятий по привлечению клиентов.</w:t>
      </w:r>
    </w:p>
    <w:p w14:paraId="67D38974" w14:textId="77777777" w:rsidR="00327D2A" w:rsidRDefault="00137186">
      <w:pPr>
        <w:numPr>
          <w:ilvl w:val="0"/>
          <w:numId w:val="10"/>
        </w:num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Брендинг и позиционирование</w:t>
      </w:r>
      <w:r>
        <w:rPr>
          <w:rFonts w:ascii="Times New Roman" w:eastAsia="Times New Roman" w:hAnsi="Times New Roman"/>
          <w:sz w:val="24"/>
          <w:szCs w:val="24"/>
        </w:rPr>
        <w:t xml:space="preserve"> — учащиеся научатся разрабатывать уникальное торговое предложение, создавать и иметь общее представление о продвижении</w:t>
      </w:r>
      <w:r>
        <w:rPr>
          <w:rFonts w:ascii="Times New Roman" w:eastAsia="Times New Roman" w:hAnsi="Times New Roman"/>
          <w:sz w:val="24"/>
          <w:szCs w:val="24"/>
        </w:rPr>
        <w:t xml:space="preserve"> бренда, определять его позиционирование на рынке и конкурентные отличия.</w:t>
      </w:r>
    </w:p>
    <w:p w14:paraId="394D0447" w14:textId="77777777" w:rsidR="00327D2A" w:rsidRDefault="00137186">
      <w:pPr>
        <w:spacing w:before="240" w:after="2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6. Управление рисками:</w:t>
      </w:r>
    </w:p>
    <w:p w14:paraId="5AA9E92A" w14:textId="77777777" w:rsidR="00327D2A" w:rsidRDefault="00137186">
      <w:pPr>
        <w:numPr>
          <w:ilvl w:val="0"/>
          <w:numId w:val="8"/>
        </w:numPr>
        <w:spacing w:before="240"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Идентификация и анализ рисков</w:t>
      </w:r>
      <w:r>
        <w:rPr>
          <w:rFonts w:ascii="Times New Roman" w:eastAsia="Times New Roman" w:hAnsi="Times New Roman"/>
          <w:sz w:val="24"/>
          <w:szCs w:val="24"/>
        </w:rPr>
        <w:t xml:space="preserve"> — учащиеся научатся выявлять потенциальные риски на каждом этапе проекта, оценивать их вероятность и возможные последствия.</w:t>
      </w:r>
    </w:p>
    <w:p w14:paraId="4362D423" w14:textId="77777777" w:rsidR="00327D2A" w:rsidRDefault="00137186">
      <w:pPr>
        <w:numPr>
          <w:ilvl w:val="0"/>
          <w:numId w:val="8"/>
        </w:num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Разработка антикризисных мер</w:t>
      </w:r>
      <w:r>
        <w:rPr>
          <w:rFonts w:ascii="Times New Roman" w:eastAsia="Times New Roman" w:hAnsi="Times New Roman"/>
          <w:sz w:val="24"/>
          <w:szCs w:val="24"/>
        </w:rPr>
        <w:t xml:space="preserve"> — освоение методов разработки стратегий минимизации рисков, включая создание плана действий на случай возникновения непредвиденных ситуаций и кризисов (как внешних, так и внутренних).</w:t>
      </w:r>
    </w:p>
    <w:p w14:paraId="4171216D" w14:textId="77777777" w:rsidR="00327D2A" w:rsidRDefault="00137186">
      <w:pPr>
        <w:spacing w:before="240" w:after="2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7. Оценка и завершение проекта:</w:t>
      </w:r>
    </w:p>
    <w:p w14:paraId="2C1C1CDA" w14:textId="77777777" w:rsidR="00327D2A" w:rsidRDefault="00137186">
      <w:pPr>
        <w:numPr>
          <w:ilvl w:val="0"/>
          <w:numId w:val="5"/>
        </w:numPr>
        <w:spacing w:before="240"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Анализ дост</w:t>
      </w:r>
      <w:r>
        <w:rPr>
          <w:rFonts w:ascii="Times New Roman" w:eastAsia="Times New Roman" w:hAnsi="Times New Roman"/>
          <w:b/>
          <w:sz w:val="24"/>
          <w:szCs w:val="24"/>
        </w:rPr>
        <w:t>игнутых результатов</w:t>
      </w:r>
      <w:r>
        <w:rPr>
          <w:rFonts w:ascii="Times New Roman" w:eastAsia="Times New Roman" w:hAnsi="Times New Roman"/>
          <w:sz w:val="24"/>
          <w:szCs w:val="24"/>
        </w:rPr>
        <w:t xml:space="preserve"> — учащиеся освоят методы анализа итогов проекта, включая оценку достижения поставленных целей, эффективности использованных ресурсов (человеческих, материальных и других) и степени удовлетворенности целевой аудитории.</w:t>
      </w:r>
    </w:p>
    <w:p w14:paraId="4D8BB142" w14:textId="77777777" w:rsidR="00327D2A" w:rsidRDefault="00137186">
      <w:pPr>
        <w:numPr>
          <w:ilvl w:val="0"/>
          <w:numId w:val="5"/>
        </w:num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Подведение итогов </w:t>
      </w:r>
      <w:r>
        <w:rPr>
          <w:rFonts w:ascii="Times New Roman" w:eastAsia="Times New Roman" w:hAnsi="Times New Roman"/>
          <w:b/>
          <w:sz w:val="24"/>
          <w:szCs w:val="24"/>
        </w:rPr>
        <w:t>и отчетность</w:t>
      </w:r>
      <w:r>
        <w:rPr>
          <w:rFonts w:ascii="Times New Roman" w:eastAsia="Times New Roman" w:hAnsi="Times New Roman"/>
          <w:sz w:val="24"/>
          <w:szCs w:val="24"/>
        </w:rPr>
        <w:t xml:space="preserve"> — учащиеся научатся составлять базовые итоговые отчеты по проекту, выявлять, формулировать и документировать результаты и выводы, а также презентовать их заинтересованным сторонам или стейкхолдерам (инвесторам, руководству и т.д.).</w:t>
      </w:r>
    </w:p>
    <w:p w14:paraId="031C178F" w14:textId="77777777" w:rsidR="00327D2A" w:rsidRDefault="00137186">
      <w:pPr>
        <w:spacing w:before="240" w:after="2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8. Презента</w:t>
      </w:r>
      <w:r>
        <w:rPr>
          <w:rFonts w:ascii="Times New Roman" w:eastAsia="Times New Roman" w:hAnsi="Times New Roman"/>
          <w:b/>
          <w:sz w:val="24"/>
          <w:szCs w:val="24"/>
        </w:rPr>
        <w:t>ция и защита проекта:</w:t>
      </w:r>
    </w:p>
    <w:p w14:paraId="67C06F9C" w14:textId="77777777" w:rsidR="00327D2A" w:rsidRDefault="00137186">
      <w:pPr>
        <w:numPr>
          <w:ilvl w:val="0"/>
          <w:numId w:val="1"/>
        </w:numPr>
        <w:spacing w:before="240"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Подготовка презентации</w:t>
      </w:r>
      <w:r>
        <w:rPr>
          <w:rFonts w:ascii="Times New Roman" w:eastAsia="Times New Roman" w:hAnsi="Times New Roman"/>
          <w:sz w:val="24"/>
          <w:szCs w:val="24"/>
        </w:rPr>
        <w:t xml:space="preserve"> — учащиеся освоят навыки разработки и подготовки визуальных и текстовых материалов для презентации проекта. Они научатся структурировать информацию, подготавливать слайды и аргументировано представлять свой прое</w:t>
      </w:r>
      <w:r>
        <w:rPr>
          <w:rFonts w:ascii="Times New Roman" w:eastAsia="Times New Roman" w:hAnsi="Times New Roman"/>
          <w:sz w:val="24"/>
          <w:szCs w:val="24"/>
        </w:rPr>
        <w:t>кт.</w:t>
      </w:r>
    </w:p>
    <w:p w14:paraId="5C86A963" w14:textId="77777777" w:rsidR="00327D2A" w:rsidRDefault="00137186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Защита проекта</w:t>
      </w:r>
      <w:r>
        <w:rPr>
          <w:rFonts w:ascii="Times New Roman" w:eastAsia="Times New Roman" w:hAnsi="Times New Roman"/>
          <w:sz w:val="24"/>
          <w:szCs w:val="24"/>
        </w:rPr>
        <w:t xml:space="preserve"> — освоение умений публичного выступления и ответов на вопросы аудитории. Учащиеся научатся уверенно защищать свои идеи, аргументированно отстаивать свою точку зрения и реагировать на критику.</w:t>
      </w:r>
    </w:p>
    <w:p w14:paraId="351D1328" w14:textId="77777777" w:rsidR="00327D2A" w:rsidRDefault="00137186">
      <w:pPr>
        <w:spacing w:before="240" w:after="2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9. Экономическая оценка проекта:</w:t>
      </w:r>
    </w:p>
    <w:p w14:paraId="3774B75B" w14:textId="77777777" w:rsidR="00327D2A" w:rsidRDefault="00137186">
      <w:pPr>
        <w:numPr>
          <w:ilvl w:val="0"/>
          <w:numId w:val="11"/>
        </w:numPr>
        <w:spacing w:before="240"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Оценка рента</w:t>
      </w:r>
      <w:r>
        <w:rPr>
          <w:rFonts w:ascii="Times New Roman" w:eastAsia="Times New Roman" w:hAnsi="Times New Roman"/>
          <w:b/>
          <w:sz w:val="24"/>
          <w:szCs w:val="24"/>
        </w:rPr>
        <w:t>бельности</w:t>
      </w:r>
      <w:r>
        <w:rPr>
          <w:rFonts w:ascii="Times New Roman" w:eastAsia="Times New Roman" w:hAnsi="Times New Roman"/>
          <w:sz w:val="24"/>
          <w:szCs w:val="24"/>
        </w:rPr>
        <w:t xml:space="preserve"> — учащиеся научатся проводить расчет рентабельности проекта, анализировать его окупаемость, а также прогнозировать потенциальные доходы и расходы.</w:t>
      </w:r>
    </w:p>
    <w:p w14:paraId="13AADF06" w14:textId="77777777" w:rsidR="00327D2A" w:rsidRDefault="00137186">
      <w:pPr>
        <w:numPr>
          <w:ilvl w:val="0"/>
          <w:numId w:val="11"/>
        </w:num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Финансовое планирование</w:t>
      </w:r>
      <w:r>
        <w:rPr>
          <w:rFonts w:ascii="Times New Roman" w:eastAsia="Times New Roman" w:hAnsi="Times New Roman"/>
          <w:sz w:val="24"/>
          <w:szCs w:val="24"/>
        </w:rPr>
        <w:t xml:space="preserve"> — освоение навыков долгосрочного и краткосрочного финансового планирования,</w:t>
      </w:r>
      <w:r>
        <w:rPr>
          <w:rFonts w:ascii="Times New Roman" w:eastAsia="Times New Roman" w:hAnsi="Times New Roman"/>
          <w:sz w:val="24"/>
          <w:szCs w:val="24"/>
        </w:rPr>
        <w:t xml:space="preserve"> включая планирование потенциальных инвестиций.</w:t>
      </w:r>
    </w:p>
    <w:p w14:paraId="1D3AAF2A" w14:textId="77777777" w:rsidR="00327D2A" w:rsidRDefault="00137186">
      <w:pPr>
        <w:spacing w:before="240" w:after="2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10. Рефлексия и самооценка:</w:t>
      </w:r>
    </w:p>
    <w:p w14:paraId="6F5EAAC2" w14:textId="77777777" w:rsidR="00327D2A" w:rsidRDefault="00137186">
      <w:pPr>
        <w:numPr>
          <w:ilvl w:val="0"/>
          <w:numId w:val="9"/>
        </w:numPr>
        <w:spacing w:before="240"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Оценка собственного опыта</w:t>
      </w:r>
      <w:r>
        <w:rPr>
          <w:rFonts w:ascii="Times New Roman" w:eastAsia="Times New Roman" w:hAnsi="Times New Roman"/>
          <w:sz w:val="24"/>
          <w:szCs w:val="24"/>
        </w:rPr>
        <w:t xml:space="preserve"> — самоанализ, осмысление развития собственной деятельности, ее продуктивности, выявление приобретенных навыков и способностей, прогнозирование новых гориз</w:t>
      </w:r>
      <w:r>
        <w:rPr>
          <w:rFonts w:ascii="Times New Roman" w:eastAsia="Times New Roman" w:hAnsi="Times New Roman"/>
          <w:sz w:val="24"/>
          <w:szCs w:val="24"/>
        </w:rPr>
        <w:t>онтов развития. Учащиеся научатся критически оценивать свой опыт участия в проекте, выявлять сильные и слабые стороны своей работы, формулировать выводы и планы на будущее.</w:t>
      </w:r>
    </w:p>
    <w:p w14:paraId="1DC9BFC7" w14:textId="77777777" w:rsidR="00327D2A" w:rsidRDefault="00137186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Постоянное развитие</w:t>
      </w:r>
      <w:r>
        <w:rPr>
          <w:rFonts w:ascii="Times New Roman" w:eastAsia="Times New Roman" w:hAnsi="Times New Roman"/>
          <w:sz w:val="24"/>
          <w:szCs w:val="24"/>
        </w:rPr>
        <w:t xml:space="preserve"> — освоение принципов непрерывного профессионального и личностно</w:t>
      </w:r>
      <w:r>
        <w:rPr>
          <w:rFonts w:ascii="Times New Roman" w:eastAsia="Times New Roman" w:hAnsi="Times New Roman"/>
          <w:sz w:val="24"/>
          <w:szCs w:val="24"/>
        </w:rPr>
        <w:t>го развития, включая анализ новых знаний и навыков, понимание, где их возможно применить в дальнейшем обучении и/или профессиональной деятельности.</w:t>
      </w:r>
    </w:p>
    <w:p w14:paraId="27656B0A" w14:textId="2C91A936" w:rsidR="00F11ADF" w:rsidRDefault="00F11ADF" w:rsidP="00F11ADF">
      <w:pPr>
        <w:pStyle w:val="a9"/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Тематическое планирование</w:t>
      </w:r>
    </w:p>
    <w:p w14:paraId="78C8237D" w14:textId="77777777" w:rsidR="00F11ADF" w:rsidRDefault="00F11ADF" w:rsidP="00F11ADF">
      <w:pPr>
        <w:pStyle w:val="Preformatted"/>
        <w:tabs>
          <w:tab w:val="clear" w:pos="9590"/>
          <w:tab w:val="left" w:pos="8849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Теория и практика совмещаются на занятиях. Первый академический час посвящен изучению теории, второй – практике и командной работе. </w:t>
      </w:r>
    </w:p>
    <w:p w14:paraId="31066FD7" w14:textId="77777777" w:rsidR="00F11ADF" w:rsidRDefault="00F11ADF" w:rsidP="00F11ADF">
      <w:pPr>
        <w:pStyle w:val="ConsPlusNormal"/>
        <w:ind w:left="3762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0"/>
        <w:tblW w:w="846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52"/>
        <w:gridCol w:w="6915"/>
        <w:gridCol w:w="1000"/>
      </w:tblGrid>
      <w:tr w:rsidR="00F11ADF" w14:paraId="20F189AE" w14:textId="77777777" w:rsidTr="00976AB5">
        <w:trPr>
          <w:trHeight w:val="641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D67A4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  <w:jc w:val="left"/>
            </w:pPr>
            <w:r>
              <w:rPr>
                <w:b/>
                <w:bCs/>
                <w:shd w:val="clear" w:color="auto" w:fill="FFFFFF"/>
              </w:rPr>
              <w:t>№</w:t>
            </w:r>
          </w:p>
          <w:p w14:paraId="3A7DE4EE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  <w:jc w:val="left"/>
            </w:pPr>
            <w:r>
              <w:rPr>
                <w:b/>
                <w:bCs/>
                <w:shd w:val="clear" w:color="auto" w:fill="FFFFFF"/>
              </w:rPr>
              <w:t>п/п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45CF3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  <w:jc w:val="left"/>
            </w:pPr>
            <w:r>
              <w:rPr>
                <w:b/>
                <w:bCs/>
                <w:shd w:val="clear" w:color="auto" w:fill="FFFFFF"/>
              </w:rPr>
              <w:t>Наименование тем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E8BA1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rPr>
                <w:b/>
                <w:bCs/>
                <w:shd w:val="clear" w:color="auto" w:fill="FFFFFF"/>
              </w:rPr>
              <w:t>Всего,</w:t>
            </w:r>
          </w:p>
          <w:p w14:paraId="56AF5F8D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rPr>
                <w:b/>
                <w:bCs/>
                <w:shd w:val="clear" w:color="auto" w:fill="FFFFFF"/>
              </w:rPr>
              <w:t>час.</w:t>
            </w:r>
          </w:p>
        </w:tc>
      </w:tr>
      <w:tr w:rsidR="00F11ADF" w14:paraId="7C970FF4" w14:textId="77777777" w:rsidTr="00976AB5">
        <w:trPr>
          <w:trHeight w:val="964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B8970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t>1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4747E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t xml:space="preserve">Исследование или проект. Чем отличается проектная работа от исследовательского проекта. Особенности проектной деятельности. Структура проекта.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5C157" w14:textId="77777777" w:rsidR="00F11ADF" w:rsidRDefault="00F11ADF" w:rsidP="00976AB5">
            <w:r>
              <w:rPr>
                <w:rFonts w:ascii="Times New Roman" w:hAnsi="Times New Roman"/>
              </w:rPr>
              <w:t>4</w:t>
            </w:r>
          </w:p>
        </w:tc>
      </w:tr>
      <w:tr w:rsidR="00F11ADF" w14:paraId="5A5E190A" w14:textId="77777777" w:rsidTr="00976AB5">
        <w:trPr>
          <w:trHeight w:val="835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BEC51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rPr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5AFD3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t>Исследования в бизнесе. Виды, задачи и цели. Создание гипотез и методы их доказательств.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707AC" w14:textId="77777777" w:rsidR="00F11ADF" w:rsidRDefault="00F11ADF" w:rsidP="00976AB5">
            <w:r>
              <w:rPr>
                <w:rFonts w:ascii="Times New Roman" w:hAnsi="Times New Roman"/>
              </w:rPr>
              <w:t>2</w:t>
            </w:r>
          </w:p>
        </w:tc>
      </w:tr>
      <w:tr w:rsidR="00F11ADF" w14:paraId="5536CC6C" w14:textId="77777777" w:rsidTr="00976AB5">
        <w:trPr>
          <w:trHeight w:val="81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38061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rPr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0EAB9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t xml:space="preserve">Предпроектное исследование. Методы исследования. Выявление потребностей аудитории. Глубинные интервью.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97AC0" w14:textId="77777777" w:rsidR="00F11ADF" w:rsidRDefault="00F11ADF" w:rsidP="00976AB5">
            <w:r>
              <w:rPr>
                <w:rFonts w:ascii="Times New Roman" w:hAnsi="Times New Roman"/>
              </w:rPr>
              <w:t>6</w:t>
            </w:r>
          </w:p>
        </w:tc>
      </w:tr>
      <w:tr w:rsidR="00F11ADF" w14:paraId="1C2204F5" w14:textId="77777777" w:rsidTr="00976AB5">
        <w:trPr>
          <w:trHeight w:val="1284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D3FAD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rPr>
                <w:b/>
                <w:bCs/>
                <w:shd w:val="clear" w:color="auto" w:fill="FFFFFF"/>
              </w:rPr>
              <w:lastRenderedPageBreak/>
              <w:t>4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08DAA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t xml:space="preserve">Разработка идеи проекта. Определение целевой аудитории проекта (сегментация целевой аудитории) и уникального торгового предложения. </w:t>
            </w:r>
            <w:r>
              <w:rPr>
                <w:color w:val="242322"/>
                <w:u w:color="242322"/>
                <w:shd w:val="clear" w:color="auto" w:fill="FFFFFF"/>
              </w:rPr>
              <w:t xml:space="preserve">Анализ конкурентов. </w:t>
            </w:r>
            <w:r>
              <w:t xml:space="preserve"> Постановка целей и задач проекта.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786FA" w14:textId="77777777" w:rsidR="00F11ADF" w:rsidRDefault="00F11ADF" w:rsidP="00976AB5">
            <w:r>
              <w:rPr>
                <w:rFonts w:ascii="Times New Roman" w:hAnsi="Times New Roman"/>
              </w:rPr>
              <w:t>8</w:t>
            </w:r>
          </w:p>
        </w:tc>
      </w:tr>
      <w:tr w:rsidR="00F11ADF" w14:paraId="73F1E0AA" w14:textId="77777777" w:rsidTr="00976AB5">
        <w:trPr>
          <w:trHeight w:val="644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4E034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rPr>
                <w:b/>
                <w:bCs/>
                <w:shd w:val="clear" w:color="auto" w:fill="FFFFFF"/>
              </w:rPr>
              <w:t>5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A0363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t xml:space="preserve">Методологии управления. Распределение обязанностей и ролей в команде. Стили лидерства.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08DEF" w14:textId="77777777" w:rsidR="00F11ADF" w:rsidRDefault="00F11ADF" w:rsidP="00976AB5">
            <w:r>
              <w:rPr>
                <w:rFonts w:ascii="Times New Roman" w:hAnsi="Times New Roman"/>
              </w:rPr>
              <w:t>4</w:t>
            </w:r>
          </w:p>
        </w:tc>
      </w:tr>
      <w:tr w:rsidR="00F11ADF" w14:paraId="2F5183DE" w14:textId="77777777" w:rsidTr="00976AB5">
        <w:trPr>
          <w:trHeight w:val="644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4DE9C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rPr>
                <w:b/>
                <w:bCs/>
                <w:shd w:val="clear" w:color="auto" w:fill="FFFFFF"/>
              </w:rPr>
              <w:t>6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CBC18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t xml:space="preserve">Бизнес-модель проекта. Способы монетизации проекта. Каналы сбыта. Взаимоотношение с клиентами.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8D21D" w14:textId="77777777" w:rsidR="00F11ADF" w:rsidRDefault="00F11ADF" w:rsidP="00976AB5">
            <w:r>
              <w:rPr>
                <w:rFonts w:ascii="Times New Roman" w:hAnsi="Times New Roman"/>
              </w:rPr>
              <w:t>4</w:t>
            </w:r>
          </w:p>
        </w:tc>
      </w:tr>
      <w:tr w:rsidR="00F11ADF" w14:paraId="6105EA2C" w14:textId="77777777" w:rsidTr="00976AB5">
        <w:trPr>
          <w:trHeight w:val="1924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CB3B0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rPr>
                <w:b/>
                <w:bCs/>
                <w:shd w:val="clear" w:color="auto" w:fill="FFFFFF"/>
              </w:rPr>
              <w:t>7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6512F" w14:textId="77777777" w:rsidR="00F11ADF" w:rsidRDefault="00F11ADF" w:rsidP="00976AB5">
            <w:pPr>
              <w:tabs>
                <w:tab w:val="left" w:pos="3915"/>
              </w:tabs>
              <w:jc w:val="center"/>
            </w:pPr>
            <w:r>
              <w:rPr>
                <w:rFonts w:ascii="Times New Roman" w:hAnsi="Times New Roman"/>
              </w:rPr>
              <w:t xml:space="preserve">Финансовая модель бизнес-проекта. Анализ доступных ресурсов. Образцы финансовых документов. Прогноз выручки. Ожидаемые объемы продаж. Расчет цены за единицу товара или услуги. Прогноз движения денежных средств. Прогноз прибыли и убытков. Анализ точки безубыточности. Источники финансирования.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567A5" w14:textId="77777777" w:rsidR="00F11ADF" w:rsidRDefault="00F11ADF" w:rsidP="00976AB5">
            <w:pPr>
              <w:jc w:val="right"/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11ADF" w14:paraId="1DF46D95" w14:textId="77777777" w:rsidTr="00976AB5">
        <w:trPr>
          <w:trHeight w:val="847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593E5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rPr>
                <w:b/>
                <w:bCs/>
                <w:shd w:val="clear" w:color="auto" w:fill="FFFFFF"/>
              </w:rPr>
              <w:t>8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77FF8" w14:textId="77777777" w:rsidR="00F11ADF" w:rsidRDefault="00F11ADF" w:rsidP="00976AB5">
            <w:pPr>
              <w:tabs>
                <w:tab w:val="left" w:pos="3915"/>
              </w:tabs>
              <w:jc w:val="center"/>
            </w:pPr>
            <w:r>
              <w:rPr>
                <w:rFonts w:ascii="Times New Roman" w:hAnsi="Times New Roman"/>
              </w:rPr>
              <w:t xml:space="preserve">Риски. Изменения объёмов продаж, себестоимости, уровня конкуренции, экономических условий.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54DBF" w14:textId="77777777" w:rsidR="00F11ADF" w:rsidRDefault="00F11ADF" w:rsidP="00976AB5">
            <w:pPr>
              <w:jc w:val="right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11ADF" w14:paraId="2826BD53" w14:textId="77777777" w:rsidTr="00976AB5">
        <w:trPr>
          <w:trHeight w:val="644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CB4C3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rPr>
                <w:b/>
                <w:bCs/>
                <w:shd w:val="clear" w:color="auto" w:fill="FFFFFF"/>
              </w:rPr>
              <w:t>9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F6930" w14:textId="77777777" w:rsidR="00F11ADF" w:rsidRDefault="00F11ADF" w:rsidP="00976AB5">
            <w:pPr>
              <w:tabs>
                <w:tab w:val="left" w:pos="3915"/>
              </w:tabs>
              <w:jc w:val="center"/>
            </w:pPr>
            <w:r>
              <w:rPr>
                <w:rFonts w:ascii="Times New Roman" w:hAnsi="Times New Roman"/>
              </w:rPr>
              <w:t xml:space="preserve">Правовая сторона бизнеса. Формы ведения бизнеса. Формы предприятий. Налоговое оформление. 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35A29" w14:textId="77777777" w:rsidR="00F11ADF" w:rsidRDefault="00F11ADF" w:rsidP="00976AB5">
            <w:pPr>
              <w:jc w:val="right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11ADF" w14:paraId="6B65A21E" w14:textId="77777777" w:rsidTr="00976AB5">
        <w:trPr>
          <w:trHeight w:val="964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9D850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rPr>
                <w:b/>
                <w:bCs/>
                <w:shd w:val="clear" w:color="auto" w:fill="FFFFFF"/>
              </w:rPr>
              <w:t>10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C79FC" w14:textId="77777777" w:rsidR="00F11ADF" w:rsidRDefault="00F11ADF" w:rsidP="00976AB5">
            <w:pPr>
              <w:tabs>
                <w:tab w:val="left" w:pos="3915"/>
              </w:tabs>
              <w:jc w:val="center"/>
            </w:pPr>
            <w:r>
              <w:rPr>
                <w:rFonts w:ascii="Times New Roman" w:hAnsi="Times New Roman"/>
                <w:color w:val="242322"/>
                <w:u w:color="242322"/>
                <w:shd w:val="clear" w:color="auto" w:fill="FFFFFF"/>
              </w:rPr>
              <w:t xml:space="preserve">Миссия проекта. Стратегия продвижения бизнеса. Маркетинговые инструменты для продвижения проекта. Цифровой маркетинг. PR и реклама. Воронки продаж.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09B60" w14:textId="77777777" w:rsidR="00F11ADF" w:rsidRDefault="00F11ADF" w:rsidP="00976AB5">
            <w:pPr>
              <w:jc w:val="right"/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11ADF" w14:paraId="568C95BA" w14:textId="77777777" w:rsidTr="00976AB5">
        <w:trPr>
          <w:trHeight w:val="644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936A2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rPr>
                <w:b/>
                <w:bCs/>
                <w:shd w:val="clear" w:color="auto" w:fill="FFFFFF"/>
              </w:rPr>
              <w:t>11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1C7AF" w14:textId="77777777" w:rsidR="00F11ADF" w:rsidRDefault="00F11ADF" w:rsidP="00976AB5">
            <w:pPr>
              <w:tabs>
                <w:tab w:val="left" w:pos="3915"/>
              </w:tabs>
              <w:jc w:val="center"/>
            </w:pPr>
            <w:r>
              <w:rPr>
                <w:rFonts w:ascii="Times New Roman" w:hAnsi="Times New Roman"/>
              </w:rPr>
              <w:t xml:space="preserve">Таргетированная и контекстная реклама. Платформы. Основы таргетированной рекламы ВКонтакте.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64E74" w14:textId="77777777" w:rsidR="00F11ADF" w:rsidRDefault="00F11ADF" w:rsidP="00976AB5">
            <w:pPr>
              <w:jc w:val="right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11ADF" w14:paraId="681D8A37" w14:textId="77777777" w:rsidTr="00976AB5">
        <w:trPr>
          <w:trHeight w:val="964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8D563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rPr>
                <w:b/>
                <w:bCs/>
                <w:shd w:val="clear" w:color="auto" w:fill="FFFFFF"/>
              </w:rPr>
              <w:t>12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F287B" w14:textId="77777777" w:rsidR="00F11ADF" w:rsidRDefault="00F11ADF" w:rsidP="00976AB5">
            <w:pPr>
              <w:tabs>
                <w:tab w:val="left" w:pos="3915"/>
              </w:tabs>
              <w:jc w:val="center"/>
            </w:pPr>
            <w:r>
              <w:rPr>
                <w:rFonts w:ascii="Times New Roman" w:hAnsi="Times New Roman"/>
              </w:rPr>
              <w:t xml:space="preserve">Сайты. Подключение платежной системы. Официальное проведение оплат. Бизнес-счет в банке. Интернет-эквайринг.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0D7A5" w14:textId="77777777" w:rsidR="00F11ADF" w:rsidRDefault="00F11ADF" w:rsidP="00976AB5">
            <w:r>
              <w:rPr>
                <w:rFonts w:ascii="Times New Roman" w:hAnsi="Times New Roman"/>
              </w:rPr>
              <w:t>2</w:t>
            </w:r>
          </w:p>
        </w:tc>
      </w:tr>
      <w:tr w:rsidR="00F11ADF" w14:paraId="6C47EBE8" w14:textId="77777777" w:rsidTr="00976AB5">
        <w:trPr>
          <w:trHeight w:val="578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C3F70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rPr>
                <w:b/>
                <w:bCs/>
                <w:shd w:val="clear" w:color="auto" w:fill="FFFFFF"/>
              </w:rPr>
              <w:t>13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A9544" w14:textId="77777777" w:rsidR="00F11ADF" w:rsidRDefault="00F11ADF" w:rsidP="00976AB5">
            <w:pPr>
              <w:tabs>
                <w:tab w:val="left" w:pos="3915"/>
              </w:tabs>
              <w:jc w:val="center"/>
            </w:pPr>
            <w:r>
              <w:rPr>
                <w:rFonts w:ascii="Times New Roman" w:hAnsi="Times New Roman"/>
                <w:lang w:val="en-US"/>
              </w:rPr>
              <w:t>SMM</w:t>
            </w:r>
            <w:r w:rsidRPr="00344E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особенности маркетинга в социальных сетях.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028F" w14:textId="77777777" w:rsidR="00F11ADF" w:rsidRDefault="00F11ADF" w:rsidP="00976AB5">
            <w:r>
              <w:rPr>
                <w:rFonts w:ascii="Times New Roman" w:hAnsi="Times New Roman"/>
              </w:rPr>
              <w:t>4</w:t>
            </w:r>
          </w:p>
        </w:tc>
      </w:tr>
      <w:tr w:rsidR="00F11ADF" w14:paraId="5B2D36A6" w14:textId="77777777" w:rsidTr="00976AB5">
        <w:trPr>
          <w:trHeight w:val="1284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219D2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rPr>
                <w:b/>
                <w:bCs/>
                <w:shd w:val="clear" w:color="auto" w:fill="FFFFFF"/>
              </w:rPr>
              <w:t>14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54E8E" w14:textId="77777777" w:rsidR="00F11ADF" w:rsidRDefault="00F11ADF" w:rsidP="00976AB5">
            <w:pPr>
              <w:tabs>
                <w:tab w:val="left" w:pos="3915"/>
              </w:tabs>
              <w:jc w:val="center"/>
            </w:pPr>
            <w:r>
              <w:rPr>
                <w:rFonts w:ascii="Times New Roman" w:hAnsi="Times New Roman"/>
              </w:rPr>
              <w:t xml:space="preserve">Подготовка презентации для стейкхолдеров. Анализ проделанной работы. Умение публичного выступления, взаимодействие со слушателями, ответы на вопросы исходя из целей и задач проекта. 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35914" w14:textId="77777777" w:rsidR="00F11ADF" w:rsidRDefault="00F11ADF" w:rsidP="00976AB5">
            <w:pPr>
              <w:jc w:val="right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11ADF" w14:paraId="7ECDA5CB" w14:textId="77777777" w:rsidTr="00976AB5">
        <w:trPr>
          <w:trHeight w:val="352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65BBD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rPr>
                <w:b/>
                <w:bCs/>
                <w:shd w:val="clear" w:color="auto" w:fill="FFFFFF"/>
              </w:rPr>
              <w:t>15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A4EE8" w14:textId="77777777" w:rsidR="00F11ADF" w:rsidRDefault="00F11ADF" w:rsidP="00976AB5">
            <w:pPr>
              <w:tabs>
                <w:tab w:val="left" w:pos="3915"/>
              </w:tabs>
              <w:jc w:val="center"/>
            </w:pPr>
            <w:r>
              <w:rPr>
                <w:rFonts w:ascii="Times New Roman" w:hAnsi="Times New Roman"/>
              </w:rPr>
              <w:t>Подготовка и редактирование собственного проекта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1EDD3" w14:textId="77777777" w:rsidR="00F11ADF" w:rsidRDefault="00F11ADF" w:rsidP="00976AB5">
            <w:r>
              <w:rPr>
                <w:rFonts w:ascii="Times New Roman" w:hAnsi="Times New Roman"/>
              </w:rPr>
              <w:t>4</w:t>
            </w:r>
          </w:p>
        </w:tc>
      </w:tr>
      <w:tr w:rsidR="00F11ADF" w14:paraId="0CFC2F75" w14:textId="77777777" w:rsidTr="00976AB5">
        <w:trPr>
          <w:trHeight w:val="1601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E5D66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rPr>
                <w:b/>
                <w:bCs/>
                <w:shd w:val="clear" w:color="auto" w:fill="FFFFFF"/>
              </w:rPr>
              <w:lastRenderedPageBreak/>
              <w:t>16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1E73F" w14:textId="77777777" w:rsidR="00F11ADF" w:rsidRDefault="00F11ADF" w:rsidP="00976AB5">
            <w:pPr>
              <w:pStyle w:val="12"/>
              <w:shd w:val="clear" w:color="auto" w:fill="auto"/>
              <w:spacing w:after="0" w:line="240" w:lineRule="auto"/>
            </w:pPr>
            <w:r>
              <w:rPr>
                <w:b/>
                <w:bCs/>
                <w:shd w:val="clear" w:color="auto" w:fill="FFFFFF"/>
              </w:rPr>
              <w:t xml:space="preserve">Итоговый контроль (результат на выходе- </w:t>
            </w:r>
            <w:r>
              <w:rPr>
                <w:color w:val="242322"/>
                <w:u w:color="242322"/>
              </w:rPr>
              <w:br/>
            </w:r>
            <w:r>
              <w:rPr>
                <w:color w:val="242322"/>
                <w:u w:color="242322"/>
                <w:shd w:val="clear" w:color="auto" w:fill="FFFFFF"/>
              </w:rPr>
              <w:t>индивидуальный проект, с представлением (защитой) работы на тему бизнес-проекта на лицейской конференции, лучшие работы - на внешних конкурсах и Высшем Пилотаже)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149E2" w14:textId="77777777" w:rsidR="00F11ADF" w:rsidRDefault="00F11ADF" w:rsidP="00976AB5">
            <w:r>
              <w:rPr>
                <w:rFonts w:ascii="Times New Roman" w:hAnsi="Times New Roman"/>
              </w:rPr>
              <w:t>2</w:t>
            </w:r>
          </w:p>
        </w:tc>
      </w:tr>
    </w:tbl>
    <w:p w14:paraId="41B55280" w14:textId="77777777" w:rsidR="00F11ADF" w:rsidRDefault="00F11ADF" w:rsidP="00F11AD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EA59A65" w14:textId="77777777" w:rsidR="00327D2A" w:rsidRDefault="00327D2A" w:rsidP="00F11AD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327D2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57150" w14:textId="77777777" w:rsidR="00137186" w:rsidRDefault="00137186">
      <w:pPr>
        <w:spacing w:after="0" w:line="240" w:lineRule="auto"/>
      </w:pPr>
      <w:r>
        <w:separator/>
      </w:r>
    </w:p>
  </w:endnote>
  <w:endnote w:type="continuationSeparator" w:id="0">
    <w:p w14:paraId="0F994D30" w14:textId="77777777" w:rsidR="00137186" w:rsidRDefault="0013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C3A5D" w14:textId="77777777" w:rsidR="00137186" w:rsidRDefault="00137186">
      <w:pPr>
        <w:spacing w:after="0" w:line="240" w:lineRule="auto"/>
      </w:pPr>
      <w:r>
        <w:separator/>
      </w:r>
    </w:p>
  </w:footnote>
  <w:footnote w:type="continuationSeparator" w:id="0">
    <w:p w14:paraId="4D04B0F8" w14:textId="77777777" w:rsidR="00137186" w:rsidRDefault="00137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1B7"/>
    <w:multiLevelType w:val="multilevel"/>
    <w:tmpl w:val="A136FEB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1" w15:restartNumberingAfterBreak="0">
    <w:nsid w:val="094D0E12"/>
    <w:multiLevelType w:val="multilevel"/>
    <w:tmpl w:val="FDB0E0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C52E6C"/>
    <w:multiLevelType w:val="multilevel"/>
    <w:tmpl w:val="427CF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9F0479"/>
    <w:multiLevelType w:val="multilevel"/>
    <w:tmpl w:val="848A3E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302180"/>
    <w:multiLevelType w:val="multilevel"/>
    <w:tmpl w:val="D0169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D55FD8"/>
    <w:multiLevelType w:val="multilevel"/>
    <w:tmpl w:val="369094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C053F3"/>
    <w:multiLevelType w:val="multilevel"/>
    <w:tmpl w:val="9410D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415996"/>
    <w:multiLevelType w:val="hybridMultilevel"/>
    <w:tmpl w:val="E06E7276"/>
    <w:numStyleLink w:val="2"/>
  </w:abstractNum>
  <w:abstractNum w:abstractNumId="8" w15:restartNumberingAfterBreak="0">
    <w:nsid w:val="2DA9624B"/>
    <w:multiLevelType w:val="multilevel"/>
    <w:tmpl w:val="35268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C4B3A1F"/>
    <w:multiLevelType w:val="hybridMultilevel"/>
    <w:tmpl w:val="E06E7276"/>
    <w:styleLink w:val="2"/>
    <w:lvl w:ilvl="0" w:tplc="AB08F062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DA6878">
      <w:start w:val="1"/>
      <w:numFmt w:val="decimal"/>
      <w:lvlText w:val="%2."/>
      <w:lvlJc w:val="left"/>
      <w:pPr>
        <w:tabs>
          <w:tab w:val="left" w:pos="426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5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5075F8">
      <w:start w:val="1"/>
      <w:numFmt w:val="lowerRoman"/>
      <w:lvlText w:val="%3."/>
      <w:lvlJc w:val="left"/>
      <w:pPr>
        <w:tabs>
          <w:tab w:val="left" w:pos="426"/>
          <w:tab w:val="left" w:pos="851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AA9A52">
      <w:start w:val="1"/>
      <w:numFmt w:val="decimal"/>
      <w:lvlText w:val="%4."/>
      <w:lvlJc w:val="left"/>
      <w:pPr>
        <w:tabs>
          <w:tab w:val="left" w:pos="426"/>
          <w:tab w:val="left" w:pos="851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91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7E23AC">
      <w:start w:val="1"/>
      <w:numFmt w:val="lowerLetter"/>
      <w:lvlText w:val="%5."/>
      <w:lvlJc w:val="left"/>
      <w:pPr>
        <w:tabs>
          <w:tab w:val="left" w:pos="426"/>
          <w:tab w:val="left" w:pos="851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3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AAFCEE">
      <w:start w:val="1"/>
      <w:numFmt w:val="lowerRoman"/>
      <w:lvlText w:val="%6."/>
      <w:lvlJc w:val="left"/>
      <w:pPr>
        <w:tabs>
          <w:tab w:val="left" w:pos="426"/>
          <w:tab w:val="left" w:pos="851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9ABBBA">
      <w:start w:val="1"/>
      <w:numFmt w:val="decimal"/>
      <w:lvlText w:val="%7."/>
      <w:lvlJc w:val="left"/>
      <w:pPr>
        <w:tabs>
          <w:tab w:val="left" w:pos="426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7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EC8C">
      <w:start w:val="1"/>
      <w:numFmt w:val="lowerLetter"/>
      <w:lvlText w:val="%8."/>
      <w:lvlJc w:val="left"/>
      <w:pPr>
        <w:tabs>
          <w:tab w:val="left" w:pos="426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84354E">
      <w:start w:val="1"/>
      <w:numFmt w:val="lowerRoman"/>
      <w:lvlText w:val="%9."/>
      <w:lvlJc w:val="left"/>
      <w:pPr>
        <w:tabs>
          <w:tab w:val="left" w:pos="426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51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D5B1DDE"/>
    <w:multiLevelType w:val="multilevel"/>
    <w:tmpl w:val="1862B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E102504"/>
    <w:multiLevelType w:val="multilevel"/>
    <w:tmpl w:val="69A66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3A3005C"/>
    <w:multiLevelType w:val="multilevel"/>
    <w:tmpl w:val="D2A6C4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B0C0729"/>
    <w:multiLevelType w:val="multilevel"/>
    <w:tmpl w:val="BDEEDF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96E47FA"/>
    <w:multiLevelType w:val="multilevel"/>
    <w:tmpl w:val="0804EF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3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1"/>
  </w:num>
  <w:num w:numId="11">
    <w:abstractNumId w:val="14"/>
  </w:num>
  <w:num w:numId="12">
    <w:abstractNumId w:val="12"/>
  </w:num>
  <w:num w:numId="13">
    <w:abstractNumId w:val="4"/>
  </w:num>
  <w:num w:numId="14">
    <w:abstractNumId w:val="9"/>
  </w:num>
  <w:num w:numId="15">
    <w:abstractNumId w:val="7"/>
    <w:lvlOverride w:ilvl="0">
      <w:startOverride w:val="4"/>
      <w:lvl w:ilvl="0" w:tplc="908E1346">
        <w:start w:val="4"/>
        <w:numFmt w:val="decimal"/>
        <w:lvlText w:val="%1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EDA339E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6A6F2DA">
        <w:start w:val="1"/>
        <w:numFmt w:val="lowerRoman"/>
        <w:lvlText w:val="%3."/>
        <w:lvlJc w:val="left"/>
        <w:pPr>
          <w:ind w:left="2880" w:hanging="3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5D47842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25E92AA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F0E77F0">
        <w:start w:val="1"/>
        <w:numFmt w:val="lowerRoman"/>
        <w:lvlText w:val="%6."/>
        <w:lvlJc w:val="left"/>
        <w:pPr>
          <w:ind w:left="5040" w:hanging="3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248B03E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FC2EB2E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C22C58C">
        <w:start w:val="1"/>
        <w:numFmt w:val="lowerRoman"/>
        <w:lvlText w:val="%9."/>
        <w:lvlJc w:val="left"/>
        <w:pPr>
          <w:ind w:left="7200" w:hanging="3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2A"/>
    <w:rsid w:val="0006547B"/>
    <w:rsid w:val="00137186"/>
    <w:rsid w:val="00327D2A"/>
    <w:rsid w:val="00477452"/>
    <w:rsid w:val="00F11ADF"/>
    <w:rsid w:val="00F5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2269"/>
  <w15:docId w15:val="{0ADB2365-0194-41A7-8FAB-7D49949E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60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85346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color w:val="000000"/>
      <w:spacing w:val="-2"/>
      <w:kern w:val="2"/>
      <w:sz w:val="28"/>
      <w:szCs w:val="28"/>
      <w:shd w:val="clear" w:color="auto" w:fill="FFFFFF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Заголовок Знак"/>
    <w:basedOn w:val="a0"/>
    <w:link w:val="a3"/>
    <w:locked/>
    <w:rsid w:val="00853460"/>
    <w:rPr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10">
    <w:name w:val="Заголовок Знак1"/>
    <w:basedOn w:val="a0"/>
    <w:uiPriority w:val="10"/>
    <w:rsid w:val="00853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853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A8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CC76D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C76DD"/>
    <w:rPr>
      <w:kern w:val="0"/>
      <w:sz w:val="20"/>
      <w:szCs w:val="20"/>
    </w:rPr>
  </w:style>
  <w:style w:type="character" w:styleId="a8">
    <w:name w:val="footnote reference"/>
    <w:basedOn w:val="a0"/>
    <w:link w:val="11"/>
    <w:unhideWhenUsed/>
    <w:rsid w:val="00CC76DD"/>
    <w:rPr>
      <w:vertAlign w:val="superscript"/>
    </w:rPr>
  </w:style>
  <w:style w:type="paragraph" w:customStyle="1" w:styleId="11">
    <w:name w:val="Знак сноски1"/>
    <w:link w:val="a8"/>
    <w:rsid w:val="00CC76DD"/>
    <w:pPr>
      <w:spacing w:line="264" w:lineRule="auto"/>
    </w:pPr>
    <w:rPr>
      <w:vertAlign w:val="superscript"/>
    </w:rPr>
  </w:style>
  <w:style w:type="paragraph" w:styleId="a9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a"/>
    <w:qFormat/>
    <w:rsid w:val="00F84212"/>
    <w:pPr>
      <w:ind w:left="720"/>
      <w:contextualSpacing/>
    </w:pPr>
  </w:style>
  <w:style w:type="character" w:customStyle="1" w:styleId="aa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basedOn w:val="a0"/>
    <w:link w:val="a9"/>
    <w:uiPriority w:val="99"/>
    <w:qFormat/>
    <w:rsid w:val="009401F0"/>
    <w:rPr>
      <w:rFonts w:ascii="Calibri" w:eastAsia="Calibri" w:hAnsi="Calibri" w:cs="Times New Roman"/>
      <w:kern w:val="0"/>
    </w:r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2">
    <w:name w:val="Импортированный стиль 2"/>
    <w:rsid w:val="00F11ADF"/>
    <w:pPr>
      <w:numPr>
        <w:numId w:val="14"/>
      </w:numPr>
    </w:pPr>
  </w:style>
  <w:style w:type="paragraph" w:customStyle="1" w:styleId="Preformatted">
    <w:name w:val="Preformatted"/>
    <w:rsid w:val="00F11AD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</w:rPr>
  </w:style>
  <w:style w:type="paragraph" w:customStyle="1" w:styleId="12">
    <w:name w:val="Основной текст1"/>
    <w:rsid w:val="00F11ADF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660" w:line="960" w:lineRule="exact"/>
      <w:jc w:val="center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w12zoGgDz/72eIgn412n8WCzoQ==">CgMxLjAaHwoBMBIaChgICVIUChJ0YWJsZS5pZGFybzdqNTA2cXIyCGguZ2pkZ3hzMg5oLm05MWEwb2EzOGNnMTIOaC5rZDYydm85N2c3ZXEyDmguYXo3eXI0eG96YmcyMg5oLjFseG9lOGZzYW4wbjIOaC51dGpvOGZpNW0ybjIyDWguMmc1MWd5b2JpZjMyDmguYjByaGh3c290bXM2Mg5oLmZ1ZG55azc5YzJhczIOaC44NXY0eTZmaTFoaWYyDmguYmhyMndhOXNscXIwMg5oLnJlbXN2cXM5aTVoMTIOaC5lM3NweGRvZTk4bHQ4AHIhMWxMdVN0WVJWaFZNNi05U2xYWVJTWm1NTjlHUDBqdz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4079</Words>
  <Characters>23255</Characters>
  <Application>Microsoft Office Word</Application>
  <DocSecurity>0</DocSecurity>
  <Lines>193</Lines>
  <Paragraphs>54</Paragraphs>
  <ScaleCrop>false</ScaleCrop>
  <Company/>
  <LinksUpToDate>false</LinksUpToDate>
  <CharactersWithSpaces>27280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Тютина</dc:creator>
  <cp:lastModifiedBy>Смагин Алексей Александрович</cp:lastModifiedBy>
  <cp:revision>3</cp:revision>
  <dcterms:created xsi:type="dcterms:W3CDTF">2024-10-23T11:06:00Z</dcterms:created>
  <dcterms:modified xsi:type="dcterms:W3CDTF">2024-10-24T07:47:00Z</dcterms:modified>
</cp:coreProperties>
</file>