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2AFF" w14:textId="77777777" w:rsidR="00C8651B" w:rsidRPr="00DB422A" w:rsidRDefault="00C8651B" w:rsidP="00C8651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DB422A">
        <w:rPr>
          <w:rStyle w:val="eop"/>
          <w:b/>
          <w:bCs/>
          <w:color w:val="000000"/>
          <w:sz w:val="22"/>
          <w:szCs w:val="22"/>
        </w:rPr>
        <w:t> </w:t>
      </w:r>
    </w:p>
    <w:p w14:paraId="774DC9DF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14:paraId="7E466BDD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6EA5073A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3255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C82C1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14:paraId="4A80DB2A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4A4D0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38F23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07CF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A35EB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14:paraId="2275C6D6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14:paraId="1B59BB50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14:paraId="5C73AF0C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F480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B519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60345" w14:textId="2F62F72D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Программа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курса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внеурочной деятельности </w:t>
      </w:r>
    </w:p>
    <w:p w14:paraId="223839BF" w14:textId="1D307E59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химии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14:paraId="620C1965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05371CB3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E54ACCF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14:paraId="01765A5E" w14:textId="73596D76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Составитель: </w:t>
      </w:r>
      <w:r w:rsidRPr="002E0F22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Черкашина Анастасия Евгеньевна</w:t>
      </w:r>
    </w:p>
    <w:p w14:paraId="3475817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1AF4B0B7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14:paraId="382C0C79" w14:textId="2C2974BA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май 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0CE751B1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135B949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511F206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3C7E951D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F2B5792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CCB544F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F6E0D20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BFA67D4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06E1CBC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B5147B8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8391524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0ECE1DD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AA1C8AE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B9C9C8B" w14:textId="77777777" w:rsidR="002E0F22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22E5877" w14:textId="77777777" w:rsidR="002E0F22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7048A26" w14:textId="77777777" w:rsidR="002E0F22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434A123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2167137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20218FA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14:paraId="55853265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1EB2507" w14:textId="77777777" w:rsidR="002E0F22" w:rsidRDefault="002E0F22" w:rsidP="002E0F22"/>
    <w:p w14:paraId="2FDBE143" w14:textId="3DA17D39" w:rsidR="00852497" w:rsidRPr="00DB422A" w:rsidRDefault="00852497" w:rsidP="00852497">
      <w:pPr>
        <w:jc w:val="right"/>
        <w:rPr>
          <w:rFonts w:ascii="Times New Roman" w:hAnsi="Times New Roman" w:cs="Times New Roman"/>
        </w:rPr>
      </w:pPr>
      <w:r w:rsidRPr="00DB422A">
        <w:rPr>
          <w:rFonts w:ascii="Times New Roman" w:hAnsi="Times New Roman" w:cs="Times New Roman"/>
        </w:rPr>
        <w:br w:type="page"/>
      </w:r>
    </w:p>
    <w:p w14:paraId="3DE41BF3" w14:textId="25F4999D" w:rsidR="002E0F22" w:rsidRPr="002E0F22" w:rsidRDefault="002E0F22" w:rsidP="002E0F22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E0F22">
        <w:rPr>
          <w:rFonts w:ascii="Times New Roman" w:hAnsi="Times New Roman" w:cs="Times New Roman"/>
          <w:b/>
          <w:bCs/>
          <w:kern w:val="2"/>
          <w:sz w:val="26"/>
          <w:szCs w:val="26"/>
        </w:rPr>
        <w:lastRenderedPageBreak/>
        <w:t>Пояснительная записка</w:t>
      </w:r>
    </w:p>
    <w:p w14:paraId="73111968" w14:textId="7479FDCC" w:rsidR="002E0F22" w:rsidRPr="00BA5555" w:rsidRDefault="002E0F22" w:rsidP="002E0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химии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14:paraId="7208ACB4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разработана в соответствии с:</w:t>
      </w:r>
    </w:p>
    <w:p w14:paraId="29178EE1" w14:textId="77777777" w:rsidR="00C07980" w:rsidRPr="00BA5555" w:rsidRDefault="00C07980" w:rsidP="00C079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14:paraId="07D10A36" w14:textId="77777777" w:rsidR="00C07980" w:rsidRPr="00BA5555" w:rsidRDefault="00C07980" w:rsidP="00C07980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14:paraId="79815D21" w14:textId="77777777" w:rsidR="00C07980" w:rsidRPr="001C4FD2" w:rsidRDefault="00C07980" w:rsidP="00C079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1C4FD2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1C4FD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C4FD2">
        <w:rPr>
          <w:rFonts w:ascii="Times New Roman" w:hAnsi="Times New Roman" w:cs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p w14:paraId="4105AE37" w14:textId="77777777" w:rsidR="002E0F22" w:rsidRPr="00BA5555" w:rsidRDefault="002E0F22" w:rsidP="00C07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Д</w:t>
      </w:r>
      <w:bookmarkStart w:id="0" w:name="_GoBack"/>
      <w:bookmarkEnd w:id="0"/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анный курс предназначен для учащихся 1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классов, желающих пополнить знания и отработать навыки учащихся  для успешного прохождения ЕГЭ.</w:t>
      </w:r>
    </w:p>
    <w:p w14:paraId="11F95218" w14:textId="77777777" w:rsidR="002E0F22" w:rsidRPr="00BA5555" w:rsidRDefault="002E0F22" w:rsidP="002E0F22">
      <w:pPr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Формат проведения занятий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spellStart"/>
      <w:r w:rsidRPr="00BA5555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proofErr w:type="spellEnd"/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14:paraId="24CF1B97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BA55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май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38624486" w14:textId="77777777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CEBAC43" w14:textId="0D75C434" w:rsidR="002E0F22" w:rsidRPr="00BA5555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Cs/>
          <w:sz w:val="26"/>
          <w:szCs w:val="26"/>
        </w:rPr>
        <w:t>56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ч.  (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 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ч.</w:t>
      </w:r>
      <w:r>
        <w:rPr>
          <w:rFonts w:ascii="Times New Roman" w:eastAsia="Calibri" w:hAnsi="Times New Roman" w:cs="Times New Roman"/>
          <w:bCs/>
          <w:sz w:val="26"/>
          <w:szCs w:val="26"/>
        </w:rPr>
        <w:t>/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в неделю).</w:t>
      </w:r>
    </w:p>
    <w:p w14:paraId="683C492C" w14:textId="77777777" w:rsidR="002E0F22" w:rsidRPr="00E52C99" w:rsidRDefault="002E0F22" w:rsidP="002E0F22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BD01E15" w14:textId="77777777" w:rsidR="002E0F22" w:rsidRPr="00E52C99" w:rsidRDefault="002E0F22" w:rsidP="002E0F22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2C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Категория обучающихся: </w:t>
      </w:r>
      <w:r w:rsidRPr="00E52C99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обучающиеся Лицея НИУ ВШЭ 11 классов.  Форма организации образовательного процесса – групповая, форма организации занятия–лекция/семинар/практическое занятие/образовательная </w:t>
      </w:r>
      <w:r w:rsidRPr="00E52C99">
        <w:rPr>
          <w:rFonts w:ascii="Times New Roman" w:eastAsia="Calibri" w:hAnsi="Times New Roman" w:cs="Times New Roman"/>
          <w:bCs/>
          <w:sz w:val="26"/>
          <w:szCs w:val="26"/>
        </w:rPr>
        <w:t>игра/самостоятельная работа.</w:t>
      </w:r>
    </w:p>
    <w:p w14:paraId="03E4DE67" w14:textId="77777777" w:rsidR="002E0F22" w:rsidRPr="00E52C99" w:rsidRDefault="002E0F22" w:rsidP="002E0F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1ACE2C4" w14:textId="77777777" w:rsidR="002E0F22" w:rsidRPr="002E0F22" w:rsidRDefault="002E0F22" w:rsidP="002E0F22">
      <w:pPr>
        <w:pStyle w:val="a4"/>
        <w:ind w:left="1068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506BA146" w14:textId="51503137" w:rsidR="005662F3" w:rsidRPr="002E0F22" w:rsidRDefault="005662F3" w:rsidP="002E0F2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0F22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 результаты программы.</w:t>
      </w:r>
    </w:p>
    <w:p w14:paraId="31FF7367" w14:textId="64EC1843" w:rsidR="00C8651B" w:rsidRPr="002E0F22" w:rsidRDefault="00852497" w:rsidP="002E0F22">
      <w:pPr>
        <w:pStyle w:val="a5"/>
        <w:ind w:firstLine="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E0F22">
        <w:rPr>
          <w:rFonts w:ascii="Times New Roman" w:hAnsi="Times New Roman" w:cs="Times New Roman"/>
          <w:sz w:val="26"/>
          <w:szCs w:val="26"/>
        </w:rPr>
        <w:t xml:space="preserve">Основной задачей </w:t>
      </w:r>
      <w:r w:rsidR="00C8651B" w:rsidRPr="002E0F22">
        <w:rPr>
          <w:rFonts w:ascii="Times New Roman" w:hAnsi="Times New Roman" w:cs="Times New Roman"/>
          <w:sz w:val="26"/>
          <w:szCs w:val="26"/>
        </w:rPr>
        <w:t>данной программы является обретение навыков у учеников к решению нестандартных задач по химии и перенимания опыта постановки «умственного эксперимента. Важно чтобы ученик мог решать задачи в сжатые сроки и не пасовал перед непривычными ему формулировками заданий. Также необходимо чтобы ученики научились внимательно читать задания и находить в них «подводные камни».</w:t>
      </w:r>
    </w:p>
    <w:p w14:paraId="461C51A3" w14:textId="36F3575A" w:rsidR="00C8651B" w:rsidRPr="002E0F22" w:rsidRDefault="00C8651B" w:rsidP="002E0F22">
      <w:pPr>
        <w:pStyle w:val="a5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2E0F22">
        <w:rPr>
          <w:rFonts w:ascii="Times New Roman" w:hAnsi="Times New Roman" w:cs="Times New Roman"/>
          <w:sz w:val="26"/>
          <w:szCs w:val="26"/>
        </w:rPr>
        <w:t>Цель данной программы научить лицеиста используя багаж теоретических знаний выстаивать логику и последовательность для решения той или иной задачи, которая может быть реализована на практике.</w:t>
      </w:r>
      <w:r w:rsidR="00DB422A" w:rsidRPr="002E0F22">
        <w:rPr>
          <w:rFonts w:ascii="Times New Roman" w:hAnsi="Times New Roman" w:cs="Times New Roman"/>
          <w:sz w:val="26"/>
          <w:szCs w:val="26"/>
        </w:rPr>
        <w:t xml:space="preserve"> Данный курс будет посвящен именно решению задач и заданий, теоретическая </w:t>
      </w:r>
      <w:r w:rsidR="00AE5006" w:rsidRPr="002E0F22">
        <w:rPr>
          <w:rFonts w:ascii="Times New Roman" w:hAnsi="Times New Roman" w:cs="Times New Roman"/>
          <w:sz w:val="26"/>
          <w:szCs w:val="26"/>
        </w:rPr>
        <w:t>база должна быть получена на общем курсе.</w:t>
      </w:r>
      <w:r w:rsidR="00DB422A" w:rsidRPr="002E0F22">
        <w:rPr>
          <w:rFonts w:ascii="Times New Roman" w:hAnsi="Times New Roman" w:cs="Times New Roman"/>
          <w:sz w:val="26"/>
          <w:szCs w:val="26"/>
        </w:rPr>
        <w:t xml:space="preserve">  Также ученики смогут сами выбирать темы для последующих занятий</w:t>
      </w:r>
      <w:r w:rsidR="00AE5006" w:rsidRPr="002E0F22">
        <w:rPr>
          <w:rFonts w:ascii="Times New Roman" w:hAnsi="Times New Roman" w:cs="Times New Roman"/>
          <w:sz w:val="26"/>
          <w:szCs w:val="26"/>
        </w:rPr>
        <w:t xml:space="preserve"> и отрабатывать именно те задачи, которые им интересны.</w:t>
      </w:r>
    </w:p>
    <w:p w14:paraId="5DD2B655" w14:textId="36CB74B6" w:rsidR="00C8651B" w:rsidRPr="002E0F22" w:rsidRDefault="00C8651B" w:rsidP="002E0F22">
      <w:pPr>
        <w:pStyle w:val="a5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2E0F22">
        <w:rPr>
          <w:rFonts w:ascii="Times New Roman" w:hAnsi="Times New Roman" w:cs="Times New Roman"/>
          <w:sz w:val="26"/>
          <w:szCs w:val="26"/>
        </w:rPr>
        <w:t>Курс периодически будет сопровождаться промежуточными экзаменами</w:t>
      </w:r>
      <w:r w:rsidR="005662F3" w:rsidRPr="002E0F22">
        <w:rPr>
          <w:rFonts w:ascii="Times New Roman" w:hAnsi="Times New Roman" w:cs="Times New Roman"/>
          <w:sz w:val="26"/>
          <w:szCs w:val="26"/>
        </w:rPr>
        <w:t xml:space="preserve"> и зачётами</w:t>
      </w:r>
      <w:r w:rsidRPr="002E0F22">
        <w:rPr>
          <w:rFonts w:ascii="Times New Roman" w:hAnsi="Times New Roman" w:cs="Times New Roman"/>
          <w:sz w:val="26"/>
          <w:szCs w:val="26"/>
        </w:rPr>
        <w:t xml:space="preserve">, чтобы адаптировать нервную систему учеников к решению задач </w:t>
      </w:r>
      <w:r w:rsidR="005662F3" w:rsidRPr="002E0F22">
        <w:rPr>
          <w:rFonts w:ascii="Times New Roman" w:hAnsi="Times New Roman" w:cs="Times New Roman"/>
          <w:sz w:val="26"/>
          <w:szCs w:val="26"/>
        </w:rPr>
        <w:t>в стрессовых условиях,</w:t>
      </w:r>
      <w:r w:rsidRPr="002E0F22">
        <w:rPr>
          <w:rFonts w:ascii="Times New Roman" w:hAnsi="Times New Roman" w:cs="Times New Roman"/>
          <w:sz w:val="26"/>
          <w:szCs w:val="26"/>
        </w:rPr>
        <w:t xml:space="preserve"> имитирующих их состояние на олимпиадах и ЕГЭ.</w:t>
      </w:r>
      <w:r w:rsidR="00DB422A" w:rsidRPr="002E0F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3B62F" w14:textId="58F4E6CC" w:rsidR="00C8651B" w:rsidRPr="002E0F22" w:rsidRDefault="00C8651B" w:rsidP="002E0F22">
      <w:pPr>
        <w:pStyle w:val="a5"/>
        <w:ind w:firstLine="420"/>
        <w:jc w:val="both"/>
        <w:rPr>
          <w:rStyle w:val="normaltextrun"/>
          <w:rFonts w:ascii="Times New Roman" w:hAnsi="Times New Roman" w:cs="Times New Roman"/>
          <w:color w:val="000000"/>
          <w:sz w:val="26"/>
          <w:szCs w:val="26"/>
        </w:rPr>
      </w:pP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Организация рабочего места: просторное светлое помещение, отвечающее </w:t>
      </w:r>
      <w:r w:rsidRPr="002E0F22">
        <w:rPr>
          <w:rStyle w:val="spellingerror"/>
          <w:rFonts w:ascii="Times New Roman" w:hAnsi="Times New Roman" w:cs="Times New Roman"/>
          <w:color w:val="000000"/>
          <w:sz w:val="26"/>
          <w:szCs w:val="26"/>
        </w:rPr>
        <w:t>санита</w:t>
      </w:r>
      <w:r w:rsidR="00AE5006" w:rsidRPr="002E0F22">
        <w:rPr>
          <w:rStyle w:val="spellingerror"/>
          <w:rFonts w:ascii="Times New Roman" w:hAnsi="Times New Roman" w:cs="Times New Roman"/>
          <w:color w:val="000000"/>
          <w:sz w:val="26"/>
          <w:szCs w:val="26"/>
        </w:rPr>
        <w:t>рно</w:t>
      </w: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 - гигиеническим требованиям, с достаточным дневным и вечерним освещением. Учебное оборудование должно включать комплект мебели, инструменты и приспособления, необходимые для организации занятий, хранения наглядных пособий + доступ в химическую лабораторию.</w:t>
      </w:r>
    </w:p>
    <w:p w14:paraId="655D6660" w14:textId="2429D79C" w:rsidR="00C8651B" w:rsidRPr="002E0F22" w:rsidRDefault="00C8651B" w:rsidP="002E0F22">
      <w:pPr>
        <w:pStyle w:val="a5"/>
        <w:ind w:firstLine="420"/>
        <w:jc w:val="both"/>
        <w:rPr>
          <w:rStyle w:val="normaltextrun"/>
          <w:rFonts w:ascii="Times New Roman" w:hAnsi="Times New Roman" w:cs="Times New Roman"/>
          <w:color w:val="000000"/>
          <w:sz w:val="26"/>
          <w:szCs w:val="26"/>
        </w:rPr>
      </w:pP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Также данный курс легко адаптировать к дистанционному формату.</w:t>
      </w:r>
    </w:p>
    <w:p w14:paraId="74413776" w14:textId="2CA0CFA4" w:rsidR="005662F3" w:rsidRPr="002E0F22" w:rsidRDefault="005662F3" w:rsidP="002E0F22">
      <w:pPr>
        <w:pStyle w:val="a5"/>
        <w:ind w:firstLine="420"/>
        <w:jc w:val="both"/>
        <w:rPr>
          <w:rStyle w:val="normaltextrun"/>
          <w:rFonts w:ascii="Times New Roman" w:hAnsi="Times New Roman" w:cs="Times New Roman"/>
          <w:color w:val="000000"/>
          <w:sz w:val="26"/>
          <w:szCs w:val="26"/>
        </w:rPr>
      </w:pP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Ожидаемые результаты: овладение учениками навыками решения сложных задач, умение выстроить межпредметные связи и представить мысленно эксперимент</w:t>
      </w:r>
      <w:r w:rsidR="00AE5006"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.</w:t>
      </w: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CCA271F" w14:textId="5E1F393F" w:rsidR="00AE5006" w:rsidRPr="002E0F22" w:rsidRDefault="00AE5006" w:rsidP="002E0F22">
      <w:pPr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6"/>
          <w:szCs w:val="26"/>
        </w:rPr>
      </w:pPr>
    </w:p>
    <w:p w14:paraId="62817043" w14:textId="4CC1A993" w:rsidR="005662F3" w:rsidRPr="002E0F22" w:rsidRDefault="005662F3" w:rsidP="002E0F2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2E0F22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br w:type="page"/>
      </w:r>
      <w:r w:rsidR="00DB422A" w:rsidRPr="002E0F22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Общее с</w:t>
      </w:r>
      <w:r w:rsidRPr="002E0F22">
        <w:rPr>
          <w:rFonts w:ascii="Times New Roman" w:eastAsia="Calibri" w:hAnsi="Times New Roman" w:cs="Times New Roman"/>
          <w:b/>
          <w:bCs/>
          <w:sz w:val="26"/>
          <w:szCs w:val="26"/>
        </w:rPr>
        <w:t>одержание внеурочной программы.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5745"/>
        <w:gridCol w:w="2774"/>
      </w:tblGrid>
      <w:tr w:rsidR="00155FEB" w:rsidRPr="00DB422A" w14:paraId="11C0E1E4" w14:textId="77777777" w:rsidTr="00155FEB">
        <w:tc>
          <w:tcPr>
            <w:tcW w:w="5000" w:type="pct"/>
            <w:gridSpan w:val="3"/>
            <w:vAlign w:val="center"/>
          </w:tcPr>
          <w:p w14:paraId="37FD76B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 xml:space="preserve">Блок 1. Общая химия </w:t>
            </w:r>
          </w:p>
        </w:tc>
      </w:tr>
      <w:tr w:rsidR="00155FEB" w:rsidRPr="00DB422A" w14:paraId="6B470636" w14:textId="77777777" w:rsidTr="00155FEB">
        <w:tc>
          <w:tcPr>
            <w:tcW w:w="442" w:type="pct"/>
            <w:vAlign w:val="center"/>
          </w:tcPr>
          <w:p w14:paraId="2FA6A845" w14:textId="131296A6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74" w:type="pct"/>
            <w:vAlign w:val="center"/>
          </w:tcPr>
          <w:p w14:paraId="27921AA3" w14:textId="38B990D4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Строение электронных оболочек атомов элементов первых четырёх периодов: s-, p- и d-элементы. Электронная конфигурация атома. Основное и возбуждённое состояния атомов </w:t>
            </w:r>
          </w:p>
        </w:tc>
        <w:tc>
          <w:tcPr>
            <w:tcW w:w="1484" w:type="pct"/>
            <w:vAlign w:val="center"/>
          </w:tcPr>
          <w:p w14:paraId="2B14A23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 1: письменная часть + тест1</w:t>
            </w:r>
          </w:p>
          <w:p w14:paraId="519F673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4E07F565" w14:textId="77777777" w:rsidTr="00155FEB">
        <w:tc>
          <w:tcPr>
            <w:tcW w:w="442" w:type="pct"/>
            <w:vAlign w:val="center"/>
          </w:tcPr>
          <w:p w14:paraId="1EC63B08" w14:textId="4B2A0BA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074" w:type="pct"/>
            <w:vAlign w:val="center"/>
          </w:tcPr>
          <w:p w14:paraId="35D36DA9" w14:textId="41F5F05A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Закономерности изменения химических свойств элементов и их соединений по периодам и группам.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 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 </w:t>
            </w:r>
          </w:p>
        </w:tc>
        <w:tc>
          <w:tcPr>
            <w:tcW w:w="1484" w:type="pct"/>
            <w:vAlign w:val="center"/>
          </w:tcPr>
          <w:p w14:paraId="0B22B860" w14:textId="28ECAFFF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 2</w:t>
            </w:r>
          </w:p>
        </w:tc>
      </w:tr>
      <w:tr w:rsidR="00155FEB" w:rsidRPr="00DB422A" w14:paraId="5E76479B" w14:textId="77777777" w:rsidTr="00155FEB">
        <w:tc>
          <w:tcPr>
            <w:tcW w:w="442" w:type="pct"/>
            <w:vAlign w:val="center"/>
          </w:tcPr>
          <w:p w14:paraId="225DF836" w14:textId="270D41EF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074" w:type="pct"/>
            <w:vAlign w:val="center"/>
          </w:tcPr>
          <w:p w14:paraId="0A080544" w14:textId="42A73FDF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Электроотрицательность. Степень окисления и валентность химических элементов. Полярность и длина связи,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с.о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. в ионах и солях, «дробные»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с.о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., зависимость ОВ свойств от степени окисления элемента  </w:t>
            </w:r>
          </w:p>
        </w:tc>
        <w:tc>
          <w:tcPr>
            <w:tcW w:w="1484" w:type="pct"/>
            <w:vAlign w:val="center"/>
          </w:tcPr>
          <w:p w14:paraId="70BEA66A" w14:textId="38978C4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 3</w:t>
            </w:r>
          </w:p>
          <w:p w14:paraId="5D0330D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5C1AD746" w14:textId="77777777" w:rsidTr="00155FEB">
        <w:tc>
          <w:tcPr>
            <w:tcW w:w="442" w:type="pct"/>
            <w:vAlign w:val="center"/>
          </w:tcPr>
          <w:p w14:paraId="7AA5DD6C" w14:textId="254A23E2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074" w:type="pct"/>
            <w:vAlign w:val="center"/>
          </w:tcPr>
          <w:p w14:paraId="482C6973" w14:textId="60DAF71E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</w:t>
            </w:r>
          </w:p>
        </w:tc>
        <w:tc>
          <w:tcPr>
            <w:tcW w:w="1484" w:type="pct"/>
            <w:vAlign w:val="center"/>
          </w:tcPr>
          <w:p w14:paraId="6AD64C4C" w14:textId="2259F06E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ДЗ 4 </w:t>
            </w:r>
          </w:p>
          <w:p w14:paraId="3A39F28D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19D9AE09" w14:textId="77777777" w:rsidTr="00155FEB">
        <w:tc>
          <w:tcPr>
            <w:tcW w:w="442" w:type="pct"/>
            <w:vAlign w:val="center"/>
          </w:tcPr>
          <w:p w14:paraId="0CC18049" w14:textId="284F4EB9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074" w:type="pct"/>
            <w:vAlign w:val="center"/>
          </w:tcPr>
          <w:p w14:paraId="76631A8D" w14:textId="058BDCD6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Классификация неорганических веществ. Номенклатура неорганических веществ (тривиальная и международная) Список тривиальных названий неорганических веществ. </w:t>
            </w:r>
          </w:p>
        </w:tc>
        <w:tc>
          <w:tcPr>
            <w:tcW w:w="1484" w:type="pct"/>
            <w:vAlign w:val="center"/>
          </w:tcPr>
          <w:p w14:paraId="52FE8F9A" w14:textId="28DC313E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 5</w:t>
            </w:r>
          </w:p>
          <w:p w14:paraId="0AD7F4D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0CF6B604" w14:textId="77777777" w:rsidTr="00155FEB">
        <w:tc>
          <w:tcPr>
            <w:tcW w:w="442" w:type="pct"/>
            <w:vAlign w:val="center"/>
          </w:tcPr>
          <w:p w14:paraId="4EF64A63" w14:textId="61A3B81C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074" w:type="pct"/>
            <w:vAlign w:val="center"/>
          </w:tcPr>
          <w:p w14:paraId="59909DDE" w14:textId="4B4717C9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1484" w:type="pct"/>
            <w:vAlign w:val="center"/>
          </w:tcPr>
          <w:p w14:paraId="1C0528B0" w14:textId="1CD8F47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317B7E3B" w14:textId="77777777" w:rsidTr="00155FEB">
        <w:tc>
          <w:tcPr>
            <w:tcW w:w="442" w:type="pct"/>
            <w:vAlign w:val="center"/>
          </w:tcPr>
          <w:p w14:paraId="6FB17544" w14:textId="4A26AE60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074" w:type="pct"/>
            <w:vAlign w:val="center"/>
          </w:tcPr>
          <w:p w14:paraId="05ECAC4A" w14:textId="63A0BE1E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Электролитическая диссоциация электролитов в водных растворах. Сильные и слабые электролиты. рН растворов.</w:t>
            </w:r>
          </w:p>
        </w:tc>
        <w:tc>
          <w:tcPr>
            <w:tcW w:w="1484" w:type="pct"/>
            <w:vAlign w:val="center"/>
          </w:tcPr>
          <w:p w14:paraId="639A4CA7" w14:textId="28AA6FF9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 7</w:t>
            </w:r>
          </w:p>
        </w:tc>
      </w:tr>
      <w:tr w:rsidR="00155FEB" w:rsidRPr="00DB422A" w14:paraId="4EF09C51" w14:textId="77777777" w:rsidTr="00155FEB">
        <w:tc>
          <w:tcPr>
            <w:tcW w:w="442" w:type="pct"/>
            <w:vAlign w:val="center"/>
          </w:tcPr>
          <w:p w14:paraId="69A675EC" w14:textId="2EB40A1F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074" w:type="pct"/>
            <w:vAlign w:val="center"/>
          </w:tcPr>
          <w:p w14:paraId="3206CC6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Характерные химические свойства оксидов: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оснóвных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>, амфотерных, кислотных.</w:t>
            </w:r>
          </w:p>
        </w:tc>
        <w:tc>
          <w:tcPr>
            <w:tcW w:w="1484" w:type="pct"/>
            <w:vAlign w:val="center"/>
          </w:tcPr>
          <w:p w14:paraId="49DD6ECD" w14:textId="5D5442A1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к уроку 8</w:t>
            </w:r>
          </w:p>
        </w:tc>
      </w:tr>
      <w:tr w:rsidR="00155FEB" w:rsidRPr="00DB422A" w14:paraId="4045C160" w14:textId="77777777" w:rsidTr="00155FEB">
        <w:tc>
          <w:tcPr>
            <w:tcW w:w="442" w:type="pct"/>
            <w:vAlign w:val="center"/>
          </w:tcPr>
          <w:p w14:paraId="7FA9B433" w14:textId="4BF50514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074" w:type="pct"/>
            <w:vAlign w:val="center"/>
          </w:tcPr>
          <w:p w14:paraId="2C73147F" w14:textId="02C4054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Характерные свойства кислот не окислителей, щелочей, амфотерных гидроксидов, оснований, всех типов солей (большинство задания 7) Реакции ионного обмена</w:t>
            </w:r>
          </w:p>
        </w:tc>
        <w:tc>
          <w:tcPr>
            <w:tcW w:w="1484" w:type="pct"/>
            <w:vAlign w:val="center"/>
          </w:tcPr>
          <w:p w14:paraId="55E60B4D" w14:textId="048CF588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к уроку 9</w:t>
            </w:r>
          </w:p>
          <w:p w14:paraId="754C6787" w14:textId="4BCEC198" w:rsidR="00DB422A" w:rsidRPr="00DB422A" w:rsidRDefault="00155FEB" w:rsidP="00DB42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Срез, проверка блока </w:t>
            </w:r>
            <w:r w:rsidR="00DB422A" w:rsidRPr="00DB422A">
              <w:rPr>
                <w:rFonts w:ascii="Times New Roman" w:hAnsi="Times New Roman" w:cs="Times New Roman"/>
                <w:bCs/>
              </w:rPr>
              <w:t>1</w:t>
            </w:r>
          </w:p>
          <w:p w14:paraId="0F2CAF17" w14:textId="350B26EC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714E14A5" w14:textId="77777777" w:rsidTr="00155FEB">
        <w:tc>
          <w:tcPr>
            <w:tcW w:w="5000" w:type="pct"/>
            <w:gridSpan w:val="3"/>
            <w:vAlign w:val="center"/>
          </w:tcPr>
          <w:p w14:paraId="4F18464F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>Блок 2. Общая химия</w:t>
            </w:r>
          </w:p>
        </w:tc>
      </w:tr>
      <w:tr w:rsidR="00155FEB" w:rsidRPr="00DB422A" w14:paraId="07428A71" w14:textId="77777777" w:rsidTr="00155FEB">
        <w:tc>
          <w:tcPr>
            <w:tcW w:w="442" w:type="pct"/>
            <w:vAlign w:val="center"/>
          </w:tcPr>
          <w:p w14:paraId="5B7AF6E0" w14:textId="55E5C9D2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074" w:type="pct"/>
            <w:vAlign w:val="center"/>
          </w:tcPr>
          <w:p w14:paraId="175DCFCF" w14:textId="7266569D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Скорость реакции, её зависимость от различных факторов </w:t>
            </w:r>
          </w:p>
        </w:tc>
        <w:tc>
          <w:tcPr>
            <w:tcW w:w="1484" w:type="pct"/>
            <w:vAlign w:val="center"/>
          </w:tcPr>
          <w:p w14:paraId="04FA0947" w14:textId="43AA8CD2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</w:tr>
      <w:tr w:rsidR="00155FEB" w:rsidRPr="00DB422A" w14:paraId="542D6C35" w14:textId="77777777" w:rsidTr="00155FEB">
        <w:tc>
          <w:tcPr>
            <w:tcW w:w="442" w:type="pct"/>
            <w:vAlign w:val="center"/>
          </w:tcPr>
          <w:p w14:paraId="1EC5B385" w14:textId="6B7C62D1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074" w:type="pct"/>
            <w:vAlign w:val="center"/>
          </w:tcPr>
          <w:p w14:paraId="2184BE13" w14:textId="5B15C8FC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1484" w:type="pct"/>
            <w:vAlign w:val="center"/>
          </w:tcPr>
          <w:p w14:paraId="7C7CA0B0" w14:textId="26551630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ДЗ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 11</w:t>
            </w:r>
          </w:p>
        </w:tc>
      </w:tr>
      <w:tr w:rsidR="00155FEB" w:rsidRPr="00DB422A" w14:paraId="3EB4F024" w14:textId="77777777" w:rsidTr="00155FEB">
        <w:tc>
          <w:tcPr>
            <w:tcW w:w="442" w:type="pct"/>
            <w:vAlign w:val="center"/>
          </w:tcPr>
          <w:p w14:paraId="6D9D1939" w14:textId="1DE7CA7D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074" w:type="pct"/>
            <w:vAlign w:val="center"/>
          </w:tcPr>
          <w:p w14:paraId="3EDD9618" w14:textId="4FD1012C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Гидролиз солей. Среда водных растворов: кислая, нейтральная, щелочная. Индикаторы. Совместный гидролиз, гидролиз бинарных соединений.</w:t>
            </w:r>
          </w:p>
        </w:tc>
        <w:tc>
          <w:tcPr>
            <w:tcW w:w="1484" w:type="pct"/>
            <w:vAlign w:val="center"/>
          </w:tcPr>
          <w:p w14:paraId="55D3F042" w14:textId="3A0D85DB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12</w:t>
            </w:r>
          </w:p>
        </w:tc>
      </w:tr>
      <w:tr w:rsidR="00155FEB" w:rsidRPr="00DB422A" w14:paraId="25D3A1C4" w14:textId="77777777" w:rsidTr="00155FEB">
        <w:tc>
          <w:tcPr>
            <w:tcW w:w="442" w:type="pct"/>
            <w:vAlign w:val="center"/>
          </w:tcPr>
          <w:p w14:paraId="3E6D5897" w14:textId="604FD9E0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3074" w:type="pct"/>
            <w:vAlign w:val="center"/>
          </w:tcPr>
          <w:p w14:paraId="03EC6596" w14:textId="2026D1D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Реакции окислительно-восстановительные. Типичные окислители и восстановители </w:t>
            </w:r>
          </w:p>
        </w:tc>
        <w:tc>
          <w:tcPr>
            <w:tcW w:w="1484" w:type="pct"/>
            <w:vAlign w:val="center"/>
          </w:tcPr>
          <w:p w14:paraId="1F01DEF8" w14:textId="33D4E2B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13 </w:t>
            </w:r>
          </w:p>
        </w:tc>
      </w:tr>
      <w:tr w:rsidR="00155FEB" w:rsidRPr="00DB422A" w14:paraId="76658098" w14:textId="77777777" w:rsidTr="00155FEB">
        <w:tc>
          <w:tcPr>
            <w:tcW w:w="442" w:type="pct"/>
            <w:vAlign w:val="center"/>
          </w:tcPr>
          <w:p w14:paraId="42F1B598" w14:textId="0C4C4128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3074" w:type="pct"/>
            <w:vAlign w:val="center"/>
          </w:tcPr>
          <w:p w14:paraId="4DD05672" w14:textId="122BAA91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Электролиз расплавов и растворов (солей, щелочей, кислот)</w:t>
            </w:r>
            <w:r w:rsidR="00DB422A" w:rsidRPr="00DB422A">
              <w:rPr>
                <w:rFonts w:ascii="Times New Roman" w:hAnsi="Times New Roman" w:cs="Times New Roman"/>
                <w:bCs/>
              </w:rPr>
              <w:t xml:space="preserve"> Расчетные задачи на электролиз</w:t>
            </w:r>
          </w:p>
        </w:tc>
        <w:tc>
          <w:tcPr>
            <w:tcW w:w="1484" w:type="pct"/>
            <w:vAlign w:val="center"/>
          </w:tcPr>
          <w:p w14:paraId="4C911F2B" w14:textId="0909B31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14</w:t>
            </w:r>
          </w:p>
        </w:tc>
      </w:tr>
      <w:tr w:rsidR="00155FEB" w:rsidRPr="00DB422A" w14:paraId="6359DDA9" w14:textId="77777777" w:rsidTr="00155FEB">
        <w:tc>
          <w:tcPr>
            <w:tcW w:w="442" w:type="pct"/>
            <w:vAlign w:val="center"/>
          </w:tcPr>
          <w:p w14:paraId="2F034E77" w14:textId="54282676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3074" w:type="pct"/>
            <w:vAlign w:val="center"/>
          </w:tcPr>
          <w:p w14:paraId="2CE5FFD3" w14:textId="1102D869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Расчёты с использованием понятия «массовая доля вещества в растворе» + усложнение</w:t>
            </w:r>
          </w:p>
        </w:tc>
        <w:tc>
          <w:tcPr>
            <w:tcW w:w="1484" w:type="pct"/>
            <w:vAlign w:val="center"/>
          </w:tcPr>
          <w:p w14:paraId="0E941E44" w14:textId="3534E28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15</w:t>
            </w:r>
          </w:p>
        </w:tc>
      </w:tr>
      <w:tr w:rsidR="00155FEB" w:rsidRPr="00DB422A" w14:paraId="45159C31" w14:textId="77777777" w:rsidTr="00155FEB">
        <w:tc>
          <w:tcPr>
            <w:tcW w:w="442" w:type="pct"/>
            <w:vAlign w:val="center"/>
          </w:tcPr>
          <w:p w14:paraId="099976C3" w14:textId="2358640C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16</w:t>
            </w:r>
          </w:p>
        </w:tc>
        <w:tc>
          <w:tcPr>
            <w:tcW w:w="3074" w:type="pct"/>
            <w:vAlign w:val="center"/>
          </w:tcPr>
          <w:p w14:paraId="5F6DCC90" w14:textId="48E3193A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Расчёты объёмных отношений газов при химических реакциях. Расчёты по термохимическим уравнениям </w:t>
            </w:r>
          </w:p>
        </w:tc>
        <w:tc>
          <w:tcPr>
            <w:tcW w:w="1484" w:type="pct"/>
            <w:vAlign w:val="center"/>
          </w:tcPr>
          <w:p w14:paraId="124D9339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16 + усложнение </w:t>
            </w:r>
          </w:p>
        </w:tc>
      </w:tr>
      <w:tr w:rsidR="00155FEB" w:rsidRPr="00DB422A" w14:paraId="7CB708BD" w14:textId="77777777" w:rsidTr="00155FEB">
        <w:tc>
          <w:tcPr>
            <w:tcW w:w="442" w:type="pct"/>
            <w:vAlign w:val="center"/>
          </w:tcPr>
          <w:p w14:paraId="6915DD43" w14:textId="4B4BAB26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3074" w:type="pct"/>
            <w:vAlign w:val="center"/>
          </w:tcPr>
          <w:p w14:paraId="06D64EE7" w14:textId="30F1ABEB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Расчёты массы вещества или объема газов по известному количеству вещества, массе или объёму одного из участвующих в реакции веществ </w:t>
            </w:r>
          </w:p>
        </w:tc>
        <w:tc>
          <w:tcPr>
            <w:tcW w:w="1484" w:type="pct"/>
            <w:vAlign w:val="center"/>
          </w:tcPr>
          <w:p w14:paraId="669D952F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17 + усложнение </w:t>
            </w:r>
          </w:p>
          <w:p w14:paraId="6DA8EF3F" w14:textId="77777777" w:rsidR="00DB422A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Срез, проверка блока</w:t>
            </w:r>
            <w:r w:rsidR="00DB422A" w:rsidRPr="00DB422A">
              <w:rPr>
                <w:rFonts w:ascii="Times New Roman" w:hAnsi="Times New Roman" w:cs="Times New Roman"/>
                <w:bCs/>
              </w:rPr>
              <w:t xml:space="preserve"> 2</w:t>
            </w:r>
          </w:p>
          <w:p w14:paraId="46711ECA" w14:textId="221C5345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Диагностика 1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55FEB" w:rsidRPr="00DB422A" w14:paraId="21D72C91" w14:textId="77777777" w:rsidTr="00155FEB">
        <w:tc>
          <w:tcPr>
            <w:tcW w:w="5000" w:type="pct"/>
            <w:gridSpan w:val="3"/>
            <w:vAlign w:val="center"/>
          </w:tcPr>
          <w:p w14:paraId="14D7474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>Блок 3. Неорганическая Химия. Характерные химические свойства неорганических веществ по группам</w:t>
            </w:r>
          </w:p>
        </w:tc>
      </w:tr>
      <w:tr w:rsidR="00155FEB" w:rsidRPr="00DB422A" w14:paraId="4FFDF971" w14:textId="77777777" w:rsidTr="00155FEB">
        <w:tc>
          <w:tcPr>
            <w:tcW w:w="442" w:type="pct"/>
            <w:vAlign w:val="center"/>
          </w:tcPr>
          <w:p w14:paraId="56D5771D" w14:textId="1E2C84FD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3074" w:type="pct"/>
            <w:vAlign w:val="center"/>
          </w:tcPr>
          <w:p w14:paraId="56477577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Водород, пероксид водорода, вода</w:t>
            </w:r>
          </w:p>
        </w:tc>
        <w:tc>
          <w:tcPr>
            <w:tcW w:w="1484" w:type="pct"/>
            <w:vAlign w:val="center"/>
          </w:tcPr>
          <w:p w14:paraId="0E723F95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1, тест 1</w:t>
            </w:r>
          </w:p>
        </w:tc>
      </w:tr>
      <w:tr w:rsidR="00155FEB" w:rsidRPr="00DB422A" w14:paraId="614BC773" w14:textId="77777777" w:rsidTr="00155FEB">
        <w:tc>
          <w:tcPr>
            <w:tcW w:w="442" w:type="pct"/>
            <w:vAlign w:val="center"/>
          </w:tcPr>
          <w:p w14:paraId="5D57345F" w14:textId="00E03354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3074" w:type="pct"/>
            <w:vAlign w:val="center"/>
          </w:tcPr>
          <w:p w14:paraId="758115E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Галогены, 7я группа</w:t>
            </w:r>
          </w:p>
        </w:tc>
        <w:tc>
          <w:tcPr>
            <w:tcW w:w="1484" w:type="pct"/>
            <w:vAlign w:val="center"/>
          </w:tcPr>
          <w:p w14:paraId="7432F0C6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2, тест 2</w:t>
            </w:r>
          </w:p>
        </w:tc>
      </w:tr>
      <w:tr w:rsidR="00155FEB" w:rsidRPr="00DB422A" w14:paraId="37F8D2D1" w14:textId="77777777" w:rsidTr="00155FEB">
        <w:tc>
          <w:tcPr>
            <w:tcW w:w="442" w:type="pct"/>
            <w:vAlign w:val="center"/>
          </w:tcPr>
          <w:p w14:paraId="332F79CB" w14:textId="00AB245B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3074" w:type="pct"/>
            <w:vAlign w:val="center"/>
          </w:tcPr>
          <w:p w14:paraId="3F60339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Кислород и Сера, 6я группа</w:t>
            </w:r>
          </w:p>
        </w:tc>
        <w:tc>
          <w:tcPr>
            <w:tcW w:w="1484" w:type="pct"/>
            <w:vAlign w:val="center"/>
          </w:tcPr>
          <w:p w14:paraId="68A90A3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3, тест 3</w:t>
            </w:r>
          </w:p>
        </w:tc>
      </w:tr>
      <w:tr w:rsidR="00155FEB" w:rsidRPr="00DB422A" w14:paraId="4D36D287" w14:textId="77777777" w:rsidTr="00155FEB">
        <w:tc>
          <w:tcPr>
            <w:tcW w:w="442" w:type="pct"/>
            <w:vAlign w:val="center"/>
          </w:tcPr>
          <w:p w14:paraId="5FBC6DAC" w14:textId="147B0128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3074" w:type="pct"/>
            <w:vAlign w:val="center"/>
          </w:tcPr>
          <w:p w14:paraId="5AC83FD7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Азот, фосфор (5я группа)</w:t>
            </w:r>
          </w:p>
        </w:tc>
        <w:tc>
          <w:tcPr>
            <w:tcW w:w="1484" w:type="pct"/>
            <w:vAlign w:val="center"/>
          </w:tcPr>
          <w:p w14:paraId="4F460B92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4, тест 4</w:t>
            </w:r>
          </w:p>
        </w:tc>
      </w:tr>
      <w:tr w:rsidR="00155FEB" w:rsidRPr="00DB422A" w14:paraId="78205EC9" w14:textId="77777777" w:rsidTr="00155FEB">
        <w:tc>
          <w:tcPr>
            <w:tcW w:w="442" w:type="pct"/>
            <w:vAlign w:val="center"/>
          </w:tcPr>
          <w:p w14:paraId="4B3773DD" w14:textId="375F4F5D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3074" w:type="pct"/>
            <w:vAlign w:val="center"/>
          </w:tcPr>
          <w:p w14:paraId="2964B19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Углерод кремний</w:t>
            </w:r>
          </w:p>
        </w:tc>
        <w:tc>
          <w:tcPr>
            <w:tcW w:w="1484" w:type="pct"/>
            <w:vAlign w:val="center"/>
          </w:tcPr>
          <w:p w14:paraId="16FCB7B5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5, тест 5</w:t>
            </w:r>
          </w:p>
        </w:tc>
      </w:tr>
      <w:tr w:rsidR="00155FEB" w:rsidRPr="00DB422A" w14:paraId="462E404E" w14:textId="77777777" w:rsidTr="00155FEB">
        <w:tc>
          <w:tcPr>
            <w:tcW w:w="442" w:type="pct"/>
            <w:vAlign w:val="center"/>
          </w:tcPr>
          <w:p w14:paraId="0CE14287" w14:textId="716590FB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3074" w:type="pct"/>
            <w:vAlign w:val="center"/>
          </w:tcPr>
          <w:p w14:paraId="38C1F21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Щелочные щелочноземельные металлы (1я, 2я группы)</w:t>
            </w:r>
          </w:p>
        </w:tc>
        <w:tc>
          <w:tcPr>
            <w:tcW w:w="1484" w:type="pct"/>
            <w:vAlign w:val="center"/>
          </w:tcPr>
          <w:p w14:paraId="0371F77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6, тест 6</w:t>
            </w:r>
          </w:p>
        </w:tc>
      </w:tr>
      <w:tr w:rsidR="00155FEB" w:rsidRPr="00DB422A" w14:paraId="172AC0E1" w14:textId="77777777" w:rsidTr="00155FEB">
        <w:tc>
          <w:tcPr>
            <w:tcW w:w="442" w:type="pct"/>
            <w:vAlign w:val="center"/>
          </w:tcPr>
          <w:p w14:paraId="7765C826" w14:textId="171AFDD7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3074" w:type="pct"/>
            <w:vAlign w:val="center"/>
          </w:tcPr>
          <w:p w14:paraId="16BC558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Алюминий, цинк</w:t>
            </w:r>
          </w:p>
        </w:tc>
        <w:tc>
          <w:tcPr>
            <w:tcW w:w="1484" w:type="pct"/>
            <w:vAlign w:val="center"/>
          </w:tcPr>
          <w:p w14:paraId="5229583B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7, тест 7</w:t>
            </w:r>
          </w:p>
        </w:tc>
      </w:tr>
      <w:tr w:rsidR="00155FEB" w:rsidRPr="00DB422A" w14:paraId="37ECAC15" w14:textId="77777777" w:rsidTr="00155FEB">
        <w:tc>
          <w:tcPr>
            <w:tcW w:w="442" w:type="pct"/>
            <w:vAlign w:val="center"/>
          </w:tcPr>
          <w:p w14:paraId="5E362B5D" w14:textId="4E61027D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074" w:type="pct"/>
            <w:vAlign w:val="center"/>
          </w:tcPr>
          <w:p w14:paraId="5F2A6E6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Медь, железо, хром</w:t>
            </w:r>
          </w:p>
        </w:tc>
        <w:tc>
          <w:tcPr>
            <w:tcW w:w="1484" w:type="pct"/>
            <w:vAlign w:val="center"/>
          </w:tcPr>
          <w:p w14:paraId="79D9E9D6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8, тест 8</w:t>
            </w:r>
          </w:p>
        </w:tc>
      </w:tr>
      <w:tr w:rsidR="00155FEB" w:rsidRPr="00DB422A" w14:paraId="05E933C9" w14:textId="77777777" w:rsidTr="00155FEB">
        <w:tc>
          <w:tcPr>
            <w:tcW w:w="442" w:type="pct"/>
            <w:vAlign w:val="center"/>
          </w:tcPr>
          <w:p w14:paraId="0D92667E" w14:textId="75A5D786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3074" w:type="pct"/>
            <w:vAlign w:val="center"/>
          </w:tcPr>
          <w:p w14:paraId="4472A07A" w14:textId="764A38F2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Практика. Взаимосвязь неорганических веществ </w:t>
            </w:r>
          </w:p>
        </w:tc>
        <w:tc>
          <w:tcPr>
            <w:tcW w:w="1484" w:type="pct"/>
            <w:vAlign w:val="center"/>
          </w:tcPr>
          <w:p w14:paraId="52EFAC2B" w14:textId="2BD2FF60" w:rsidR="00155FEB" w:rsidRPr="00DB422A" w:rsidRDefault="00155FEB" w:rsidP="00DB42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Срез 3</w:t>
            </w:r>
            <w:r w:rsidR="00DB422A" w:rsidRPr="00DB422A">
              <w:rPr>
                <w:rFonts w:ascii="Times New Roman" w:hAnsi="Times New Roman" w:cs="Times New Roman"/>
                <w:bCs/>
              </w:rPr>
              <w:t xml:space="preserve"> блок</w:t>
            </w:r>
          </w:p>
          <w:p w14:paraId="4FACD459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Диагностическая работа 2</w:t>
            </w:r>
          </w:p>
          <w:p w14:paraId="345B354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A186BB8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EB" w:rsidRPr="00DB422A" w14:paraId="2FB43928" w14:textId="77777777" w:rsidTr="00155FEB">
        <w:tc>
          <w:tcPr>
            <w:tcW w:w="5000" w:type="pct"/>
            <w:gridSpan w:val="3"/>
            <w:vAlign w:val="center"/>
          </w:tcPr>
          <w:p w14:paraId="5E74538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>Блок 4. Органическая химия</w:t>
            </w:r>
          </w:p>
        </w:tc>
      </w:tr>
      <w:tr w:rsidR="00155FEB" w:rsidRPr="00DB422A" w14:paraId="34292B11" w14:textId="77777777" w:rsidTr="00155FEB">
        <w:tc>
          <w:tcPr>
            <w:tcW w:w="442" w:type="pct"/>
            <w:vAlign w:val="center"/>
          </w:tcPr>
          <w:p w14:paraId="30017D56" w14:textId="64768BB0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3074" w:type="pct"/>
            <w:vAlign w:val="center"/>
          </w:tcPr>
          <w:p w14:paraId="443222DC" w14:textId="33B33478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Классификация органических веществ. Номенклатура органических веществ (тривиальная и международная) </w:t>
            </w:r>
          </w:p>
        </w:tc>
        <w:tc>
          <w:tcPr>
            <w:tcW w:w="1484" w:type="pct"/>
            <w:vAlign w:val="center"/>
          </w:tcPr>
          <w:p w14:paraId="52702AD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Тест 1</w:t>
            </w:r>
          </w:p>
        </w:tc>
      </w:tr>
      <w:tr w:rsidR="00155FEB" w:rsidRPr="00DB422A" w14:paraId="6C1689A7" w14:textId="77777777" w:rsidTr="00155FEB">
        <w:tc>
          <w:tcPr>
            <w:tcW w:w="442" w:type="pct"/>
            <w:vAlign w:val="center"/>
          </w:tcPr>
          <w:p w14:paraId="2A65E94B" w14:textId="58E09560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3074" w:type="pct"/>
            <w:vAlign w:val="center"/>
          </w:tcPr>
          <w:p w14:paraId="22B3ABFA" w14:textId="7CF0A520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Теория строения органических соединений: гомология и изомерия (структурная и пространственная). Взаимное влияние атомов в молекулах (индуктивный и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мезомерный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 эффекты). Типы связей в молекулах органических веществ. Гибридизация атомных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орбиталей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 углерода. Радикал. Функциональная группа </w:t>
            </w:r>
          </w:p>
        </w:tc>
        <w:tc>
          <w:tcPr>
            <w:tcW w:w="1484" w:type="pct"/>
            <w:vAlign w:val="center"/>
          </w:tcPr>
          <w:p w14:paraId="61D96578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2, тест 2</w:t>
            </w:r>
          </w:p>
        </w:tc>
      </w:tr>
      <w:tr w:rsidR="00155FEB" w:rsidRPr="00DB422A" w14:paraId="33DB7AF2" w14:textId="77777777" w:rsidTr="00155FEB">
        <w:tc>
          <w:tcPr>
            <w:tcW w:w="442" w:type="pct"/>
            <w:vAlign w:val="center"/>
          </w:tcPr>
          <w:p w14:paraId="37ABBC70" w14:textId="45F685C6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3074" w:type="pct"/>
            <w:vAlign w:val="center"/>
          </w:tcPr>
          <w:p w14:paraId="5268D666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Характерные химические свойства, получение (лабораторные и промышленные) и применение углеводородов: 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Алканы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циклоалканы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>, радикальный механизм реакции.</w:t>
            </w:r>
          </w:p>
          <w:p w14:paraId="1AF5EC5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4" w:type="pct"/>
            <w:vAlign w:val="center"/>
          </w:tcPr>
          <w:p w14:paraId="67794F13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3, тест 3</w:t>
            </w:r>
          </w:p>
        </w:tc>
      </w:tr>
      <w:tr w:rsidR="00155FEB" w:rsidRPr="00DB422A" w14:paraId="76EFE63D" w14:textId="77777777" w:rsidTr="00155FEB">
        <w:tc>
          <w:tcPr>
            <w:tcW w:w="442" w:type="pct"/>
            <w:vAlign w:val="center"/>
          </w:tcPr>
          <w:p w14:paraId="0608771A" w14:textId="3E899787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074" w:type="pct"/>
            <w:vAlign w:val="center"/>
          </w:tcPr>
          <w:p w14:paraId="0DCDC41D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Алкены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, диены,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циклоалкены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B422A">
              <w:rPr>
                <w:rFonts w:ascii="Times New Roman" w:hAnsi="Times New Roman" w:cs="Times New Roman"/>
                <w:bCs/>
              </w:rPr>
              <w:t>ионый</w:t>
            </w:r>
            <w:proofErr w:type="spellEnd"/>
            <w:r w:rsidRPr="00DB422A">
              <w:rPr>
                <w:rFonts w:ascii="Times New Roman" w:hAnsi="Times New Roman" w:cs="Times New Roman"/>
                <w:bCs/>
              </w:rPr>
              <w:t xml:space="preserve"> механизм реакции (правило Марковникова)</w:t>
            </w:r>
          </w:p>
        </w:tc>
        <w:tc>
          <w:tcPr>
            <w:tcW w:w="1484" w:type="pct"/>
            <w:vAlign w:val="center"/>
          </w:tcPr>
          <w:p w14:paraId="29E951B2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4, тест 4</w:t>
            </w:r>
          </w:p>
        </w:tc>
      </w:tr>
      <w:tr w:rsidR="00155FEB" w:rsidRPr="00DB422A" w14:paraId="66E76376" w14:textId="77777777" w:rsidTr="00155FEB">
        <w:tc>
          <w:tcPr>
            <w:tcW w:w="442" w:type="pct"/>
            <w:vAlign w:val="center"/>
          </w:tcPr>
          <w:p w14:paraId="6C60A46C" w14:textId="0CC75900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3074" w:type="pct"/>
            <w:vAlign w:val="center"/>
          </w:tcPr>
          <w:p w14:paraId="5290C396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Алкины</w:t>
            </w:r>
          </w:p>
        </w:tc>
        <w:tc>
          <w:tcPr>
            <w:tcW w:w="1484" w:type="pct"/>
            <w:vAlign w:val="center"/>
          </w:tcPr>
          <w:p w14:paraId="16AC312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5, тест 5</w:t>
            </w:r>
          </w:p>
        </w:tc>
      </w:tr>
      <w:tr w:rsidR="00155FEB" w:rsidRPr="00DB422A" w14:paraId="6280E179" w14:textId="77777777" w:rsidTr="00155FEB">
        <w:tc>
          <w:tcPr>
            <w:tcW w:w="442" w:type="pct"/>
            <w:vAlign w:val="center"/>
          </w:tcPr>
          <w:p w14:paraId="55DF9715" w14:textId="1805820D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3074" w:type="pct"/>
            <w:vAlign w:val="center"/>
          </w:tcPr>
          <w:p w14:paraId="7DB3EC13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Ароматические углеводороды (бензол, гомологи бензола, стирол)</w:t>
            </w:r>
          </w:p>
        </w:tc>
        <w:tc>
          <w:tcPr>
            <w:tcW w:w="1484" w:type="pct"/>
            <w:vAlign w:val="center"/>
          </w:tcPr>
          <w:p w14:paraId="7A7480DF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6, тест 6</w:t>
            </w:r>
          </w:p>
        </w:tc>
      </w:tr>
      <w:tr w:rsidR="00155FEB" w:rsidRPr="00DB422A" w14:paraId="3A3669E9" w14:textId="77777777" w:rsidTr="00155FEB">
        <w:tc>
          <w:tcPr>
            <w:tcW w:w="442" w:type="pct"/>
            <w:vAlign w:val="center"/>
          </w:tcPr>
          <w:p w14:paraId="0556BF8B" w14:textId="0CA8AB9C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3074" w:type="pct"/>
            <w:vAlign w:val="center"/>
          </w:tcPr>
          <w:p w14:paraId="6BFEF02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Характерные химические свойства, способы получения и применение предельных одноатомных и многоатомных спиртов, фенола</w:t>
            </w:r>
          </w:p>
        </w:tc>
        <w:tc>
          <w:tcPr>
            <w:tcW w:w="1484" w:type="pct"/>
            <w:vAlign w:val="center"/>
          </w:tcPr>
          <w:p w14:paraId="2E4F7B35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7, тест 7</w:t>
            </w:r>
          </w:p>
        </w:tc>
      </w:tr>
      <w:tr w:rsidR="00155FEB" w:rsidRPr="00DB422A" w14:paraId="417C296F" w14:textId="77777777" w:rsidTr="00155FEB">
        <w:tc>
          <w:tcPr>
            <w:tcW w:w="442" w:type="pct"/>
            <w:vAlign w:val="center"/>
          </w:tcPr>
          <w:p w14:paraId="5489D853" w14:textId="7028D51B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3074" w:type="pct"/>
            <w:vAlign w:val="center"/>
          </w:tcPr>
          <w:p w14:paraId="473CC956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Характерные химические свойства, способы получения и применение альдегидов, кетонов</w:t>
            </w:r>
          </w:p>
          <w:p w14:paraId="0204B247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4" w:type="pct"/>
            <w:vAlign w:val="center"/>
          </w:tcPr>
          <w:p w14:paraId="0937EC98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8, тест 8</w:t>
            </w:r>
          </w:p>
        </w:tc>
      </w:tr>
      <w:tr w:rsidR="00155FEB" w:rsidRPr="00DB422A" w14:paraId="5589E839" w14:textId="77777777" w:rsidTr="00155FEB">
        <w:tc>
          <w:tcPr>
            <w:tcW w:w="442" w:type="pct"/>
            <w:vAlign w:val="center"/>
          </w:tcPr>
          <w:p w14:paraId="534E6A38" w14:textId="14AEE502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3074" w:type="pct"/>
            <w:vAlign w:val="center"/>
          </w:tcPr>
          <w:p w14:paraId="024DCE46" w14:textId="70D00F39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Характерные химические свойства, способы получения и применение предельных карбоновых кислот, сложных эфиров. </w:t>
            </w:r>
          </w:p>
        </w:tc>
        <w:tc>
          <w:tcPr>
            <w:tcW w:w="1484" w:type="pct"/>
            <w:vAlign w:val="center"/>
          </w:tcPr>
          <w:p w14:paraId="7DEF046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9, тест 9 </w:t>
            </w:r>
          </w:p>
        </w:tc>
      </w:tr>
      <w:tr w:rsidR="00155FEB" w:rsidRPr="00DB422A" w14:paraId="35BD4820" w14:textId="77777777" w:rsidTr="00155FEB">
        <w:tc>
          <w:tcPr>
            <w:tcW w:w="442" w:type="pct"/>
            <w:vAlign w:val="center"/>
          </w:tcPr>
          <w:p w14:paraId="269EB1A5" w14:textId="01B751F7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36</w:t>
            </w:r>
          </w:p>
        </w:tc>
        <w:tc>
          <w:tcPr>
            <w:tcW w:w="3074" w:type="pct"/>
            <w:vAlign w:val="center"/>
          </w:tcPr>
          <w:p w14:paraId="3111BFBD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</w:t>
            </w:r>
          </w:p>
        </w:tc>
        <w:tc>
          <w:tcPr>
            <w:tcW w:w="1484" w:type="pct"/>
            <w:vAlign w:val="center"/>
          </w:tcPr>
          <w:p w14:paraId="10F5835D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10, тест 10 </w:t>
            </w:r>
          </w:p>
        </w:tc>
      </w:tr>
      <w:tr w:rsidR="00155FEB" w:rsidRPr="00DB422A" w14:paraId="1E5D77AA" w14:textId="77777777" w:rsidTr="00155FEB">
        <w:tc>
          <w:tcPr>
            <w:tcW w:w="442" w:type="pct"/>
            <w:vAlign w:val="center"/>
          </w:tcPr>
          <w:p w14:paraId="3984B616" w14:textId="7EC1E7D7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3074" w:type="pct"/>
            <w:vAlign w:val="center"/>
          </w:tcPr>
          <w:p w14:paraId="334A4841" w14:textId="78E4FB23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Биологически важные вещества: жиры, углеводы (моносахариды, дисахариды, полисахариды), белки </w:t>
            </w:r>
          </w:p>
        </w:tc>
        <w:tc>
          <w:tcPr>
            <w:tcW w:w="1484" w:type="pct"/>
            <w:vAlign w:val="center"/>
          </w:tcPr>
          <w:p w14:paraId="43C2AC6C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11, тест 11</w:t>
            </w:r>
          </w:p>
        </w:tc>
      </w:tr>
      <w:tr w:rsidR="00155FEB" w:rsidRPr="00DB422A" w14:paraId="5185CBA3" w14:textId="77777777" w:rsidTr="00155FEB">
        <w:tc>
          <w:tcPr>
            <w:tcW w:w="442" w:type="pct"/>
            <w:vAlign w:val="center"/>
          </w:tcPr>
          <w:p w14:paraId="02C472BA" w14:textId="763694C8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3074" w:type="pct"/>
            <w:vAlign w:val="center"/>
          </w:tcPr>
          <w:p w14:paraId="4572055D" w14:textId="26F6A69B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Практика. 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1484" w:type="pct"/>
            <w:vAlign w:val="center"/>
          </w:tcPr>
          <w:p w14:paraId="424498AE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Письменное задание 12, тест 12</w:t>
            </w:r>
          </w:p>
          <w:p w14:paraId="5CA21829" w14:textId="5B7627D2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Срез </w:t>
            </w:r>
            <w:r w:rsidR="00DB422A" w:rsidRPr="00DB422A">
              <w:rPr>
                <w:rFonts w:ascii="Times New Roman" w:hAnsi="Times New Roman" w:cs="Times New Roman"/>
                <w:bCs/>
              </w:rPr>
              <w:t>4</w:t>
            </w:r>
            <w:r w:rsidRPr="00DB422A">
              <w:rPr>
                <w:rFonts w:ascii="Times New Roman" w:hAnsi="Times New Roman" w:cs="Times New Roman"/>
                <w:bCs/>
              </w:rPr>
              <w:t>, диагностическая работа 3</w:t>
            </w:r>
          </w:p>
        </w:tc>
      </w:tr>
      <w:tr w:rsidR="00155FEB" w:rsidRPr="00DB422A" w14:paraId="40BB39FA" w14:textId="77777777" w:rsidTr="00155FEB">
        <w:tc>
          <w:tcPr>
            <w:tcW w:w="5000" w:type="pct"/>
            <w:gridSpan w:val="3"/>
            <w:vAlign w:val="center"/>
          </w:tcPr>
          <w:p w14:paraId="14E217E4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>Блок 5.</w:t>
            </w:r>
          </w:p>
        </w:tc>
      </w:tr>
      <w:tr w:rsidR="00155FEB" w:rsidRPr="00DB422A" w14:paraId="29A40BB3" w14:textId="77777777" w:rsidTr="00155FEB">
        <w:tc>
          <w:tcPr>
            <w:tcW w:w="442" w:type="pct"/>
            <w:vAlign w:val="center"/>
          </w:tcPr>
          <w:p w14:paraId="69AC15D7" w14:textId="6AA06C33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22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074" w:type="pct"/>
            <w:vAlign w:val="center"/>
          </w:tcPr>
          <w:p w14:paraId="09CEDA23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Качественные реакции на неорганические вещества и ионы. Качественные реакции органических соединений (задание 25) повторение и сбор в единую таблицу.</w:t>
            </w:r>
          </w:p>
        </w:tc>
        <w:tc>
          <w:tcPr>
            <w:tcW w:w="1484" w:type="pct"/>
            <w:vAlign w:val="center"/>
          </w:tcPr>
          <w:p w14:paraId="5F931BF2" w14:textId="01E0BE3B" w:rsidR="00155FEB" w:rsidRPr="00DB422A" w:rsidRDefault="00AE5006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 1</w:t>
            </w:r>
          </w:p>
        </w:tc>
      </w:tr>
      <w:tr w:rsidR="00155FEB" w:rsidRPr="00DB422A" w14:paraId="5585B2A9" w14:textId="77777777" w:rsidTr="00155FEB">
        <w:tc>
          <w:tcPr>
            <w:tcW w:w="442" w:type="pct"/>
            <w:vAlign w:val="center"/>
          </w:tcPr>
          <w:p w14:paraId="1561A460" w14:textId="3D65EAAD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074" w:type="pct"/>
            <w:vAlign w:val="center"/>
          </w:tcPr>
          <w:p w14:paraId="5DEBC24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  Научные методы исследования химических веществ и превращений. Методы разделения смесей и очистки веществ. Понятие о металлургии: общие способы получения металлов.  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(задание26)</w:t>
            </w:r>
          </w:p>
        </w:tc>
        <w:tc>
          <w:tcPr>
            <w:tcW w:w="1484" w:type="pct"/>
            <w:vAlign w:val="center"/>
          </w:tcPr>
          <w:p w14:paraId="3888071D" w14:textId="015C4D46" w:rsidR="00155FEB" w:rsidRPr="00DB422A" w:rsidRDefault="00AE5006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</w:tr>
      <w:tr w:rsidR="00155FEB" w:rsidRPr="00DB422A" w14:paraId="69DD3C4E" w14:textId="77777777" w:rsidTr="00155FEB">
        <w:tc>
          <w:tcPr>
            <w:tcW w:w="442" w:type="pct"/>
            <w:vAlign w:val="center"/>
          </w:tcPr>
          <w:p w14:paraId="0523D00B" w14:textId="0FABCDEF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074" w:type="pct"/>
            <w:vAlign w:val="center"/>
          </w:tcPr>
          <w:p w14:paraId="49F0F6E2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Высокомолекулярные соединения. Реакции полимеризации и поликонденсации. Полимеры. Пластмассы, волокна, каучуки (задание 26)</w:t>
            </w:r>
          </w:p>
        </w:tc>
        <w:tc>
          <w:tcPr>
            <w:tcW w:w="1484" w:type="pct"/>
            <w:vAlign w:val="center"/>
          </w:tcPr>
          <w:p w14:paraId="3C3C217B" w14:textId="2D5C73F4" w:rsidR="00155FEB" w:rsidRPr="00DB422A" w:rsidRDefault="00AE5006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</w:t>
            </w:r>
            <w:r w:rsidR="00155FEB" w:rsidRPr="00DB422A"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</w:tr>
      <w:tr w:rsidR="00155FEB" w:rsidRPr="00DB422A" w14:paraId="52093088" w14:textId="77777777" w:rsidTr="00155FEB">
        <w:tc>
          <w:tcPr>
            <w:tcW w:w="5000" w:type="pct"/>
            <w:gridSpan w:val="3"/>
            <w:vAlign w:val="center"/>
          </w:tcPr>
          <w:p w14:paraId="675F6742" w14:textId="52808161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22A">
              <w:rPr>
                <w:rFonts w:ascii="Times New Roman" w:hAnsi="Times New Roman" w:cs="Times New Roman"/>
                <w:b/>
              </w:rPr>
              <w:t>Блок 6.</w:t>
            </w:r>
            <w:r w:rsidR="00DB422A" w:rsidRPr="00DB422A">
              <w:rPr>
                <w:rFonts w:ascii="Times New Roman" w:hAnsi="Times New Roman" w:cs="Times New Roman"/>
                <w:b/>
              </w:rPr>
              <w:t xml:space="preserve"> </w:t>
            </w:r>
            <w:r w:rsidR="006F6E34" w:rsidRPr="00DB422A">
              <w:rPr>
                <w:rFonts w:ascii="Times New Roman" w:hAnsi="Times New Roman" w:cs="Times New Roman"/>
                <w:b/>
              </w:rPr>
              <w:t>Расчётные</w:t>
            </w:r>
            <w:r w:rsidR="00DB422A" w:rsidRPr="00DB422A">
              <w:rPr>
                <w:rFonts w:ascii="Times New Roman" w:hAnsi="Times New Roman" w:cs="Times New Roman"/>
                <w:b/>
              </w:rPr>
              <w:t xml:space="preserve"> задачи повышенного уровня сложности</w:t>
            </w:r>
          </w:p>
        </w:tc>
      </w:tr>
      <w:tr w:rsidR="00155FEB" w:rsidRPr="00DB422A" w14:paraId="0E915F56" w14:textId="77777777" w:rsidTr="00155FEB">
        <w:tc>
          <w:tcPr>
            <w:tcW w:w="442" w:type="pct"/>
            <w:vAlign w:val="center"/>
          </w:tcPr>
          <w:p w14:paraId="4597BE47" w14:textId="20229B41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3074" w:type="pct"/>
            <w:vAlign w:val="center"/>
          </w:tcPr>
          <w:p w14:paraId="696B80B5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Задание 35. Установление молекулярной и структурной формулы вещества </w:t>
            </w:r>
          </w:p>
        </w:tc>
        <w:tc>
          <w:tcPr>
            <w:tcW w:w="1484" w:type="pct"/>
            <w:vAlign w:val="center"/>
          </w:tcPr>
          <w:p w14:paraId="5C359491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 xml:space="preserve">Письменное задание 4 </w:t>
            </w:r>
          </w:p>
        </w:tc>
      </w:tr>
      <w:tr w:rsidR="00155FEB" w:rsidRPr="00DB422A" w14:paraId="0D473D0C" w14:textId="77777777" w:rsidTr="00155FEB">
        <w:tc>
          <w:tcPr>
            <w:tcW w:w="442" w:type="pct"/>
            <w:vAlign w:val="center"/>
          </w:tcPr>
          <w:p w14:paraId="7A0325DA" w14:textId="0C78BA68" w:rsidR="00155FEB" w:rsidRPr="00DB422A" w:rsidRDefault="00DB422A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74" w:type="pct"/>
            <w:vAlign w:val="center"/>
          </w:tcPr>
          <w:p w14:paraId="65D0249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Задание 34. Расчёты с использованием понятий «растворимость», «массовая доля вещества в растворе». Расчёты массы (объёма, количества вещества) продуктов реакции, если одно из веществ дано в избытке (имеет примеси).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 Расчёты массовой или объёмной доли выхода продукта реакции от теоретически возможного. Расчёты массовой доли (массы) химического соединения в смеси</w:t>
            </w:r>
          </w:p>
        </w:tc>
        <w:tc>
          <w:tcPr>
            <w:tcW w:w="1484" w:type="pct"/>
            <w:vAlign w:val="center"/>
          </w:tcPr>
          <w:p w14:paraId="7D1798A0" w14:textId="77777777" w:rsidR="00155FEB" w:rsidRPr="00DB422A" w:rsidRDefault="00155FEB" w:rsidP="004004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422A">
              <w:rPr>
                <w:rFonts w:ascii="Times New Roman" w:hAnsi="Times New Roman" w:cs="Times New Roman"/>
                <w:bCs/>
              </w:rPr>
              <w:t>Задачи</w:t>
            </w:r>
          </w:p>
        </w:tc>
      </w:tr>
    </w:tbl>
    <w:p w14:paraId="6D2F57E4" w14:textId="77777777" w:rsidR="00C8651B" w:rsidRPr="00DB422A" w:rsidRDefault="00C8651B" w:rsidP="00C8651B">
      <w:pPr>
        <w:ind w:firstLine="708"/>
        <w:rPr>
          <w:rFonts w:ascii="Times New Roman" w:hAnsi="Times New Roman" w:cs="Times New Roman"/>
        </w:rPr>
      </w:pPr>
    </w:p>
    <w:p w14:paraId="459013FE" w14:textId="77777777" w:rsidR="00C8651B" w:rsidRPr="00DB422A" w:rsidRDefault="00C8651B">
      <w:pPr>
        <w:rPr>
          <w:rFonts w:ascii="Times New Roman" w:hAnsi="Times New Roman" w:cs="Times New Roman"/>
        </w:rPr>
      </w:pPr>
    </w:p>
    <w:p w14:paraId="7A62FFD1" w14:textId="77777777" w:rsidR="00C335CD" w:rsidRPr="00DB422A" w:rsidRDefault="00C335CD">
      <w:pPr>
        <w:rPr>
          <w:rFonts w:ascii="Times New Roman" w:hAnsi="Times New Roman" w:cs="Times New Roman"/>
        </w:rPr>
      </w:pPr>
    </w:p>
    <w:p w14:paraId="48C8A676" w14:textId="7FD4C019" w:rsidR="00D5193B" w:rsidRPr="00DB422A" w:rsidRDefault="00D5193B">
      <w:pPr>
        <w:rPr>
          <w:rFonts w:ascii="Times New Roman" w:hAnsi="Times New Roman" w:cs="Times New Roman"/>
        </w:rPr>
      </w:pPr>
      <w:r w:rsidRPr="00DB422A">
        <w:rPr>
          <w:rFonts w:ascii="Times New Roman" w:hAnsi="Times New Roman" w:cs="Times New Roman"/>
        </w:rPr>
        <w:t xml:space="preserve"> </w:t>
      </w:r>
    </w:p>
    <w:p w14:paraId="1412D271" w14:textId="77777777" w:rsidR="00D5193B" w:rsidRPr="00DB422A" w:rsidRDefault="00D5193B">
      <w:pPr>
        <w:rPr>
          <w:rFonts w:ascii="Times New Roman" w:hAnsi="Times New Roman" w:cs="Times New Roman"/>
        </w:rPr>
      </w:pPr>
    </w:p>
    <w:sectPr w:rsidR="00D5193B" w:rsidRPr="00DB422A" w:rsidSect="002E0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6EA2"/>
    <w:multiLevelType w:val="hybridMultilevel"/>
    <w:tmpl w:val="20CA26D8"/>
    <w:lvl w:ilvl="0" w:tplc="6F8E0C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8C639A"/>
    <w:multiLevelType w:val="hybridMultilevel"/>
    <w:tmpl w:val="5CFA4534"/>
    <w:lvl w:ilvl="0" w:tplc="1EE4916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127E6"/>
    <w:multiLevelType w:val="hybridMultilevel"/>
    <w:tmpl w:val="DFDC9090"/>
    <w:lvl w:ilvl="0" w:tplc="C4163C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3B565C2"/>
    <w:multiLevelType w:val="hybridMultilevel"/>
    <w:tmpl w:val="A4ACC9CC"/>
    <w:lvl w:ilvl="0" w:tplc="5C580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8"/>
    <w:rsid w:val="00076423"/>
    <w:rsid w:val="00155FEB"/>
    <w:rsid w:val="002563EE"/>
    <w:rsid w:val="002E0F22"/>
    <w:rsid w:val="00526E08"/>
    <w:rsid w:val="005662F3"/>
    <w:rsid w:val="006F6E34"/>
    <w:rsid w:val="0076693D"/>
    <w:rsid w:val="0077522E"/>
    <w:rsid w:val="00852497"/>
    <w:rsid w:val="00AE5006"/>
    <w:rsid w:val="00C07980"/>
    <w:rsid w:val="00C335CD"/>
    <w:rsid w:val="00C8651B"/>
    <w:rsid w:val="00D121F7"/>
    <w:rsid w:val="00D5193B"/>
    <w:rsid w:val="00D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F48"/>
  <w15:chartTrackingRefBased/>
  <w15:docId w15:val="{12A83711-2F15-4B0D-B656-9D0E7A78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52497"/>
  </w:style>
  <w:style w:type="character" w:customStyle="1" w:styleId="eop">
    <w:name w:val="eop"/>
    <w:basedOn w:val="a0"/>
    <w:rsid w:val="00852497"/>
  </w:style>
  <w:style w:type="paragraph" w:customStyle="1" w:styleId="paragraph">
    <w:name w:val="paragraph"/>
    <w:basedOn w:val="a"/>
    <w:rsid w:val="00C8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8651B"/>
  </w:style>
  <w:style w:type="table" w:styleId="a3">
    <w:name w:val="Table Grid"/>
    <w:basedOn w:val="a1"/>
    <w:uiPriority w:val="39"/>
    <w:rsid w:val="001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22A"/>
    <w:pPr>
      <w:ind w:left="720"/>
      <w:contextualSpacing/>
    </w:pPr>
  </w:style>
  <w:style w:type="paragraph" w:styleId="a5">
    <w:name w:val="No Spacing"/>
    <w:uiPriority w:val="1"/>
    <w:qFormat/>
    <w:rsid w:val="002E0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Авдеева Татьяна Петровна</cp:lastModifiedBy>
  <cp:revision>4</cp:revision>
  <dcterms:created xsi:type="dcterms:W3CDTF">2024-09-02T11:48:00Z</dcterms:created>
  <dcterms:modified xsi:type="dcterms:W3CDTF">2024-10-14T09:12:00Z</dcterms:modified>
</cp:coreProperties>
</file>