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50109" w14:textId="77777777" w:rsidR="00C477B9" w:rsidRDefault="00C477B9"/>
    <w:tbl>
      <w:tblPr>
        <w:tblStyle w:val="TableNormal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38"/>
        <w:gridCol w:w="4111"/>
      </w:tblGrid>
      <w:tr w:rsidR="003D77CE" w14:paraId="76EE8FE0" w14:textId="77777777" w:rsidTr="005D0473">
        <w:trPr>
          <w:trHeight w:val="3775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2E4EB" w14:textId="77777777" w:rsidR="003D77CE" w:rsidRPr="00852602" w:rsidRDefault="003D77CE" w:rsidP="005D047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Национальный </w:t>
            </w:r>
          </w:p>
          <w:p w14:paraId="7DC4D5B2" w14:textId="77777777" w:rsidR="003D77CE" w:rsidRPr="00852602" w:rsidRDefault="003D77CE" w:rsidP="005D047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исследовательский университет </w:t>
            </w:r>
          </w:p>
          <w:p w14:paraId="03471510" w14:textId="77777777" w:rsidR="003D77CE" w:rsidRPr="00852602" w:rsidRDefault="003D77CE" w:rsidP="005D047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«Высшая школа экономики»</w:t>
            </w:r>
          </w:p>
          <w:p w14:paraId="58FFC2FB" w14:textId="77777777" w:rsidR="003D77CE" w:rsidRDefault="003D77CE" w:rsidP="005D0473">
            <w:pPr>
              <w:rPr>
                <w:b/>
                <w:bCs/>
                <w:sz w:val="26"/>
                <w:szCs w:val="26"/>
              </w:rPr>
            </w:pPr>
          </w:p>
          <w:p w14:paraId="66E7EB8E" w14:textId="77777777" w:rsidR="003D77CE" w:rsidRDefault="003D77CE" w:rsidP="005D047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Лицей</w:t>
            </w:r>
          </w:p>
          <w:p w14:paraId="6A44854B" w14:textId="77777777" w:rsidR="003D77CE" w:rsidRDefault="003D77CE" w:rsidP="005D0473">
            <w:pPr>
              <w:rPr>
                <w:sz w:val="26"/>
                <w:szCs w:val="26"/>
              </w:rPr>
            </w:pPr>
          </w:p>
          <w:p w14:paraId="61BA7EDD" w14:textId="77777777" w:rsidR="003D77CE" w:rsidRDefault="003D77CE" w:rsidP="005D0473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1BE59" w14:textId="7C0E66BC" w:rsidR="003D77CE" w:rsidRPr="00852602" w:rsidRDefault="003D77CE" w:rsidP="005D0473">
            <w:pPr>
              <w:tabs>
                <w:tab w:val="left" w:pos="2775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Приложение 63</w:t>
            </w:r>
            <w:r w:rsidR="00FD7876">
              <w:rPr>
                <w:b/>
                <w:bCs/>
                <w:sz w:val="26"/>
                <w:szCs w:val="26"/>
              </w:rPr>
              <w:t>1</w:t>
            </w:r>
            <w:bookmarkStart w:id="0" w:name="_GoBack"/>
            <w:bookmarkEnd w:id="0"/>
          </w:p>
          <w:p w14:paraId="3A1042E9" w14:textId="77777777" w:rsidR="003D77CE" w:rsidRDefault="003D77CE" w:rsidP="005D0473">
            <w:pPr>
              <w:rPr>
                <w:sz w:val="26"/>
                <w:szCs w:val="26"/>
              </w:rPr>
            </w:pPr>
          </w:p>
          <w:p w14:paraId="1CE3B1AC" w14:textId="77777777" w:rsidR="003D77CE" w:rsidRPr="00852602" w:rsidRDefault="003D77CE" w:rsidP="005D04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  <w:p w14:paraId="6623E2D5" w14:textId="77777777" w:rsidR="003D77CE" w:rsidRPr="00852602" w:rsidRDefault="003D77CE" w:rsidP="005D04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педагогическим советом </w:t>
            </w:r>
          </w:p>
          <w:p w14:paraId="09C1ECEF" w14:textId="77777777" w:rsidR="003D77CE" w:rsidRPr="00852602" w:rsidRDefault="003D77CE" w:rsidP="005D04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Лицея НИУ ВШЭ</w:t>
            </w:r>
          </w:p>
          <w:p w14:paraId="6FAB4159" w14:textId="77777777" w:rsidR="003D77CE" w:rsidRDefault="003D77CE" w:rsidP="005D04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 13 от 21.06.2024</w:t>
            </w:r>
          </w:p>
          <w:p w14:paraId="17F6D9D6" w14:textId="77777777" w:rsidR="003D77CE" w:rsidRDefault="003D77CE" w:rsidP="005D0473">
            <w:pPr>
              <w:rPr>
                <w:sz w:val="26"/>
                <w:szCs w:val="26"/>
              </w:rPr>
            </w:pPr>
          </w:p>
          <w:p w14:paraId="740FACCC" w14:textId="77777777" w:rsidR="003D77CE" w:rsidRDefault="003D77CE" w:rsidP="005D0473">
            <w:pPr>
              <w:rPr>
                <w:sz w:val="26"/>
                <w:szCs w:val="26"/>
              </w:rPr>
            </w:pPr>
          </w:p>
          <w:p w14:paraId="186507F2" w14:textId="77777777" w:rsidR="003D77CE" w:rsidRDefault="003D77CE" w:rsidP="005D0473"/>
        </w:tc>
      </w:tr>
    </w:tbl>
    <w:p w14:paraId="391270B9" w14:textId="77777777" w:rsidR="003D77CE" w:rsidRPr="0029692A" w:rsidRDefault="003D77CE" w:rsidP="003D77CE">
      <w:pPr>
        <w:ind w:firstLine="567"/>
        <w:jc w:val="center"/>
        <w:rPr>
          <w:rFonts w:ascii="Times New Roman" w:hAnsi="Times New Roman" w:cs="Times New Roman"/>
        </w:rPr>
      </w:pPr>
    </w:p>
    <w:p w14:paraId="137B35DD" w14:textId="77777777" w:rsidR="003D77CE" w:rsidRDefault="003D77CE" w:rsidP="003D77CE">
      <w:pPr>
        <w:pStyle w:val="a3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</w:p>
    <w:p w14:paraId="78CE0BCA" w14:textId="77777777" w:rsidR="003D77CE" w:rsidRDefault="003D77CE" w:rsidP="003D77CE">
      <w:pPr>
        <w:pStyle w:val="a3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</w:p>
    <w:p w14:paraId="13A7408B" w14:textId="77777777" w:rsidR="003D77CE" w:rsidRDefault="003D77CE" w:rsidP="003D77CE">
      <w:pPr>
        <w:pStyle w:val="a3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</w:p>
    <w:p w14:paraId="1263C73A" w14:textId="77777777" w:rsidR="003D77CE" w:rsidRDefault="003D77CE" w:rsidP="003D77CE">
      <w:pPr>
        <w:pStyle w:val="a3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</w:p>
    <w:p w14:paraId="18DEAE6D" w14:textId="77777777" w:rsidR="003D77CE" w:rsidRDefault="003D77CE" w:rsidP="003D77CE">
      <w:pPr>
        <w:pStyle w:val="a3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</w:p>
    <w:p w14:paraId="31D64179" w14:textId="77777777" w:rsidR="003D77CE" w:rsidRDefault="003D77CE" w:rsidP="003D77CE">
      <w:pPr>
        <w:pStyle w:val="a3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</w:p>
    <w:p w14:paraId="039A8971" w14:textId="77777777" w:rsidR="003D77CE" w:rsidRDefault="003D77CE" w:rsidP="003D77CE">
      <w:pPr>
        <w:pStyle w:val="a3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  <w:r w:rsidRPr="000B4958"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>Рабочая программа по учебному предмету (курсу)</w:t>
      </w:r>
    </w:p>
    <w:p w14:paraId="5A97564B" w14:textId="77777777" w:rsidR="003D77CE" w:rsidRDefault="003D77CE" w:rsidP="003D77CE">
      <w:pPr>
        <w:pStyle w:val="a3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  <w:r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 xml:space="preserve">«Второй иностранный язык (китайский)» </w:t>
      </w:r>
    </w:p>
    <w:p w14:paraId="7AD65575" w14:textId="3704245C" w:rsidR="003D77CE" w:rsidRDefault="003D77CE" w:rsidP="003D77CE">
      <w:pPr>
        <w:pStyle w:val="a3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  <w:r w:rsidRPr="00331ECB"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>(углубленный уровень)</w:t>
      </w:r>
      <w:r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 xml:space="preserve"> (для </w:t>
      </w:r>
      <w:r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>продолжающих</w:t>
      </w:r>
      <w:r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>)</w:t>
      </w:r>
    </w:p>
    <w:p w14:paraId="0B995E05" w14:textId="77777777" w:rsidR="003D77CE" w:rsidRPr="00AC2DE2" w:rsidRDefault="003D77CE" w:rsidP="003D77CE">
      <w:pPr>
        <w:pStyle w:val="a3"/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zh-CN"/>
        </w:rPr>
      </w:pPr>
      <w:r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 xml:space="preserve">10-11 </w:t>
      </w:r>
      <w:r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zh-CN"/>
        </w:rPr>
        <w:t>класс</w:t>
      </w:r>
    </w:p>
    <w:p w14:paraId="09EF833C" w14:textId="77777777" w:rsidR="00C477B9" w:rsidRPr="00A01E1A" w:rsidRDefault="00C477B9" w:rsidP="00C477B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8A4BA5" w14:textId="77777777" w:rsidR="00C477B9" w:rsidRPr="00A01E1A" w:rsidRDefault="00C477B9" w:rsidP="00C477B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84D149" w14:textId="77777777" w:rsidR="00C477B9" w:rsidRPr="00A01E1A" w:rsidRDefault="00C477B9" w:rsidP="00C477B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5D96EA" w14:textId="77777777" w:rsidR="00C477B9" w:rsidRPr="00A01E1A" w:rsidRDefault="00C477B9" w:rsidP="00C477B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736E18" w14:textId="77777777" w:rsidR="00C477B9" w:rsidRPr="00A01E1A" w:rsidRDefault="00C477B9" w:rsidP="00C477B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10BE09" w14:textId="77777777" w:rsidR="00C477B9" w:rsidRPr="00A01E1A" w:rsidRDefault="00C477B9" w:rsidP="00C477B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571AD7" w14:textId="77777777" w:rsidR="00C477B9" w:rsidRPr="00A01E1A" w:rsidRDefault="00C477B9" w:rsidP="00C477B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AD6D18" w14:textId="77777777" w:rsidR="00C477B9" w:rsidRPr="00A01E1A" w:rsidRDefault="00C477B9" w:rsidP="00C477B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3EF408" w14:textId="77777777" w:rsidR="00C477B9" w:rsidRPr="00A01E1A" w:rsidRDefault="00C477B9" w:rsidP="00C477B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24A73B" w14:textId="77777777" w:rsidR="00C477B9" w:rsidRPr="00A01E1A" w:rsidRDefault="00C477B9" w:rsidP="00C477B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30517D" w14:textId="77777777" w:rsidR="00C477B9" w:rsidRPr="00A01E1A" w:rsidRDefault="00C477B9" w:rsidP="00C477B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B2CDB9" w14:textId="77777777" w:rsidR="00C477B9" w:rsidRPr="003D77CE" w:rsidRDefault="00C477B9" w:rsidP="00C477B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D77CE">
        <w:rPr>
          <w:rFonts w:ascii="Times New Roman" w:hAnsi="Times New Roman" w:cs="Times New Roman"/>
          <w:bCs/>
          <w:sz w:val="26"/>
          <w:szCs w:val="26"/>
        </w:rPr>
        <w:t>Авторы:</w:t>
      </w:r>
      <w:r w:rsidRPr="003D77C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18B1D95" w14:textId="77777777" w:rsidR="00C477B9" w:rsidRDefault="00C477B9" w:rsidP="00C477B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Пересадько Т.В.</w:t>
      </w:r>
    </w:p>
    <w:p w14:paraId="50FA9BC5" w14:textId="77777777" w:rsidR="00C477B9" w:rsidRDefault="00C477B9" w:rsidP="00C477B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Шашкова В.А.</w:t>
      </w:r>
    </w:p>
    <w:p w14:paraId="3936A8B6" w14:textId="6BE5C4CC" w:rsidR="00C477B9" w:rsidRPr="00A15513" w:rsidRDefault="00A15513" w:rsidP="00C477B9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A15513">
        <w:rPr>
          <w:rFonts w:ascii="Times New Roman" w:eastAsia="Times New Roman" w:hAnsi="Times New Roman" w:cs="Times New Roman"/>
          <w:u w:val="single"/>
          <w:lang w:eastAsia="ru-RU"/>
        </w:rPr>
        <w:t>Янишевская А.И.</w:t>
      </w:r>
    </w:p>
    <w:p w14:paraId="00F332C0" w14:textId="77777777" w:rsidR="00C477B9" w:rsidRPr="00A01E1A" w:rsidRDefault="00C477B9" w:rsidP="00C477B9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CEEA10E" w14:textId="77777777" w:rsidR="00C477B9" w:rsidRDefault="00C477B9" w:rsidP="00C477B9"/>
    <w:p w14:paraId="39A55D7F" w14:textId="77777777" w:rsidR="00C477B9" w:rsidRDefault="00C477B9" w:rsidP="00C477B9"/>
    <w:p w14:paraId="18009417" w14:textId="77777777" w:rsidR="00C477B9" w:rsidRDefault="00C477B9" w:rsidP="00C477B9"/>
    <w:p w14:paraId="693DE1F6" w14:textId="77777777" w:rsidR="00C477B9" w:rsidRDefault="00C477B9" w:rsidP="00C477B9"/>
    <w:p w14:paraId="06128FA2" w14:textId="77777777" w:rsidR="00C477B9" w:rsidRDefault="00C477B9"/>
    <w:p w14:paraId="111CF798" w14:textId="77777777" w:rsidR="00C477B9" w:rsidRDefault="00C477B9"/>
    <w:p w14:paraId="1F534F79" w14:textId="77777777" w:rsidR="00C477B9" w:rsidRDefault="00C477B9"/>
    <w:p w14:paraId="5A1C92D9" w14:textId="77777777" w:rsidR="00C477B9" w:rsidRDefault="00C477B9"/>
    <w:p w14:paraId="153A6A06" w14:textId="77777777" w:rsidR="00372E88" w:rsidRPr="00EC6455" w:rsidRDefault="00372E88" w:rsidP="003D77CE">
      <w:pPr>
        <w:pStyle w:val="ConsPlusNormal"/>
        <w:numPr>
          <w:ilvl w:val="0"/>
          <w:numId w:val="1"/>
        </w:numPr>
        <w:tabs>
          <w:tab w:val="num" w:pos="0"/>
          <w:tab w:val="left" w:pos="851"/>
        </w:tabs>
        <w:spacing w:line="240" w:lineRule="auto"/>
        <w:ind w:hanging="153"/>
        <w:rPr>
          <w:rFonts w:ascii="Times New Roman" w:hAnsi="Times New Roman" w:cs="Times New Roman"/>
          <w:sz w:val="28"/>
          <w:szCs w:val="28"/>
        </w:rPr>
      </w:pPr>
      <w:r w:rsidRPr="00EC6455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14:paraId="7D021DD3" w14:textId="77777777" w:rsidR="00372E88" w:rsidRPr="00EC6455" w:rsidRDefault="00372E88" w:rsidP="002F1792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</w:p>
    <w:p w14:paraId="553F29F4" w14:textId="77777777" w:rsidR="00FC5D25" w:rsidRDefault="00FC5D25" w:rsidP="002F1792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  <w:r w:rsidRPr="00EC6455"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Личностные, метапредметные и предметные результаты освоения учебного предмета</w:t>
      </w:r>
    </w:p>
    <w:p w14:paraId="3E638CBA" w14:textId="5A885FAA" w:rsidR="00D468FB" w:rsidRPr="00C5671D" w:rsidRDefault="00D468FB" w:rsidP="002F1792">
      <w:pPr>
        <w:pStyle w:val="aa"/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Личностные результаты освоения программы среднего общего образования достигаются в единстве учебной и воспитательной деятельности организаций в соответствии с традиционными российскими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внутренней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Российской Федерации, природе и окружающей среде. </w:t>
      </w:r>
    </w:p>
    <w:p w14:paraId="0C1A8FDE" w14:textId="22E9343D" w:rsidR="00D468FB" w:rsidRPr="00C5671D" w:rsidRDefault="00D468FB" w:rsidP="002F1792">
      <w:pPr>
        <w:pStyle w:val="aa"/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Личностные результаты освоения обучающимися рабочей программы среднего общего образования по иностранному языку должны отражать готовность и способность обучающихся руководствоваться сформированной внутренней позицией личности, системой ценностных ориентаций, позитивных внутренних убеждений, соответствующих традиционным ценностям российского общества, расширение жизненного опыта и опыта деятельности в процессе реализации основных направлений воспитательной деятельности, в том числе в части: </w:t>
      </w:r>
    </w:p>
    <w:p w14:paraId="41CDAD66" w14:textId="37F540DC" w:rsidR="00EC6455" w:rsidRPr="00C5671D" w:rsidRDefault="00D468FB" w:rsidP="002F1792">
      <w:pPr>
        <w:pStyle w:val="aa"/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1. </w:t>
      </w:r>
      <w:r w:rsidRPr="00C5671D">
        <w:rPr>
          <w:rFonts w:ascii="Times" w:hAnsi="Times"/>
          <w:i/>
          <w:iCs/>
          <w:sz w:val="28"/>
          <w:szCs w:val="28"/>
        </w:rPr>
        <w:t>Гражданского воспитания:</w:t>
      </w:r>
      <w:r w:rsidRPr="00C5671D">
        <w:rPr>
          <w:rFonts w:ascii="Times" w:hAnsi="Times"/>
          <w:i/>
          <w:iCs/>
          <w:sz w:val="28"/>
          <w:szCs w:val="28"/>
        </w:rPr>
        <w:br/>
      </w:r>
    </w:p>
    <w:p w14:paraId="5E0CCF1C" w14:textId="6FB54B21" w:rsidR="00EC6455" w:rsidRPr="00C5671D" w:rsidRDefault="00D468FB" w:rsidP="002F1792">
      <w:pPr>
        <w:pStyle w:val="aa"/>
        <w:numPr>
          <w:ilvl w:val="0"/>
          <w:numId w:val="12"/>
        </w:numPr>
        <w:spacing w:before="0" w:beforeAutospacing="0" w:after="0" w:afterAutospacing="0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сформированность гражданской позиции обучающегося как активного и ответственного члена российского общества;</w:t>
      </w:r>
    </w:p>
    <w:p w14:paraId="6DDDC3FD" w14:textId="19101D1D" w:rsidR="00EC6455" w:rsidRPr="00C5671D" w:rsidRDefault="00D468FB" w:rsidP="002F1792">
      <w:pPr>
        <w:pStyle w:val="aa"/>
        <w:numPr>
          <w:ilvl w:val="0"/>
          <w:numId w:val="12"/>
        </w:numPr>
        <w:spacing w:before="0" w:beforeAutospacing="0" w:after="0" w:afterAutospacing="0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осознание своих конституционных прав и обязанностей, уважение закона и правопорядка;</w:t>
      </w:r>
    </w:p>
    <w:p w14:paraId="4F596F8D" w14:textId="1A399936" w:rsidR="00EC6455" w:rsidRPr="00C5671D" w:rsidRDefault="00D468FB" w:rsidP="002F1792">
      <w:pPr>
        <w:pStyle w:val="aa"/>
        <w:numPr>
          <w:ilvl w:val="0"/>
          <w:numId w:val="12"/>
        </w:numPr>
        <w:spacing w:before="0" w:beforeAutospacing="0" w:after="0" w:afterAutospacing="0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принятие традиционных национальных, общечеловеческих гуманистических и демократических ценностей;</w:t>
      </w:r>
    </w:p>
    <w:p w14:paraId="27993689" w14:textId="2EB75E85" w:rsidR="00EC6455" w:rsidRPr="00C5671D" w:rsidRDefault="00D468FB" w:rsidP="002F1792">
      <w:pPr>
        <w:pStyle w:val="aa"/>
        <w:numPr>
          <w:ilvl w:val="0"/>
          <w:numId w:val="12"/>
        </w:numPr>
        <w:spacing w:before="0" w:beforeAutospacing="0" w:after="0" w:afterAutospacing="0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2EB07404" w14:textId="0F9A2564" w:rsidR="00D468FB" w:rsidRPr="00C5671D" w:rsidRDefault="00D468FB" w:rsidP="002F1792">
      <w:pPr>
        <w:pStyle w:val="aa"/>
        <w:numPr>
          <w:ilvl w:val="0"/>
          <w:numId w:val="12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готовность вести совместную деятельность в интересах гражданского общества, участвовать в самоуправлении в школе и детско-юношеских организациях; </w:t>
      </w:r>
    </w:p>
    <w:p w14:paraId="2216F9ED" w14:textId="637EF1E2" w:rsidR="00D468FB" w:rsidRPr="00C5671D" w:rsidRDefault="00D468FB" w:rsidP="002F1792">
      <w:pPr>
        <w:pStyle w:val="aa"/>
        <w:numPr>
          <w:ilvl w:val="0"/>
          <w:numId w:val="12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умение взаимодействовать с социальными институтами в соответствии с их функциями и назначением; </w:t>
      </w:r>
    </w:p>
    <w:p w14:paraId="7BE08759" w14:textId="50EB5C2A" w:rsidR="00EC6455" w:rsidRPr="00C5671D" w:rsidRDefault="00D468FB" w:rsidP="002F1792">
      <w:pPr>
        <w:pStyle w:val="aa"/>
        <w:numPr>
          <w:ilvl w:val="0"/>
          <w:numId w:val="12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готовность к гуманитарной и волонтёрской деятельности. </w:t>
      </w:r>
    </w:p>
    <w:p w14:paraId="667EB051" w14:textId="703B8F4C" w:rsidR="00D468FB" w:rsidRPr="00C5671D" w:rsidRDefault="00D468FB" w:rsidP="002F1792">
      <w:pPr>
        <w:pStyle w:val="aa"/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2. </w:t>
      </w:r>
      <w:r w:rsidRPr="00C5671D">
        <w:rPr>
          <w:rFonts w:ascii="Times" w:hAnsi="Times"/>
          <w:i/>
          <w:iCs/>
          <w:sz w:val="28"/>
          <w:szCs w:val="28"/>
        </w:rPr>
        <w:t xml:space="preserve">Патриотического воспитания: </w:t>
      </w:r>
    </w:p>
    <w:p w14:paraId="253F0E9C" w14:textId="0E5312E0" w:rsidR="00D468FB" w:rsidRPr="00C5671D" w:rsidRDefault="00D468FB" w:rsidP="002F1792">
      <w:pPr>
        <w:pStyle w:val="aa"/>
        <w:numPr>
          <w:ilvl w:val="0"/>
          <w:numId w:val="13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lastRenderedPageBreak/>
        <w:t xml:space="preserve">сформированность российской гражданской идентичности, патриотизма, уважения к своему народу, чувства ответственности перед Родиной, гордости за свой край, свою Родину, свой язык и культуру, прошлое и настоящее многонационального народа России; </w:t>
      </w:r>
    </w:p>
    <w:p w14:paraId="7F2041D2" w14:textId="2407C257" w:rsidR="00D468FB" w:rsidRPr="00C5671D" w:rsidRDefault="00D468FB" w:rsidP="002F1792">
      <w:pPr>
        <w:pStyle w:val="aa"/>
        <w:numPr>
          <w:ilvl w:val="0"/>
          <w:numId w:val="13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языка; достижениям России и страны/стран изучаемого языка в науке, искусстве, спорте, технологиях, труде; </w:t>
      </w:r>
    </w:p>
    <w:p w14:paraId="056E1B1E" w14:textId="612E661E" w:rsidR="00EC6455" w:rsidRPr="00C5671D" w:rsidRDefault="00D468FB" w:rsidP="002F1792">
      <w:pPr>
        <w:pStyle w:val="aa"/>
        <w:numPr>
          <w:ilvl w:val="0"/>
          <w:numId w:val="13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идейная убеждённость, готовность к служению и защите Отечества, ответственность за его судьбу.</w:t>
      </w:r>
    </w:p>
    <w:p w14:paraId="138A1C9D" w14:textId="0A63D44D" w:rsidR="00D468FB" w:rsidRPr="00C5671D" w:rsidRDefault="00D468FB" w:rsidP="002F1792">
      <w:pPr>
        <w:pStyle w:val="aa"/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br/>
        <w:t>3.</w:t>
      </w:r>
      <w:r w:rsidR="00EC6455" w:rsidRPr="00C5671D">
        <w:rPr>
          <w:rFonts w:ascii="Times" w:hAnsi="Times"/>
          <w:sz w:val="28"/>
          <w:szCs w:val="28"/>
        </w:rPr>
        <w:t xml:space="preserve"> </w:t>
      </w:r>
      <w:r w:rsidRPr="00C5671D">
        <w:rPr>
          <w:rFonts w:ascii="Times" w:hAnsi="Times"/>
          <w:sz w:val="28"/>
          <w:szCs w:val="28"/>
        </w:rPr>
        <w:t xml:space="preserve"> </w:t>
      </w:r>
      <w:r w:rsidRPr="00C5671D">
        <w:rPr>
          <w:rFonts w:ascii="Times" w:hAnsi="Times"/>
          <w:i/>
          <w:iCs/>
          <w:sz w:val="28"/>
          <w:szCs w:val="28"/>
        </w:rPr>
        <w:t xml:space="preserve">Духовно-нравственного воспитания: </w:t>
      </w:r>
    </w:p>
    <w:p w14:paraId="513DA3AB" w14:textId="77777777" w:rsidR="00EC6455" w:rsidRPr="00C5671D" w:rsidRDefault="00D468FB" w:rsidP="002F1792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осознание духовных ценностей российского народа;</w:t>
      </w:r>
    </w:p>
    <w:p w14:paraId="3F3996B4" w14:textId="19E8C93B" w:rsidR="00EC6455" w:rsidRPr="00C5671D" w:rsidRDefault="00EC6455" w:rsidP="002F1792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сформированность нравственного сознания, этического поведения;</w:t>
      </w:r>
    </w:p>
    <w:p w14:paraId="6818C027" w14:textId="0A1A44DD" w:rsidR="00EC6455" w:rsidRPr="00C5671D" w:rsidRDefault="00EC6455" w:rsidP="002F1792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7B160A01" w14:textId="13C9E986" w:rsidR="00EC6455" w:rsidRPr="00C5671D" w:rsidRDefault="00EC6455" w:rsidP="002F1792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осознание личного вклада в построение устойчивого будущего; </w:t>
      </w:r>
    </w:p>
    <w:p w14:paraId="3FFE1A57" w14:textId="1890839E" w:rsidR="00EC6455" w:rsidRPr="00C5671D" w:rsidRDefault="00D468FB" w:rsidP="002F1792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position w:val="2"/>
          <w:sz w:val="28"/>
          <w:szCs w:val="28"/>
        </w:rPr>
        <w:t xml:space="preserve">6 </w:t>
      </w:r>
      <w:r w:rsidRPr="00C5671D">
        <w:rPr>
          <w:rFonts w:ascii="Times" w:hAnsi="Times"/>
          <w:sz w:val="28"/>
          <w:szCs w:val="28"/>
        </w:rPr>
        <w:t>ответственное отношение к своим родителям, созданию семьи на основе осознанного принятия ценностей семейной жизни в соответствии с традициями народов России.</w:t>
      </w:r>
    </w:p>
    <w:p w14:paraId="60D2E580" w14:textId="127C8B58" w:rsidR="00D468FB" w:rsidRPr="00C5671D" w:rsidRDefault="00D468FB" w:rsidP="002F1792">
      <w:pPr>
        <w:pStyle w:val="aa"/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br/>
        <w:t xml:space="preserve">4. </w:t>
      </w:r>
      <w:r w:rsidRPr="00C5671D">
        <w:rPr>
          <w:rFonts w:ascii="Times" w:hAnsi="Times"/>
          <w:i/>
          <w:iCs/>
          <w:sz w:val="28"/>
          <w:szCs w:val="28"/>
        </w:rPr>
        <w:t xml:space="preserve">Эстетического воспитания: </w:t>
      </w:r>
    </w:p>
    <w:p w14:paraId="15BB560A" w14:textId="66A02408" w:rsidR="00D468FB" w:rsidRPr="00C5671D" w:rsidRDefault="00D468FB" w:rsidP="002F1792">
      <w:pPr>
        <w:pStyle w:val="aa"/>
        <w:numPr>
          <w:ilvl w:val="0"/>
          <w:numId w:val="15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эстетическое отношение к миру, включая эстетику быта, научного и технического творчества, спорта, труда, общественных отношений; </w:t>
      </w:r>
    </w:p>
    <w:p w14:paraId="4EE07EBF" w14:textId="79354129" w:rsidR="00D468FB" w:rsidRPr="00C5671D" w:rsidRDefault="00D468FB" w:rsidP="002F1792">
      <w:pPr>
        <w:pStyle w:val="aa"/>
        <w:numPr>
          <w:ilvl w:val="0"/>
          <w:numId w:val="15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способность воспринимать различные виды искусства, традиции и творчество своего и других народов, приобщаться к ценностям мировой культуры через источники информации на иностранном языке, ощущать эмоциональное воздействие искусства; </w:t>
      </w:r>
    </w:p>
    <w:p w14:paraId="156B394F" w14:textId="4EB19D37" w:rsidR="00D468FB" w:rsidRPr="00C5671D" w:rsidRDefault="00D468FB" w:rsidP="002F1792">
      <w:pPr>
        <w:pStyle w:val="aa"/>
        <w:numPr>
          <w:ilvl w:val="0"/>
          <w:numId w:val="15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убеждённость в значимости для личности и общества отечественного и мирового искусства, этнических культурных традиций и народного творчества; </w:t>
      </w:r>
    </w:p>
    <w:p w14:paraId="4D824FF5" w14:textId="11CA66C4" w:rsidR="00D468FB" w:rsidRPr="00C5671D" w:rsidRDefault="00D468FB" w:rsidP="002F1792">
      <w:pPr>
        <w:pStyle w:val="aa"/>
        <w:numPr>
          <w:ilvl w:val="0"/>
          <w:numId w:val="15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стремление к лучшему осознанию культуры своего народа и готовность содействовать ознакомлению с ней представителей других стран; </w:t>
      </w:r>
    </w:p>
    <w:p w14:paraId="24B92F5D" w14:textId="77777777" w:rsidR="005E394B" w:rsidRPr="00C5671D" w:rsidRDefault="00D468FB" w:rsidP="002F1792">
      <w:pPr>
        <w:pStyle w:val="aa"/>
        <w:numPr>
          <w:ilvl w:val="0"/>
          <w:numId w:val="15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готовность к самовыражению в разных видах искусства, стремление проявлять качества творческой личности.</w:t>
      </w:r>
    </w:p>
    <w:p w14:paraId="2263A3F3" w14:textId="5953340C" w:rsidR="00D468FB" w:rsidRPr="00C5671D" w:rsidRDefault="00D468FB" w:rsidP="002F1792">
      <w:pPr>
        <w:pStyle w:val="aa"/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br/>
        <w:t xml:space="preserve">5. </w:t>
      </w:r>
      <w:r w:rsidRPr="00C5671D">
        <w:rPr>
          <w:rFonts w:ascii="Times" w:hAnsi="Times"/>
          <w:i/>
          <w:iCs/>
          <w:sz w:val="28"/>
          <w:szCs w:val="28"/>
        </w:rPr>
        <w:t xml:space="preserve">Физического воспитания: </w:t>
      </w:r>
    </w:p>
    <w:p w14:paraId="63956DDA" w14:textId="7B436FD9" w:rsidR="00D468FB" w:rsidRPr="00C5671D" w:rsidRDefault="00D468FB" w:rsidP="002F1792">
      <w:pPr>
        <w:pStyle w:val="aa"/>
        <w:numPr>
          <w:ilvl w:val="0"/>
          <w:numId w:val="16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сформированность здорового и безопасного образа жизни, ответственного отношения к своему здоровью; </w:t>
      </w:r>
    </w:p>
    <w:p w14:paraId="76A43675" w14:textId="1B3285F0" w:rsidR="00D468FB" w:rsidRPr="00C5671D" w:rsidRDefault="00D468FB" w:rsidP="002F1792">
      <w:pPr>
        <w:pStyle w:val="aa"/>
        <w:numPr>
          <w:ilvl w:val="0"/>
          <w:numId w:val="16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потребность в физическом совершенствовании, занятиях спортивно-оздоровительной деятельностью; </w:t>
      </w:r>
    </w:p>
    <w:p w14:paraId="6B9C7437" w14:textId="239760F7" w:rsidR="005E394B" w:rsidRPr="00C5671D" w:rsidRDefault="00D468FB" w:rsidP="002F1792">
      <w:pPr>
        <w:pStyle w:val="aa"/>
        <w:numPr>
          <w:ilvl w:val="0"/>
          <w:numId w:val="16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активное неприятие вредных привычек и иных форм причинения вреда физическому и психическому здоровью.</w:t>
      </w:r>
    </w:p>
    <w:p w14:paraId="14CA26C9" w14:textId="0083AD24" w:rsidR="00D468FB" w:rsidRPr="00C5671D" w:rsidRDefault="00D468FB" w:rsidP="002F1792">
      <w:pPr>
        <w:pStyle w:val="aa"/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lastRenderedPageBreak/>
        <w:br/>
        <w:t xml:space="preserve">6. </w:t>
      </w:r>
      <w:r w:rsidRPr="00C5671D">
        <w:rPr>
          <w:rFonts w:ascii="Times" w:hAnsi="Times"/>
          <w:i/>
          <w:iCs/>
          <w:sz w:val="28"/>
          <w:szCs w:val="28"/>
        </w:rPr>
        <w:t xml:space="preserve">Трудового воспитания: </w:t>
      </w:r>
    </w:p>
    <w:p w14:paraId="2A3E9F4C" w14:textId="3CCBA420" w:rsidR="00D468FB" w:rsidRPr="00C5671D" w:rsidRDefault="00D468FB" w:rsidP="002F1792">
      <w:pPr>
        <w:pStyle w:val="aa"/>
        <w:numPr>
          <w:ilvl w:val="0"/>
          <w:numId w:val="17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готовность к труду, осознание ценности мастерства, трудолюбие; </w:t>
      </w:r>
    </w:p>
    <w:p w14:paraId="3F71FBE1" w14:textId="348343D9" w:rsidR="00D468FB" w:rsidRPr="00C5671D" w:rsidRDefault="00D468FB" w:rsidP="002F1792">
      <w:pPr>
        <w:pStyle w:val="aa"/>
        <w:numPr>
          <w:ilvl w:val="0"/>
          <w:numId w:val="17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готовность к активной деятельности технологической и социальной направленности, способность инициировать, планировать и самостоятельно выполнять такую деятельность; </w:t>
      </w:r>
    </w:p>
    <w:p w14:paraId="12D8B557" w14:textId="5759AE69" w:rsidR="00D468FB" w:rsidRPr="00C5671D" w:rsidRDefault="00D468FB" w:rsidP="002F1792">
      <w:pPr>
        <w:pStyle w:val="aa"/>
        <w:numPr>
          <w:ilvl w:val="0"/>
          <w:numId w:val="17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интерес к различным сферам профессиональной деятельности, умение совершать осознанный выбор будущей профессии и реализовывать собственные жизненные планы, осознание возможностей самореализации средствами иностранного языка; </w:t>
      </w:r>
    </w:p>
    <w:p w14:paraId="574B3D49" w14:textId="77777777" w:rsidR="005E394B" w:rsidRPr="00C5671D" w:rsidRDefault="00D468FB" w:rsidP="002F1792">
      <w:pPr>
        <w:pStyle w:val="aa"/>
        <w:numPr>
          <w:ilvl w:val="0"/>
          <w:numId w:val="17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готовность и способность к образованию и самообразованию на протяжении всей жизни, в том числе с использованием иностранного языка</w:t>
      </w:r>
      <w:r w:rsidR="005E394B" w:rsidRPr="00C5671D">
        <w:rPr>
          <w:rFonts w:ascii="Times" w:hAnsi="Times"/>
          <w:sz w:val="28"/>
          <w:szCs w:val="28"/>
        </w:rPr>
        <w:t>.</w:t>
      </w:r>
    </w:p>
    <w:p w14:paraId="1EB192D7" w14:textId="7179E020" w:rsidR="00D468FB" w:rsidRPr="00C5671D" w:rsidRDefault="00D468FB" w:rsidP="002F1792">
      <w:pPr>
        <w:pStyle w:val="aa"/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br/>
        <w:t xml:space="preserve">7. </w:t>
      </w:r>
      <w:r w:rsidRPr="00C5671D">
        <w:rPr>
          <w:rFonts w:ascii="Times" w:hAnsi="Times"/>
          <w:i/>
          <w:iCs/>
          <w:sz w:val="28"/>
          <w:szCs w:val="28"/>
        </w:rPr>
        <w:t xml:space="preserve">Экологического воспитания: </w:t>
      </w:r>
    </w:p>
    <w:p w14:paraId="1D5AF97B" w14:textId="7D7C3127" w:rsidR="00D468FB" w:rsidRPr="00C5671D" w:rsidRDefault="00D468FB" w:rsidP="002F1792">
      <w:pPr>
        <w:pStyle w:val="aa"/>
        <w:numPr>
          <w:ilvl w:val="0"/>
          <w:numId w:val="18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сформированность экологической культуры, понимание влияния социально-экономических процессов на состояние природной и социальной среды, осознание глобального характера экологических проблем; </w:t>
      </w:r>
    </w:p>
    <w:p w14:paraId="4621A013" w14:textId="0F81C4B1" w:rsidR="00D468FB" w:rsidRPr="00C5671D" w:rsidRDefault="00D468FB" w:rsidP="002F1792">
      <w:pPr>
        <w:pStyle w:val="aa"/>
        <w:numPr>
          <w:ilvl w:val="0"/>
          <w:numId w:val="18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планирование и осуществление действий в окружающей среде на основе знания целей устойчивого развития человечества; </w:t>
      </w:r>
    </w:p>
    <w:p w14:paraId="0A1FBA0F" w14:textId="47EF0190" w:rsidR="00D468FB" w:rsidRPr="00C5671D" w:rsidRDefault="00D468FB" w:rsidP="002F1792">
      <w:pPr>
        <w:pStyle w:val="aa"/>
        <w:numPr>
          <w:ilvl w:val="0"/>
          <w:numId w:val="18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активное неприятие действий, приносящих вред окружающей среде; умение прогнозировать неблагоприятные экологические последствия предпринимаемых действий, предотвращать их; расширение опыта деятельности экологической </w:t>
      </w:r>
      <w:proofErr w:type="gramStart"/>
      <w:r w:rsidRPr="00C5671D">
        <w:rPr>
          <w:rFonts w:ascii="Times" w:hAnsi="Times"/>
          <w:sz w:val="28"/>
          <w:szCs w:val="28"/>
        </w:rPr>
        <w:t>направленности .</w:t>
      </w:r>
      <w:proofErr w:type="gramEnd"/>
      <w:r w:rsidRPr="00C5671D">
        <w:rPr>
          <w:rFonts w:ascii="Times" w:hAnsi="Times"/>
          <w:sz w:val="28"/>
          <w:szCs w:val="28"/>
        </w:rPr>
        <w:t xml:space="preserve"> </w:t>
      </w:r>
    </w:p>
    <w:p w14:paraId="35351A8D" w14:textId="77777777" w:rsidR="005E394B" w:rsidRPr="00C5671D" w:rsidRDefault="00D468FB" w:rsidP="002F1792">
      <w:pPr>
        <w:pStyle w:val="aa"/>
        <w:spacing w:before="0" w:beforeAutospacing="0" w:after="0" w:afterAutospacing="0"/>
        <w:rPr>
          <w:rFonts w:ascii="Times" w:hAnsi="Times"/>
          <w:i/>
          <w:iCs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8. </w:t>
      </w:r>
      <w:r w:rsidRPr="00C5671D">
        <w:rPr>
          <w:rFonts w:ascii="Times" w:hAnsi="Times"/>
          <w:i/>
          <w:iCs/>
          <w:sz w:val="28"/>
          <w:szCs w:val="28"/>
        </w:rPr>
        <w:t>Ценности научного познания:</w:t>
      </w:r>
    </w:p>
    <w:p w14:paraId="4BF65315" w14:textId="3100CCD2" w:rsidR="00D468FB" w:rsidRPr="00C5671D" w:rsidRDefault="005E394B" w:rsidP="002F1792">
      <w:pPr>
        <w:pStyle w:val="aa"/>
        <w:numPr>
          <w:ilvl w:val="0"/>
          <w:numId w:val="19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сформированность мировоззрения, соответствующего современному уровню развития науки и общественной практики, основанного на диалоге культур, способствующего осознанию своего места в поликультурном мире; </w:t>
      </w:r>
    </w:p>
    <w:p w14:paraId="1272A508" w14:textId="06BE5E66" w:rsidR="005E394B" w:rsidRPr="00C5671D" w:rsidRDefault="00EC6455" w:rsidP="002F1792">
      <w:pPr>
        <w:pStyle w:val="aa"/>
        <w:numPr>
          <w:ilvl w:val="0"/>
          <w:numId w:val="19"/>
        </w:numPr>
        <w:spacing w:before="0" w:beforeAutospacing="0" w:after="0" w:afterAutospacing="0"/>
        <w:jc w:val="both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совершенствование языковой и читательской культуры как средства взаимодействия между людьми и познания мира;</w:t>
      </w:r>
    </w:p>
    <w:p w14:paraId="31EBD4F4" w14:textId="608767C3" w:rsidR="005E394B" w:rsidRPr="00C5671D" w:rsidRDefault="00EC6455" w:rsidP="002F1792">
      <w:pPr>
        <w:pStyle w:val="aa"/>
        <w:numPr>
          <w:ilvl w:val="0"/>
          <w:numId w:val="19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осознание ценности научной деятельности, готовность осуществлять проектную и исследовательскую деятельность индивидуально и в группе, в том числе с использованием иностранного языка.</w:t>
      </w:r>
      <w:r w:rsidRPr="00C5671D">
        <w:rPr>
          <w:rFonts w:ascii="Times" w:hAnsi="Times"/>
          <w:sz w:val="28"/>
          <w:szCs w:val="28"/>
        </w:rPr>
        <w:br/>
      </w:r>
    </w:p>
    <w:p w14:paraId="492EF0DE" w14:textId="77777777" w:rsidR="005E394B" w:rsidRPr="00C5671D" w:rsidRDefault="005E394B" w:rsidP="002F1792">
      <w:pPr>
        <w:pStyle w:val="aa"/>
        <w:spacing w:before="0" w:beforeAutospacing="0" w:after="0" w:afterAutospacing="0"/>
        <w:rPr>
          <w:rFonts w:ascii="Times" w:hAnsi="Times"/>
          <w:sz w:val="28"/>
          <w:szCs w:val="28"/>
        </w:rPr>
      </w:pPr>
    </w:p>
    <w:p w14:paraId="3A0B08D5" w14:textId="7A06D1F7" w:rsidR="00EC6455" w:rsidRPr="00C5671D" w:rsidRDefault="00EC6455" w:rsidP="002F1792">
      <w:pPr>
        <w:pStyle w:val="aa"/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В процессе достижения личностных результатов освоения обучающимися программы у обучающихся совершенствуется </w:t>
      </w:r>
      <w:r w:rsidRPr="00C5671D">
        <w:rPr>
          <w:rFonts w:ascii="Times" w:hAnsi="Times"/>
          <w:i/>
          <w:iCs/>
          <w:sz w:val="28"/>
          <w:szCs w:val="28"/>
        </w:rPr>
        <w:t>эмоциональный интеллект</w:t>
      </w:r>
      <w:r w:rsidRPr="00C5671D">
        <w:rPr>
          <w:rFonts w:ascii="Times" w:hAnsi="Times"/>
          <w:sz w:val="28"/>
          <w:szCs w:val="28"/>
        </w:rPr>
        <w:t>, предполагающий</w:t>
      </w:r>
      <w:r w:rsidR="005E394B" w:rsidRPr="00C5671D">
        <w:rPr>
          <w:rFonts w:ascii="Times" w:hAnsi="Times"/>
          <w:sz w:val="28"/>
          <w:szCs w:val="28"/>
        </w:rPr>
        <w:t xml:space="preserve"> </w:t>
      </w:r>
      <w:r w:rsidRPr="00C5671D">
        <w:rPr>
          <w:rFonts w:ascii="Times" w:hAnsi="Times"/>
          <w:sz w:val="28"/>
          <w:szCs w:val="28"/>
        </w:rPr>
        <w:t xml:space="preserve">сформированность: </w:t>
      </w:r>
    </w:p>
    <w:p w14:paraId="545EB83B" w14:textId="64E60E89" w:rsidR="00EC6455" w:rsidRPr="00C5671D" w:rsidRDefault="00EC6455" w:rsidP="002F1792">
      <w:pPr>
        <w:pStyle w:val="aa"/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i/>
          <w:iCs/>
          <w:sz w:val="28"/>
          <w:szCs w:val="28"/>
        </w:rPr>
        <w:t>самосознания</w:t>
      </w:r>
      <w:r w:rsidRPr="00C5671D">
        <w:rPr>
          <w:rFonts w:ascii="Times" w:hAnsi="Times"/>
          <w:sz w:val="28"/>
          <w:szCs w:val="28"/>
        </w:rPr>
        <w:t xml:space="preserve">, включающего способность понимать своё эмоциональное состояние, видеть направления развития собственной эмоциональной сферы, быть уверенным в себе; </w:t>
      </w:r>
    </w:p>
    <w:p w14:paraId="50CE9C01" w14:textId="0634BC36" w:rsidR="00EC6455" w:rsidRPr="00C5671D" w:rsidRDefault="00EC6455" w:rsidP="002F1792">
      <w:pPr>
        <w:pStyle w:val="aa"/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i/>
          <w:iCs/>
          <w:sz w:val="28"/>
          <w:szCs w:val="28"/>
        </w:rPr>
        <w:lastRenderedPageBreak/>
        <w:t>саморегулирования</w:t>
      </w:r>
      <w:r w:rsidRPr="00C5671D">
        <w:rPr>
          <w:rFonts w:ascii="Times" w:hAnsi="Times"/>
          <w:sz w:val="28"/>
          <w:szCs w:val="28"/>
        </w:rPr>
        <w:t xml:space="preserve">, включающего самоконтроль, умение принимать ответственность за своё поведение, способность адаптироваться к эмоциональным изменениям и проявлять гибкость, быть открытым новому; </w:t>
      </w:r>
    </w:p>
    <w:p w14:paraId="2143B3C6" w14:textId="71D47CF9" w:rsidR="00EC6455" w:rsidRPr="00C5671D" w:rsidRDefault="00EC6455" w:rsidP="002F1792">
      <w:pPr>
        <w:pStyle w:val="aa"/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i/>
          <w:iCs/>
          <w:sz w:val="28"/>
          <w:szCs w:val="28"/>
        </w:rPr>
        <w:t>внутренней мотивации</w:t>
      </w:r>
      <w:r w:rsidRPr="00C5671D">
        <w:rPr>
          <w:rFonts w:ascii="Times" w:hAnsi="Times"/>
          <w:sz w:val="28"/>
          <w:szCs w:val="28"/>
        </w:rPr>
        <w:t xml:space="preserve">, включающей стремление к достижению цели и успеху, оптимизм, инициативность, умение действовать, исходя из своих возможностей; </w:t>
      </w:r>
    </w:p>
    <w:p w14:paraId="3D546B80" w14:textId="1A5118B7" w:rsidR="00EC6455" w:rsidRPr="00C5671D" w:rsidRDefault="00EC6455" w:rsidP="002F1792">
      <w:pPr>
        <w:pStyle w:val="aa"/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i/>
          <w:iCs/>
          <w:sz w:val="28"/>
          <w:szCs w:val="28"/>
        </w:rPr>
        <w:t>эмпатии</w:t>
      </w:r>
      <w:r w:rsidRPr="00C5671D">
        <w:rPr>
          <w:rFonts w:ascii="Times" w:hAnsi="Times"/>
          <w:sz w:val="28"/>
          <w:szCs w:val="28"/>
        </w:rPr>
        <w:t xml:space="preserve">, включающей способность понимать эмоциональное состояние других, учитывать его при осуществлении коммуникации, способность к сочувствию и сопереживанию; </w:t>
      </w:r>
    </w:p>
    <w:p w14:paraId="6AACECA8" w14:textId="72B1F32E" w:rsidR="00EC6455" w:rsidRPr="00C5671D" w:rsidRDefault="00EC6455" w:rsidP="002F1792">
      <w:pPr>
        <w:pStyle w:val="aa"/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i/>
          <w:iCs/>
          <w:sz w:val="28"/>
          <w:szCs w:val="28"/>
        </w:rPr>
        <w:t>социальных навыков</w:t>
      </w:r>
      <w:r w:rsidRPr="00C5671D">
        <w:rPr>
          <w:rFonts w:ascii="Times" w:hAnsi="Times"/>
          <w:sz w:val="28"/>
          <w:szCs w:val="28"/>
        </w:rPr>
        <w:t xml:space="preserve">, включающих способность выстраивать отношения с другими людьми, в том числе с </w:t>
      </w:r>
      <w:proofErr w:type="gramStart"/>
      <w:r w:rsidRPr="00C5671D">
        <w:rPr>
          <w:rFonts w:ascii="Times" w:hAnsi="Times"/>
          <w:sz w:val="28"/>
          <w:szCs w:val="28"/>
        </w:rPr>
        <w:t>представи- телями</w:t>
      </w:r>
      <w:proofErr w:type="gramEnd"/>
      <w:r w:rsidRPr="00C5671D">
        <w:rPr>
          <w:rFonts w:ascii="Times" w:hAnsi="Times"/>
          <w:sz w:val="28"/>
          <w:szCs w:val="28"/>
        </w:rPr>
        <w:t xml:space="preserve"> страны/стран изучаемого языка, заботиться, проявлять интерес и разрешать конфликты. </w:t>
      </w:r>
    </w:p>
    <w:p w14:paraId="64606488" w14:textId="77777777" w:rsidR="00D468FB" w:rsidRPr="00C5671D" w:rsidRDefault="00D468FB" w:rsidP="002F1792">
      <w:pPr>
        <w:pStyle w:val="aa"/>
        <w:spacing w:before="0" w:beforeAutospacing="0" w:after="0" w:afterAutospacing="0"/>
        <w:rPr>
          <w:rFonts w:ascii="Times" w:hAnsi="Times"/>
          <w:sz w:val="28"/>
          <w:szCs w:val="28"/>
        </w:rPr>
      </w:pPr>
    </w:p>
    <w:p w14:paraId="412CC999" w14:textId="77777777" w:rsidR="00FC5D25" w:rsidRPr="00C5671D" w:rsidRDefault="00FC5D25" w:rsidP="002F1792">
      <w:pPr>
        <w:widowControl w:val="0"/>
        <w:tabs>
          <w:tab w:val="left" w:pos="3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 New Roman"/>
          <w:color w:val="000000"/>
          <w:sz w:val="28"/>
          <w:szCs w:val="28"/>
          <w:u w:color="000000"/>
        </w:rPr>
      </w:pPr>
      <w:r w:rsidRPr="00C5671D">
        <w:rPr>
          <w:rFonts w:ascii="Times" w:hAnsi="Times" w:cs="Times New Roman"/>
          <w:b/>
          <w:bCs/>
          <w:color w:val="000000"/>
          <w:sz w:val="28"/>
          <w:szCs w:val="28"/>
          <w:u w:color="000000"/>
        </w:rPr>
        <w:t>Метапредметные результаты</w:t>
      </w:r>
      <w:r w:rsidRPr="00C5671D">
        <w:rPr>
          <w:rFonts w:ascii="Times" w:hAnsi="Times" w:cs="Times New Roman"/>
          <w:color w:val="000000"/>
          <w:sz w:val="28"/>
          <w:szCs w:val="28"/>
          <w:u w:color="000000"/>
        </w:rPr>
        <w:t xml:space="preserve"> изучения иностранного языка на базовом уровне в старшей школе проявляются в:</w:t>
      </w:r>
    </w:p>
    <w:p w14:paraId="05693772" w14:textId="77777777" w:rsidR="00EC6455" w:rsidRPr="00C5671D" w:rsidRDefault="00EC6455" w:rsidP="002F1792">
      <w:pPr>
        <w:pStyle w:val="aa"/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i/>
          <w:iCs/>
          <w:sz w:val="28"/>
          <w:szCs w:val="28"/>
        </w:rPr>
        <w:t xml:space="preserve">Овладение универсальными учебными познавательными действиями: </w:t>
      </w:r>
    </w:p>
    <w:p w14:paraId="7DDD10D2" w14:textId="77777777" w:rsidR="005E394B" w:rsidRPr="00C5671D" w:rsidRDefault="00EC6455" w:rsidP="002F1792">
      <w:pPr>
        <w:pStyle w:val="aa"/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1) </w:t>
      </w:r>
      <w:r w:rsidRPr="00C5671D">
        <w:rPr>
          <w:rFonts w:ascii="Times" w:hAnsi="Times"/>
          <w:i/>
          <w:iCs/>
          <w:sz w:val="28"/>
          <w:szCs w:val="28"/>
        </w:rPr>
        <w:t>базовые логические действия</w:t>
      </w:r>
      <w:r w:rsidRPr="00C5671D">
        <w:rPr>
          <w:rFonts w:ascii="Times" w:hAnsi="Times"/>
          <w:sz w:val="28"/>
          <w:szCs w:val="28"/>
        </w:rPr>
        <w:t>:</w:t>
      </w:r>
    </w:p>
    <w:p w14:paraId="4506D212" w14:textId="30335775" w:rsidR="005E394B" w:rsidRPr="00C5671D" w:rsidRDefault="005E394B" w:rsidP="002F1792">
      <w:pPr>
        <w:pStyle w:val="aa"/>
        <w:numPr>
          <w:ilvl w:val="0"/>
          <w:numId w:val="20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самостоятельно формулировать и актуализировать проблему, рассматривать её всесторонне;</w:t>
      </w:r>
    </w:p>
    <w:p w14:paraId="20B82631" w14:textId="2C6BF79B" w:rsidR="00EC6455" w:rsidRPr="00C5671D" w:rsidRDefault="00EC6455" w:rsidP="002F1792">
      <w:pPr>
        <w:pStyle w:val="aa"/>
        <w:numPr>
          <w:ilvl w:val="0"/>
          <w:numId w:val="20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устанавливать существенный признак или основания для сравнения, классификации и обобщения языковых единиц и языковых явлений изучаемого иностранного языка; </w:t>
      </w:r>
    </w:p>
    <w:p w14:paraId="291EFDE2" w14:textId="02BCD7FE" w:rsidR="00EC6455" w:rsidRPr="00C5671D" w:rsidRDefault="00EC6455" w:rsidP="002F1792">
      <w:pPr>
        <w:pStyle w:val="aa"/>
        <w:numPr>
          <w:ilvl w:val="0"/>
          <w:numId w:val="20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определять цели деятельности, задавать параметры и критерии их достижения; </w:t>
      </w:r>
    </w:p>
    <w:p w14:paraId="24FE940E" w14:textId="31D0C764" w:rsidR="00EC6455" w:rsidRPr="00C5671D" w:rsidRDefault="00EC6455" w:rsidP="002F1792">
      <w:pPr>
        <w:pStyle w:val="aa"/>
        <w:numPr>
          <w:ilvl w:val="0"/>
          <w:numId w:val="20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выявлять закономерности в языковых явлениях изучаемого иностранного китайского языка; </w:t>
      </w:r>
    </w:p>
    <w:p w14:paraId="5582A577" w14:textId="127D9CB0" w:rsidR="00EC6455" w:rsidRPr="00C5671D" w:rsidRDefault="00EC6455" w:rsidP="002F1792">
      <w:pPr>
        <w:pStyle w:val="aa"/>
        <w:numPr>
          <w:ilvl w:val="0"/>
          <w:numId w:val="20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разрабатывать план решения проблемы с учётом анализа имеющихся материальных и нематериальных ресурсов; </w:t>
      </w:r>
    </w:p>
    <w:p w14:paraId="1012B1E8" w14:textId="1E120379" w:rsidR="00EC6455" w:rsidRPr="00C5671D" w:rsidRDefault="00EC6455" w:rsidP="002F1792">
      <w:pPr>
        <w:pStyle w:val="aa"/>
        <w:numPr>
          <w:ilvl w:val="0"/>
          <w:numId w:val="20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вносить коррективы в деятельность, оценивать соответствие результатов целям, оценивать риски последствий деятельности; </w:t>
      </w:r>
    </w:p>
    <w:p w14:paraId="62C07C27" w14:textId="77777777" w:rsidR="005E394B" w:rsidRPr="00C5671D" w:rsidRDefault="00EC6455" w:rsidP="002F1792">
      <w:pPr>
        <w:pStyle w:val="aa"/>
        <w:numPr>
          <w:ilvl w:val="0"/>
          <w:numId w:val="20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координировать и выполнять работу в условиях реального, виртуального и комбинированного взаимодействия; </w:t>
      </w:r>
    </w:p>
    <w:p w14:paraId="0185F6FD" w14:textId="48A0FAC0" w:rsidR="00EC6455" w:rsidRPr="00C5671D" w:rsidRDefault="00EC6455" w:rsidP="002F1792">
      <w:pPr>
        <w:pStyle w:val="aa"/>
        <w:numPr>
          <w:ilvl w:val="0"/>
          <w:numId w:val="20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развивать креативное мышление при решении жизненных проблем; </w:t>
      </w:r>
    </w:p>
    <w:p w14:paraId="7A1B6B00" w14:textId="501437CD" w:rsidR="005E394B" w:rsidRPr="00C5671D" w:rsidRDefault="00EC6455" w:rsidP="002F1792">
      <w:pPr>
        <w:pStyle w:val="aa"/>
        <w:spacing w:before="0" w:beforeAutospacing="0" w:after="0" w:afterAutospacing="0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2) </w:t>
      </w:r>
      <w:r w:rsidRPr="00C5671D">
        <w:rPr>
          <w:rFonts w:ascii="Times" w:hAnsi="Times"/>
          <w:i/>
          <w:iCs/>
          <w:sz w:val="28"/>
          <w:szCs w:val="28"/>
        </w:rPr>
        <w:t>базовые исследовательские действия</w:t>
      </w:r>
      <w:r w:rsidRPr="00C5671D">
        <w:rPr>
          <w:rFonts w:ascii="Times" w:hAnsi="Times"/>
          <w:sz w:val="28"/>
          <w:szCs w:val="28"/>
        </w:rPr>
        <w:t>:</w:t>
      </w:r>
    </w:p>
    <w:p w14:paraId="22B87538" w14:textId="1A0D4FD2" w:rsidR="00EC6455" w:rsidRPr="00C5671D" w:rsidRDefault="00EC6455" w:rsidP="002F1792">
      <w:pPr>
        <w:pStyle w:val="aa"/>
        <w:numPr>
          <w:ilvl w:val="0"/>
          <w:numId w:val="21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владеть навыками учебно-исследовательской и проектной деятельности с использованием иностранного (китайского)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14:paraId="19759CE8" w14:textId="3F7C4F58" w:rsidR="00EC6455" w:rsidRPr="00C5671D" w:rsidRDefault="00EC6455" w:rsidP="002F1792">
      <w:pPr>
        <w:pStyle w:val="aa"/>
        <w:numPr>
          <w:ilvl w:val="0"/>
          <w:numId w:val="21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14:paraId="50112AE9" w14:textId="4441ABCA" w:rsidR="00EC6455" w:rsidRPr="00C5671D" w:rsidRDefault="00EC6455" w:rsidP="002F1792">
      <w:pPr>
        <w:pStyle w:val="aa"/>
        <w:numPr>
          <w:ilvl w:val="0"/>
          <w:numId w:val="21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владеть научной лингвистической терминологией, ключевыми понятиями и методами; </w:t>
      </w:r>
    </w:p>
    <w:p w14:paraId="3DA81ECC" w14:textId="0627EA92" w:rsidR="00EC6455" w:rsidRPr="00C5671D" w:rsidRDefault="00EC6455" w:rsidP="002F1792">
      <w:pPr>
        <w:pStyle w:val="aa"/>
        <w:numPr>
          <w:ilvl w:val="0"/>
          <w:numId w:val="21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lastRenderedPageBreak/>
        <w:t xml:space="preserve">ставить и формулировать собственные задачи в образовательной деятельности и жизненных ситуациях; </w:t>
      </w:r>
    </w:p>
    <w:p w14:paraId="75B25AB6" w14:textId="7B9319B1" w:rsidR="00EC6455" w:rsidRPr="00C5671D" w:rsidRDefault="00EC6455" w:rsidP="002F1792">
      <w:pPr>
        <w:pStyle w:val="aa"/>
        <w:numPr>
          <w:ilvl w:val="0"/>
          <w:numId w:val="21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выявлять причинно-следственные связи и актуализировать задачу, выдвигать гипотезу её решения, находить аргументы для доказательства своих утверждений, задавать параметры и критерии решения; </w:t>
      </w:r>
    </w:p>
    <w:p w14:paraId="564EF9D1" w14:textId="59107898" w:rsidR="00EC6455" w:rsidRPr="00C5671D" w:rsidRDefault="00EC6455" w:rsidP="002F1792">
      <w:pPr>
        <w:pStyle w:val="aa"/>
        <w:numPr>
          <w:ilvl w:val="0"/>
          <w:numId w:val="21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14:paraId="2ED2B0F3" w14:textId="61CB4AD5" w:rsidR="00EC6455" w:rsidRPr="00C5671D" w:rsidRDefault="00EC6455" w:rsidP="002F1792">
      <w:pPr>
        <w:pStyle w:val="aa"/>
        <w:numPr>
          <w:ilvl w:val="0"/>
          <w:numId w:val="21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давать оценку новым ситуациям, оценивать приобретённый опыт; </w:t>
      </w:r>
    </w:p>
    <w:p w14:paraId="63DB34F0" w14:textId="4F02B395" w:rsidR="00EC6455" w:rsidRPr="00C5671D" w:rsidRDefault="00EC6455" w:rsidP="002F1792">
      <w:pPr>
        <w:pStyle w:val="aa"/>
        <w:numPr>
          <w:ilvl w:val="0"/>
          <w:numId w:val="21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осуществлять целенаправленный поиск переноса средств и способов действия в профессиональную среду; </w:t>
      </w:r>
    </w:p>
    <w:p w14:paraId="6B8AD325" w14:textId="2FC267C8" w:rsidR="00EC6455" w:rsidRPr="00C5671D" w:rsidRDefault="00EC6455" w:rsidP="002F1792">
      <w:pPr>
        <w:pStyle w:val="aa"/>
        <w:numPr>
          <w:ilvl w:val="0"/>
          <w:numId w:val="21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уметь переносить знания в познавательную и практическую области жизнедеятельности; </w:t>
      </w:r>
    </w:p>
    <w:p w14:paraId="7F970368" w14:textId="77777777" w:rsidR="005E394B" w:rsidRPr="00C5671D" w:rsidRDefault="00EC6455" w:rsidP="002F1792">
      <w:pPr>
        <w:pStyle w:val="aa"/>
        <w:numPr>
          <w:ilvl w:val="0"/>
          <w:numId w:val="21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уметь интегрировать знания из разных предметных областей;</w:t>
      </w:r>
    </w:p>
    <w:p w14:paraId="1BDCA177" w14:textId="77777777" w:rsidR="005E394B" w:rsidRPr="00C5671D" w:rsidRDefault="00EC6455" w:rsidP="002F1792">
      <w:pPr>
        <w:pStyle w:val="aa"/>
        <w:numPr>
          <w:ilvl w:val="0"/>
          <w:numId w:val="21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br/>
        <w:t xml:space="preserve">выдвигать новые идеи, предлагать оригинальные подходы и решения; </w:t>
      </w:r>
    </w:p>
    <w:p w14:paraId="56F5F4F3" w14:textId="6052D93E" w:rsidR="00EC6455" w:rsidRPr="00C5671D" w:rsidRDefault="00EC6455" w:rsidP="002F1792">
      <w:pPr>
        <w:pStyle w:val="aa"/>
        <w:numPr>
          <w:ilvl w:val="0"/>
          <w:numId w:val="21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ставить проблемы и задачи, допускающие альтернативные решения; </w:t>
      </w:r>
    </w:p>
    <w:p w14:paraId="46F928E6" w14:textId="77777777" w:rsidR="005E394B" w:rsidRPr="00C5671D" w:rsidRDefault="00EC6455" w:rsidP="002F1792">
      <w:pPr>
        <w:pStyle w:val="aa"/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3) </w:t>
      </w:r>
      <w:r w:rsidRPr="00C5671D">
        <w:rPr>
          <w:rFonts w:ascii="Times" w:hAnsi="Times"/>
          <w:i/>
          <w:iCs/>
          <w:sz w:val="28"/>
          <w:szCs w:val="28"/>
        </w:rPr>
        <w:t>работа с информацией</w:t>
      </w:r>
      <w:r w:rsidRPr="00C5671D">
        <w:rPr>
          <w:rFonts w:ascii="Times" w:hAnsi="Times"/>
          <w:sz w:val="28"/>
          <w:szCs w:val="28"/>
        </w:rPr>
        <w:t>:</w:t>
      </w:r>
    </w:p>
    <w:p w14:paraId="34C2E3EC" w14:textId="6A762DC1" w:rsidR="00EC6455" w:rsidRPr="00C5671D" w:rsidRDefault="005E394B" w:rsidP="002F1792">
      <w:pPr>
        <w:pStyle w:val="aa"/>
        <w:numPr>
          <w:ilvl w:val="0"/>
          <w:numId w:val="22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владеть навыками получения информации из источников разных типов, в том числе на иностранном китайском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33AE9FD0" w14:textId="5867B137" w:rsidR="00EC6455" w:rsidRPr="00C5671D" w:rsidRDefault="00EC6455" w:rsidP="002F1792">
      <w:pPr>
        <w:pStyle w:val="aa"/>
        <w:numPr>
          <w:ilvl w:val="0"/>
          <w:numId w:val="22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создавать тексты, в том числе на китайском</w:t>
      </w:r>
      <w:r w:rsidR="005E394B" w:rsidRPr="00C5671D">
        <w:rPr>
          <w:rFonts w:ascii="Times" w:hAnsi="Times"/>
          <w:sz w:val="28"/>
          <w:szCs w:val="28"/>
        </w:rPr>
        <w:t xml:space="preserve"> </w:t>
      </w:r>
      <w:r w:rsidRPr="00C5671D">
        <w:rPr>
          <w:rFonts w:ascii="Times" w:hAnsi="Times"/>
          <w:sz w:val="28"/>
          <w:szCs w:val="28"/>
        </w:rPr>
        <w:t xml:space="preserve">языке, в различных форматах с учётом назначения информации и целевой аудитории, выбирая оптимальную форму представления и визуализации; </w:t>
      </w:r>
    </w:p>
    <w:p w14:paraId="4D35C88D" w14:textId="1CF71431" w:rsidR="00EC6455" w:rsidRPr="00C5671D" w:rsidRDefault="00EC6455" w:rsidP="002F1792">
      <w:pPr>
        <w:pStyle w:val="aa"/>
        <w:numPr>
          <w:ilvl w:val="0"/>
          <w:numId w:val="22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оценивать достоверность информации, её соответствие морально-этическим нормам; </w:t>
      </w:r>
    </w:p>
    <w:p w14:paraId="235BA8D5" w14:textId="7617FABF" w:rsidR="00EC6455" w:rsidRPr="00C5671D" w:rsidRDefault="00EC6455" w:rsidP="002F1792">
      <w:pPr>
        <w:pStyle w:val="aa"/>
        <w:numPr>
          <w:ilvl w:val="0"/>
          <w:numId w:val="22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использовать средства информационных и коммуникационных технологий в решении когнитивных, коммуникативных и организационных задач с соблюдением требований эргономики, техники безопасности, гигиены, ресурсосбережения, правовых и этических норм, норм информационной безопасности; </w:t>
      </w:r>
    </w:p>
    <w:p w14:paraId="4869AA04" w14:textId="196CBC79" w:rsidR="005E394B" w:rsidRPr="00C5671D" w:rsidRDefault="00EC6455" w:rsidP="002F1792">
      <w:pPr>
        <w:pStyle w:val="aa"/>
        <w:numPr>
          <w:ilvl w:val="0"/>
          <w:numId w:val="22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владеть навыками распознавания и защиты информации, информационной безопасности личности</w:t>
      </w:r>
      <w:r w:rsidR="005E394B" w:rsidRPr="00C5671D">
        <w:rPr>
          <w:rFonts w:ascii="Times" w:hAnsi="Times"/>
          <w:sz w:val="28"/>
          <w:szCs w:val="28"/>
        </w:rPr>
        <w:t>.</w:t>
      </w:r>
    </w:p>
    <w:p w14:paraId="64483E04" w14:textId="6A04F210" w:rsidR="00EC6455" w:rsidRPr="00C5671D" w:rsidRDefault="00EC6455" w:rsidP="002F1792">
      <w:pPr>
        <w:pStyle w:val="aa"/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br/>
      </w:r>
      <w:r w:rsidRPr="00C5671D">
        <w:rPr>
          <w:rFonts w:ascii="Times" w:hAnsi="Times"/>
          <w:i/>
          <w:iCs/>
          <w:sz w:val="28"/>
          <w:szCs w:val="28"/>
        </w:rPr>
        <w:t>Овладение универсальными коммуникативными действиями:</w:t>
      </w:r>
      <w:r w:rsidRPr="00C5671D">
        <w:rPr>
          <w:rFonts w:ascii="Times" w:hAnsi="Times"/>
          <w:i/>
          <w:iCs/>
          <w:sz w:val="28"/>
          <w:szCs w:val="28"/>
        </w:rPr>
        <w:br/>
      </w:r>
      <w:r w:rsidRPr="00C5671D">
        <w:rPr>
          <w:rFonts w:ascii="Times" w:hAnsi="Times"/>
          <w:sz w:val="28"/>
          <w:szCs w:val="28"/>
        </w:rPr>
        <w:t xml:space="preserve">1) </w:t>
      </w:r>
      <w:r w:rsidRPr="00C5671D">
        <w:rPr>
          <w:rFonts w:ascii="Times" w:hAnsi="Times"/>
          <w:i/>
          <w:iCs/>
          <w:sz w:val="28"/>
          <w:szCs w:val="28"/>
        </w:rPr>
        <w:t>общение</w:t>
      </w:r>
      <w:r w:rsidRPr="00C5671D">
        <w:rPr>
          <w:rFonts w:ascii="Times" w:hAnsi="Times"/>
          <w:sz w:val="28"/>
          <w:szCs w:val="28"/>
        </w:rPr>
        <w:t xml:space="preserve">: </w:t>
      </w:r>
    </w:p>
    <w:p w14:paraId="20644CD8" w14:textId="77777777" w:rsidR="005E394B" w:rsidRPr="00C5671D" w:rsidRDefault="00EC6455" w:rsidP="002F1792">
      <w:pPr>
        <w:pStyle w:val="aa"/>
        <w:numPr>
          <w:ilvl w:val="0"/>
          <w:numId w:val="23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осуществлять коммуникации во всех сферах жизни;</w:t>
      </w:r>
    </w:p>
    <w:p w14:paraId="438CC04A" w14:textId="351ADB2D" w:rsidR="005E394B" w:rsidRPr="00C5671D" w:rsidRDefault="005E394B" w:rsidP="002F1792">
      <w:pPr>
        <w:pStyle w:val="aa"/>
        <w:numPr>
          <w:ilvl w:val="0"/>
          <w:numId w:val="23"/>
        </w:numPr>
        <w:spacing w:before="0" w:beforeAutospacing="0" w:after="0" w:afterAutospacing="0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ситуаций и смягчать конфликты;</w:t>
      </w:r>
    </w:p>
    <w:p w14:paraId="5F0C4896" w14:textId="625710DB" w:rsidR="005E394B" w:rsidRPr="00C5671D" w:rsidRDefault="00EC6455" w:rsidP="002F1792">
      <w:pPr>
        <w:pStyle w:val="aa"/>
        <w:numPr>
          <w:ilvl w:val="0"/>
          <w:numId w:val="23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владеть различными способами общения и взаимодействия, в том числе на китайском</w:t>
      </w:r>
      <w:r w:rsidR="005E394B" w:rsidRPr="00C5671D">
        <w:rPr>
          <w:rFonts w:ascii="Times" w:hAnsi="Times"/>
          <w:sz w:val="28"/>
          <w:szCs w:val="28"/>
        </w:rPr>
        <w:t xml:space="preserve"> </w:t>
      </w:r>
      <w:r w:rsidRPr="00C5671D">
        <w:rPr>
          <w:rFonts w:ascii="Times" w:hAnsi="Times"/>
          <w:sz w:val="28"/>
          <w:szCs w:val="28"/>
        </w:rPr>
        <w:t>языке;</w:t>
      </w:r>
    </w:p>
    <w:p w14:paraId="245EBA92" w14:textId="412E94A6" w:rsidR="005E394B" w:rsidRPr="00C5671D" w:rsidRDefault="00EC6455" w:rsidP="002F1792">
      <w:pPr>
        <w:pStyle w:val="aa"/>
        <w:numPr>
          <w:ilvl w:val="0"/>
          <w:numId w:val="23"/>
        </w:numPr>
        <w:spacing w:before="0" w:beforeAutospacing="0" w:after="0" w:afterAutospacing="0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lastRenderedPageBreak/>
        <w:t>аргументированно вести диалог, уметь смягчать конфликтные ситуации;</w:t>
      </w:r>
    </w:p>
    <w:p w14:paraId="337D80CC" w14:textId="5C0419CD" w:rsidR="00EC6455" w:rsidRPr="00C5671D" w:rsidRDefault="00EC6455" w:rsidP="002F1792">
      <w:pPr>
        <w:pStyle w:val="aa"/>
        <w:numPr>
          <w:ilvl w:val="0"/>
          <w:numId w:val="23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развёрнуто и логично излагать свою точку зрения с использованием адекватных языковых средств; </w:t>
      </w:r>
    </w:p>
    <w:p w14:paraId="74689A52" w14:textId="77777777" w:rsidR="005E394B" w:rsidRPr="00C5671D" w:rsidRDefault="00EC6455" w:rsidP="002F1792">
      <w:pPr>
        <w:pStyle w:val="aa"/>
        <w:spacing w:before="0" w:beforeAutospacing="0" w:after="0" w:afterAutospacing="0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2) </w:t>
      </w:r>
      <w:r w:rsidRPr="00C5671D">
        <w:rPr>
          <w:rFonts w:ascii="Times" w:hAnsi="Times"/>
          <w:i/>
          <w:iCs/>
          <w:sz w:val="28"/>
          <w:szCs w:val="28"/>
        </w:rPr>
        <w:t>совместная деятельность:</w:t>
      </w:r>
      <w:r w:rsidRPr="00C5671D">
        <w:rPr>
          <w:rFonts w:ascii="Times" w:hAnsi="Times"/>
          <w:i/>
          <w:iCs/>
          <w:sz w:val="28"/>
          <w:szCs w:val="28"/>
        </w:rPr>
        <w:br/>
      </w:r>
    </w:p>
    <w:p w14:paraId="017AF419" w14:textId="637A49CD" w:rsidR="00EC6455" w:rsidRPr="00C5671D" w:rsidRDefault="00EC6455" w:rsidP="002F1792">
      <w:pPr>
        <w:pStyle w:val="aa"/>
        <w:numPr>
          <w:ilvl w:val="0"/>
          <w:numId w:val="24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понимать и использовать преимущества командной и индивидуальной работы; </w:t>
      </w:r>
    </w:p>
    <w:p w14:paraId="42CB760A" w14:textId="76444149" w:rsidR="00EC6455" w:rsidRPr="00C5671D" w:rsidRDefault="00EC6455" w:rsidP="002F1792">
      <w:pPr>
        <w:pStyle w:val="aa"/>
        <w:numPr>
          <w:ilvl w:val="0"/>
          <w:numId w:val="24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выбирать тематику и методы совместных действий с учётом общих интересов и возможностей каждого члена коллектива; </w:t>
      </w:r>
    </w:p>
    <w:p w14:paraId="127C3CF2" w14:textId="6C0B28EA" w:rsidR="00EC6455" w:rsidRPr="00C5671D" w:rsidRDefault="00EC6455" w:rsidP="002F1792">
      <w:pPr>
        <w:pStyle w:val="aa"/>
        <w:numPr>
          <w:ilvl w:val="0"/>
          <w:numId w:val="24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принимать цели совместной деятельности, организовывать и координировать действия по её достижению: составлять план действий, распределять роли с учётом мнений участников, обсуждать результаты совместной работы; </w:t>
      </w:r>
    </w:p>
    <w:p w14:paraId="433AC530" w14:textId="04AC7D34" w:rsidR="00EC6455" w:rsidRPr="00C5671D" w:rsidRDefault="00EC6455" w:rsidP="002F1792">
      <w:pPr>
        <w:pStyle w:val="aa"/>
        <w:numPr>
          <w:ilvl w:val="0"/>
          <w:numId w:val="24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оценивать качество своего вклада и каждого участника </w:t>
      </w:r>
      <w:proofErr w:type="gramStart"/>
      <w:r w:rsidRPr="00C5671D">
        <w:rPr>
          <w:rFonts w:ascii="Times" w:hAnsi="Times"/>
          <w:sz w:val="28"/>
          <w:szCs w:val="28"/>
        </w:rPr>
        <w:t>ко- манды</w:t>
      </w:r>
      <w:proofErr w:type="gramEnd"/>
      <w:r w:rsidRPr="00C5671D">
        <w:rPr>
          <w:rFonts w:ascii="Times" w:hAnsi="Times"/>
          <w:sz w:val="28"/>
          <w:szCs w:val="28"/>
        </w:rPr>
        <w:t xml:space="preserve"> в общий результат по разработанным критериям; </w:t>
      </w:r>
    </w:p>
    <w:p w14:paraId="7D2248DA" w14:textId="77777777" w:rsidR="005E394B" w:rsidRPr="00C5671D" w:rsidRDefault="00EC6455" w:rsidP="002F1792">
      <w:pPr>
        <w:pStyle w:val="aa"/>
        <w:numPr>
          <w:ilvl w:val="0"/>
          <w:numId w:val="24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предлагать новые проекты, оценивать идеи с позиции новизны, оригинальности, практической значимости.</w:t>
      </w:r>
    </w:p>
    <w:p w14:paraId="42DBFA16" w14:textId="77777777" w:rsidR="005E394B" w:rsidRPr="00C5671D" w:rsidRDefault="00EC6455" w:rsidP="002F1792">
      <w:pPr>
        <w:pStyle w:val="aa"/>
        <w:spacing w:before="0" w:beforeAutospacing="0" w:after="0" w:afterAutospacing="0"/>
        <w:rPr>
          <w:rFonts w:ascii="Times" w:hAnsi="Times"/>
          <w:i/>
          <w:iCs/>
          <w:sz w:val="28"/>
          <w:szCs w:val="28"/>
        </w:rPr>
      </w:pPr>
      <w:r w:rsidRPr="00C5671D">
        <w:rPr>
          <w:rFonts w:ascii="Times" w:hAnsi="Times"/>
          <w:i/>
          <w:iCs/>
          <w:sz w:val="28"/>
          <w:szCs w:val="28"/>
        </w:rPr>
        <w:t>Овладение универсальными регулятивными действиями:</w:t>
      </w:r>
    </w:p>
    <w:p w14:paraId="40ABA1E5" w14:textId="537B78F4" w:rsidR="00EC6455" w:rsidRPr="00C5671D" w:rsidRDefault="00EC6455" w:rsidP="002F1792">
      <w:pPr>
        <w:pStyle w:val="aa"/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i/>
          <w:iCs/>
          <w:sz w:val="28"/>
          <w:szCs w:val="28"/>
        </w:rPr>
        <w:t xml:space="preserve"> </w:t>
      </w:r>
      <w:r w:rsidRPr="00C5671D">
        <w:rPr>
          <w:rFonts w:ascii="Times" w:hAnsi="Times"/>
          <w:sz w:val="28"/>
          <w:szCs w:val="28"/>
        </w:rPr>
        <w:t xml:space="preserve">1) </w:t>
      </w:r>
      <w:r w:rsidRPr="00C5671D">
        <w:rPr>
          <w:rFonts w:ascii="Times" w:hAnsi="Times"/>
          <w:i/>
          <w:iCs/>
          <w:sz w:val="28"/>
          <w:szCs w:val="28"/>
        </w:rPr>
        <w:t>самоорганизация</w:t>
      </w:r>
      <w:r w:rsidRPr="00C5671D">
        <w:rPr>
          <w:rFonts w:ascii="Times" w:hAnsi="Times"/>
          <w:sz w:val="28"/>
          <w:szCs w:val="28"/>
        </w:rPr>
        <w:t xml:space="preserve">: </w:t>
      </w:r>
    </w:p>
    <w:p w14:paraId="136EB7C5" w14:textId="697398C9" w:rsidR="00EC6455" w:rsidRPr="00C5671D" w:rsidRDefault="00EC6455" w:rsidP="002F1792">
      <w:pPr>
        <w:pStyle w:val="aa"/>
        <w:numPr>
          <w:ilvl w:val="0"/>
          <w:numId w:val="25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самостоятельно осуществлять познавательную деятельность, выявлять проблемы, ставить и формулировать собственные задачи в образовательной деятельности и жизненных ситуациях; </w:t>
      </w:r>
    </w:p>
    <w:p w14:paraId="198CB16C" w14:textId="359E926D" w:rsidR="00EC6455" w:rsidRPr="00C5671D" w:rsidRDefault="00EC6455" w:rsidP="002F1792">
      <w:pPr>
        <w:pStyle w:val="aa"/>
        <w:numPr>
          <w:ilvl w:val="0"/>
          <w:numId w:val="25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самостоятельно составлять план решения проблемы с учётом имеющихся ресурсов, собственных возможностей и предпочтений; </w:t>
      </w:r>
    </w:p>
    <w:p w14:paraId="4D736B7E" w14:textId="77777777" w:rsidR="005E394B" w:rsidRPr="00C5671D" w:rsidRDefault="00EC6455" w:rsidP="002F1792">
      <w:pPr>
        <w:pStyle w:val="aa"/>
        <w:numPr>
          <w:ilvl w:val="0"/>
          <w:numId w:val="25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давать оценку новым ситуациям;</w:t>
      </w:r>
    </w:p>
    <w:p w14:paraId="45F8186D" w14:textId="69223BB0" w:rsidR="005E394B" w:rsidRPr="00C5671D" w:rsidRDefault="005E394B" w:rsidP="002F1792">
      <w:pPr>
        <w:pStyle w:val="aa"/>
        <w:numPr>
          <w:ilvl w:val="0"/>
          <w:numId w:val="25"/>
        </w:numPr>
        <w:spacing w:before="0" w:beforeAutospacing="0" w:after="0" w:afterAutospacing="0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делать осознанный выбор, аргументировать его, брать ответственность за решение;</w:t>
      </w:r>
    </w:p>
    <w:p w14:paraId="04F5BCFC" w14:textId="6158AB19" w:rsidR="005E394B" w:rsidRPr="00C5671D" w:rsidRDefault="00EC6455" w:rsidP="002F1792">
      <w:pPr>
        <w:pStyle w:val="aa"/>
        <w:numPr>
          <w:ilvl w:val="0"/>
          <w:numId w:val="25"/>
        </w:numPr>
        <w:spacing w:before="0" w:beforeAutospacing="0" w:after="0" w:afterAutospacing="0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оценивать приобретённый опыт;</w:t>
      </w:r>
    </w:p>
    <w:p w14:paraId="3F641101" w14:textId="77777777" w:rsidR="005E394B" w:rsidRPr="00C5671D" w:rsidRDefault="00EC6455" w:rsidP="002F1792">
      <w:pPr>
        <w:pStyle w:val="aa"/>
        <w:numPr>
          <w:ilvl w:val="0"/>
          <w:numId w:val="25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способствовать формированию и проявлению широкой эрудиции в разных областях знаний, постоянно повышать свой образовательный и культурный уровень;</w:t>
      </w:r>
    </w:p>
    <w:p w14:paraId="383760B8" w14:textId="429A9572" w:rsidR="00EC6455" w:rsidRPr="00C5671D" w:rsidRDefault="00EC6455" w:rsidP="002F1792">
      <w:pPr>
        <w:pStyle w:val="aa"/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br/>
        <w:t xml:space="preserve">2) </w:t>
      </w:r>
      <w:r w:rsidRPr="00C5671D">
        <w:rPr>
          <w:rFonts w:ascii="Times" w:hAnsi="Times"/>
          <w:i/>
          <w:iCs/>
          <w:sz w:val="28"/>
          <w:szCs w:val="28"/>
        </w:rPr>
        <w:t>самоконтроль</w:t>
      </w:r>
      <w:r w:rsidRPr="00C5671D">
        <w:rPr>
          <w:rFonts w:ascii="Times" w:hAnsi="Times"/>
          <w:sz w:val="28"/>
          <w:szCs w:val="28"/>
        </w:rPr>
        <w:t xml:space="preserve">: </w:t>
      </w:r>
    </w:p>
    <w:p w14:paraId="7E7825F2" w14:textId="3A7BD335" w:rsidR="005E394B" w:rsidRPr="00C5671D" w:rsidRDefault="00EC6455" w:rsidP="002F1792">
      <w:pPr>
        <w:pStyle w:val="aa"/>
        <w:numPr>
          <w:ilvl w:val="0"/>
          <w:numId w:val="26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давать оценку новым ситуациям;</w:t>
      </w:r>
      <w:r w:rsidRPr="00C5671D">
        <w:rPr>
          <w:rFonts w:ascii="Times" w:hAnsi="Times"/>
          <w:sz w:val="28"/>
          <w:szCs w:val="28"/>
        </w:rPr>
        <w:br/>
        <w:t xml:space="preserve">владеть навыками познавательной рефлексии как осознания совершаемых действий и мыслительных процессов, их результатов и оснований; использовать приёмы рефлексии для оценки ситуации, выбора верного решения; </w:t>
      </w:r>
    </w:p>
    <w:p w14:paraId="76BA47E9" w14:textId="61F50965" w:rsidR="00EC6455" w:rsidRPr="00C5671D" w:rsidRDefault="005E394B" w:rsidP="002F1792">
      <w:pPr>
        <w:pStyle w:val="aa"/>
        <w:numPr>
          <w:ilvl w:val="0"/>
          <w:numId w:val="26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о</w:t>
      </w:r>
      <w:r w:rsidR="00EC6455" w:rsidRPr="00C5671D">
        <w:rPr>
          <w:rFonts w:ascii="Times" w:hAnsi="Times"/>
          <w:sz w:val="28"/>
          <w:szCs w:val="28"/>
        </w:rPr>
        <w:t xml:space="preserve">ценивать соответствие создаваемого устного/письменного текста на иностранном (китайском) языке выполняемой коммуникативной задаче; вносить коррективы в созданный речевой продукт в случае необходимости; </w:t>
      </w:r>
    </w:p>
    <w:p w14:paraId="6365B2FF" w14:textId="2666116E" w:rsidR="00EC6455" w:rsidRPr="00C5671D" w:rsidRDefault="00EC6455" w:rsidP="002F1792">
      <w:pPr>
        <w:pStyle w:val="aa"/>
        <w:numPr>
          <w:ilvl w:val="0"/>
          <w:numId w:val="26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lastRenderedPageBreak/>
        <w:t xml:space="preserve">уметь оценивать риски и своевременно принимать решения по их снижению; </w:t>
      </w:r>
    </w:p>
    <w:p w14:paraId="4F90DC7E" w14:textId="4C43E2EE" w:rsidR="00EC6455" w:rsidRPr="00C5671D" w:rsidRDefault="00EC6455" w:rsidP="002F1792">
      <w:pPr>
        <w:pStyle w:val="aa"/>
        <w:numPr>
          <w:ilvl w:val="0"/>
          <w:numId w:val="26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принимать мотивы и аргументы других при анализе результатов деятельности; </w:t>
      </w:r>
    </w:p>
    <w:p w14:paraId="71A72C2C" w14:textId="77777777" w:rsidR="005E394B" w:rsidRPr="00C5671D" w:rsidRDefault="00EC6455" w:rsidP="002F1792">
      <w:pPr>
        <w:pStyle w:val="aa"/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3) </w:t>
      </w:r>
      <w:r w:rsidRPr="00C5671D">
        <w:rPr>
          <w:rFonts w:ascii="Times" w:hAnsi="Times"/>
          <w:i/>
          <w:iCs/>
          <w:sz w:val="28"/>
          <w:szCs w:val="28"/>
        </w:rPr>
        <w:t>принятие себя и других</w:t>
      </w:r>
      <w:r w:rsidRPr="00C5671D">
        <w:rPr>
          <w:rFonts w:ascii="Times" w:hAnsi="Times"/>
          <w:sz w:val="28"/>
          <w:szCs w:val="28"/>
        </w:rPr>
        <w:t>:</w:t>
      </w:r>
    </w:p>
    <w:p w14:paraId="0881DEDA" w14:textId="77777777" w:rsidR="005E394B" w:rsidRPr="00C5671D" w:rsidRDefault="005E394B" w:rsidP="002F1792">
      <w:pPr>
        <w:pStyle w:val="aa"/>
        <w:numPr>
          <w:ilvl w:val="0"/>
          <w:numId w:val="27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принимать себя, понимая свои недостатки и достоинства;</w:t>
      </w:r>
    </w:p>
    <w:p w14:paraId="14216BB5" w14:textId="15C4CD74" w:rsidR="005E394B" w:rsidRPr="00C5671D" w:rsidRDefault="005E394B" w:rsidP="002F1792">
      <w:pPr>
        <w:pStyle w:val="aa"/>
        <w:numPr>
          <w:ilvl w:val="0"/>
          <w:numId w:val="27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принимать мотивы и аргументы других при анализе результатов деятельности;</w:t>
      </w:r>
    </w:p>
    <w:p w14:paraId="308B9993" w14:textId="479148F8" w:rsidR="005E394B" w:rsidRPr="00C5671D" w:rsidRDefault="005E394B" w:rsidP="002F1792">
      <w:pPr>
        <w:pStyle w:val="aa"/>
        <w:numPr>
          <w:ilvl w:val="0"/>
          <w:numId w:val="27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признавать своё право и право других на ошибки;</w:t>
      </w:r>
    </w:p>
    <w:p w14:paraId="0CB0FD0C" w14:textId="10EF4E08" w:rsidR="00EC6455" w:rsidRPr="00C5671D" w:rsidRDefault="005E394B" w:rsidP="002F1792">
      <w:pPr>
        <w:pStyle w:val="aa"/>
        <w:numPr>
          <w:ilvl w:val="0"/>
          <w:numId w:val="27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развивать способность понимать мир с позиции другого человека.</w:t>
      </w:r>
      <w:r w:rsidR="00EC6455" w:rsidRPr="00C5671D">
        <w:rPr>
          <w:rFonts w:ascii="Times" w:hAnsi="Times"/>
          <w:sz w:val="28"/>
          <w:szCs w:val="28"/>
        </w:rPr>
        <w:br/>
      </w:r>
    </w:p>
    <w:p w14:paraId="3D295C8B" w14:textId="77777777" w:rsidR="00EC6455" w:rsidRPr="00C5671D" w:rsidRDefault="00EC6455" w:rsidP="002F1792">
      <w:pPr>
        <w:pStyle w:val="aa"/>
        <w:spacing w:before="0" w:beforeAutospacing="0" w:after="0" w:afterAutospacing="0"/>
        <w:rPr>
          <w:rFonts w:ascii="Times" w:hAnsi="Times"/>
          <w:sz w:val="28"/>
          <w:szCs w:val="28"/>
        </w:rPr>
      </w:pPr>
    </w:p>
    <w:p w14:paraId="0A8E6F42" w14:textId="77777777" w:rsidR="00FC5D25" w:rsidRPr="00C5671D" w:rsidRDefault="00FC5D25" w:rsidP="002F1792">
      <w:pPr>
        <w:widowControl w:val="0"/>
        <w:tabs>
          <w:tab w:val="left" w:pos="0"/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  <w:rPr>
          <w:rFonts w:ascii="Times" w:hAnsi="Times" w:cs="Times New Roman"/>
          <w:color w:val="000000"/>
          <w:sz w:val="28"/>
          <w:szCs w:val="28"/>
          <w:u w:color="000000"/>
        </w:rPr>
      </w:pPr>
      <w:r w:rsidRPr="00C5671D">
        <w:rPr>
          <w:rFonts w:ascii="Times" w:hAnsi="Times" w:cs="Times New Roman"/>
          <w:b/>
          <w:bCs/>
          <w:color w:val="000000"/>
          <w:sz w:val="28"/>
          <w:szCs w:val="28"/>
          <w:u w:color="000000"/>
        </w:rPr>
        <w:t>Предметные результаты</w:t>
      </w:r>
      <w:r w:rsidRPr="00C5671D">
        <w:rPr>
          <w:rFonts w:ascii="Times" w:hAnsi="Times" w:cs="Times New Roman"/>
          <w:color w:val="000000"/>
          <w:sz w:val="28"/>
          <w:szCs w:val="28"/>
          <w:u w:color="000000"/>
        </w:rPr>
        <w:t xml:space="preserve"> освоения выпускниками основной школы программы по иностранному языку:</w:t>
      </w:r>
    </w:p>
    <w:p w14:paraId="656D8111" w14:textId="0445D263" w:rsidR="00EC6455" w:rsidRPr="00C5671D" w:rsidRDefault="00EC6455" w:rsidP="002F1792">
      <w:pPr>
        <w:pStyle w:val="aa"/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Предметные результаты по учебному предмету «</w:t>
      </w:r>
      <w:r w:rsidR="005E394B" w:rsidRPr="00C5671D">
        <w:rPr>
          <w:rFonts w:ascii="Times" w:hAnsi="Times"/>
          <w:sz w:val="28"/>
          <w:szCs w:val="28"/>
        </w:rPr>
        <w:t>К</w:t>
      </w:r>
      <w:r w:rsidRPr="00C5671D">
        <w:rPr>
          <w:rFonts w:ascii="Times" w:hAnsi="Times"/>
          <w:sz w:val="28"/>
          <w:szCs w:val="28"/>
        </w:rPr>
        <w:t xml:space="preserve">итайский язык. </w:t>
      </w:r>
      <w:r w:rsidR="005E394B" w:rsidRPr="00C5671D">
        <w:rPr>
          <w:rFonts w:ascii="Times" w:hAnsi="Times"/>
          <w:sz w:val="28"/>
          <w:szCs w:val="28"/>
        </w:rPr>
        <w:t>Продолжающий</w:t>
      </w:r>
      <w:r w:rsidRPr="00C5671D">
        <w:rPr>
          <w:rFonts w:ascii="Times" w:hAnsi="Times"/>
          <w:sz w:val="28"/>
          <w:szCs w:val="28"/>
        </w:rPr>
        <w:t xml:space="preserve"> уровень» ориентированы на применение знаний, умений и навыков в учебных ситуациях и реальных жизненных условиях, должны отражать сформированность иноязычной коммуникативной компетенции </w:t>
      </w:r>
      <w:r w:rsidRPr="00C5671D">
        <w:rPr>
          <w:rFonts w:ascii="Times" w:hAnsi="Times"/>
          <w:b/>
          <w:bCs/>
          <w:sz w:val="28"/>
          <w:szCs w:val="28"/>
        </w:rPr>
        <w:t>на уровне, превышающем пороговый</w:t>
      </w:r>
      <w:r w:rsidRPr="00C5671D">
        <w:rPr>
          <w:rFonts w:ascii="Times" w:hAnsi="Times"/>
          <w:sz w:val="28"/>
          <w:szCs w:val="28"/>
        </w:rPr>
        <w:t xml:space="preserve">, достаточном для делового общения в рамках выбранного профиля, в совокупности её составляющих — речевой, языковой, социокультурной, компенсаторной, метапредметной (учебно-познавательной). </w:t>
      </w:r>
    </w:p>
    <w:p w14:paraId="34FD68DB" w14:textId="77777777" w:rsidR="00EC6455" w:rsidRPr="00C5671D" w:rsidRDefault="00EC6455" w:rsidP="002F1792">
      <w:pPr>
        <w:pStyle w:val="aa"/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10 класс </w:t>
      </w:r>
    </w:p>
    <w:p w14:paraId="78AC60D0" w14:textId="77777777" w:rsidR="00EC6455" w:rsidRPr="00C5671D" w:rsidRDefault="00EC6455" w:rsidP="002F1792">
      <w:pPr>
        <w:pStyle w:val="aa"/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1) </w:t>
      </w:r>
      <w:r w:rsidRPr="00C5671D">
        <w:rPr>
          <w:rFonts w:ascii="Times" w:hAnsi="Times"/>
          <w:i/>
          <w:iCs/>
          <w:sz w:val="28"/>
          <w:szCs w:val="28"/>
        </w:rPr>
        <w:t xml:space="preserve">Владеть </w:t>
      </w:r>
      <w:r w:rsidRPr="00C5671D">
        <w:rPr>
          <w:rFonts w:ascii="Times" w:hAnsi="Times"/>
          <w:sz w:val="28"/>
          <w:szCs w:val="28"/>
        </w:rPr>
        <w:t xml:space="preserve">основными видами речевой деятельности: </w:t>
      </w:r>
    </w:p>
    <w:p w14:paraId="2695A541" w14:textId="77777777" w:rsidR="001A2FED" w:rsidRPr="00C5671D" w:rsidRDefault="00EC6455" w:rsidP="002F1792">
      <w:pPr>
        <w:pStyle w:val="aa"/>
        <w:spacing w:before="0" w:beforeAutospacing="0" w:after="0" w:afterAutospacing="0"/>
        <w:rPr>
          <w:rFonts w:ascii="Times" w:hAnsi="Times"/>
          <w:b/>
          <w:bCs/>
          <w:sz w:val="28"/>
          <w:szCs w:val="28"/>
        </w:rPr>
      </w:pPr>
      <w:r w:rsidRPr="00C5671D">
        <w:rPr>
          <w:rFonts w:ascii="Times" w:hAnsi="Times"/>
          <w:b/>
          <w:bCs/>
          <w:sz w:val="28"/>
          <w:szCs w:val="28"/>
        </w:rPr>
        <w:t xml:space="preserve">говорение: </w:t>
      </w:r>
    </w:p>
    <w:p w14:paraId="3242F332" w14:textId="02D140FD" w:rsidR="001A2FED" w:rsidRPr="00C5671D" w:rsidRDefault="00EC6455" w:rsidP="002F1792">
      <w:pPr>
        <w:pStyle w:val="aa"/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i/>
          <w:iCs/>
          <w:sz w:val="28"/>
          <w:szCs w:val="28"/>
        </w:rPr>
        <w:t xml:space="preserve">вести </w:t>
      </w:r>
      <w:r w:rsidRPr="00C5671D">
        <w:rPr>
          <w:rFonts w:ascii="Times" w:hAnsi="Times"/>
          <w:sz w:val="28"/>
          <w:szCs w:val="28"/>
        </w:rPr>
        <w:t xml:space="preserve">разные виды диалога; полилог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и без опор с </w:t>
      </w:r>
      <w:proofErr w:type="gramStart"/>
      <w:r w:rsidRPr="00C5671D">
        <w:rPr>
          <w:rFonts w:ascii="Times" w:hAnsi="Times"/>
          <w:sz w:val="28"/>
          <w:szCs w:val="28"/>
        </w:rPr>
        <w:t>соблюде- нием</w:t>
      </w:r>
      <w:proofErr w:type="gramEnd"/>
      <w:r w:rsidRPr="00C5671D">
        <w:rPr>
          <w:rFonts w:ascii="Times" w:hAnsi="Times"/>
          <w:sz w:val="28"/>
          <w:szCs w:val="28"/>
        </w:rPr>
        <w:t xml:space="preserve"> норм речевого этикета, принятых в стране/странах изучаемого языка (до 9 реплик со стороны каждого собеседника); </w:t>
      </w:r>
    </w:p>
    <w:p w14:paraId="2950E13A" w14:textId="5798E5E5" w:rsidR="00EC6455" w:rsidRPr="00C5671D" w:rsidRDefault="00EC6455" w:rsidP="002F1792">
      <w:pPr>
        <w:pStyle w:val="aa"/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i/>
          <w:iCs/>
          <w:sz w:val="28"/>
          <w:szCs w:val="28"/>
        </w:rPr>
        <w:t xml:space="preserve">создавать </w:t>
      </w:r>
      <w:r w:rsidRPr="00C5671D">
        <w:rPr>
          <w:rFonts w:ascii="Times" w:hAnsi="Times"/>
          <w:sz w:val="28"/>
          <w:szCs w:val="28"/>
        </w:rPr>
        <w:t xml:space="preserve">разные виды монологических высказываний с использованием основных коммуникативных типов речи: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 повествование/сообщение; рассуждение; пересказ основного содержания прочитанного/прослушанного текста с выражением своего отношения к событиям и фактам, изложенным в тексте; устное представление (презентация) результатов выполненной проектной работы. Объём — до 15 фраз; </w:t>
      </w:r>
    </w:p>
    <w:p w14:paraId="5090858F" w14:textId="230934C3" w:rsidR="00EC6455" w:rsidRPr="00C5671D" w:rsidRDefault="00EC6455" w:rsidP="002F1792">
      <w:pPr>
        <w:pStyle w:val="aa"/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b/>
          <w:bCs/>
          <w:sz w:val="28"/>
          <w:szCs w:val="28"/>
        </w:rPr>
        <w:t xml:space="preserve">аудирование: </w:t>
      </w:r>
      <w:r w:rsidRPr="00C5671D">
        <w:rPr>
          <w:rFonts w:ascii="Times" w:hAnsi="Times"/>
          <w:i/>
          <w:iCs/>
          <w:sz w:val="28"/>
          <w:szCs w:val="28"/>
        </w:rPr>
        <w:t xml:space="preserve">воспринимать на слух и понимать </w:t>
      </w:r>
      <w:r w:rsidRPr="00C5671D">
        <w:rPr>
          <w:rFonts w:ascii="Times" w:hAnsi="Times"/>
          <w:sz w:val="28"/>
          <w:szCs w:val="28"/>
        </w:rPr>
        <w:t xml:space="preserve">аутентичные тексты, содержащие отдельные неизученные языковые явления, с использованием языковой и контекстуальной догадки с пониманием основного содержания; с пониманием нужной/интересую- щей/запрашиваемой информации; с полным пониманием всей информации, данной в тексте, взаимосвязей между фактами, </w:t>
      </w:r>
      <w:r w:rsidRPr="00C5671D">
        <w:rPr>
          <w:rFonts w:ascii="Times" w:hAnsi="Times"/>
          <w:sz w:val="28"/>
          <w:szCs w:val="28"/>
        </w:rPr>
        <w:lastRenderedPageBreak/>
        <w:t xml:space="preserve">причинами, событиями. Время звучания текста/текстов для аудирования — до 2,5 мин; </w:t>
      </w:r>
    </w:p>
    <w:p w14:paraId="5360AFF1" w14:textId="6FFF4D77" w:rsidR="00EC6455" w:rsidRPr="00C5671D" w:rsidRDefault="00EC6455" w:rsidP="002F1792">
      <w:pPr>
        <w:pStyle w:val="aa"/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b/>
          <w:bCs/>
          <w:sz w:val="28"/>
          <w:szCs w:val="28"/>
        </w:rPr>
        <w:t xml:space="preserve">смысловое чтение: </w:t>
      </w:r>
      <w:r w:rsidRPr="00C5671D">
        <w:rPr>
          <w:rFonts w:ascii="Times" w:hAnsi="Times"/>
          <w:i/>
          <w:iCs/>
          <w:sz w:val="28"/>
          <w:szCs w:val="28"/>
        </w:rPr>
        <w:t xml:space="preserve">читать про себя и понимать </w:t>
      </w:r>
      <w:r w:rsidRPr="00C5671D">
        <w:rPr>
          <w:rFonts w:ascii="Times" w:hAnsi="Times"/>
          <w:sz w:val="28"/>
          <w:szCs w:val="28"/>
        </w:rPr>
        <w:t xml:space="preserve">несложные аутентичные тексты разных жанров и стилей, содержащие отдельные неизученные языковые явления с разной глубиной проникновения в их содержание: с пониманием основного содержания; с пониманием нужной/интересующей/запрашиваемой информации; с полным пониманием прочитанного; </w:t>
      </w:r>
      <w:r w:rsidRPr="00C5671D">
        <w:rPr>
          <w:rFonts w:ascii="Times" w:hAnsi="Times"/>
          <w:i/>
          <w:iCs/>
          <w:sz w:val="28"/>
          <w:szCs w:val="28"/>
        </w:rPr>
        <w:t xml:space="preserve">читать про себя </w:t>
      </w:r>
      <w:r w:rsidRPr="00C5671D">
        <w:rPr>
          <w:rFonts w:ascii="Times" w:hAnsi="Times"/>
          <w:sz w:val="28"/>
          <w:szCs w:val="28"/>
        </w:rPr>
        <w:t xml:space="preserve">и </w:t>
      </w:r>
      <w:r w:rsidRPr="00C5671D">
        <w:rPr>
          <w:rFonts w:ascii="Times" w:hAnsi="Times"/>
          <w:i/>
          <w:iCs/>
          <w:sz w:val="28"/>
          <w:szCs w:val="28"/>
        </w:rPr>
        <w:t xml:space="preserve">устанавливать </w:t>
      </w:r>
      <w:r w:rsidRPr="00C5671D">
        <w:rPr>
          <w:rFonts w:ascii="Times" w:hAnsi="Times"/>
          <w:sz w:val="28"/>
          <w:szCs w:val="28"/>
        </w:rPr>
        <w:t xml:space="preserve">причинно-следственную взаимосвязь изложенных в тексте фактов и событий; </w:t>
      </w:r>
      <w:r w:rsidRPr="00C5671D">
        <w:rPr>
          <w:rFonts w:ascii="Times" w:hAnsi="Times"/>
          <w:i/>
          <w:iCs/>
          <w:sz w:val="28"/>
          <w:szCs w:val="28"/>
        </w:rPr>
        <w:t xml:space="preserve">читать про себя </w:t>
      </w:r>
      <w:r w:rsidRPr="00C5671D">
        <w:rPr>
          <w:rFonts w:ascii="Times" w:hAnsi="Times"/>
          <w:sz w:val="28"/>
          <w:szCs w:val="28"/>
        </w:rPr>
        <w:t xml:space="preserve">несплошные тексты (таблицы, диаграммы, графики, схемы, инфо-графику и т . д .) и </w:t>
      </w:r>
      <w:r w:rsidRPr="00C5671D">
        <w:rPr>
          <w:rFonts w:ascii="Times" w:hAnsi="Times"/>
          <w:i/>
          <w:iCs/>
          <w:sz w:val="28"/>
          <w:szCs w:val="28"/>
        </w:rPr>
        <w:t xml:space="preserve">понимать </w:t>
      </w:r>
      <w:r w:rsidRPr="00C5671D">
        <w:rPr>
          <w:rFonts w:ascii="Times" w:hAnsi="Times"/>
          <w:sz w:val="28"/>
          <w:szCs w:val="28"/>
        </w:rPr>
        <w:t xml:space="preserve">представленную в них информацию . Объём текста/текстов для чтения — до 220 знаков; </w:t>
      </w:r>
    </w:p>
    <w:p w14:paraId="3F4A8718" w14:textId="0670322A" w:rsidR="00EC6455" w:rsidRPr="00C5671D" w:rsidRDefault="00EC6455" w:rsidP="002F1792">
      <w:pPr>
        <w:pStyle w:val="aa"/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читать вслух аутентичные тексты, построенные в основном на изученном языковом материале, с соблюдением правил чтения и соответствующей интонацией. Объём текста для чтения вслух — до 200 знаков; </w:t>
      </w:r>
    </w:p>
    <w:p w14:paraId="37111C21" w14:textId="3C158BA2" w:rsidR="00EC6455" w:rsidRPr="00C5671D" w:rsidRDefault="00EC6455" w:rsidP="002F1792">
      <w:pPr>
        <w:pStyle w:val="aa"/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b/>
          <w:bCs/>
          <w:sz w:val="28"/>
          <w:szCs w:val="28"/>
        </w:rPr>
        <w:t xml:space="preserve">письменная речь: </w:t>
      </w:r>
      <w:r w:rsidRPr="00C5671D">
        <w:rPr>
          <w:rFonts w:ascii="Times" w:hAnsi="Times"/>
          <w:i/>
          <w:iCs/>
          <w:sz w:val="28"/>
          <w:szCs w:val="28"/>
        </w:rPr>
        <w:t xml:space="preserve">заполнять </w:t>
      </w:r>
      <w:r w:rsidRPr="00C5671D">
        <w:rPr>
          <w:rFonts w:ascii="Times" w:hAnsi="Times"/>
          <w:sz w:val="28"/>
          <w:szCs w:val="28"/>
        </w:rPr>
        <w:t>анкеты и формуляры в соответствии с нормами, принятыми в стране/странах изучаемого языка; писать резюме (CV) с сообщением основных сведений о себе в соответствии с нормами, принятыми в стране/странах изучаемого языка; писать электронное сообщение личного характера, соблюдая речевой этикет, принятый в стране/странах изучаемого языка, с изложением новостей; рассказом об отдельных фактах и событиях своей жизни; выражением своих суждений и чувств; описанием планов на будущее и расспросе об аналогичной информации партнёра по письменному общению (объём сообщения — до 200 знаков); писать официальное (деловое) письмо, в том числе и электронное, в соответствии с нормами официального общ</w:t>
      </w:r>
      <w:r w:rsidR="001A2FED" w:rsidRPr="00C5671D">
        <w:rPr>
          <w:rFonts w:ascii="Times" w:hAnsi="Times"/>
          <w:sz w:val="28"/>
          <w:szCs w:val="28"/>
        </w:rPr>
        <w:t>е</w:t>
      </w:r>
      <w:r w:rsidRPr="00C5671D">
        <w:rPr>
          <w:rFonts w:ascii="Times" w:hAnsi="Times"/>
          <w:sz w:val="28"/>
          <w:szCs w:val="28"/>
        </w:rPr>
        <w:t xml:space="preserve">ния, принятыми в стране/странах изучаемого языка; создавать небольшое письменное высказывание на основе плана, иллюстрации/иллюстраций и\или прочитанного/прослушанного текста с опорой и без опоры на образец (объем высказывания — до 160 знаков); заполнять таблицу, кратко фиксируя содержание прочитанного/прослушанного текста или дополняя информацию в таблице; создавать письменное высказывание с элементами рас- суждения (объем – до 200 знаков); письменно представлять результаты выполненной проектной работы, в том числе в форме презентации; создание письменного отзыва / характеристики о людях, их личных и деловых качествах, работе, интересах и любимых занятиях; писать краткий отзыв о книге, фильме, спектакле или другом произведении искусства (объем — до </w:t>
      </w:r>
      <w:r w:rsidR="001A2FED" w:rsidRPr="00C5671D">
        <w:rPr>
          <w:rFonts w:ascii="Times" w:hAnsi="Times"/>
          <w:sz w:val="28"/>
          <w:szCs w:val="28"/>
        </w:rPr>
        <w:t>200</w:t>
      </w:r>
      <w:r w:rsidRPr="00C5671D">
        <w:rPr>
          <w:rFonts w:ascii="Times" w:hAnsi="Times"/>
          <w:sz w:val="28"/>
          <w:szCs w:val="28"/>
        </w:rPr>
        <w:t xml:space="preserve"> знаков) . </w:t>
      </w:r>
    </w:p>
    <w:p w14:paraId="2670FE93" w14:textId="61F82482" w:rsidR="00EC6455" w:rsidRPr="00C5671D" w:rsidRDefault="00EC6455" w:rsidP="002F1792">
      <w:pPr>
        <w:pStyle w:val="aa"/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b/>
          <w:bCs/>
          <w:sz w:val="28"/>
          <w:szCs w:val="28"/>
        </w:rPr>
        <w:t xml:space="preserve">перевод как особый вид речевой деятельности: </w:t>
      </w:r>
      <w:r w:rsidRPr="00C5671D">
        <w:rPr>
          <w:rFonts w:ascii="Times" w:hAnsi="Times"/>
          <w:sz w:val="28"/>
          <w:szCs w:val="28"/>
        </w:rPr>
        <w:t xml:space="preserve">делать письменный перевод с китайского языка на русский аутентичных текстов научно-популярного характера с использованием грамматических и лексических переводческих трансформаций; </w:t>
      </w:r>
    </w:p>
    <w:p w14:paraId="32F95DEE" w14:textId="631BD648" w:rsidR="001A2FED" w:rsidRPr="00C5671D" w:rsidRDefault="00EC6455" w:rsidP="002F1792">
      <w:pPr>
        <w:pStyle w:val="aa"/>
        <w:spacing w:before="0" w:beforeAutospacing="0" w:after="0" w:afterAutospacing="0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2) владеть </w:t>
      </w:r>
      <w:r w:rsidRPr="00C5671D">
        <w:rPr>
          <w:rFonts w:ascii="Times" w:hAnsi="Times"/>
          <w:b/>
          <w:bCs/>
          <w:sz w:val="28"/>
          <w:szCs w:val="28"/>
        </w:rPr>
        <w:t xml:space="preserve">фонетическими </w:t>
      </w:r>
      <w:r w:rsidRPr="00C5671D">
        <w:rPr>
          <w:rFonts w:ascii="Times" w:hAnsi="Times"/>
          <w:sz w:val="28"/>
          <w:szCs w:val="28"/>
        </w:rPr>
        <w:t>навыками:</w:t>
      </w:r>
    </w:p>
    <w:p w14:paraId="55B53DB0" w14:textId="77777777" w:rsidR="001A2FED" w:rsidRPr="00C5671D" w:rsidRDefault="00EC6455" w:rsidP="002F1792">
      <w:pPr>
        <w:pStyle w:val="aa"/>
        <w:numPr>
          <w:ilvl w:val="0"/>
          <w:numId w:val="28"/>
        </w:numPr>
        <w:spacing w:before="0" w:beforeAutospacing="0" w:after="0" w:afterAutospacing="0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различать на слух и правильно произносить все звуки китайского языка;</w:t>
      </w:r>
      <w:r w:rsidRPr="00C5671D">
        <w:rPr>
          <w:rFonts w:ascii="Times" w:hAnsi="Times"/>
          <w:sz w:val="28"/>
          <w:szCs w:val="28"/>
        </w:rPr>
        <w:br/>
      </w:r>
    </w:p>
    <w:p w14:paraId="10DEE494" w14:textId="77777777" w:rsidR="001A2FED" w:rsidRPr="00C5671D" w:rsidRDefault="00EC6455" w:rsidP="002F1792">
      <w:pPr>
        <w:pStyle w:val="aa"/>
        <w:numPr>
          <w:ilvl w:val="0"/>
          <w:numId w:val="28"/>
        </w:numPr>
        <w:spacing w:before="0" w:beforeAutospacing="0" w:after="0" w:afterAutospacing="0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lastRenderedPageBreak/>
        <w:t>знать буквы китайского звуко-буквенного алфавита ханьюй пиньинь (</w:t>
      </w:r>
      <w:r w:rsidRPr="00C5671D">
        <w:rPr>
          <w:rFonts w:ascii="Times" w:eastAsia="KaiTi" w:hAnsi="Times"/>
          <w:sz w:val="28"/>
          <w:szCs w:val="28"/>
        </w:rPr>
        <w:t>汉语拼音</w:t>
      </w:r>
      <w:r w:rsidRPr="00C5671D">
        <w:rPr>
          <w:rFonts w:ascii="Times" w:hAnsi="Times"/>
          <w:sz w:val="28"/>
          <w:szCs w:val="28"/>
        </w:rPr>
        <w:t>) (также называемого «фонетической транс-крипцией»), фонетически корректно их озвучивать;</w:t>
      </w:r>
      <w:r w:rsidRPr="00C5671D">
        <w:rPr>
          <w:rFonts w:ascii="Times" w:hAnsi="Times"/>
          <w:sz w:val="28"/>
          <w:szCs w:val="28"/>
        </w:rPr>
        <w:br/>
      </w:r>
    </w:p>
    <w:p w14:paraId="20724959" w14:textId="7E07EB68" w:rsidR="001A2FED" w:rsidRPr="00C5671D" w:rsidRDefault="00EC6455" w:rsidP="002F1792">
      <w:pPr>
        <w:pStyle w:val="aa"/>
        <w:numPr>
          <w:ilvl w:val="0"/>
          <w:numId w:val="28"/>
        </w:numPr>
        <w:spacing w:before="0" w:beforeAutospacing="0" w:after="0" w:afterAutospacing="0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знать структуру китайского слога, особенности сочетаемости инициалей и финалей, различать их на слух и правильно произносить;</w:t>
      </w:r>
      <w:r w:rsidRPr="00C5671D">
        <w:rPr>
          <w:rFonts w:ascii="Times" w:hAnsi="Times"/>
          <w:sz w:val="28"/>
          <w:szCs w:val="28"/>
        </w:rPr>
        <w:br/>
      </w:r>
    </w:p>
    <w:p w14:paraId="011AE130" w14:textId="77777777" w:rsidR="001A2FED" w:rsidRPr="00C5671D" w:rsidRDefault="00EC6455" w:rsidP="002F1792">
      <w:pPr>
        <w:pStyle w:val="aa"/>
        <w:numPr>
          <w:ilvl w:val="0"/>
          <w:numId w:val="28"/>
        </w:numPr>
        <w:spacing w:before="0" w:beforeAutospacing="0" w:after="0" w:afterAutospacing="0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знать правила тональной системы китайского языка и корректно их использовать (изменение тонов, неполный третий тон, легкий тон);</w:t>
      </w:r>
      <w:r w:rsidRPr="00C5671D">
        <w:rPr>
          <w:rFonts w:ascii="Times" w:hAnsi="Times"/>
          <w:sz w:val="28"/>
          <w:szCs w:val="28"/>
        </w:rPr>
        <w:br/>
      </w:r>
    </w:p>
    <w:p w14:paraId="3E2927D0" w14:textId="77777777" w:rsidR="001A2FED" w:rsidRPr="00C5671D" w:rsidRDefault="00EC6455" w:rsidP="002F1792">
      <w:pPr>
        <w:pStyle w:val="aa"/>
        <w:numPr>
          <w:ilvl w:val="0"/>
          <w:numId w:val="28"/>
        </w:numPr>
        <w:spacing w:before="0" w:beforeAutospacing="0" w:after="0" w:afterAutospacing="0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различать на слух и адекватно, без ошибок, ведущих к сбою в коммуникации, произносить слова на китайском языке;</w:t>
      </w:r>
      <w:r w:rsidRPr="00C5671D">
        <w:rPr>
          <w:rFonts w:ascii="Times" w:hAnsi="Times"/>
          <w:sz w:val="28"/>
          <w:szCs w:val="28"/>
        </w:rPr>
        <w:br/>
      </w:r>
    </w:p>
    <w:p w14:paraId="295A034C" w14:textId="77777777" w:rsidR="001A2FED" w:rsidRPr="00C5671D" w:rsidRDefault="00EC6455" w:rsidP="002F1792">
      <w:pPr>
        <w:pStyle w:val="aa"/>
        <w:numPr>
          <w:ilvl w:val="0"/>
          <w:numId w:val="28"/>
        </w:numPr>
        <w:spacing w:before="0" w:beforeAutospacing="0" w:after="0" w:afterAutospacing="0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читать новые слова, записанные с помощью китайского фонетического алфавита, согласно основным правилам чтения китайского языка;</w:t>
      </w:r>
      <w:r w:rsidRPr="00C5671D">
        <w:rPr>
          <w:rFonts w:ascii="Times" w:hAnsi="Times"/>
          <w:sz w:val="28"/>
          <w:szCs w:val="28"/>
        </w:rPr>
        <w:br/>
      </w:r>
    </w:p>
    <w:p w14:paraId="5ACF19FA" w14:textId="0CBC2812" w:rsidR="00EC6455" w:rsidRPr="00C5671D" w:rsidRDefault="00EC6455" w:rsidP="002F1792">
      <w:pPr>
        <w:pStyle w:val="aa"/>
        <w:numPr>
          <w:ilvl w:val="0"/>
          <w:numId w:val="28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читать вслух и понимать аутентичные тексты, построенные </w:t>
      </w:r>
    </w:p>
    <w:p w14:paraId="56247757" w14:textId="3142DAF7" w:rsidR="00EC6455" w:rsidRPr="00C5671D" w:rsidRDefault="00EC6455" w:rsidP="002F1792">
      <w:pPr>
        <w:pStyle w:val="aa"/>
        <w:numPr>
          <w:ilvl w:val="0"/>
          <w:numId w:val="28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в основном на изученном языковом материале, соблюдая правила чтения и соответствующую интонацию, демонстрируя понимание содержания текста (до 200 знаков); </w:t>
      </w:r>
    </w:p>
    <w:p w14:paraId="5003378B" w14:textId="5B46066E" w:rsidR="00EC6455" w:rsidRPr="00C5671D" w:rsidRDefault="00EC6455" w:rsidP="002F1792">
      <w:pPr>
        <w:pStyle w:val="aa"/>
        <w:numPr>
          <w:ilvl w:val="0"/>
          <w:numId w:val="28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знать систему китайско-русской транскрипции Палладия и правильно произносить китайские слова, записанные в этой транскрипции; </w:t>
      </w:r>
    </w:p>
    <w:p w14:paraId="2676C1C3" w14:textId="287183CD" w:rsidR="00EC6455" w:rsidRPr="00C5671D" w:rsidRDefault="00EC6455" w:rsidP="002F1792">
      <w:pPr>
        <w:pStyle w:val="aa"/>
        <w:numPr>
          <w:ilvl w:val="0"/>
          <w:numId w:val="28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владеть навыками ритмико-интонационного оформления речи в зависимости от коммуникативной ситуации; </w:t>
      </w:r>
    </w:p>
    <w:p w14:paraId="34F42FC1" w14:textId="6928640F" w:rsidR="00EC6455" w:rsidRPr="00C5671D" w:rsidRDefault="00EC6455" w:rsidP="002F1792">
      <w:pPr>
        <w:pStyle w:val="aa"/>
        <w:numPr>
          <w:ilvl w:val="0"/>
          <w:numId w:val="28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выражать модальные значения, чувства и эмоции с помощью интонации; </w:t>
      </w:r>
    </w:p>
    <w:p w14:paraId="6D3EB105" w14:textId="77777777" w:rsidR="001A2FED" w:rsidRPr="00C5671D" w:rsidRDefault="00EC6455" w:rsidP="002F1792">
      <w:pPr>
        <w:pStyle w:val="aa"/>
        <w:numPr>
          <w:ilvl w:val="0"/>
          <w:numId w:val="28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узнавать и отличать пекинский диалект (путунхуа) от других местных диалектов Китая;</w:t>
      </w:r>
    </w:p>
    <w:p w14:paraId="17D9DC62" w14:textId="0008D0CB" w:rsidR="00EC6455" w:rsidRPr="00C5671D" w:rsidRDefault="00EC6455" w:rsidP="002F1792">
      <w:pPr>
        <w:pStyle w:val="aa"/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br/>
        <w:t xml:space="preserve">3) </w:t>
      </w:r>
      <w:r w:rsidRPr="00C5671D">
        <w:rPr>
          <w:rFonts w:ascii="Times" w:hAnsi="Times"/>
          <w:i/>
          <w:iCs/>
          <w:sz w:val="28"/>
          <w:szCs w:val="28"/>
        </w:rPr>
        <w:t xml:space="preserve">владеть иероглифическими, орфографическими и пунктуационными навыками: </w:t>
      </w:r>
    </w:p>
    <w:p w14:paraId="1BE86A34" w14:textId="465197F9" w:rsidR="00EC6455" w:rsidRPr="00C5671D" w:rsidRDefault="00EC6455" w:rsidP="002F1792">
      <w:pPr>
        <w:pStyle w:val="aa"/>
        <w:numPr>
          <w:ilvl w:val="0"/>
          <w:numId w:val="29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правильно писать изученные слова в иероглифике и системе пиньинь, а также применять их в рамках изучаемого лексико-грамматического материала; </w:t>
      </w:r>
    </w:p>
    <w:p w14:paraId="36BCB559" w14:textId="17BFB6D8" w:rsidR="00EC6455" w:rsidRPr="00C5671D" w:rsidRDefault="00EC6455" w:rsidP="002F1792">
      <w:pPr>
        <w:pStyle w:val="aa"/>
        <w:numPr>
          <w:ilvl w:val="0"/>
          <w:numId w:val="29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использовать основополагающие правила написания китайских иероглифов и порядка черт при создании текстов в иероглифике; </w:t>
      </w:r>
    </w:p>
    <w:p w14:paraId="4C2332EC" w14:textId="77777777" w:rsidR="001A2FED" w:rsidRPr="00C5671D" w:rsidRDefault="00EC6455" w:rsidP="002F1792">
      <w:pPr>
        <w:pStyle w:val="aa"/>
        <w:numPr>
          <w:ilvl w:val="0"/>
          <w:numId w:val="29"/>
        </w:numPr>
        <w:spacing w:before="0" w:beforeAutospacing="0" w:after="0" w:afterAutospacing="0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анализировать иероглифы по количеству черт, указывать сходство и различия в написании изученных иероглифов;</w:t>
      </w:r>
      <w:r w:rsidRPr="00C5671D">
        <w:rPr>
          <w:rFonts w:ascii="Times" w:hAnsi="Times"/>
          <w:sz w:val="28"/>
          <w:szCs w:val="28"/>
        </w:rPr>
        <w:br/>
      </w:r>
    </w:p>
    <w:p w14:paraId="24AACF45" w14:textId="77777777" w:rsidR="001A2FED" w:rsidRPr="00C5671D" w:rsidRDefault="00EC6455" w:rsidP="002F1792">
      <w:pPr>
        <w:pStyle w:val="aa"/>
        <w:numPr>
          <w:ilvl w:val="0"/>
          <w:numId w:val="29"/>
        </w:numPr>
        <w:spacing w:before="0" w:beforeAutospacing="0" w:after="0" w:afterAutospacing="0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идентифицировать структуру изученных иероглифов, выделять иероглифические ключи, графемы и черты, в фоноидеограммах — ключи и фонетики;</w:t>
      </w:r>
      <w:r w:rsidRPr="00C5671D">
        <w:rPr>
          <w:rFonts w:ascii="Times" w:hAnsi="Times"/>
          <w:sz w:val="28"/>
          <w:szCs w:val="28"/>
        </w:rPr>
        <w:br/>
      </w:r>
    </w:p>
    <w:p w14:paraId="392FDEFE" w14:textId="77777777" w:rsidR="001A2FED" w:rsidRPr="00C5671D" w:rsidRDefault="00EC6455" w:rsidP="002F1792">
      <w:pPr>
        <w:pStyle w:val="aa"/>
        <w:numPr>
          <w:ilvl w:val="0"/>
          <w:numId w:val="29"/>
        </w:numPr>
        <w:spacing w:before="0" w:beforeAutospacing="0" w:after="0" w:afterAutospacing="0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lastRenderedPageBreak/>
        <w:t>распознавать в иероглифическом тексте знакомые иероглифические знаки, в том числе в новых сочетаниях, уметь читать и записывать данные знаки;</w:t>
      </w:r>
      <w:r w:rsidRPr="00C5671D">
        <w:rPr>
          <w:rFonts w:ascii="Times" w:hAnsi="Times"/>
          <w:sz w:val="28"/>
          <w:szCs w:val="28"/>
        </w:rPr>
        <w:br/>
      </w:r>
    </w:p>
    <w:p w14:paraId="447B5134" w14:textId="77777777" w:rsidR="001A2FED" w:rsidRPr="00C5671D" w:rsidRDefault="00EC6455" w:rsidP="002F1792">
      <w:pPr>
        <w:pStyle w:val="aa"/>
        <w:numPr>
          <w:ilvl w:val="0"/>
          <w:numId w:val="29"/>
        </w:numPr>
        <w:spacing w:before="0" w:beforeAutospacing="0" w:after="0" w:afterAutospacing="0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читать печатные и рукописные тексты, записанные современным иероглифическим письмом, содержащие изученные иероглифы;</w:t>
      </w:r>
      <w:r w:rsidRPr="00C5671D">
        <w:rPr>
          <w:rFonts w:ascii="Times" w:hAnsi="Times"/>
          <w:sz w:val="28"/>
          <w:szCs w:val="28"/>
        </w:rPr>
        <w:br/>
      </w:r>
    </w:p>
    <w:p w14:paraId="25932405" w14:textId="77777777" w:rsidR="001A2FED" w:rsidRPr="00C5671D" w:rsidRDefault="00EC6455" w:rsidP="002F1792">
      <w:pPr>
        <w:pStyle w:val="aa"/>
        <w:numPr>
          <w:ilvl w:val="0"/>
          <w:numId w:val="29"/>
        </w:numPr>
        <w:spacing w:before="0" w:beforeAutospacing="0" w:after="0" w:afterAutospacing="0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записывать услышанный текст в пределах изученной лексики в иероглифике и пиньинь;</w:t>
      </w:r>
      <w:r w:rsidRPr="00C5671D">
        <w:rPr>
          <w:rFonts w:ascii="Times" w:hAnsi="Times"/>
          <w:sz w:val="28"/>
          <w:szCs w:val="28"/>
        </w:rPr>
        <w:br/>
      </w:r>
    </w:p>
    <w:p w14:paraId="67B5B749" w14:textId="77777777" w:rsidR="001A2FED" w:rsidRPr="00C5671D" w:rsidRDefault="00EC6455" w:rsidP="002F1792">
      <w:pPr>
        <w:pStyle w:val="aa"/>
        <w:numPr>
          <w:ilvl w:val="0"/>
          <w:numId w:val="29"/>
        </w:numPr>
        <w:spacing w:before="0" w:beforeAutospacing="0" w:after="0" w:afterAutospacing="0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транскрибировать изученные слова, записанные иероглификой, в системе пиньинь;</w:t>
      </w:r>
      <w:r w:rsidRPr="00C5671D">
        <w:rPr>
          <w:rFonts w:ascii="Times" w:hAnsi="Times"/>
          <w:sz w:val="28"/>
          <w:szCs w:val="28"/>
        </w:rPr>
        <w:br/>
      </w:r>
    </w:p>
    <w:p w14:paraId="76463597" w14:textId="77777777" w:rsidR="001A2FED" w:rsidRPr="00C5671D" w:rsidRDefault="00EC6455" w:rsidP="002F1792">
      <w:pPr>
        <w:pStyle w:val="aa"/>
        <w:numPr>
          <w:ilvl w:val="0"/>
          <w:numId w:val="29"/>
        </w:numPr>
        <w:spacing w:before="0" w:beforeAutospacing="0" w:after="0" w:afterAutospacing="0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правильно расставлять знаки тонов в тексте, записанном иероглификой и пиньинь;</w:t>
      </w:r>
      <w:r w:rsidRPr="00C5671D">
        <w:rPr>
          <w:rFonts w:ascii="Times" w:hAnsi="Times"/>
          <w:sz w:val="28"/>
          <w:szCs w:val="28"/>
        </w:rPr>
        <w:br/>
      </w:r>
    </w:p>
    <w:p w14:paraId="16E93866" w14:textId="77777777" w:rsidR="001A2FED" w:rsidRPr="00C5671D" w:rsidRDefault="00EC6455" w:rsidP="002F1792">
      <w:pPr>
        <w:pStyle w:val="aa"/>
        <w:numPr>
          <w:ilvl w:val="0"/>
          <w:numId w:val="29"/>
        </w:numPr>
        <w:spacing w:before="0" w:beforeAutospacing="0" w:after="0" w:afterAutospacing="0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правильно расставлять знаки препинания в предложениях, между однородными членами предложения и в конце предложения;</w:t>
      </w:r>
      <w:r w:rsidRPr="00C5671D">
        <w:rPr>
          <w:rFonts w:ascii="Times" w:hAnsi="Times"/>
          <w:sz w:val="28"/>
          <w:szCs w:val="28"/>
        </w:rPr>
        <w:br/>
      </w:r>
    </w:p>
    <w:p w14:paraId="4371BA6A" w14:textId="77777777" w:rsidR="001A2FED" w:rsidRPr="00C5671D" w:rsidRDefault="00EC6455" w:rsidP="002F1792">
      <w:pPr>
        <w:pStyle w:val="aa"/>
        <w:numPr>
          <w:ilvl w:val="0"/>
          <w:numId w:val="29"/>
        </w:numPr>
        <w:spacing w:before="0" w:beforeAutospacing="0" w:after="0" w:afterAutospacing="0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набирать иероглифический текст на компьютере, пользоваться иероглификой при поиске информации в Интернете; </w:t>
      </w:r>
      <w:r w:rsidRPr="00C5671D">
        <w:rPr>
          <w:rFonts w:ascii="Times" w:hAnsi="Times"/>
          <w:position w:val="2"/>
          <w:sz w:val="28"/>
          <w:szCs w:val="28"/>
        </w:rPr>
        <w:t xml:space="preserve">M </w:t>
      </w:r>
      <w:r w:rsidRPr="00C5671D">
        <w:rPr>
          <w:rFonts w:ascii="Times" w:hAnsi="Times"/>
          <w:sz w:val="28"/>
          <w:szCs w:val="28"/>
        </w:rPr>
        <w:t>использовать иероглифику при создании презентаций и других учебных произведений на компьютере;</w:t>
      </w:r>
      <w:r w:rsidRPr="00C5671D">
        <w:rPr>
          <w:rFonts w:ascii="Times" w:hAnsi="Times"/>
          <w:sz w:val="28"/>
          <w:szCs w:val="28"/>
        </w:rPr>
        <w:br/>
      </w:r>
    </w:p>
    <w:p w14:paraId="5C5C84A0" w14:textId="77777777" w:rsidR="001A2FED" w:rsidRPr="00C5671D" w:rsidRDefault="00EC6455" w:rsidP="002F1792">
      <w:pPr>
        <w:pStyle w:val="aa"/>
        <w:numPr>
          <w:ilvl w:val="0"/>
          <w:numId w:val="29"/>
        </w:numPr>
        <w:spacing w:before="0" w:beforeAutospacing="0" w:after="0" w:afterAutospacing="0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читать некоторые базовые иероглифы, записанные в традиционной форме;</w:t>
      </w:r>
      <w:r w:rsidRPr="00C5671D">
        <w:rPr>
          <w:rFonts w:ascii="Times" w:hAnsi="Times"/>
          <w:sz w:val="28"/>
          <w:szCs w:val="28"/>
        </w:rPr>
        <w:br/>
      </w:r>
    </w:p>
    <w:p w14:paraId="229AF923" w14:textId="77777777" w:rsidR="001A2FED" w:rsidRPr="00C5671D" w:rsidRDefault="00EC6455" w:rsidP="002F1792">
      <w:pPr>
        <w:pStyle w:val="aa"/>
        <w:numPr>
          <w:ilvl w:val="0"/>
          <w:numId w:val="29"/>
        </w:numPr>
        <w:spacing w:before="0" w:beforeAutospacing="0" w:after="0" w:afterAutospacing="0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использовать иероглифическую догадку в случаях выявления незнакомого сочетания иероглифов;</w:t>
      </w:r>
      <w:r w:rsidRPr="00C5671D">
        <w:rPr>
          <w:rFonts w:ascii="Times" w:hAnsi="Times"/>
          <w:sz w:val="28"/>
          <w:szCs w:val="28"/>
        </w:rPr>
        <w:br/>
      </w:r>
    </w:p>
    <w:p w14:paraId="57835681" w14:textId="77777777" w:rsidR="001A2FED" w:rsidRPr="00C5671D" w:rsidRDefault="00EC6455" w:rsidP="002F1792">
      <w:pPr>
        <w:pStyle w:val="aa"/>
        <w:numPr>
          <w:ilvl w:val="0"/>
          <w:numId w:val="29"/>
        </w:numPr>
        <w:spacing w:before="0" w:beforeAutospacing="0" w:after="0" w:afterAutospacing="0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пунктуационно правильно, в соответствии с нормами речевого этикета, принятыми в стране/странах изучаемого языка, оформлять электронное сообщение личного характера;</w:t>
      </w:r>
      <w:r w:rsidRPr="00C5671D">
        <w:rPr>
          <w:rFonts w:ascii="Times" w:hAnsi="Times"/>
          <w:sz w:val="28"/>
          <w:szCs w:val="28"/>
        </w:rPr>
        <w:br/>
      </w:r>
    </w:p>
    <w:p w14:paraId="062C7C4A" w14:textId="77777777" w:rsidR="001A2FED" w:rsidRPr="00C5671D" w:rsidRDefault="00EC6455" w:rsidP="002F1792">
      <w:pPr>
        <w:pStyle w:val="aa"/>
        <w:numPr>
          <w:ilvl w:val="0"/>
          <w:numId w:val="29"/>
        </w:numPr>
        <w:spacing w:before="0" w:beforeAutospacing="0" w:after="0" w:afterAutospacing="0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пунктуационно правильно оформлять прямую речь в соответствии с нормами изучаемого языка: использовать запятую/двоеточие после слов автора перед прямой речью, заключать прямую речь в кавычки;</w:t>
      </w:r>
      <w:r w:rsidRPr="00C5671D">
        <w:rPr>
          <w:rFonts w:ascii="Times" w:hAnsi="Times"/>
          <w:sz w:val="28"/>
          <w:szCs w:val="28"/>
        </w:rPr>
        <w:br/>
      </w:r>
    </w:p>
    <w:p w14:paraId="5D47CB19" w14:textId="77777777" w:rsidR="001A2FED" w:rsidRPr="00C5671D" w:rsidRDefault="00EC6455" w:rsidP="002F1792">
      <w:pPr>
        <w:pStyle w:val="aa"/>
        <w:numPr>
          <w:ilvl w:val="0"/>
          <w:numId w:val="29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пунктуационно правильно оформлять электронное сообщение личного характера, официального (делового) письма, в том числе электронного;</w:t>
      </w:r>
    </w:p>
    <w:p w14:paraId="63F04956" w14:textId="06BB3FC6" w:rsidR="00EC6455" w:rsidRPr="00C5671D" w:rsidRDefault="00EC6455" w:rsidP="002F1792">
      <w:pPr>
        <w:pStyle w:val="aa"/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br/>
        <w:t xml:space="preserve">4) </w:t>
      </w:r>
      <w:r w:rsidRPr="00C5671D">
        <w:rPr>
          <w:rFonts w:ascii="Times" w:hAnsi="Times"/>
          <w:i/>
          <w:iCs/>
          <w:sz w:val="28"/>
          <w:szCs w:val="28"/>
        </w:rPr>
        <w:t xml:space="preserve">распознавать </w:t>
      </w:r>
      <w:r w:rsidRPr="00C5671D">
        <w:rPr>
          <w:rFonts w:ascii="Times" w:hAnsi="Times"/>
          <w:sz w:val="28"/>
          <w:szCs w:val="28"/>
        </w:rPr>
        <w:t xml:space="preserve">в звучащем и письменном тексте 1150 лексических единиц (слов, фразовых глаголов, словосочетаний, речевых клише, средств </w:t>
      </w:r>
      <w:r w:rsidRPr="00C5671D">
        <w:rPr>
          <w:rFonts w:ascii="Times" w:hAnsi="Times"/>
          <w:sz w:val="28"/>
          <w:szCs w:val="28"/>
        </w:rPr>
        <w:lastRenderedPageBreak/>
        <w:t xml:space="preserve">логической связи) и правильно употреблять в устной и письменной речи 1050 лексических единиц, обслуживающих ситуации общения в рамках отобранного тематического содержания, с соблюдением существующей нормы лексической сочетаемости; </w:t>
      </w:r>
    </w:p>
    <w:p w14:paraId="143A4635" w14:textId="4A8A084F" w:rsidR="00EC6455" w:rsidRPr="00C5671D" w:rsidRDefault="00EC6455" w:rsidP="002F1792">
      <w:pPr>
        <w:pStyle w:val="aa"/>
        <w:numPr>
          <w:ilvl w:val="0"/>
          <w:numId w:val="33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распознавать и употреблять в устной и письменной речи </w:t>
      </w:r>
      <w:proofErr w:type="gramStart"/>
      <w:r w:rsidRPr="00C5671D">
        <w:rPr>
          <w:rFonts w:ascii="Times" w:hAnsi="Times"/>
          <w:sz w:val="28"/>
          <w:szCs w:val="28"/>
        </w:rPr>
        <w:t>рас- пространенные</w:t>
      </w:r>
      <w:proofErr w:type="gramEnd"/>
      <w:r w:rsidRPr="00C5671D">
        <w:rPr>
          <w:rFonts w:ascii="Times" w:hAnsi="Times"/>
          <w:sz w:val="28"/>
          <w:szCs w:val="28"/>
        </w:rPr>
        <w:t xml:space="preserve"> реплики-клише речевого этикета, наиболее характерные для культуры Китая и других стран изучаемого языка; </w:t>
      </w:r>
    </w:p>
    <w:p w14:paraId="1AA40A31" w14:textId="01AD2CE4" w:rsidR="00EC6455" w:rsidRPr="00C5671D" w:rsidRDefault="00EC6455" w:rsidP="002F1792">
      <w:pPr>
        <w:pStyle w:val="aa"/>
        <w:numPr>
          <w:ilvl w:val="0"/>
          <w:numId w:val="33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распознавать и употреблять в речи ряд интернациональных лексических единиц; </w:t>
      </w:r>
    </w:p>
    <w:p w14:paraId="2227B05A" w14:textId="25F1A237" w:rsidR="00EC6455" w:rsidRPr="00C5671D" w:rsidRDefault="00EC6455" w:rsidP="002F1792">
      <w:pPr>
        <w:pStyle w:val="aa"/>
        <w:numPr>
          <w:ilvl w:val="0"/>
          <w:numId w:val="33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понимать смысловые особенности изученных лексических единиц и употреблять слова в соответствии с нормами лексической сочетаемости; </w:t>
      </w:r>
    </w:p>
    <w:p w14:paraId="67A52929" w14:textId="49089231" w:rsidR="00EC6455" w:rsidRPr="00C5671D" w:rsidRDefault="00EC6455" w:rsidP="002F1792">
      <w:pPr>
        <w:pStyle w:val="aa"/>
        <w:numPr>
          <w:ilvl w:val="0"/>
          <w:numId w:val="33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узнавать и употреблять в соответствии с правилами грамматики речевые обороты и рамочные конструкции, служащие для формирования сложных предложений конструкции сравнения, уподобления, категорического утверждения и отрицания, предложения пассивного строя; </w:t>
      </w:r>
    </w:p>
    <w:p w14:paraId="4628FA23" w14:textId="29E483D6" w:rsidR="00EC6455" w:rsidRPr="00C5671D" w:rsidRDefault="00EC6455" w:rsidP="002F1792">
      <w:pPr>
        <w:pStyle w:val="aa"/>
        <w:numPr>
          <w:ilvl w:val="0"/>
          <w:numId w:val="33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узнавать и употреблять, в соответствии с правилами грамматики, лексические единицы, обозначающие меры длины, веса и объёма; </w:t>
      </w:r>
    </w:p>
    <w:p w14:paraId="2D10EE4D" w14:textId="05EA072B" w:rsidR="00EC6455" w:rsidRPr="00C5671D" w:rsidRDefault="00EC6455" w:rsidP="002F1792">
      <w:pPr>
        <w:pStyle w:val="aa"/>
        <w:numPr>
          <w:ilvl w:val="0"/>
          <w:numId w:val="33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узнавать и употреблять, в соответствии с правилами грамматики, конструкции сравнения, уподобления, категорическое утверждение и отрицание, предложения пассивного строя; </w:t>
      </w:r>
    </w:p>
    <w:p w14:paraId="351A0535" w14:textId="77777777" w:rsidR="001A2FED" w:rsidRPr="00C5671D" w:rsidRDefault="00EC6455" w:rsidP="002F1792">
      <w:pPr>
        <w:pStyle w:val="aa"/>
        <w:numPr>
          <w:ilvl w:val="0"/>
          <w:numId w:val="33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использовать в речи некоторые идиомы в соответствии с коммуникативной ситуацией;</w:t>
      </w:r>
    </w:p>
    <w:p w14:paraId="1345EE76" w14:textId="77777777" w:rsidR="00E07AB9" w:rsidRDefault="00EC6455" w:rsidP="002F1792">
      <w:pPr>
        <w:pStyle w:val="aa"/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br/>
        <w:t>5)</w:t>
      </w:r>
      <w:r w:rsidRPr="00C5671D">
        <w:rPr>
          <w:rFonts w:ascii="Times" w:hAnsi="Times"/>
          <w:i/>
          <w:iCs/>
          <w:sz w:val="28"/>
          <w:szCs w:val="28"/>
        </w:rPr>
        <w:t xml:space="preserve">знать и понимать </w:t>
      </w:r>
      <w:r w:rsidRPr="00C5671D">
        <w:rPr>
          <w:rFonts w:ascii="Times" w:hAnsi="Times"/>
          <w:sz w:val="28"/>
          <w:szCs w:val="28"/>
        </w:rPr>
        <w:t>особенности структуры простых и сложных предложений китайского языка, различных коммуникативных типов предложений китайского языка;</w:t>
      </w:r>
    </w:p>
    <w:p w14:paraId="30AE4346" w14:textId="501BEDCC" w:rsidR="00E07AB9" w:rsidRPr="00E07AB9" w:rsidRDefault="00E07AB9" w:rsidP="002F1792">
      <w:pPr>
        <w:pStyle w:val="aa"/>
        <w:spacing w:before="0" w:beforeAutospacing="0" w:after="0" w:afterAutospacing="0"/>
        <w:rPr>
          <w:rFonts w:ascii="Times" w:hAnsi="Times"/>
          <w:i/>
          <w:iCs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             </w:t>
      </w:r>
      <w:r w:rsidRPr="00D26863">
        <w:rPr>
          <w:i/>
          <w:iCs/>
          <w:sz w:val="28"/>
          <w:szCs w:val="28"/>
        </w:rPr>
        <w:t xml:space="preserve">распознавать </w:t>
      </w:r>
      <w:r w:rsidRPr="00D26863">
        <w:rPr>
          <w:sz w:val="28"/>
          <w:szCs w:val="28"/>
        </w:rPr>
        <w:t xml:space="preserve">в письменном и звучащем тексте и </w:t>
      </w:r>
      <w:r w:rsidRPr="00D26863">
        <w:rPr>
          <w:i/>
          <w:iCs/>
          <w:sz w:val="28"/>
          <w:szCs w:val="28"/>
        </w:rPr>
        <w:t xml:space="preserve">употреблять </w:t>
      </w:r>
      <w:r w:rsidRPr="00D26863">
        <w:rPr>
          <w:sz w:val="28"/>
          <w:szCs w:val="28"/>
        </w:rPr>
        <w:t>в устной и письменно</w:t>
      </w:r>
      <w:r>
        <w:rPr>
          <w:sz w:val="28"/>
          <w:szCs w:val="28"/>
        </w:rPr>
        <w:t>й речи: ра</w:t>
      </w:r>
      <w:r w:rsidRPr="00D26863">
        <w:rPr>
          <w:sz w:val="28"/>
          <w:szCs w:val="28"/>
        </w:rPr>
        <w:t xml:space="preserve">зличные коммуникативные типы предложений: повествовательные (утвердительные и отрицательные), вопросительные (общий вопрос с частицей </w:t>
      </w:r>
      <w:r w:rsidRPr="00D26863">
        <w:rPr>
          <w:rFonts w:eastAsia="KaiTi"/>
          <w:sz w:val="28"/>
          <w:szCs w:val="28"/>
        </w:rPr>
        <w:t>吗</w:t>
      </w:r>
      <w:r>
        <w:rPr>
          <w:rFonts w:eastAsia="KaiTi"/>
          <w:sz w:val="28"/>
          <w:szCs w:val="28"/>
        </w:rPr>
        <w:t xml:space="preserve"> </w:t>
      </w:r>
      <w:r w:rsidRPr="00D26863">
        <w:rPr>
          <w:sz w:val="28"/>
          <w:szCs w:val="28"/>
        </w:rPr>
        <w:t>и в утвердительно-отрицательной форме, специальный вопрос с вопросительными местоимениями), побудительные, восклицательные;</w:t>
      </w:r>
    </w:p>
    <w:p w14:paraId="28579698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нераспространённые и распространённые простые предложения;</w:t>
      </w:r>
    </w:p>
    <w:p w14:paraId="4339079B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предложения с именным сказуемым со связкой </w:t>
      </w:r>
      <w:r w:rsidRPr="00D26863">
        <w:rPr>
          <w:rFonts w:ascii="Times New Roman" w:eastAsia="KaiTi" w:hAnsi="Times New Roman" w:cs="Times New Roman"/>
          <w:sz w:val="28"/>
          <w:szCs w:val="28"/>
        </w:rPr>
        <w:t>是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и без связки </w:t>
      </w:r>
      <w:r w:rsidRPr="00D26863">
        <w:rPr>
          <w:rFonts w:ascii="Times New Roman" w:eastAsia="KaiTi" w:hAnsi="Times New Roman" w:cs="Times New Roman"/>
          <w:sz w:val="28"/>
          <w:szCs w:val="28"/>
        </w:rPr>
        <w:t>是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7DE59C99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предложения с простым глагольным сказуемым;</w:t>
      </w:r>
    </w:p>
    <w:p w14:paraId="6CB58ADF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предложения с качественным сказуемым, приветственные фразы с качественным сказуемым;</w:t>
      </w:r>
    </w:p>
    <w:p w14:paraId="0B9D7F6E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предложения с глагольным сказуемым, принимающим двойное дополнение;</w:t>
      </w:r>
    </w:p>
    <w:p w14:paraId="342E6086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предложения с глагольным сказуемым, принимающим прямое дополнение и дополнительный элемент результата с инфиксом </w:t>
      </w:r>
      <w:r w:rsidRPr="00D26863">
        <w:rPr>
          <w:rFonts w:ascii="Times New Roman" w:eastAsia="KaiTi" w:hAnsi="Times New Roman" w:cs="Times New Roman"/>
          <w:sz w:val="28"/>
          <w:szCs w:val="28"/>
        </w:rPr>
        <w:t>得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7239CC0B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предложения наличия и обладания со сказуемым, выраженным глаголом </w:t>
      </w:r>
      <w:r w:rsidRPr="00D26863">
        <w:rPr>
          <w:rFonts w:ascii="Times New Roman" w:eastAsia="KaiTi" w:hAnsi="Times New Roman" w:cs="Times New Roman"/>
          <w:sz w:val="28"/>
          <w:szCs w:val="28"/>
        </w:rPr>
        <w:t>有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2E55BA42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восклицательное предложение по форме «</w:t>
      </w:r>
      <w:r w:rsidRPr="00D26863">
        <w:rPr>
          <w:rFonts w:ascii="Times New Roman" w:eastAsia="KaiTi" w:hAnsi="Times New Roman" w:cs="Times New Roman"/>
          <w:sz w:val="28"/>
          <w:szCs w:val="28"/>
        </w:rPr>
        <w:t>太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了</w:t>
      </w:r>
      <w:r w:rsidRPr="00D26863">
        <w:rPr>
          <w:rFonts w:ascii="Times New Roman" w:hAnsi="Times New Roman" w:cs="Times New Roman"/>
          <w:sz w:val="28"/>
          <w:szCs w:val="28"/>
        </w:rPr>
        <w:t xml:space="preserve">!» (с наречиями </w:t>
      </w:r>
      <w:r w:rsidRPr="00D26863">
        <w:rPr>
          <w:rFonts w:ascii="Times New Roman" w:eastAsia="KaiTi" w:hAnsi="Times New Roman" w:cs="Times New Roman"/>
          <w:sz w:val="28"/>
          <w:szCs w:val="28"/>
        </w:rPr>
        <w:t>多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太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真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好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и фразовыми частицами </w:t>
      </w:r>
      <w:r w:rsidRPr="00D26863">
        <w:rPr>
          <w:rFonts w:ascii="Times New Roman" w:eastAsia="KaiTi" w:hAnsi="Times New Roman" w:cs="Times New Roman"/>
          <w:sz w:val="28"/>
          <w:szCs w:val="28"/>
        </w:rPr>
        <w:t>了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啊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啦</w:t>
      </w:r>
      <w:r w:rsidRPr="00D26863">
        <w:rPr>
          <w:rFonts w:ascii="Times New Roman" w:hAnsi="Times New Roman" w:cs="Times New Roman"/>
          <w:sz w:val="28"/>
          <w:szCs w:val="28"/>
        </w:rPr>
        <w:t>);</w:t>
      </w:r>
    </w:p>
    <w:p w14:paraId="29D73DFC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последовательно связанные предложения;</w:t>
      </w:r>
    </w:p>
    <w:p w14:paraId="4171B561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предложения пассивного строя (с предлогом </w:t>
      </w:r>
      <w:r w:rsidRPr="00D26863">
        <w:rPr>
          <w:rFonts w:ascii="Times New Roman" w:eastAsia="KaiTi" w:hAnsi="Times New Roman" w:cs="Times New Roman"/>
          <w:sz w:val="28"/>
          <w:szCs w:val="28"/>
        </w:rPr>
        <w:t>被</w:t>
      </w:r>
      <w:r w:rsidRPr="00D26863">
        <w:rPr>
          <w:rFonts w:ascii="Times New Roman" w:hAnsi="Times New Roman" w:cs="Times New Roman"/>
          <w:sz w:val="28"/>
          <w:szCs w:val="28"/>
        </w:rPr>
        <w:t>);</w:t>
      </w:r>
    </w:p>
    <w:p w14:paraId="424812FE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субъектно-предикативную структуру/глагольное словосочетание в роли подлежащего;</w:t>
      </w:r>
    </w:p>
    <w:p w14:paraId="620D826C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63">
        <w:rPr>
          <w:rFonts w:ascii="Times New Roman" w:hAnsi="Times New Roman" w:cs="Times New Roman"/>
          <w:sz w:val="28"/>
          <w:szCs w:val="28"/>
        </w:rPr>
        <w:t xml:space="preserve">фразы, выражающие приветствие и прощание, благодарность и ответ на неё, предложение/приглашение и ответ на него, одобрение и комплименты, фразы, выражающие просьбу, с глаголом </w:t>
      </w:r>
      <w:r w:rsidRPr="00D26863">
        <w:rPr>
          <w:rFonts w:ascii="Times New Roman" w:eastAsia="KaiTi" w:hAnsi="Times New Roman" w:cs="Times New Roman"/>
          <w:sz w:val="28"/>
          <w:szCs w:val="28"/>
        </w:rPr>
        <w:t>请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3B515582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личные местоимения (в единственном и множественном числах с использованием суффикса </w:t>
      </w:r>
      <w:r w:rsidRPr="00D26863">
        <w:rPr>
          <w:rFonts w:ascii="Times New Roman" w:eastAsia="KaiTi" w:hAnsi="Times New Roman" w:cs="Times New Roman"/>
          <w:sz w:val="28"/>
          <w:szCs w:val="28"/>
        </w:rPr>
        <w:t>们</w:t>
      </w:r>
      <w:r w:rsidRPr="00D26863">
        <w:rPr>
          <w:rFonts w:ascii="Times New Roman" w:hAnsi="Times New Roman" w:cs="Times New Roman"/>
          <w:sz w:val="28"/>
          <w:szCs w:val="28"/>
        </w:rPr>
        <w:t>);</w:t>
      </w:r>
    </w:p>
    <w:p w14:paraId="3A4A21C3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притяжательные местоимения;</w:t>
      </w:r>
    </w:p>
    <w:p w14:paraId="48FDFEE5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вопросительные местоимения (</w:t>
      </w:r>
      <w:r w:rsidRPr="00D26863">
        <w:rPr>
          <w:rFonts w:ascii="Times New Roman" w:eastAsia="KaiTi" w:hAnsi="Times New Roman" w:cs="Times New Roman"/>
          <w:sz w:val="28"/>
          <w:szCs w:val="28"/>
        </w:rPr>
        <w:t>谁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什么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哪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几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多大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多少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怎么样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(в том числе для запроса оценки), </w:t>
      </w:r>
      <w:r w:rsidRPr="00D26863">
        <w:rPr>
          <w:rFonts w:ascii="Times New Roman" w:eastAsia="KaiTi" w:hAnsi="Times New Roman" w:cs="Times New Roman"/>
          <w:sz w:val="28"/>
          <w:szCs w:val="28"/>
        </w:rPr>
        <w:t>为什么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怎么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(в том числе в значении «почему»));</w:t>
      </w:r>
    </w:p>
    <w:p w14:paraId="532874DA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вопросительное притяжательное местоимение </w:t>
      </w:r>
      <w:r w:rsidRPr="00D26863">
        <w:rPr>
          <w:rFonts w:ascii="Times New Roman" w:eastAsia="KaiTi" w:hAnsi="Times New Roman" w:cs="Times New Roman"/>
          <w:sz w:val="28"/>
          <w:szCs w:val="28"/>
        </w:rPr>
        <w:t>谁的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5217AAFB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вопросительное слово </w:t>
      </w:r>
      <w:r w:rsidRPr="00D26863">
        <w:rPr>
          <w:rFonts w:ascii="Times New Roman" w:eastAsia="KaiTi" w:hAnsi="Times New Roman" w:cs="Times New Roman"/>
          <w:sz w:val="28"/>
          <w:szCs w:val="28"/>
        </w:rPr>
        <w:t>什么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в значении «какой» и в роли дополнения;</w:t>
      </w:r>
    </w:p>
    <w:p w14:paraId="71074C94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словосочетание </w:t>
      </w:r>
      <w:r w:rsidRPr="00D26863">
        <w:rPr>
          <w:rFonts w:ascii="Times New Roman" w:eastAsia="KaiTi" w:hAnsi="Times New Roman" w:cs="Times New Roman"/>
          <w:sz w:val="28"/>
          <w:szCs w:val="28"/>
        </w:rPr>
        <w:t>什么的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4011AB19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существительные (в единственном и множественном числах с использованием суффикса </w:t>
      </w:r>
      <w:r w:rsidRPr="00D26863">
        <w:rPr>
          <w:rFonts w:ascii="Times New Roman" w:eastAsia="KaiTi" w:hAnsi="Times New Roman" w:cs="Times New Roman"/>
          <w:sz w:val="28"/>
          <w:szCs w:val="28"/>
        </w:rPr>
        <w:t>们</w:t>
      </w:r>
      <w:r w:rsidRPr="00D26863">
        <w:rPr>
          <w:rFonts w:ascii="Times New Roman" w:hAnsi="Times New Roman" w:cs="Times New Roman"/>
          <w:sz w:val="28"/>
          <w:szCs w:val="28"/>
        </w:rPr>
        <w:t>);</w:t>
      </w:r>
    </w:p>
    <w:p w14:paraId="00DDB621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принципы конверсионной омонимии в китайском языке (</w:t>
      </w:r>
      <w:r w:rsidRPr="00D26863">
        <w:rPr>
          <w:rFonts w:ascii="Times New Roman" w:eastAsia="KaiTi" w:hAnsi="Times New Roman" w:cs="Times New Roman"/>
          <w:sz w:val="28"/>
          <w:szCs w:val="28"/>
        </w:rPr>
        <w:t>爱好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др.);</w:t>
      </w:r>
    </w:p>
    <w:p w14:paraId="54A0AD82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определительное служебное слово (структурную частицу) </w:t>
      </w:r>
      <w:r w:rsidRPr="00D26863">
        <w:rPr>
          <w:rFonts w:ascii="Times New Roman" w:eastAsia="KaiTi" w:hAnsi="Times New Roman" w:cs="Times New Roman"/>
          <w:sz w:val="28"/>
          <w:szCs w:val="28"/>
        </w:rPr>
        <w:t>的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332D43CC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имена собственные, способы построения имён по-китайски;</w:t>
      </w:r>
    </w:p>
    <w:p w14:paraId="6A8EB9CE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префикс </w:t>
      </w:r>
      <w:r w:rsidRPr="00D26863">
        <w:rPr>
          <w:rFonts w:ascii="Times New Roman" w:eastAsia="KaiTi" w:hAnsi="Times New Roman" w:cs="Times New Roman"/>
          <w:sz w:val="28"/>
          <w:szCs w:val="28"/>
        </w:rPr>
        <w:t>老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при обозначении старшинства;</w:t>
      </w:r>
    </w:p>
    <w:p w14:paraId="007B05BB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отрицательные частицы </w:t>
      </w:r>
      <w:r w:rsidRPr="00D26863">
        <w:rPr>
          <w:rFonts w:ascii="Times New Roman" w:eastAsia="KaiTi" w:hAnsi="Times New Roman" w:cs="Times New Roman"/>
          <w:sz w:val="28"/>
          <w:szCs w:val="28"/>
        </w:rPr>
        <w:t>不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没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0A978E02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глаголы и глагольно-объектные словосочетания (</w:t>
      </w:r>
      <w:r w:rsidRPr="00D26863">
        <w:rPr>
          <w:rFonts w:ascii="Times New Roman" w:eastAsia="KaiTi" w:hAnsi="Times New Roman" w:cs="Times New Roman"/>
          <w:sz w:val="28"/>
          <w:szCs w:val="28"/>
        </w:rPr>
        <w:t>见面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т. д.);</w:t>
      </w:r>
    </w:p>
    <w:p w14:paraId="732FA99B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глаголы </w:t>
      </w:r>
      <w:r w:rsidRPr="00D26863">
        <w:rPr>
          <w:rFonts w:ascii="Times New Roman" w:eastAsia="KaiTi" w:hAnsi="Times New Roman" w:cs="Times New Roman"/>
          <w:sz w:val="28"/>
          <w:szCs w:val="28"/>
        </w:rPr>
        <w:t>打算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и </w:t>
      </w:r>
      <w:r w:rsidRPr="00D26863">
        <w:rPr>
          <w:rFonts w:ascii="Times New Roman" w:eastAsia="KaiTi" w:hAnsi="Times New Roman" w:cs="Times New Roman"/>
          <w:sz w:val="28"/>
          <w:szCs w:val="28"/>
        </w:rPr>
        <w:t>来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в значении «намереваться», глаголы </w:t>
      </w:r>
      <w:r w:rsidRPr="00D26863">
        <w:rPr>
          <w:rFonts w:ascii="Times New Roman" w:eastAsia="KaiTi" w:hAnsi="Times New Roman" w:cs="Times New Roman"/>
          <w:sz w:val="28"/>
          <w:szCs w:val="28"/>
        </w:rPr>
        <w:t>觉得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建议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禁止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др.;</w:t>
      </w:r>
    </w:p>
    <w:p w14:paraId="068AA493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глагол </w:t>
      </w:r>
      <w:r w:rsidRPr="00D26863">
        <w:rPr>
          <w:rFonts w:ascii="Times New Roman" w:eastAsia="KaiTi" w:hAnsi="Times New Roman" w:cs="Times New Roman"/>
          <w:sz w:val="28"/>
          <w:szCs w:val="28"/>
        </w:rPr>
        <w:t>借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в значениях «брать в долг» и «давать в долг»;</w:t>
      </w:r>
    </w:p>
    <w:p w14:paraId="0FD83DA6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вспомогательный глагол </w:t>
      </w:r>
      <w:r w:rsidRPr="00D26863">
        <w:rPr>
          <w:rFonts w:ascii="Times New Roman" w:eastAsia="KaiTi" w:hAnsi="Times New Roman" w:cs="Times New Roman"/>
          <w:sz w:val="28"/>
          <w:szCs w:val="28"/>
        </w:rPr>
        <w:t>可能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75C1BD27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модально-подобный глагол </w:t>
      </w:r>
      <w:r w:rsidRPr="00D26863">
        <w:rPr>
          <w:rFonts w:ascii="Times New Roman" w:eastAsia="KaiTi" w:hAnsi="Times New Roman" w:cs="Times New Roman"/>
          <w:sz w:val="28"/>
          <w:szCs w:val="28"/>
        </w:rPr>
        <w:t>喜欢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с дополнением;</w:t>
      </w:r>
    </w:p>
    <w:p w14:paraId="248275AF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модальные глаголы желания и потребности (</w:t>
      </w:r>
      <w:r w:rsidRPr="00D26863">
        <w:rPr>
          <w:rFonts w:ascii="Times New Roman" w:eastAsia="KaiTi" w:hAnsi="Times New Roman" w:cs="Times New Roman"/>
          <w:sz w:val="28"/>
          <w:szCs w:val="28"/>
        </w:rPr>
        <w:t>想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要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愿意</w:t>
      </w:r>
      <w:r w:rsidRPr="00D26863">
        <w:rPr>
          <w:rFonts w:ascii="Times New Roman" w:hAnsi="Times New Roman" w:cs="Times New Roman"/>
          <w:sz w:val="28"/>
          <w:szCs w:val="28"/>
        </w:rPr>
        <w:t>);</w:t>
      </w:r>
    </w:p>
    <w:p w14:paraId="3BE97F6F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модальные глаголы возможности, умения, способности (</w:t>
      </w:r>
      <w:r w:rsidRPr="00D26863">
        <w:rPr>
          <w:rFonts w:ascii="Times New Roman" w:eastAsia="KaiTi" w:hAnsi="Times New Roman" w:cs="Times New Roman"/>
          <w:sz w:val="28"/>
          <w:szCs w:val="28"/>
        </w:rPr>
        <w:t>会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可以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能</w:t>
      </w:r>
      <w:r w:rsidRPr="00D26863">
        <w:rPr>
          <w:rFonts w:ascii="Times New Roman" w:hAnsi="Times New Roman" w:cs="Times New Roman"/>
          <w:sz w:val="28"/>
          <w:szCs w:val="28"/>
        </w:rPr>
        <w:t>);</w:t>
      </w:r>
    </w:p>
    <w:p w14:paraId="07CA9C65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модальные глаголы долженствования (</w:t>
      </w:r>
      <w:r w:rsidRPr="00D26863">
        <w:rPr>
          <w:rFonts w:ascii="Times New Roman" w:eastAsia="KaiTi" w:hAnsi="Times New Roman" w:cs="Times New Roman"/>
          <w:sz w:val="28"/>
          <w:szCs w:val="28"/>
        </w:rPr>
        <w:t>要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应该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得</w:t>
      </w:r>
      <w:r w:rsidRPr="00D26863">
        <w:rPr>
          <w:rFonts w:ascii="Times New Roman" w:hAnsi="Times New Roman" w:cs="Times New Roman"/>
          <w:sz w:val="28"/>
          <w:szCs w:val="28"/>
        </w:rPr>
        <w:t>);</w:t>
      </w:r>
    </w:p>
    <w:p w14:paraId="02DE84B8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модальный глагол </w:t>
      </w:r>
      <w:r w:rsidRPr="00D26863">
        <w:rPr>
          <w:rFonts w:ascii="Times New Roman" w:eastAsia="KaiTi" w:hAnsi="Times New Roman" w:cs="Times New Roman"/>
          <w:sz w:val="28"/>
          <w:szCs w:val="28"/>
        </w:rPr>
        <w:t>可以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в разрешительном значении, его отрицательная форма </w:t>
      </w:r>
      <w:r w:rsidRPr="00D26863">
        <w:rPr>
          <w:rFonts w:ascii="Times New Roman" w:eastAsia="KaiTi" w:hAnsi="Times New Roman" w:cs="Times New Roman"/>
          <w:sz w:val="28"/>
          <w:szCs w:val="28"/>
        </w:rPr>
        <w:t>不能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2D9638E6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модальный глагол предположения </w:t>
      </w:r>
      <w:r w:rsidRPr="00D26863">
        <w:rPr>
          <w:rFonts w:ascii="Times New Roman" w:eastAsia="KaiTi" w:hAnsi="Times New Roman" w:cs="Times New Roman"/>
          <w:sz w:val="28"/>
          <w:szCs w:val="28"/>
        </w:rPr>
        <w:t>(</w:t>
      </w:r>
      <w:r w:rsidRPr="00D26863">
        <w:rPr>
          <w:rFonts w:ascii="Times New Roman" w:eastAsia="KaiTi" w:hAnsi="Times New Roman" w:cs="Times New Roman"/>
          <w:sz w:val="28"/>
          <w:szCs w:val="28"/>
        </w:rPr>
        <w:t>会</w:t>
      </w:r>
      <w:r w:rsidRPr="00D26863">
        <w:rPr>
          <w:rFonts w:ascii="Times New Roman" w:hAnsi="Times New Roman" w:cs="Times New Roman"/>
          <w:sz w:val="28"/>
          <w:szCs w:val="28"/>
        </w:rPr>
        <w:t>);</w:t>
      </w:r>
    </w:p>
    <w:p w14:paraId="77118FEB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побудительные глаголы (</w:t>
      </w:r>
      <w:r w:rsidRPr="00D26863">
        <w:rPr>
          <w:rFonts w:ascii="Times New Roman" w:eastAsia="KaiTi" w:hAnsi="Times New Roman" w:cs="Times New Roman"/>
          <w:sz w:val="28"/>
          <w:szCs w:val="28"/>
        </w:rPr>
        <w:t>让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др.);</w:t>
      </w:r>
    </w:p>
    <w:p w14:paraId="77CB1C55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удвоение глагола;</w:t>
      </w:r>
    </w:p>
    <w:p w14:paraId="460AF3B9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прилагательные;</w:t>
      </w:r>
    </w:p>
    <w:p w14:paraId="2D34CA03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удвоение односложных прилагательных;</w:t>
      </w:r>
    </w:p>
    <w:p w14:paraId="5D36ABB5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наречия степени </w:t>
      </w:r>
      <w:r w:rsidRPr="00D26863">
        <w:rPr>
          <w:rFonts w:ascii="Times New Roman" w:eastAsia="KaiTi" w:hAnsi="Times New Roman" w:cs="Times New Roman"/>
          <w:sz w:val="28"/>
          <w:szCs w:val="28"/>
        </w:rPr>
        <w:t>很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挺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非常</w:t>
      </w:r>
      <w:r w:rsidRPr="00D26863">
        <w:rPr>
          <w:rFonts w:ascii="Times New Roman" w:hAnsi="Times New Roman" w:cs="Times New Roman"/>
          <w:sz w:val="28"/>
          <w:szCs w:val="28"/>
        </w:rPr>
        <w:t xml:space="preserve">; </w:t>
      </w:r>
      <w:r w:rsidRPr="00D26863">
        <w:rPr>
          <w:rFonts w:ascii="Times New Roman" w:eastAsia="KaiTi" w:hAnsi="Times New Roman" w:cs="Times New Roman"/>
          <w:sz w:val="28"/>
          <w:szCs w:val="28"/>
        </w:rPr>
        <w:t>太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可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比较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др.;</w:t>
      </w:r>
    </w:p>
    <w:p w14:paraId="156617B2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наречие </w:t>
      </w:r>
      <w:r w:rsidRPr="00D26863">
        <w:rPr>
          <w:rFonts w:ascii="Times New Roman" w:eastAsia="KaiTi" w:hAnsi="Times New Roman" w:cs="Times New Roman"/>
          <w:sz w:val="28"/>
          <w:szCs w:val="28"/>
        </w:rPr>
        <w:t>最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формирование превосходной степени сравнения прилагательных;</w:t>
      </w:r>
    </w:p>
    <w:p w14:paraId="08A7D272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конструкцию «прилагательное + </w:t>
      </w:r>
      <w:r w:rsidRPr="00D26863">
        <w:rPr>
          <w:rFonts w:ascii="Times New Roman" w:eastAsia="KaiTi" w:hAnsi="Times New Roman" w:cs="Times New Roman"/>
          <w:sz w:val="28"/>
          <w:szCs w:val="28"/>
        </w:rPr>
        <w:t>极了</w:t>
      </w:r>
      <w:r w:rsidRPr="00D26863">
        <w:rPr>
          <w:rFonts w:ascii="Times New Roman" w:hAnsi="Times New Roman" w:cs="Times New Roman"/>
          <w:sz w:val="28"/>
          <w:szCs w:val="28"/>
        </w:rPr>
        <w:t>» для передачи превосходной степени признака;</w:t>
      </w:r>
    </w:p>
    <w:p w14:paraId="29411D88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наречие </w:t>
      </w:r>
      <w:r w:rsidRPr="00D26863">
        <w:rPr>
          <w:rFonts w:ascii="Times New Roman" w:eastAsia="KaiTi" w:hAnsi="Times New Roman" w:cs="Times New Roman"/>
          <w:sz w:val="28"/>
          <w:szCs w:val="28"/>
        </w:rPr>
        <w:t>更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образование сравнительной степени;</w:t>
      </w:r>
    </w:p>
    <w:p w14:paraId="4216B423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наречия 8 р</w:t>
      </w:r>
      <w:r w:rsidRPr="00D26863">
        <w:rPr>
          <w:rFonts w:ascii="Times New Roman" w:eastAsia="KaiTi" w:hAnsi="Times New Roman" w:cs="Times New Roman"/>
          <w:sz w:val="28"/>
          <w:szCs w:val="28"/>
        </w:rPr>
        <w:t>都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也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常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(</w:t>
      </w:r>
      <w:r w:rsidRPr="00D26863">
        <w:rPr>
          <w:rFonts w:ascii="Times New Roman" w:eastAsia="KaiTi" w:hAnsi="Times New Roman" w:cs="Times New Roman"/>
          <w:sz w:val="28"/>
          <w:szCs w:val="28"/>
        </w:rPr>
        <w:t>常常</w:t>
      </w:r>
      <w:r w:rsidRPr="00D26863">
        <w:rPr>
          <w:rFonts w:ascii="Times New Roman" w:eastAsia="KaiTi" w:hAnsi="Times New Roman" w:cs="Times New Roman"/>
          <w:sz w:val="28"/>
          <w:szCs w:val="28"/>
        </w:rPr>
        <w:t>)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一共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一直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只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真</w:t>
      </w:r>
      <w:r w:rsidRPr="00D26863">
        <w:rPr>
          <w:rFonts w:ascii="Times New Roman" w:hAnsi="Times New Roman" w:cs="Times New Roman"/>
          <w:sz w:val="28"/>
          <w:szCs w:val="28"/>
        </w:rPr>
        <w:t xml:space="preserve">; </w:t>
      </w:r>
      <w:r w:rsidRPr="00D26863">
        <w:rPr>
          <w:rFonts w:ascii="Times New Roman" w:eastAsia="KaiTi" w:hAnsi="Times New Roman" w:cs="Times New Roman"/>
          <w:sz w:val="28"/>
          <w:szCs w:val="28"/>
        </w:rPr>
        <w:t>才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刚才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后来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别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也许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差点儿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又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甚至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7C09725C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наречие </w:t>
      </w:r>
      <w:r w:rsidRPr="00D26863">
        <w:rPr>
          <w:rFonts w:ascii="Times New Roman" w:eastAsia="KaiTi" w:hAnsi="Times New Roman" w:cs="Times New Roman"/>
          <w:sz w:val="28"/>
          <w:szCs w:val="28"/>
        </w:rPr>
        <w:t>已经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(и его сочетание с частицей </w:t>
      </w:r>
      <w:r w:rsidRPr="00D26863">
        <w:rPr>
          <w:rFonts w:ascii="Times New Roman" w:eastAsia="KaiTi" w:hAnsi="Times New Roman" w:cs="Times New Roman"/>
          <w:sz w:val="28"/>
          <w:szCs w:val="28"/>
        </w:rPr>
        <w:t>了</w:t>
      </w:r>
      <w:r w:rsidRPr="00D26863">
        <w:rPr>
          <w:rFonts w:ascii="Times New Roman" w:hAnsi="Times New Roman" w:cs="Times New Roman"/>
          <w:sz w:val="28"/>
          <w:szCs w:val="28"/>
        </w:rPr>
        <w:t>);</w:t>
      </w:r>
    </w:p>
    <w:p w14:paraId="117536D9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наречие </w:t>
      </w:r>
      <w:r w:rsidRPr="00D26863">
        <w:rPr>
          <w:rFonts w:ascii="Times New Roman" w:eastAsia="KaiTi" w:hAnsi="Times New Roman" w:cs="Times New Roman"/>
          <w:sz w:val="28"/>
          <w:szCs w:val="28"/>
        </w:rPr>
        <w:t>还</w:t>
      </w:r>
      <w:r w:rsidRPr="00D26863">
        <w:rPr>
          <w:rFonts w:ascii="Times New Roman" w:hAnsi="Times New Roman" w:cs="Times New Roman"/>
          <w:sz w:val="28"/>
          <w:szCs w:val="28"/>
        </w:rPr>
        <w:t>, указывающее на продолженное действие;</w:t>
      </w:r>
    </w:p>
    <w:p w14:paraId="58C5ED62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наречие </w:t>
      </w:r>
      <w:r w:rsidRPr="00D26863">
        <w:rPr>
          <w:rFonts w:ascii="Times New Roman" w:eastAsia="KaiTi" w:hAnsi="Times New Roman" w:cs="Times New Roman"/>
          <w:sz w:val="28"/>
          <w:szCs w:val="28"/>
        </w:rPr>
        <w:t>最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в сочетании с глаголами;</w:t>
      </w:r>
    </w:p>
    <w:p w14:paraId="3C30BE8A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словосочетание </w:t>
      </w:r>
      <w:r w:rsidRPr="00D26863">
        <w:rPr>
          <w:rFonts w:ascii="Times New Roman" w:eastAsia="KaiTi" w:hAnsi="Times New Roman" w:cs="Times New Roman"/>
          <w:sz w:val="28"/>
          <w:szCs w:val="28"/>
        </w:rPr>
        <w:t>最好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в рекомендательных фразах;</w:t>
      </w:r>
    </w:p>
    <w:p w14:paraId="350A8A3A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служебное наречие </w:t>
      </w:r>
      <w:r w:rsidRPr="00D26863">
        <w:rPr>
          <w:rFonts w:ascii="Times New Roman" w:eastAsia="KaiTi" w:hAnsi="Times New Roman" w:cs="Times New Roman"/>
          <w:sz w:val="28"/>
          <w:szCs w:val="28"/>
        </w:rPr>
        <w:t>(</w:t>
      </w:r>
      <w:r w:rsidRPr="00D26863">
        <w:rPr>
          <w:rFonts w:ascii="Times New Roman" w:eastAsia="KaiTi" w:hAnsi="Times New Roman" w:cs="Times New Roman"/>
          <w:sz w:val="28"/>
          <w:szCs w:val="28"/>
        </w:rPr>
        <w:t>正</w:t>
      </w:r>
      <w:r w:rsidRPr="00D26863">
        <w:rPr>
          <w:rFonts w:ascii="Times New Roman" w:eastAsia="KaiTi" w:hAnsi="Times New Roman" w:cs="Times New Roman"/>
          <w:sz w:val="28"/>
          <w:szCs w:val="28"/>
        </w:rPr>
        <w:t>)</w:t>
      </w:r>
      <w:r w:rsidRPr="00D26863">
        <w:rPr>
          <w:rFonts w:ascii="Times New Roman" w:eastAsia="KaiTi" w:hAnsi="Times New Roman" w:cs="Times New Roman"/>
          <w:sz w:val="28"/>
          <w:szCs w:val="28"/>
        </w:rPr>
        <w:t>在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при обозначении продолженного действия, конструкцию </w:t>
      </w:r>
      <w:r w:rsidRPr="00D26863">
        <w:rPr>
          <w:rFonts w:ascii="Times New Roman" w:eastAsia="KaiTi" w:hAnsi="Times New Roman" w:cs="Times New Roman"/>
          <w:sz w:val="28"/>
          <w:szCs w:val="28"/>
        </w:rPr>
        <w:t>(</w:t>
      </w:r>
      <w:r w:rsidRPr="00D26863">
        <w:rPr>
          <w:rFonts w:ascii="Times New Roman" w:eastAsia="KaiTi" w:hAnsi="Times New Roman" w:cs="Times New Roman"/>
          <w:sz w:val="28"/>
          <w:szCs w:val="28"/>
        </w:rPr>
        <w:t>正</w:t>
      </w:r>
      <w:r w:rsidRPr="00D26863">
        <w:rPr>
          <w:rFonts w:ascii="Times New Roman" w:eastAsia="KaiTi" w:hAnsi="Times New Roman" w:cs="Times New Roman"/>
          <w:sz w:val="28"/>
          <w:szCs w:val="28"/>
        </w:rPr>
        <w:t>)</w:t>
      </w:r>
      <w:r w:rsidRPr="00D26863">
        <w:rPr>
          <w:rFonts w:ascii="Times New Roman" w:eastAsia="KaiTi" w:hAnsi="Times New Roman" w:cs="Times New Roman"/>
          <w:sz w:val="28"/>
          <w:szCs w:val="28"/>
        </w:rPr>
        <w:t>在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呢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7065A198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наречие </w:t>
      </w:r>
      <w:r w:rsidRPr="00D26863">
        <w:rPr>
          <w:rFonts w:ascii="Times New Roman" w:eastAsia="KaiTi" w:hAnsi="Times New Roman" w:cs="Times New Roman"/>
          <w:sz w:val="28"/>
          <w:szCs w:val="28"/>
        </w:rPr>
        <w:t>必须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его отрицательную форму (</w:t>
      </w:r>
      <w:r w:rsidRPr="00D26863">
        <w:rPr>
          <w:rFonts w:ascii="Times New Roman" w:eastAsia="KaiTi" w:hAnsi="Times New Roman" w:cs="Times New Roman"/>
          <w:sz w:val="28"/>
          <w:szCs w:val="28"/>
        </w:rPr>
        <w:t>不必</w:t>
      </w:r>
      <w:r w:rsidRPr="00D26863">
        <w:rPr>
          <w:rFonts w:ascii="Times New Roman" w:hAnsi="Times New Roman" w:cs="Times New Roman"/>
          <w:sz w:val="28"/>
          <w:szCs w:val="28"/>
        </w:rPr>
        <w:t>);</w:t>
      </w:r>
    </w:p>
    <w:p w14:paraId="05F52BD9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союзы </w:t>
      </w:r>
      <w:r w:rsidRPr="00D26863">
        <w:rPr>
          <w:rFonts w:ascii="Times New Roman" w:eastAsia="KaiTi" w:hAnsi="Times New Roman" w:cs="Times New Roman"/>
          <w:sz w:val="28"/>
          <w:szCs w:val="28"/>
        </w:rPr>
        <w:t>和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或者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299FDF67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союз </w:t>
      </w:r>
      <w:r w:rsidRPr="00D26863">
        <w:rPr>
          <w:rFonts w:ascii="Times New Roman" w:eastAsia="KaiTi" w:hAnsi="Times New Roman" w:cs="Times New Roman"/>
          <w:sz w:val="28"/>
          <w:szCs w:val="28"/>
        </w:rPr>
        <w:t>不过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в сложных предложениях и в значении «лишь»;</w:t>
      </w:r>
    </w:p>
    <w:p w14:paraId="754A3567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союз </w:t>
      </w:r>
      <w:r w:rsidRPr="00D26863">
        <w:rPr>
          <w:rFonts w:ascii="Times New Roman" w:eastAsia="KaiTi" w:hAnsi="Times New Roman" w:cs="Times New Roman"/>
          <w:sz w:val="28"/>
          <w:szCs w:val="28"/>
        </w:rPr>
        <w:t>还是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его использование в альтернативном вопросе;</w:t>
      </w:r>
    </w:p>
    <w:p w14:paraId="3AEF9918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предлог </w:t>
      </w:r>
      <w:r w:rsidRPr="00D26863">
        <w:rPr>
          <w:rFonts w:ascii="Times New Roman" w:eastAsia="KaiTi" w:hAnsi="Times New Roman" w:cs="Times New Roman"/>
          <w:sz w:val="28"/>
          <w:szCs w:val="28"/>
        </w:rPr>
        <w:t>跟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(«с») и предложную конструкцию 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跟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一起</w:t>
      </w:r>
      <w:r w:rsidRPr="00D26863">
        <w:rPr>
          <w:rFonts w:ascii="Times New Roman" w:hAnsi="Times New Roman" w:cs="Times New Roman"/>
          <w:sz w:val="28"/>
          <w:szCs w:val="28"/>
        </w:rPr>
        <w:t xml:space="preserve">……; предлог </w:t>
      </w:r>
      <w:r w:rsidRPr="00D26863">
        <w:rPr>
          <w:rFonts w:ascii="Times New Roman" w:eastAsia="KaiTi" w:hAnsi="Times New Roman" w:cs="Times New Roman"/>
          <w:sz w:val="28"/>
          <w:szCs w:val="28"/>
        </w:rPr>
        <w:t>从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(«от»), предлог </w:t>
      </w:r>
      <w:r w:rsidRPr="00D26863">
        <w:rPr>
          <w:rFonts w:ascii="Times New Roman" w:eastAsia="KaiTi" w:hAnsi="Times New Roman" w:cs="Times New Roman"/>
          <w:sz w:val="28"/>
          <w:szCs w:val="28"/>
        </w:rPr>
        <w:t>给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предложную конструкцию, отвечающую на вопросы «кому?», «чему?»;</w:t>
      </w:r>
    </w:p>
    <w:p w14:paraId="14D0FE1F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предлоги </w:t>
      </w:r>
      <w:r w:rsidRPr="00D26863">
        <w:rPr>
          <w:rFonts w:ascii="Times New Roman" w:eastAsia="KaiTi" w:hAnsi="Times New Roman" w:cs="Times New Roman"/>
          <w:sz w:val="28"/>
          <w:szCs w:val="28"/>
        </w:rPr>
        <w:t>向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往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предложные конструкции, вводящие направление действия;</w:t>
      </w:r>
    </w:p>
    <w:p w14:paraId="30B19AEB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предлог </w:t>
      </w:r>
      <w:r w:rsidRPr="00D26863">
        <w:rPr>
          <w:rFonts w:ascii="Times New Roman" w:eastAsia="KaiTi" w:hAnsi="Times New Roman" w:cs="Times New Roman"/>
          <w:sz w:val="28"/>
          <w:szCs w:val="28"/>
        </w:rPr>
        <w:t>为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предложную конструкцию, уточняющую адресата или цель действия;</w:t>
      </w:r>
    </w:p>
    <w:p w14:paraId="2890F0EE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предлог </w:t>
      </w:r>
      <w:r w:rsidRPr="00D26863">
        <w:rPr>
          <w:rFonts w:ascii="Times New Roman" w:eastAsia="KaiTi" w:hAnsi="Times New Roman" w:cs="Times New Roman"/>
          <w:sz w:val="28"/>
          <w:szCs w:val="28"/>
        </w:rPr>
        <w:t>离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предложную конструкцию для обозначения расстояния между объектами;</w:t>
      </w:r>
    </w:p>
    <w:p w14:paraId="5B779FD8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числительные от 1 до 1 000 000 (</w:t>
      </w:r>
      <w:r w:rsidRPr="00D26863">
        <w:rPr>
          <w:rFonts w:ascii="Times New Roman" w:eastAsia="KaiTi" w:hAnsi="Times New Roman" w:cs="Times New Roman"/>
          <w:sz w:val="28"/>
          <w:szCs w:val="28"/>
        </w:rPr>
        <w:t>千，百万</w:t>
      </w:r>
      <w:r w:rsidRPr="00D26863">
        <w:rPr>
          <w:rFonts w:ascii="Times New Roman" w:hAnsi="Times New Roman" w:cs="Times New Roman"/>
          <w:sz w:val="28"/>
          <w:szCs w:val="28"/>
        </w:rPr>
        <w:t>);</w:t>
      </w:r>
    </w:p>
    <w:p w14:paraId="173C02F4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числительные </w:t>
      </w:r>
      <w:r w:rsidRPr="00D26863">
        <w:rPr>
          <w:rFonts w:ascii="Times New Roman" w:eastAsia="KaiTi" w:hAnsi="Times New Roman" w:cs="Times New Roman"/>
          <w:sz w:val="28"/>
          <w:szCs w:val="28"/>
        </w:rPr>
        <w:t>二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и </w:t>
      </w:r>
      <w:r w:rsidRPr="00D26863">
        <w:rPr>
          <w:rFonts w:ascii="Times New Roman" w:eastAsia="KaiTi" w:hAnsi="Times New Roman" w:cs="Times New Roman"/>
          <w:sz w:val="28"/>
          <w:szCs w:val="28"/>
        </w:rPr>
        <w:t>两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744A0A2D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порядковые числительные и префикс </w:t>
      </w:r>
      <w:r w:rsidRPr="00D26863">
        <w:rPr>
          <w:rFonts w:ascii="Times New Roman" w:eastAsia="KaiTi" w:hAnsi="Times New Roman" w:cs="Times New Roman"/>
          <w:sz w:val="28"/>
          <w:szCs w:val="28"/>
        </w:rPr>
        <w:t>第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577561BF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счётные слова (классификаторы) (</w:t>
      </w:r>
      <w:r w:rsidRPr="00D26863">
        <w:rPr>
          <w:rFonts w:ascii="Times New Roman" w:eastAsia="KaiTi" w:hAnsi="Times New Roman" w:cs="Times New Roman"/>
          <w:sz w:val="28"/>
          <w:szCs w:val="28"/>
        </w:rPr>
        <w:t>碗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种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и др.), универсальное счётное слово </w:t>
      </w:r>
      <w:r w:rsidRPr="00D26863">
        <w:rPr>
          <w:rFonts w:ascii="Times New Roman" w:eastAsia="KaiTi" w:hAnsi="Times New Roman" w:cs="Times New Roman"/>
          <w:sz w:val="28"/>
          <w:szCs w:val="28"/>
        </w:rPr>
        <w:t>个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4D33D0E6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счётное слово неопределённого множества </w:t>
      </w:r>
      <w:r w:rsidRPr="00D26863">
        <w:rPr>
          <w:rFonts w:ascii="Times New Roman" w:eastAsia="KaiTi" w:hAnsi="Times New Roman" w:cs="Times New Roman"/>
          <w:sz w:val="28"/>
          <w:szCs w:val="28"/>
        </w:rPr>
        <w:t>(</w:t>
      </w:r>
      <w:r w:rsidRPr="00D26863">
        <w:rPr>
          <w:rFonts w:ascii="Times New Roman" w:eastAsia="KaiTi" w:hAnsi="Times New Roman" w:cs="Times New Roman"/>
          <w:sz w:val="28"/>
          <w:szCs w:val="28"/>
        </w:rPr>
        <w:t>一</w:t>
      </w:r>
      <w:r w:rsidRPr="00D26863">
        <w:rPr>
          <w:rFonts w:ascii="Times New Roman" w:eastAsia="KaiTi" w:hAnsi="Times New Roman" w:cs="Times New Roman"/>
          <w:sz w:val="28"/>
          <w:szCs w:val="28"/>
        </w:rPr>
        <w:t>)</w:t>
      </w:r>
      <w:r w:rsidRPr="00D26863">
        <w:rPr>
          <w:rFonts w:ascii="Times New Roman" w:eastAsia="KaiTi" w:hAnsi="Times New Roman" w:cs="Times New Roman"/>
          <w:sz w:val="28"/>
          <w:szCs w:val="28"/>
        </w:rPr>
        <w:t>些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57E1F2B3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вопросительную частицу </w:t>
      </w:r>
      <w:r w:rsidRPr="00D26863">
        <w:rPr>
          <w:rFonts w:ascii="Times New Roman" w:eastAsia="KaiTi" w:hAnsi="Times New Roman" w:cs="Times New Roman"/>
          <w:sz w:val="28"/>
          <w:szCs w:val="28"/>
        </w:rPr>
        <w:t>吗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1228B37E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модальную частицу </w:t>
      </w:r>
      <w:r w:rsidRPr="00D26863">
        <w:rPr>
          <w:rFonts w:ascii="Times New Roman" w:eastAsia="KaiTi" w:hAnsi="Times New Roman" w:cs="Times New Roman"/>
          <w:sz w:val="28"/>
          <w:szCs w:val="28"/>
        </w:rPr>
        <w:t>呢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для формирования неполного вопроса;</w:t>
      </w:r>
    </w:p>
    <w:p w14:paraId="3E7AA2EB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модальную частицу </w:t>
      </w:r>
      <w:r w:rsidRPr="00D26863">
        <w:rPr>
          <w:rFonts w:ascii="Times New Roman" w:eastAsia="KaiTi" w:hAnsi="Times New Roman" w:cs="Times New Roman"/>
          <w:sz w:val="28"/>
          <w:szCs w:val="28"/>
        </w:rPr>
        <w:t>了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01C8E96A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частицу </w:t>
      </w:r>
      <w:r w:rsidRPr="00D26863">
        <w:rPr>
          <w:rFonts w:ascii="Times New Roman" w:eastAsia="KaiTi" w:hAnsi="Times New Roman" w:cs="Times New Roman"/>
          <w:sz w:val="28"/>
          <w:szCs w:val="28"/>
        </w:rPr>
        <w:t>吧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в побудительных предложениях;</w:t>
      </w:r>
    </w:p>
    <w:p w14:paraId="13AF4B65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модальную частицу </w:t>
      </w:r>
      <w:r w:rsidRPr="00D26863">
        <w:rPr>
          <w:rFonts w:ascii="Times New Roman" w:eastAsia="KaiTi" w:hAnsi="Times New Roman" w:cs="Times New Roman"/>
          <w:sz w:val="28"/>
          <w:szCs w:val="28"/>
        </w:rPr>
        <w:t>吧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для выражения неопределённости или предположения;</w:t>
      </w:r>
    </w:p>
    <w:p w14:paraId="46EC2AE6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суффиксы </w:t>
      </w:r>
      <w:r w:rsidRPr="00D26863">
        <w:rPr>
          <w:rFonts w:ascii="Times New Roman" w:eastAsia="KaiTi" w:hAnsi="Times New Roman" w:cs="Times New Roman"/>
          <w:sz w:val="28"/>
          <w:szCs w:val="28"/>
        </w:rPr>
        <w:t>了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(для обозначения завершённости действия), </w:t>
      </w:r>
      <w:r w:rsidRPr="00D26863">
        <w:rPr>
          <w:rFonts w:ascii="Times New Roman" w:eastAsia="KaiTi" w:hAnsi="Times New Roman" w:cs="Times New Roman"/>
          <w:sz w:val="28"/>
          <w:szCs w:val="28"/>
        </w:rPr>
        <w:t>过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着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6D3695CA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служебное слово </w:t>
      </w:r>
      <w:r w:rsidRPr="00D26863">
        <w:rPr>
          <w:rFonts w:ascii="Times New Roman" w:eastAsia="KaiTi" w:hAnsi="Times New Roman" w:cs="Times New Roman"/>
          <w:sz w:val="28"/>
          <w:szCs w:val="28"/>
        </w:rPr>
        <w:t>地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621D5739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междометия (</w:t>
      </w:r>
      <w:r w:rsidRPr="00D26863">
        <w:rPr>
          <w:rFonts w:ascii="Times New Roman" w:eastAsia="KaiTi" w:hAnsi="Times New Roman" w:cs="Times New Roman"/>
          <w:sz w:val="28"/>
          <w:szCs w:val="28"/>
        </w:rPr>
        <w:t>啊，唉，哦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др.) для выражения чувств и эмоций в соответствии с коммуникативной ситуацией;</w:t>
      </w:r>
    </w:p>
    <w:p w14:paraId="1AA814D4" w14:textId="751DF9F3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26863">
        <w:rPr>
          <w:rFonts w:ascii="Times New Roman" w:hAnsi="Times New Roman" w:cs="Times New Roman"/>
          <w:sz w:val="28"/>
          <w:szCs w:val="28"/>
        </w:rPr>
        <w:t>способы обозначения дат в китайском языке;</w:t>
      </w:r>
    </w:p>
    <w:p w14:paraId="3D33CACE" w14:textId="1A0AD1B2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26863">
        <w:rPr>
          <w:rFonts w:ascii="Times New Roman" w:hAnsi="Times New Roman" w:cs="Times New Roman"/>
          <w:sz w:val="28"/>
          <w:szCs w:val="28"/>
        </w:rPr>
        <w:t>способы обозначения дней недели;</w:t>
      </w:r>
    </w:p>
    <w:p w14:paraId="06F806BF" w14:textId="2C1B5B3A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26863">
        <w:rPr>
          <w:rFonts w:ascii="Times New Roman" w:hAnsi="Times New Roman" w:cs="Times New Roman"/>
          <w:sz w:val="28"/>
          <w:szCs w:val="28"/>
        </w:rPr>
        <w:t>способы обозначения точного времени;</w:t>
      </w:r>
    </w:p>
    <w:p w14:paraId="742792EB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различные способы обозначения количества, в том числе неопределённого количества: счётное слово/наречие </w:t>
      </w:r>
      <w:r w:rsidRPr="00D26863">
        <w:rPr>
          <w:rFonts w:ascii="Times New Roman" w:eastAsia="KaiTi" w:hAnsi="Times New Roman" w:cs="Times New Roman"/>
          <w:sz w:val="28"/>
          <w:szCs w:val="28"/>
        </w:rPr>
        <w:t>(</w:t>
      </w:r>
      <w:r w:rsidRPr="00D26863">
        <w:rPr>
          <w:rFonts w:ascii="Times New Roman" w:eastAsia="KaiTi" w:hAnsi="Times New Roman" w:cs="Times New Roman"/>
          <w:sz w:val="28"/>
          <w:szCs w:val="28"/>
        </w:rPr>
        <w:t>一</w:t>
      </w:r>
      <w:r w:rsidRPr="00D26863">
        <w:rPr>
          <w:rFonts w:ascii="Times New Roman" w:eastAsia="KaiTi" w:hAnsi="Times New Roman" w:cs="Times New Roman"/>
          <w:sz w:val="28"/>
          <w:szCs w:val="28"/>
        </w:rPr>
        <w:t>)</w:t>
      </w:r>
      <w:r w:rsidRPr="00D26863">
        <w:rPr>
          <w:rFonts w:ascii="Times New Roman" w:eastAsia="KaiTi" w:hAnsi="Times New Roman" w:cs="Times New Roman"/>
          <w:sz w:val="28"/>
          <w:szCs w:val="28"/>
        </w:rPr>
        <w:t>点儿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2D3C30CA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приблизительного количества (с использованием соседних чисел и др.);</w:t>
      </w:r>
    </w:p>
    <w:p w14:paraId="7928931D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словосочетание </w:t>
      </w:r>
      <w:r w:rsidRPr="00D26863">
        <w:rPr>
          <w:rFonts w:ascii="Times New Roman" w:eastAsia="KaiTi" w:hAnsi="Times New Roman" w:cs="Times New Roman"/>
          <w:sz w:val="28"/>
          <w:szCs w:val="28"/>
        </w:rPr>
        <w:t>有（一）点儿</w:t>
      </w:r>
      <w:r w:rsidRPr="00D26863">
        <w:rPr>
          <w:rFonts w:ascii="Times New Roman" w:hAnsi="Times New Roman" w:cs="Times New Roman"/>
          <w:sz w:val="28"/>
          <w:szCs w:val="28"/>
        </w:rPr>
        <w:t xml:space="preserve">, отличие от </w:t>
      </w:r>
      <w:r w:rsidRPr="00D26863">
        <w:rPr>
          <w:rFonts w:ascii="Times New Roman" w:eastAsia="KaiTi" w:hAnsi="Times New Roman" w:cs="Times New Roman"/>
          <w:sz w:val="28"/>
          <w:szCs w:val="28"/>
        </w:rPr>
        <w:t>一点儿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24A0C8A8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словосочетание </w:t>
      </w:r>
      <w:r w:rsidRPr="00D26863">
        <w:rPr>
          <w:rFonts w:ascii="Times New Roman" w:eastAsia="KaiTi" w:hAnsi="Times New Roman" w:cs="Times New Roman"/>
          <w:sz w:val="28"/>
          <w:szCs w:val="28"/>
        </w:rPr>
        <w:t>一下儿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с глаголом;</w:t>
      </w:r>
    </w:p>
    <w:p w14:paraId="473E9818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обстоятельство времени;</w:t>
      </w:r>
    </w:p>
    <w:p w14:paraId="475D9A00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оборот </w:t>
      </w:r>
      <w:r w:rsidRPr="00D26863">
        <w:rPr>
          <w:rFonts w:ascii="Times New Roman" w:eastAsia="KaiTi" w:hAnsi="Times New Roman" w:cs="Times New Roman"/>
          <w:sz w:val="28"/>
          <w:szCs w:val="28"/>
        </w:rPr>
        <w:t>的时候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(«</w:t>
      </w:r>
      <w:proofErr w:type="gramStart"/>
      <w:r w:rsidRPr="00D26863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D26863">
        <w:rPr>
          <w:rFonts w:ascii="Times New Roman" w:hAnsi="Times New Roman" w:cs="Times New Roman"/>
          <w:sz w:val="28"/>
          <w:szCs w:val="28"/>
        </w:rPr>
        <w:t>…»);</w:t>
      </w:r>
    </w:p>
    <w:p w14:paraId="6CE9BE33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способы выяснения времени с вопросительными словосочетаниями </w:t>
      </w:r>
      <w:r w:rsidRPr="00D26863">
        <w:rPr>
          <w:rFonts w:ascii="Times New Roman" w:eastAsia="KaiTi" w:hAnsi="Times New Roman" w:cs="Times New Roman"/>
          <w:sz w:val="28"/>
          <w:szCs w:val="28"/>
        </w:rPr>
        <w:t>几点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и </w:t>
      </w:r>
      <w:r w:rsidRPr="00D26863">
        <w:rPr>
          <w:rFonts w:ascii="Times New Roman" w:eastAsia="KaiTi" w:hAnsi="Times New Roman" w:cs="Times New Roman"/>
          <w:sz w:val="28"/>
          <w:szCs w:val="28"/>
        </w:rPr>
        <w:t>什么时候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5E32A050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обстоятельство места;</w:t>
      </w:r>
    </w:p>
    <w:p w14:paraId="573D0B95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способы описания местонахождения, в том числе с помощью локативов (</w:t>
      </w:r>
      <w:r w:rsidRPr="00D26863">
        <w:rPr>
          <w:rFonts w:ascii="Times New Roman" w:eastAsia="KaiTi" w:hAnsi="Times New Roman" w:cs="Times New Roman"/>
          <w:sz w:val="28"/>
          <w:szCs w:val="28"/>
        </w:rPr>
        <w:t>里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上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и др.) и их сочетания с </w:t>
      </w:r>
      <w:r w:rsidRPr="00D26863">
        <w:rPr>
          <w:rFonts w:ascii="Times New Roman" w:eastAsia="KaiTi" w:hAnsi="Times New Roman" w:cs="Times New Roman"/>
          <w:sz w:val="28"/>
          <w:szCs w:val="28"/>
        </w:rPr>
        <w:t>面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и </w:t>
      </w:r>
      <w:r w:rsidRPr="00D26863">
        <w:rPr>
          <w:rFonts w:ascii="Times New Roman" w:eastAsia="KaiTi" w:hAnsi="Times New Roman" w:cs="Times New Roman"/>
          <w:sz w:val="28"/>
          <w:szCs w:val="28"/>
        </w:rPr>
        <w:t>边</w:t>
      </w:r>
      <w:r w:rsidRPr="00D26863">
        <w:rPr>
          <w:rFonts w:ascii="Times New Roman" w:hAnsi="Times New Roman" w:cs="Times New Roman"/>
          <w:sz w:val="28"/>
          <w:szCs w:val="28"/>
        </w:rPr>
        <w:t>, послелоги со значением места (</w:t>
      </w:r>
      <w:r w:rsidRPr="00D26863">
        <w:rPr>
          <w:rFonts w:ascii="Times New Roman" w:eastAsia="KaiTi" w:hAnsi="Times New Roman" w:cs="Times New Roman"/>
          <w:sz w:val="28"/>
          <w:szCs w:val="28"/>
        </w:rPr>
        <w:t>上面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下面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左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右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др.);</w:t>
      </w:r>
    </w:p>
    <w:p w14:paraId="5BF229E5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обозначение местоположения с помощью </w:t>
      </w:r>
      <w:r w:rsidRPr="00D26863">
        <w:rPr>
          <w:rFonts w:ascii="Times New Roman" w:eastAsia="KaiTi" w:hAnsi="Times New Roman" w:cs="Times New Roman"/>
          <w:sz w:val="28"/>
          <w:szCs w:val="28"/>
        </w:rPr>
        <w:t>在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в сочетании с личными местоимениями </w:t>
      </w:r>
      <w:r w:rsidRPr="00D26863">
        <w:rPr>
          <w:rFonts w:ascii="Times New Roman" w:eastAsia="KaiTi" w:hAnsi="Times New Roman" w:cs="Times New Roman"/>
          <w:sz w:val="28"/>
          <w:szCs w:val="28"/>
        </w:rPr>
        <w:t>这儿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и </w:t>
      </w:r>
      <w:r w:rsidRPr="00D26863">
        <w:rPr>
          <w:rFonts w:ascii="Times New Roman" w:eastAsia="KaiTi" w:hAnsi="Times New Roman" w:cs="Times New Roman"/>
          <w:sz w:val="28"/>
          <w:szCs w:val="28"/>
        </w:rPr>
        <w:t>那儿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743E1D11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словосочетание </w:t>
      </w:r>
      <w:r w:rsidRPr="00D26863">
        <w:rPr>
          <w:rFonts w:ascii="Times New Roman" w:eastAsia="KaiTi" w:hAnsi="Times New Roman" w:cs="Times New Roman"/>
          <w:sz w:val="28"/>
          <w:szCs w:val="28"/>
        </w:rPr>
        <w:t>住在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в сочетании с существительным со значением места;</w:t>
      </w:r>
    </w:p>
    <w:p w14:paraId="0DEDFE14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темпоративы (</w:t>
      </w:r>
      <w:r w:rsidRPr="00D26863">
        <w:rPr>
          <w:rFonts w:ascii="Times New Roman" w:eastAsia="KaiTi" w:hAnsi="Times New Roman" w:cs="Times New Roman"/>
          <w:sz w:val="28"/>
          <w:szCs w:val="28"/>
        </w:rPr>
        <w:t>(</w:t>
      </w:r>
      <w:r w:rsidRPr="00D26863">
        <w:rPr>
          <w:rFonts w:ascii="Times New Roman" w:eastAsia="KaiTi" w:hAnsi="Times New Roman" w:cs="Times New Roman"/>
          <w:sz w:val="28"/>
          <w:szCs w:val="28"/>
        </w:rPr>
        <w:t>以</w:t>
      </w:r>
      <w:r w:rsidRPr="00D26863">
        <w:rPr>
          <w:rFonts w:ascii="Times New Roman" w:eastAsia="KaiTi" w:hAnsi="Times New Roman" w:cs="Times New Roman"/>
          <w:sz w:val="28"/>
          <w:szCs w:val="28"/>
        </w:rPr>
        <w:t>)</w:t>
      </w:r>
      <w:r w:rsidRPr="00D26863">
        <w:rPr>
          <w:rFonts w:ascii="Times New Roman" w:eastAsia="KaiTi" w:hAnsi="Times New Roman" w:cs="Times New Roman"/>
          <w:sz w:val="28"/>
          <w:szCs w:val="28"/>
        </w:rPr>
        <w:t>前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(</w:t>
      </w:r>
      <w:r w:rsidRPr="00D26863">
        <w:rPr>
          <w:rFonts w:ascii="Times New Roman" w:eastAsia="KaiTi" w:hAnsi="Times New Roman" w:cs="Times New Roman"/>
          <w:sz w:val="28"/>
          <w:szCs w:val="28"/>
        </w:rPr>
        <w:t>以</w:t>
      </w:r>
      <w:r w:rsidRPr="00D26863">
        <w:rPr>
          <w:rFonts w:ascii="Times New Roman" w:eastAsia="KaiTi" w:hAnsi="Times New Roman" w:cs="Times New Roman"/>
          <w:sz w:val="28"/>
          <w:szCs w:val="28"/>
        </w:rPr>
        <w:t>)</w:t>
      </w:r>
      <w:r w:rsidRPr="00D26863">
        <w:rPr>
          <w:rFonts w:ascii="Times New Roman" w:eastAsia="KaiTi" w:hAnsi="Times New Roman" w:cs="Times New Roman"/>
          <w:sz w:val="28"/>
          <w:szCs w:val="28"/>
        </w:rPr>
        <w:t>后</w:t>
      </w:r>
      <w:r w:rsidRPr="00D26863">
        <w:rPr>
          <w:rFonts w:ascii="Times New Roman" w:hAnsi="Times New Roman" w:cs="Times New Roman"/>
          <w:sz w:val="28"/>
          <w:szCs w:val="28"/>
        </w:rPr>
        <w:t>);</w:t>
      </w:r>
    </w:p>
    <w:p w14:paraId="7E390421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обозначение местонахождения/наличия с помощью глагола связки </w:t>
      </w:r>
      <w:r w:rsidRPr="00D26863">
        <w:rPr>
          <w:rFonts w:ascii="Times New Roman" w:eastAsia="KaiTi" w:hAnsi="Times New Roman" w:cs="Times New Roman"/>
          <w:sz w:val="28"/>
          <w:szCs w:val="28"/>
        </w:rPr>
        <w:t>是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6C604F09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обстоятельство образа действия (в том числе со служебным словом </w:t>
      </w:r>
      <w:r w:rsidRPr="00D26863">
        <w:rPr>
          <w:rFonts w:ascii="Times New Roman" w:eastAsia="KaiTi" w:hAnsi="Times New Roman" w:cs="Times New Roman"/>
          <w:sz w:val="28"/>
          <w:szCs w:val="28"/>
        </w:rPr>
        <w:t>地</w:t>
      </w:r>
      <w:r w:rsidRPr="00D26863">
        <w:rPr>
          <w:rFonts w:ascii="Times New Roman" w:hAnsi="Times New Roman" w:cs="Times New Roman"/>
          <w:sz w:val="28"/>
          <w:szCs w:val="28"/>
        </w:rPr>
        <w:t>);</w:t>
      </w:r>
    </w:p>
    <w:p w14:paraId="45C4FF96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конструкции </w:t>
      </w:r>
      <w:r w:rsidRPr="00D26863">
        <w:rPr>
          <w:rFonts w:ascii="Times New Roman" w:eastAsia="KaiTi" w:hAnsi="Times New Roman" w:cs="Times New Roman"/>
          <w:sz w:val="28"/>
          <w:szCs w:val="28"/>
        </w:rPr>
        <w:t>不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也不</w:t>
      </w:r>
      <w:r w:rsidRPr="00D26863">
        <w:rPr>
          <w:rFonts w:ascii="Times New Roman" w:hAnsi="Times New Roman" w:cs="Times New Roman"/>
          <w:sz w:val="28"/>
          <w:szCs w:val="28"/>
        </w:rPr>
        <w:t xml:space="preserve">……; </w:t>
      </w:r>
      <w:r w:rsidRPr="00D26863">
        <w:rPr>
          <w:rFonts w:ascii="Times New Roman" w:eastAsia="KaiTi" w:hAnsi="Times New Roman" w:cs="Times New Roman"/>
          <w:sz w:val="28"/>
          <w:szCs w:val="28"/>
        </w:rPr>
        <w:t>有的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，有的</w:t>
      </w:r>
      <w:r w:rsidRPr="00D26863">
        <w:rPr>
          <w:rFonts w:ascii="Times New Roman" w:hAnsi="Times New Roman" w:cs="Times New Roman"/>
          <w:sz w:val="28"/>
          <w:szCs w:val="28"/>
        </w:rPr>
        <w:t xml:space="preserve">……; </w:t>
      </w:r>
      <w:r w:rsidRPr="00D26863">
        <w:rPr>
          <w:rFonts w:ascii="Times New Roman" w:eastAsia="KaiTi" w:hAnsi="Times New Roman" w:cs="Times New Roman"/>
          <w:sz w:val="28"/>
          <w:szCs w:val="28"/>
        </w:rPr>
        <w:t>就要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了</w:t>
      </w:r>
      <w:r w:rsidRPr="00D26863">
        <w:rPr>
          <w:rFonts w:ascii="Times New Roman" w:hAnsi="Times New Roman" w:cs="Times New Roman"/>
          <w:sz w:val="28"/>
          <w:szCs w:val="28"/>
        </w:rPr>
        <w:t xml:space="preserve">; </w:t>
      </w:r>
      <w:r w:rsidRPr="00D26863">
        <w:rPr>
          <w:rFonts w:ascii="Times New Roman" w:eastAsia="KaiTi" w:hAnsi="Times New Roman" w:cs="Times New Roman"/>
          <w:sz w:val="28"/>
          <w:szCs w:val="28"/>
        </w:rPr>
        <w:t>从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到</w:t>
      </w:r>
      <w:r w:rsidRPr="00D26863">
        <w:rPr>
          <w:rFonts w:ascii="Times New Roman" w:hAnsi="Times New Roman" w:cs="Times New Roman"/>
          <w:sz w:val="28"/>
          <w:szCs w:val="28"/>
        </w:rPr>
        <w:t xml:space="preserve">……; </w:t>
      </w:r>
      <w:r w:rsidRPr="00D26863">
        <w:rPr>
          <w:rFonts w:ascii="Times New Roman" w:eastAsia="KaiTi" w:hAnsi="Times New Roman" w:cs="Times New Roman"/>
          <w:sz w:val="28"/>
          <w:szCs w:val="28"/>
        </w:rPr>
        <w:t>又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又</w:t>
      </w:r>
      <w:r w:rsidRPr="00D26863">
        <w:rPr>
          <w:rFonts w:ascii="Times New Roman" w:hAnsi="Times New Roman" w:cs="Times New Roman"/>
          <w:sz w:val="28"/>
          <w:szCs w:val="28"/>
        </w:rPr>
        <w:t xml:space="preserve">……; </w:t>
      </w:r>
      <w:r w:rsidRPr="00D26863">
        <w:rPr>
          <w:rFonts w:ascii="Times New Roman" w:eastAsia="KaiTi" w:hAnsi="Times New Roman" w:cs="Times New Roman"/>
          <w:sz w:val="28"/>
          <w:szCs w:val="28"/>
        </w:rPr>
        <w:t>先</w:t>
      </w:r>
      <w:r w:rsidRPr="00D26863">
        <w:rPr>
          <w:rFonts w:ascii="Times New Roman" w:hAnsi="Times New Roman" w:cs="Times New Roman"/>
          <w:sz w:val="28"/>
          <w:szCs w:val="28"/>
        </w:rPr>
        <w:t xml:space="preserve">……, </w:t>
      </w:r>
      <w:r w:rsidRPr="00D26863">
        <w:rPr>
          <w:rFonts w:ascii="Times New Roman" w:eastAsia="KaiTi" w:hAnsi="Times New Roman" w:cs="Times New Roman"/>
          <w:sz w:val="28"/>
          <w:szCs w:val="28"/>
        </w:rPr>
        <w:t>然后</w:t>
      </w:r>
      <w:r w:rsidRPr="00D26863">
        <w:rPr>
          <w:rFonts w:ascii="Times New Roman" w:hAnsi="Times New Roman" w:cs="Times New Roman"/>
          <w:sz w:val="28"/>
          <w:szCs w:val="28"/>
        </w:rPr>
        <w:t xml:space="preserve">……; </w:t>
      </w:r>
      <w:r w:rsidRPr="00D26863">
        <w:rPr>
          <w:rFonts w:ascii="Times New Roman" w:eastAsia="KaiTi" w:hAnsi="Times New Roman" w:cs="Times New Roman"/>
          <w:sz w:val="28"/>
          <w:szCs w:val="28"/>
        </w:rPr>
        <w:t>一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就</w:t>
      </w:r>
      <w:r w:rsidRPr="00D26863">
        <w:rPr>
          <w:rFonts w:ascii="Times New Roman" w:hAnsi="Times New Roman" w:cs="Times New Roman"/>
          <w:sz w:val="28"/>
          <w:szCs w:val="28"/>
        </w:rPr>
        <w:t xml:space="preserve">……; </w:t>
      </w:r>
      <w:r w:rsidRPr="00D26863">
        <w:rPr>
          <w:rFonts w:ascii="Times New Roman" w:eastAsia="KaiTi" w:hAnsi="Times New Roman" w:cs="Times New Roman"/>
          <w:sz w:val="28"/>
          <w:szCs w:val="28"/>
        </w:rPr>
        <w:t>一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eastAsia="KaiTi" w:hAnsi="Times New Roman" w:cs="Times New Roman"/>
          <w:sz w:val="28"/>
          <w:szCs w:val="28"/>
        </w:rPr>
        <w:t>边</w:t>
      </w:r>
      <w:r w:rsidRPr="00D26863">
        <w:rPr>
          <w:rFonts w:ascii="Times New Roman" w:hAnsi="Times New Roman" w:cs="Times New Roman"/>
          <w:sz w:val="28"/>
          <w:szCs w:val="28"/>
        </w:rPr>
        <w:t xml:space="preserve">……, </w:t>
      </w:r>
      <w:r w:rsidRPr="00D26863">
        <w:rPr>
          <w:rFonts w:ascii="Times New Roman" w:eastAsia="KaiTi" w:hAnsi="Times New Roman" w:cs="Times New Roman"/>
          <w:sz w:val="28"/>
          <w:szCs w:val="28"/>
        </w:rPr>
        <w:t>一边</w:t>
      </w:r>
      <w:r w:rsidRPr="00D26863">
        <w:rPr>
          <w:rFonts w:ascii="Times New Roman" w:hAnsi="Times New Roman" w:cs="Times New Roman"/>
          <w:sz w:val="28"/>
          <w:szCs w:val="28"/>
        </w:rPr>
        <w:t xml:space="preserve">……; </w:t>
      </w:r>
      <w:r w:rsidRPr="00D26863">
        <w:rPr>
          <w:rFonts w:ascii="Times New Roman" w:eastAsia="KaiTi" w:hAnsi="Times New Roman" w:cs="Times New Roman"/>
          <w:sz w:val="28"/>
          <w:szCs w:val="28"/>
        </w:rPr>
        <w:t>快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了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318DE5F3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различные типы связей в </w:t>
      </w:r>
      <w:r>
        <w:rPr>
          <w:rFonts w:ascii="Times New Roman" w:hAnsi="Times New Roman" w:cs="Times New Roman"/>
          <w:sz w:val="28"/>
          <w:szCs w:val="28"/>
        </w:rPr>
        <w:t xml:space="preserve">рамках сверхфразового единства, </w:t>
      </w:r>
      <w:r w:rsidRPr="00D26863">
        <w:rPr>
          <w:rFonts w:ascii="Times New Roman" w:hAnsi="Times New Roman" w:cs="Times New Roman"/>
          <w:sz w:val="28"/>
          <w:szCs w:val="28"/>
        </w:rPr>
        <w:t>оформляемые союзами и конструкциями (противительная, причинно-следственная, целевая и др.);</w:t>
      </w:r>
    </w:p>
    <w:p w14:paraId="2BBB678E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союзную конструкцию </w:t>
      </w:r>
      <w:r w:rsidRPr="00D26863">
        <w:rPr>
          <w:rFonts w:ascii="Times New Roman" w:eastAsia="KaiTi" w:hAnsi="Times New Roman" w:cs="Times New Roman"/>
          <w:sz w:val="28"/>
          <w:szCs w:val="28"/>
        </w:rPr>
        <w:t>因为</w:t>
      </w:r>
      <w:r w:rsidRPr="00D26863">
        <w:rPr>
          <w:rFonts w:ascii="Times New Roman" w:hAnsi="Times New Roman" w:cs="Times New Roman"/>
          <w:sz w:val="28"/>
          <w:szCs w:val="28"/>
        </w:rPr>
        <w:t>……, (</w:t>
      </w:r>
      <w:r w:rsidRPr="00D26863">
        <w:rPr>
          <w:rFonts w:ascii="Times New Roman" w:eastAsia="KaiTi" w:hAnsi="Times New Roman" w:cs="Times New Roman"/>
          <w:sz w:val="28"/>
          <w:szCs w:val="28"/>
        </w:rPr>
        <w:t>所以</w:t>
      </w:r>
      <w:r w:rsidRPr="00D26863">
        <w:rPr>
          <w:rFonts w:ascii="Times New Roman" w:hAnsi="Times New Roman" w:cs="Times New Roman"/>
          <w:sz w:val="28"/>
          <w:szCs w:val="28"/>
        </w:rPr>
        <w:t>……), оформляющую причинно-следственную связь;</w:t>
      </w:r>
    </w:p>
    <w:p w14:paraId="4F8088FA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сложное предложение условия с конструкцией </w:t>
      </w:r>
      <w:r w:rsidRPr="00D26863">
        <w:rPr>
          <w:rFonts w:ascii="Times New Roman" w:eastAsia="KaiTi" w:hAnsi="Times New Roman" w:cs="Times New Roman"/>
          <w:sz w:val="28"/>
          <w:szCs w:val="28"/>
        </w:rPr>
        <w:t>如果</w:t>
      </w:r>
      <w:r w:rsidRPr="00D26863">
        <w:rPr>
          <w:rFonts w:ascii="Times New Roman" w:hAnsi="Times New Roman" w:cs="Times New Roman"/>
          <w:sz w:val="28"/>
          <w:szCs w:val="28"/>
        </w:rPr>
        <w:t xml:space="preserve">……, </w:t>
      </w:r>
      <w:r w:rsidRPr="00D26863">
        <w:rPr>
          <w:rFonts w:ascii="Times New Roman" w:eastAsia="KaiTi" w:hAnsi="Times New Roman" w:cs="Times New Roman"/>
          <w:sz w:val="28"/>
          <w:szCs w:val="28"/>
        </w:rPr>
        <w:t>就</w:t>
      </w:r>
      <w:r w:rsidRPr="00D26863">
        <w:rPr>
          <w:rFonts w:ascii="Times New Roman" w:hAnsi="Times New Roman" w:cs="Times New Roman"/>
          <w:sz w:val="28"/>
          <w:szCs w:val="28"/>
        </w:rPr>
        <w:t>……;</w:t>
      </w:r>
    </w:p>
    <w:p w14:paraId="1113C939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сложное предложение условия с союзом </w:t>
      </w:r>
      <w:r w:rsidRPr="00D26863">
        <w:rPr>
          <w:rFonts w:ascii="Times New Roman" w:eastAsia="KaiTi" w:hAnsi="Times New Roman" w:cs="Times New Roman"/>
          <w:sz w:val="28"/>
          <w:szCs w:val="28"/>
        </w:rPr>
        <w:t>要是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3F1B407C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конструкции </w:t>
      </w:r>
      <w:r w:rsidRPr="00D26863">
        <w:rPr>
          <w:rFonts w:ascii="Times New Roman" w:eastAsia="KaiTi" w:hAnsi="Times New Roman" w:cs="Times New Roman"/>
          <w:sz w:val="28"/>
          <w:szCs w:val="28"/>
        </w:rPr>
        <w:t>就要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了</w:t>
      </w:r>
      <w:r w:rsidRPr="00D26863">
        <w:rPr>
          <w:rFonts w:ascii="Times New Roman" w:hAnsi="Times New Roman" w:cs="Times New Roman"/>
          <w:sz w:val="28"/>
          <w:szCs w:val="28"/>
        </w:rPr>
        <w:t xml:space="preserve">; </w:t>
      </w:r>
      <w:r w:rsidRPr="00D26863">
        <w:rPr>
          <w:rFonts w:ascii="Times New Roman" w:eastAsia="KaiTi" w:hAnsi="Times New Roman" w:cs="Times New Roman"/>
          <w:sz w:val="28"/>
          <w:szCs w:val="28"/>
        </w:rPr>
        <w:t>从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到</w:t>
      </w:r>
      <w:r w:rsidRPr="00D26863">
        <w:rPr>
          <w:rFonts w:ascii="Times New Roman" w:hAnsi="Times New Roman" w:cs="Times New Roman"/>
          <w:sz w:val="28"/>
          <w:szCs w:val="28"/>
        </w:rPr>
        <w:t xml:space="preserve">……; </w:t>
      </w:r>
      <w:r w:rsidRPr="00D26863">
        <w:rPr>
          <w:rFonts w:ascii="Times New Roman" w:eastAsia="KaiTi" w:hAnsi="Times New Roman" w:cs="Times New Roman"/>
          <w:sz w:val="28"/>
          <w:szCs w:val="28"/>
        </w:rPr>
        <w:t>又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又</w:t>
      </w:r>
      <w:r w:rsidRPr="00D26863">
        <w:rPr>
          <w:rFonts w:ascii="Times New Roman" w:hAnsi="Times New Roman" w:cs="Times New Roman"/>
          <w:sz w:val="28"/>
          <w:szCs w:val="28"/>
        </w:rPr>
        <w:t>……;</w:t>
      </w:r>
    </w:p>
    <w:p w14:paraId="1385B868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конструкцию сравнения с предлогом </w:t>
      </w:r>
      <w:r w:rsidRPr="00D26863">
        <w:rPr>
          <w:rFonts w:ascii="Times New Roman" w:eastAsia="KaiTi" w:hAnsi="Times New Roman" w:cs="Times New Roman"/>
          <w:sz w:val="28"/>
          <w:szCs w:val="28"/>
        </w:rPr>
        <w:t>比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её отрицательную форму (</w:t>
      </w:r>
      <w:r w:rsidRPr="00D26863">
        <w:rPr>
          <w:rFonts w:ascii="Times New Roman" w:eastAsia="KaiTi" w:hAnsi="Times New Roman" w:cs="Times New Roman"/>
          <w:sz w:val="28"/>
          <w:szCs w:val="28"/>
        </w:rPr>
        <w:t>没有</w:t>
      </w:r>
      <w:r w:rsidRPr="00D26863">
        <w:rPr>
          <w:rFonts w:ascii="Times New Roman" w:hAnsi="Times New Roman" w:cs="Times New Roman"/>
          <w:sz w:val="28"/>
          <w:szCs w:val="28"/>
        </w:rPr>
        <w:t>);</w:t>
      </w:r>
    </w:p>
    <w:p w14:paraId="0C001BB7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конструкцию сравнения с предлогом </w:t>
      </w:r>
      <w:r w:rsidRPr="00D26863">
        <w:rPr>
          <w:rFonts w:ascii="Times New Roman" w:eastAsia="KaiTi" w:hAnsi="Times New Roman" w:cs="Times New Roman"/>
          <w:sz w:val="28"/>
          <w:szCs w:val="28"/>
        </w:rPr>
        <w:t>比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и словосочетаниями </w:t>
      </w:r>
      <w:r w:rsidRPr="00D26863">
        <w:rPr>
          <w:rFonts w:ascii="Times New Roman" w:eastAsia="KaiTi" w:hAnsi="Times New Roman" w:cs="Times New Roman"/>
          <w:sz w:val="28"/>
          <w:szCs w:val="28"/>
        </w:rPr>
        <w:t>得多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多了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（一）点（儿）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一些（些）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7B33FC37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конструкцию сравнения с предлогом </w:t>
      </w:r>
      <w:r w:rsidRPr="00D26863">
        <w:rPr>
          <w:rFonts w:ascii="Times New Roman" w:eastAsia="KaiTi" w:hAnsi="Times New Roman" w:cs="Times New Roman"/>
          <w:sz w:val="28"/>
          <w:szCs w:val="28"/>
        </w:rPr>
        <w:t>比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указанием количественной разницы;</w:t>
      </w:r>
    </w:p>
    <w:p w14:paraId="145FC7CA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предложения со сравнительной конструкцией и глагольным сказуемым;</w:t>
      </w:r>
    </w:p>
    <w:p w14:paraId="398042F6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сравнительную конструкцию «</w:t>
      </w:r>
      <w:r w:rsidRPr="00D26863">
        <w:rPr>
          <w:rFonts w:ascii="Times New Roman" w:eastAsia="KaiTi" w:hAnsi="Times New Roman" w:cs="Times New Roman"/>
          <w:sz w:val="28"/>
          <w:szCs w:val="28"/>
        </w:rPr>
        <w:t>比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更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+ прилагательное»;</w:t>
      </w:r>
    </w:p>
    <w:p w14:paraId="0895A226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сравнительную конструкцию «</w:t>
      </w:r>
      <w:r w:rsidRPr="00D26863">
        <w:rPr>
          <w:rFonts w:ascii="Times New Roman" w:eastAsia="KaiTi" w:hAnsi="Times New Roman" w:cs="Times New Roman"/>
          <w:sz w:val="28"/>
          <w:szCs w:val="28"/>
        </w:rPr>
        <w:t>比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还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+ прилагательное»;</w:t>
      </w:r>
    </w:p>
    <w:p w14:paraId="6F7A49EB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конструкции уподобления </w:t>
      </w:r>
      <w:r w:rsidRPr="00D26863">
        <w:rPr>
          <w:rFonts w:ascii="Times New Roman" w:eastAsia="KaiTi" w:hAnsi="Times New Roman" w:cs="Times New Roman"/>
          <w:sz w:val="28"/>
          <w:szCs w:val="28"/>
        </w:rPr>
        <w:t>跟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一样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«</w:t>
      </w:r>
      <w:r w:rsidRPr="00D26863">
        <w:rPr>
          <w:rFonts w:ascii="Times New Roman" w:eastAsia="KaiTi" w:hAnsi="Times New Roman" w:cs="Times New Roman"/>
          <w:sz w:val="28"/>
          <w:szCs w:val="28"/>
        </w:rPr>
        <w:t>和</w:t>
      </w:r>
      <w:r w:rsidRPr="00D26863">
        <w:rPr>
          <w:rFonts w:ascii="Times New Roman" w:hAnsi="Times New Roman" w:cs="Times New Roman"/>
          <w:sz w:val="28"/>
          <w:szCs w:val="28"/>
        </w:rPr>
        <w:t>/</w:t>
      </w:r>
      <w:r w:rsidRPr="00D26863">
        <w:rPr>
          <w:rFonts w:ascii="Times New Roman" w:eastAsia="KaiTi" w:hAnsi="Times New Roman" w:cs="Times New Roman"/>
          <w:sz w:val="28"/>
          <w:szCs w:val="28"/>
        </w:rPr>
        <w:t>跟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一样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+ </w:t>
      </w:r>
      <w:r w:rsidRPr="00D26863">
        <w:rPr>
          <w:rFonts w:ascii="Times New Roman" w:hAnsi="Times New Roman" w:cs="Times New Roman"/>
          <w:sz w:val="28"/>
          <w:szCs w:val="28"/>
        </w:rPr>
        <w:t>прилагательное»;</w:t>
      </w:r>
    </w:p>
    <w:p w14:paraId="4172AC77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предложения с предлогом </w:t>
      </w:r>
      <w:r w:rsidRPr="00D26863">
        <w:rPr>
          <w:rFonts w:ascii="Times New Roman" w:eastAsia="KaiTi" w:hAnsi="Times New Roman" w:cs="Times New Roman"/>
          <w:sz w:val="28"/>
          <w:szCs w:val="28"/>
        </w:rPr>
        <w:t>把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инверсию прямого дополнения;</w:t>
      </w:r>
    </w:p>
    <w:p w14:paraId="674F20E1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предложения с предлогом </w:t>
      </w:r>
      <w:r w:rsidRPr="00D26863">
        <w:rPr>
          <w:rFonts w:ascii="Times New Roman" w:eastAsia="KaiTi" w:hAnsi="Times New Roman" w:cs="Times New Roman"/>
          <w:sz w:val="28"/>
          <w:szCs w:val="28"/>
        </w:rPr>
        <w:t>把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конструкцией «</w:t>
      </w:r>
      <w:r w:rsidRPr="00D26863">
        <w:rPr>
          <w:rFonts w:ascii="Times New Roman" w:eastAsia="KaiTi" w:hAnsi="Times New Roman" w:cs="Times New Roman"/>
          <w:sz w:val="28"/>
          <w:szCs w:val="28"/>
        </w:rPr>
        <w:t>在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+ существительное/местоимение/имя собственное + локатив»;</w:t>
      </w:r>
    </w:p>
    <w:p w14:paraId="61AD34CC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усилительную конструкцию </w:t>
      </w:r>
      <w:r w:rsidRPr="00D26863">
        <w:rPr>
          <w:rFonts w:ascii="Times New Roman" w:eastAsia="KaiTi" w:hAnsi="Times New Roman" w:cs="Times New Roman"/>
          <w:sz w:val="28"/>
          <w:szCs w:val="28"/>
        </w:rPr>
        <w:t>越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A </w:t>
      </w:r>
      <w:r w:rsidRPr="00D26863">
        <w:rPr>
          <w:rFonts w:ascii="Times New Roman" w:eastAsia="KaiTi" w:hAnsi="Times New Roman" w:cs="Times New Roman"/>
          <w:sz w:val="28"/>
          <w:szCs w:val="28"/>
        </w:rPr>
        <w:t>越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B;</w:t>
      </w:r>
    </w:p>
    <w:p w14:paraId="4CCF66E0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конструкцию «</w:t>
      </w:r>
      <w:r w:rsidRPr="00D26863">
        <w:rPr>
          <w:rFonts w:ascii="Times New Roman" w:eastAsia="KaiTi" w:hAnsi="Times New Roman" w:cs="Times New Roman"/>
          <w:sz w:val="28"/>
          <w:szCs w:val="28"/>
        </w:rPr>
        <w:t>越来越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+ прилагательное/глагол»;</w:t>
      </w:r>
    </w:p>
    <w:p w14:paraId="4BAA8760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выделительную конструкцию «</w:t>
      </w:r>
      <w:r w:rsidRPr="00D26863">
        <w:rPr>
          <w:rFonts w:ascii="Times New Roman" w:eastAsia="KaiTi" w:hAnsi="Times New Roman" w:cs="Times New Roman"/>
          <w:sz w:val="28"/>
          <w:szCs w:val="28"/>
        </w:rPr>
        <w:t>不是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吗</w:t>
      </w:r>
      <w:r w:rsidRPr="00D26863">
        <w:rPr>
          <w:rFonts w:ascii="Times New Roman" w:eastAsia="KaiTi" w:hAnsi="Times New Roman" w:cs="Times New Roman"/>
          <w:sz w:val="28"/>
          <w:szCs w:val="28"/>
        </w:rPr>
        <w:t>?</w:t>
      </w:r>
      <w:r w:rsidRPr="00D26863">
        <w:rPr>
          <w:rFonts w:ascii="Times New Roman" w:hAnsi="Times New Roman" w:cs="Times New Roman"/>
          <w:sz w:val="28"/>
          <w:szCs w:val="28"/>
        </w:rPr>
        <w:t>»;</w:t>
      </w:r>
    </w:p>
    <w:p w14:paraId="68184C35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дополнительные элементы результата, степени или образа действия со специальным инфиксом </w:t>
      </w:r>
      <w:r w:rsidRPr="00D26863">
        <w:rPr>
          <w:rFonts w:ascii="Times New Roman" w:eastAsia="KaiTi" w:hAnsi="Times New Roman" w:cs="Times New Roman"/>
          <w:sz w:val="28"/>
          <w:szCs w:val="28"/>
        </w:rPr>
        <w:t>得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07308166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дополнение 'ED</w:t>
      </w:r>
      <w:r w:rsidRPr="00D26863">
        <w:rPr>
          <w:rFonts w:ascii="Times New Roman" w:hAnsi="Times New Roman" w:cs="Times New Roman"/>
          <w:sz w:val="28"/>
          <w:szCs w:val="28"/>
        </w:rPr>
        <w:pgNum/>
      </w:r>
      <w:r w:rsidRPr="00D26863">
        <w:rPr>
          <w:rFonts w:ascii="Times New Roman" w:hAnsi="Times New Roman" w:cs="Times New Roman"/>
          <w:sz w:val="28"/>
          <w:szCs w:val="28"/>
        </w:rPr>
        <w:t xml:space="preserve"> цели;</w:t>
      </w:r>
    </w:p>
    <w:p w14:paraId="6AE0C7FF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дополнительные элементы результата и результативные морфемы (</w:t>
      </w:r>
      <w:r w:rsidRPr="00D26863">
        <w:rPr>
          <w:rFonts w:ascii="Times New Roman" w:eastAsia="KaiTi" w:hAnsi="Times New Roman" w:cs="Times New Roman"/>
          <w:sz w:val="28"/>
          <w:szCs w:val="28"/>
        </w:rPr>
        <w:t>完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др.);</w:t>
      </w:r>
    </w:p>
    <w:p w14:paraId="4C656657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дополнение длительности;</w:t>
      </w:r>
    </w:p>
    <w:p w14:paraId="6913F63D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дополнение кратности, глагольные счётные слова (</w:t>
      </w:r>
      <w:r w:rsidRPr="00D26863">
        <w:rPr>
          <w:rFonts w:ascii="Times New Roman" w:eastAsia="KaiTi" w:hAnsi="Times New Roman" w:cs="Times New Roman"/>
          <w:sz w:val="28"/>
          <w:szCs w:val="28"/>
        </w:rPr>
        <w:t>次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遍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回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др.);</w:t>
      </w:r>
    </w:p>
    <w:p w14:paraId="3DDA6BCF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результативные глаголы (и др.);</w:t>
      </w:r>
    </w:p>
    <w:p w14:paraId="7F66C261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простые модификаторы направления </w:t>
      </w:r>
      <w:r w:rsidRPr="00D26863">
        <w:rPr>
          <w:rFonts w:ascii="Times New Roman" w:eastAsia="KaiTi" w:hAnsi="Times New Roman" w:cs="Times New Roman"/>
          <w:sz w:val="28"/>
          <w:szCs w:val="28"/>
        </w:rPr>
        <w:t>去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и </w:t>
      </w:r>
      <w:r w:rsidRPr="00D26863">
        <w:rPr>
          <w:rFonts w:ascii="Times New Roman" w:eastAsia="KaiTi" w:hAnsi="Times New Roman" w:cs="Times New Roman"/>
          <w:sz w:val="28"/>
          <w:szCs w:val="28"/>
        </w:rPr>
        <w:t>来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243C0FCE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сложные модификаторы направления (</w:t>
      </w:r>
      <w:r w:rsidRPr="00D26863">
        <w:rPr>
          <w:rFonts w:ascii="Times New Roman" w:eastAsia="KaiTi" w:hAnsi="Times New Roman" w:cs="Times New Roman"/>
          <w:sz w:val="28"/>
          <w:szCs w:val="28"/>
        </w:rPr>
        <w:t>起来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回来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回去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т. д.)</w:t>
      </w:r>
    </w:p>
    <w:p w14:paraId="2F372263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63">
        <w:rPr>
          <w:rFonts w:ascii="Times New Roman" w:hAnsi="Times New Roman" w:cs="Times New Roman"/>
          <w:sz w:val="28"/>
          <w:szCs w:val="28"/>
        </w:rPr>
        <w:t>и их использование с глагольно-объектными словосочетаниями;</w:t>
      </w:r>
    </w:p>
    <w:p w14:paraId="712EED8E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прямую и косвенную речь;</w:t>
      </w:r>
    </w:p>
    <w:p w14:paraId="305C4644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формы категорического утверждения и отрицания;</w:t>
      </w:r>
    </w:p>
    <w:p w14:paraId="5F0064E9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некоторые идиомы сообразно коммуникативной ситуации;</w:t>
      </w:r>
    </w:p>
    <w:p w14:paraId="2D2C200E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некоторые вводные фразы (</w:t>
      </w:r>
      <w:r w:rsidRPr="00D26863">
        <w:rPr>
          <w:rFonts w:ascii="Times New Roman" w:eastAsia="KaiTi" w:hAnsi="Times New Roman" w:cs="Times New Roman"/>
          <w:sz w:val="28"/>
          <w:szCs w:val="28"/>
        </w:rPr>
        <w:t>看来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др.);</w:t>
      </w:r>
    </w:p>
    <w:p w14:paraId="10D671A9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союзную рамочную конструкцию </w:t>
      </w:r>
      <w:r w:rsidRPr="00D26863">
        <w:rPr>
          <w:rFonts w:ascii="Times New Roman" w:eastAsia="KaiTi" w:hAnsi="Times New Roman" w:cs="Times New Roman"/>
          <w:sz w:val="28"/>
          <w:szCs w:val="28"/>
        </w:rPr>
        <w:t>不管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都</w:t>
      </w:r>
      <w:r w:rsidRPr="00D26863">
        <w:rPr>
          <w:rFonts w:ascii="Times New Roman" w:hAnsi="Times New Roman" w:cs="Times New Roman"/>
          <w:sz w:val="28"/>
          <w:szCs w:val="28"/>
        </w:rPr>
        <w:t>……;</w:t>
      </w:r>
    </w:p>
    <w:p w14:paraId="0DD31932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конструкции </w:t>
      </w:r>
      <w:r w:rsidRPr="00D26863">
        <w:rPr>
          <w:rFonts w:ascii="Times New Roman" w:eastAsia="KaiTi" w:hAnsi="Times New Roman" w:cs="Times New Roman"/>
          <w:sz w:val="28"/>
          <w:szCs w:val="28"/>
        </w:rPr>
        <w:t>除了</w:t>
      </w:r>
      <w:r w:rsidRPr="00D26863">
        <w:rPr>
          <w:rFonts w:ascii="Times New Roman" w:hAnsi="Times New Roman" w:cs="Times New Roman"/>
          <w:sz w:val="28"/>
          <w:szCs w:val="28"/>
        </w:rPr>
        <w:t xml:space="preserve">…… </w:t>
      </w:r>
      <w:r w:rsidRPr="00D26863">
        <w:rPr>
          <w:rFonts w:ascii="Times New Roman" w:eastAsia="KaiTi" w:hAnsi="Times New Roman" w:cs="Times New Roman"/>
          <w:sz w:val="28"/>
          <w:szCs w:val="28"/>
        </w:rPr>
        <w:t>(</w:t>
      </w:r>
      <w:r w:rsidRPr="00D26863">
        <w:rPr>
          <w:rFonts w:ascii="Times New Roman" w:eastAsia="KaiTi" w:hAnsi="Times New Roman" w:cs="Times New Roman"/>
          <w:sz w:val="28"/>
          <w:szCs w:val="28"/>
        </w:rPr>
        <w:t>以外</w:t>
      </w:r>
      <w:r w:rsidRPr="00D26863">
        <w:rPr>
          <w:rFonts w:ascii="Times New Roman" w:eastAsia="KaiTi" w:hAnsi="Times New Roman" w:cs="Times New Roman"/>
          <w:sz w:val="28"/>
          <w:szCs w:val="28"/>
        </w:rPr>
        <w:t>)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还</w:t>
      </w:r>
      <w:r w:rsidRPr="00D26863">
        <w:rPr>
          <w:rFonts w:ascii="Times New Roman" w:hAnsi="Times New Roman" w:cs="Times New Roman"/>
          <w:sz w:val="28"/>
          <w:szCs w:val="28"/>
        </w:rPr>
        <w:t xml:space="preserve">……; </w:t>
      </w:r>
      <w:r w:rsidRPr="00D26863">
        <w:rPr>
          <w:rFonts w:ascii="Times New Roman" w:eastAsia="KaiTi" w:hAnsi="Times New Roman" w:cs="Times New Roman"/>
          <w:sz w:val="28"/>
          <w:szCs w:val="28"/>
        </w:rPr>
        <w:t>只有</w:t>
      </w:r>
      <w:r w:rsidRPr="00D26863">
        <w:rPr>
          <w:rFonts w:ascii="Times New Roman" w:hAnsi="Times New Roman" w:cs="Times New Roman"/>
          <w:sz w:val="28"/>
          <w:szCs w:val="28"/>
        </w:rPr>
        <w:t xml:space="preserve">…… </w:t>
      </w:r>
      <w:r w:rsidRPr="00D26863">
        <w:rPr>
          <w:rFonts w:ascii="Times New Roman" w:eastAsia="KaiTi" w:hAnsi="Times New Roman" w:cs="Times New Roman"/>
          <w:sz w:val="28"/>
          <w:szCs w:val="28"/>
        </w:rPr>
        <w:t>(</w:t>
      </w:r>
      <w:r w:rsidRPr="00D26863">
        <w:rPr>
          <w:rFonts w:ascii="Times New Roman" w:eastAsia="KaiTi" w:hAnsi="Times New Roman" w:cs="Times New Roman"/>
          <w:sz w:val="28"/>
          <w:szCs w:val="28"/>
        </w:rPr>
        <w:t>才</w:t>
      </w:r>
      <w:r w:rsidRPr="00D26863">
        <w:rPr>
          <w:rFonts w:ascii="Times New Roman" w:eastAsia="KaiTi" w:hAnsi="Times New Roman" w:cs="Times New Roman"/>
          <w:sz w:val="28"/>
          <w:szCs w:val="28"/>
        </w:rPr>
        <w:t>)</w:t>
      </w:r>
      <w:r w:rsidRPr="00D26863">
        <w:rPr>
          <w:rFonts w:ascii="Times New Roman" w:hAnsi="Times New Roman" w:cs="Times New Roman"/>
          <w:sz w:val="28"/>
          <w:szCs w:val="28"/>
        </w:rPr>
        <w:t>……;</w:t>
      </w:r>
    </w:p>
    <w:p w14:paraId="767A3A80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счётное слово </w:t>
      </w:r>
      <w:r w:rsidRPr="00D26863">
        <w:rPr>
          <w:rFonts w:ascii="Times New Roman" w:eastAsia="KaiTi" w:hAnsi="Times New Roman" w:cs="Times New Roman"/>
          <w:sz w:val="28"/>
          <w:szCs w:val="28"/>
        </w:rPr>
        <w:t>倍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4A232833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глагольные счётные слова (</w:t>
      </w:r>
      <w:r w:rsidRPr="00D26863">
        <w:rPr>
          <w:rFonts w:ascii="Times New Roman" w:eastAsia="KaiTi" w:hAnsi="Times New Roman" w:cs="Times New Roman"/>
          <w:sz w:val="28"/>
          <w:szCs w:val="28"/>
        </w:rPr>
        <w:t>眼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口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声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др.);</w:t>
      </w:r>
    </w:p>
    <w:p w14:paraId="41CA155A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дополнительный член возможности;</w:t>
      </w:r>
    </w:p>
    <w:p w14:paraId="00A1FBF6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наречия </w:t>
      </w:r>
      <w:r w:rsidRPr="00D26863">
        <w:rPr>
          <w:rFonts w:ascii="Times New Roman" w:eastAsia="KaiTi" w:hAnsi="Times New Roman" w:cs="Times New Roman"/>
          <w:sz w:val="28"/>
          <w:szCs w:val="28"/>
        </w:rPr>
        <w:t>原来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曾经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终于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614BACCF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выражение </w:t>
      </w:r>
      <w:r w:rsidRPr="00D26863">
        <w:rPr>
          <w:rFonts w:ascii="Times New Roman" w:eastAsia="KaiTi" w:hAnsi="Times New Roman" w:cs="Times New Roman"/>
          <w:sz w:val="28"/>
          <w:szCs w:val="28"/>
        </w:rPr>
        <w:t>怪不得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2F3173FE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выражение </w:t>
      </w:r>
      <w:r w:rsidRPr="00D26863">
        <w:rPr>
          <w:rFonts w:ascii="Times New Roman" w:eastAsia="KaiTi" w:hAnsi="Times New Roman" w:cs="Times New Roman"/>
          <w:sz w:val="28"/>
          <w:szCs w:val="28"/>
        </w:rPr>
        <w:t>的话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173BA0B5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дополнительные элементы результата, результативные морфемы </w:t>
      </w:r>
      <w:r w:rsidRPr="00D26863">
        <w:rPr>
          <w:rFonts w:ascii="Times New Roman" w:eastAsia="KaiTi" w:hAnsi="Times New Roman" w:cs="Times New Roman"/>
          <w:sz w:val="28"/>
          <w:szCs w:val="28"/>
        </w:rPr>
        <w:t>好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完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到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住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下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上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懂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др.;</w:t>
      </w:r>
    </w:p>
    <w:p w14:paraId="6590F387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результативный глагол </w:t>
      </w:r>
      <w:r w:rsidRPr="00D26863">
        <w:rPr>
          <w:rFonts w:ascii="Times New Roman" w:eastAsia="KaiTi" w:hAnsi="Times New Roman" w:cs="Times New Roman"/>
          <w:sz w:val="28"/>
          <w:szCs w:val="28"/>
        </w:rPr>
        <w:t>住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др.;</w:t>
      </w:r>
    </w:p>
    <w:p w14:paraId="04DB6F98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вариации способов построения дополнения длительности;</w:t>
      </w:r>
    </w:p>
    <w:p w14:paraId="7154BCC2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конструкцию </w:t>
      </w:r>
      <w:r w:rsidRPr="00D26863">
        <w:rPr>
          <w:rFonts w:ascii="Times New Roman" w:eastAsia="KaiTi" w:hAnsi="Times New Roman" w:cs="Times New Roman"/>
          <w:sz w:val="28"/>
          <w:szCs w:val="28"/>
        </w:rPr>
        <w:t>不是</w:t>
      </w:r>
      <w:r w:rsidRPr="00D26863">
        <w:rPr>
          <w:rFonts w:ascii="Times New Roman" w:hAnsi="Times New Roman" w:cs="Times New Roman"/>
          <w:sz w:val="28"/>
          <w:szCs w:val="28"/>
        </w:rPr>
        <w:t xml:space="preserve">……, </w:t>
      </w:r>
      <w:r w:rsidRPr="00D26863">
        <w:rPr>
          <w:rFonts w:ascii="Times New Roman" w:eastAsia="KaiTi" w:hAnsi="Times New Roman" w:cs="Times New Roman"/>
          <w:sz w:val="28"/>
          <w:szCs w:val="28"/>
        </w:rPr>
        <w:t>而是</w:t>
      </w:r>
      <w:r w:rsidRPr="00D26863">
        <w:rPr>
          <w:rFonts w:ascii="Times New Roman" w:hAnsi="Times New Roman" w:cs="Times New Roman"/>
          <w:sz w:val="28"/>
          <w:szCs w:val="28"/>
        </w:rPr>
        <w:t>……;</w:t>
      </w:r>
    </w:p>
    <w:p w14:paraId="5ADA5490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конструкцию </w:t>
      </w:r>
      <w:r w:rsidRPr="00D26863">
        <w:rPr>
          <w:rFonts w:ascii="Times New Roman" w:eastAsia="KaiTi" w:hAnsi="Times New Roman" w:cs="Times New Roman"/>
          <w:sz w:val="28"/>
          <w:szCs w:val="28"/>
        </w:rPr>
        <w:t>把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作为／当作</w:t>
      </w:r>
      <w:r w:rsidRPr="00D26863">
        <w:rPr>
          <w:rFonts w:ascii="Times New Roman" w:hAnsi="Times New Roman" w:cs="Times New Roman"/>
          <w:sz w:val="28"/>
          <w:szCs w:val="28"/>
        </w:rPr>
        <w:t>……;</w:t>
      </w:r>
    </w:p>
    <w:p w14:paraId="04EAFC58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конструкцию </w:t>
      </w:r>
      <w:r w:rsidRPr="00D26863">
        <w:rPr>
          <w:rFonts w:ascii="Times New Roman" w:eastAsia="KaiTi" w:hAnsi="Times New Roman" w:cs="Times New Roman"/>
          <w:sz w:val="28"/>
          <w:szCs w:val="28"/>
        </w:rPr>
        <w:t>把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作为／当作</w:t>
      </w:r>
      <w:r w:rsidRPr="00D26863">
        <w:rPr>
          <w:rFonts w:ascii="Times New Roman" w:hAnsi="Times New Roman" w:cs="Times New Roman"/>
          <w:sz w:val="28"/>
          <w:szCs w:val="28"/>
        </w:rPr>
        <w:t xml:space="preserve">…… + </w:t>
      </w:r>
      <w:r w:rsidRPr="00D26863">
        <w:rPr>
          <w:rFonts w:ascii="Times New Roman" w:eastAsia="KaiTi" w:hAnsi="Times New Roman" w:cs="Times New Roman"/>
          <w:sz w:val="28"/>
          <w:szCs w:val="28"/>
        </w:rPr>
        <w:t>来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с глаголом;</w:t>
      </w:r>
    </w:p>
    <w:p w14:paraId="45DF8240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выделительную конструкцию </w:t>
      </w:r>
      <w:r w:rsidRPr="00D26863">
        <w:rPr>
          <w:rFonts w:ascii="Times New Roman" w:eastAsia="KaiTi" w:hAnsi="Times New Roman" w:cs="Times New Roman"/>
          <w:sz w:val="28"/>
          <w:szCs w:val="28"/>
        </w:rPr>
        <w:t>是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的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(показатель завершённого действия);</w:t>
      </w:r>
    </w:p>
    <w:p w14:paraId="2A94B9A0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конструкции </w:t>
      </w:r>
      <w:r w:rsidRPr="00D26863">
        <w:rPr>
          <w:rFonts w:ascii="Times New Roman" w:eastAsia="KaiTi" w:hAnsi="Times New Roman" w:cs="Times New Roman"/>
          <w:sz w:val="28"/>
          <w:szCs w:val="28"/>
        </w:rPr>
        <w:t>该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了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(</w:t>
      </w:r>
      <w:r w:rsidRPr="00D26863">
        <w:rPr>
          <w:rFonts w:ascii="Times New Roman" w:eastAsia="KaiTi" w:hAnsi="Times New Roman" w:cs="Times New Roman"/>
          <w:sz w:val="28"/>
          <w:szCs w:val="28"/>
        </w:rPr>
        <w:t>是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的时候了</w:t>
      </w:r>
      <w:r w:rsidRPr="00D26863">
        <w:rPr>
          <w:rFonts w:ascii="Times New Roman" w:hAnsi="Times New Roman" w:cs="Times New Roman"/>
          <w:sz w:val="28"/>
          <w:szCs w:val="28"/>
        </w:rPr>
        <w:t>);</w:t>
      </w:r>
    </w:p>
    <w:p w14:paraId="26A209F1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предложения с конструкцией «</w:t>
      </w:r>
      <w:r w:rsidRPr="00D26863">
        <w:rPr>
          <w:rFonts w:ascii="Times New Roman" w:eastAsia="KaiTi" w:hAnsi="Times New Roman" w:cs="Times New Roman"/>
          <w:sz w:val="28"/>
          <w:szCs w:val="28"/>
        </w:rPr>
        <w:t>为什么不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呢？</w:t>
      </w:r>
      <w:r w:rsidRPr="00D26863">
        <w:rPr>
          <w:rFonts w:ascii="Times New Roman" w:hAnsi="Times New Roman" w:cs="Times New Roman"/>
          <w:sz w:val="28"/>
          <w:szCs w:val="28"/>
        </w:rPr>
        <w:t>»;</w:t>
      </w:r>
    </w:p>
    <w:p w14:paraId="31641BB9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переносные значения глаголов.</w:t>
      </w:r>
    </w:p>
    <w:p w14:paraId="4FC21F93" w14:textId="3D17D99C" w:rsidR="00C5671D" w:rsidRPr="00E07AB9" w:rsidRDefault="00EC6455" w:rsidP="002F1792">
      <w:pPr>
        <w:pStyle w:val="aa"/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6) </w:t>
      </w:r>
      <w:r w:rsidRPr="00C5671D">
        <w:rPr>
          <w:rFonts w:ascii="Times" w:hAnsi="Times"/>
          <w:i/>
          <w:iCs/>
          <w:sz w:val="28"/>
          <w:szCs w:val="28"/>
        </w:rPr>
        <w:t>владеть социокультурными знаниями и умениями</w:t>
      </w:r>
      <w:r w:rsidR="00C5671D" w:rsidRPr="00C5671D">
        <w:rPr>
          <w:rFonts w:ascii="Times" w:hAnsi="Times"/>
          <w:i/>
          <w:iCs/>
          <w:sz w:val="28"/>
          <w:szCs w:val="28"/>
        </w:rPr>
        <w:t>:</w:t>
      </w:r>
      <w:r w:rsidRPr="00C5671D">
        <w:rPr>
          <w:rFonts w:ascii="Times" w:hAnsi="Times"/>
          <w:i/>
          <w:iCs/>
          <w:sz w:val="28"/>
          <w:szCs w:val="28"/>
        </w:rPr>
        <w:t xml:space="preserve"> </w:t>
      </w:r>
    </w:p>
    <w:p w14:paraId="3CA4D758" w14:textId="25DCFA9C" w:rsidR="001A2FED" w:rsidRPr="00C5671D" w:rsidRDefault="00EC6455" w:rsidP="002F1792">
      <w:pPr>
        <w:pStyle w:val="aa"/>
        <w:numPr>
          <w:ilvl w:val="0"/>
          <w:numId w:val="30"/>
        </w:numPr>
        <w:spacing w:before="0" w:beforeAutospacing="0" w:after="0" w:afterAutospacing="0"/>
        <w:jc w:val="both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осуществлять межличностное и межкультурное общение с использованием знаний о национально-культурных особенностях своей страны и страны/стран изучаемого языка и основных социокультурных элементов речевого поведенческого этикета в рамках тематического содержания 10 класса;</w:t>
      </w:r>
      <w:r w:rsidRPr="00C5671D">
        <w:rPr>
          <w:rFonts w:ascii="Times" w:hAnsi="Times"/>
          <w:sz w:val="28"/>
          <w:szCs w:val="28"/>
        </w:rPr>
        <w:br/>
      </w:r>
    </w:p>
    <w:p w14:paraId="61EBCCD5" w14:textId="0D29BF61" w:rsidR="00EC6455" w:rsidRPr="00C5671D" w:rsidRDefault="00EC6455" w:rsidP="002F1792">
      <w:pPr>
        <w:pStyle w:val="aa"/>
        <w:numPr>
          <w:ilvl w:val="0"/>
          <w:numId w:val="30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знать и использовать в устной и письменной речи наиболее употребительную тематическую фоновую лексику и реалии родной страны и страны/стран изучаемого языка при изучении тем (государственное устройство,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т. д.); </w:t>
      </w:r>
    </w:p>
    <w:p w14:paraId="2E1DDF1F" w14:textId="276D0A21" w:rsidR="00EC6455" w:rsidRPr="00C5671D" w:rsidRDefault="00EC6455" w:rsidP="002F1792">
      <w:pPr>
        <w:pStyle w:val="aa"/>
        <w:numPr>
          <w:ilvl w:val="0"/>
          <w:numId w:val="30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понимать и употреблять социокультурные реалии и фоновую лексику в письменном/устном тексте в рамках изученного материала; </w:t>
      </w:r>
    </w:p>
    <w:p w14:paraId="1A6A3D0D" w14:textId="66A79F8F" w:rsidR="00EC6455" w:rsidRPr="00C5671D" w:rsidRDefault="00EC6455" w:rsidP="002F1792">
      <w:pPr>
        <w:pStyle w:val="aa"/>
        <w:numPr>
          <w:ilvl w:val="0"/>
          <w:numId w:val="30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знать основные сведения о социокультурном портрете и культурном наследии страны/стран, говорящих на китайском языке; </w:t>
      </w:r>
    </w:p>
    <w:p w14:paraId="49161A7E" w14:textId="292E030F" w:rsidR="00C5671D" w:rsidRPr="00C5671D" w:rsidRDefault="00EC6455" w:rsidP="002F1792">
      <w:pPr>
        <w:pStyle w:val="aa"/>
        <w:numPr>
          <w:ilvl w:val="0"/>
          <w:numId w:val="30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понимать речевые различия в ситуациях официального и неофициального общения в рамках тематического содержания речи и использование лексико-грамматических средств с их учётом; развивать умения представлять родную страну/малую роди- ну и страны/страну изучаемого языка (культурные явления и события; достопримечательности, в том числе Москвы и Санкт-Петербурга, а также своего региона, города, села, деревни; выдающиеся люди: государственные деятели, учёные, писатели, поэты, художники, композиторы, музыканты, спортсмены, актёры и т . д .); </w:t>
      </w:r>
    </w:p>
    <w:p w14:paraId="10F345DC" w14:textId="6538287E" w:rsidR="00EC6455" w:rsidRPr="00C5671D" w:rsidRDefault="00EC6455" w:rsidP="002F1792">
      <w:pPr>
        <w:pStyle w:val="aa"/>
        <w:numPr>
          <w:ilvl w:val="0"/>
          <w:numId w:val="30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оказывать помощь зарубежым гостям в России в ситуациях повседневного общения на китайском языке; </w:t>
      </w:r>
    </w:p>
    <w:p w14:paraId="5FCBD2F3" w14:textId="591C37FD" w:rsidR="00EC6455" w:rsidRPr="00C5671D" w:rsidRDefault="00EC6455" w:rsidP="002F1792">
      <w:pPr>
        <w:pStyle w:val="aa"/>
        <w:numPr>
          <w:ilvl w:val="0"/>
          <w:numId w:val="30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использовать в процессе устного и письменного общения изученные сведения о социокультурном портрете Китая, сведения об особенностях образа жизни, быта и культуры китайцев; </w:t>
      </w:r>
    </w:p>
    <w:p w14:paraId="29689FCD" w14:textId="2163DDE7" w:rsidR="00EC6455" w:rsidRPr="00C5671D" w:rsidRDefault="00EC6455" w:rsidP="002F1792">
      <w:pPr>
        <w:pStyle w:val="aa"/>
        <w:numPr>
          <w:ilvl w:val="0"/>
          <w:numId w:val="30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уметь вести беседу о сходстве и различиях в традициях своей страны и Китая, а также других стран, в которых широко используется китайский язык, об особенностях образа </w:t>
      </w:r>
      <w:proofErr w:type="gramStart"/>
      <w:r w:rsidRPr="00C5671D">
        <w:rPr>
          <w:rFonts w:ascii="Times" w:hAnsi="Times"/>
          <w:sz w:val="28"/>
          <w:szCs w:val="28"/>
        </w:rPr>
        <w:t>жиз- ни</w:t>
      </w:r>
      <w:proofErr w:type="gramEnd"/>
      <w:r w:rsidRPr="00C5671D">
        <w:rPr>
          <w:rFonts w:ascii="Times" w:hAnsi="Times"/>
          <w:sz w:val="28"/>
          <w:szCs w:val="28"/>
        </w:rPr>
        <w:t xml:space="preserve">, быта, культуры, о некоторых произведениях художественной литературы, кинематографа, музыки, всемирно известных достопримечательностях на китайском языке; </w:t>
      </w:r>
    </w:p>
    <w:p w14:paraId="2DC7480D" w14:textId="77777777" w:rsidR="00EC6455" w:rsidRPr="00C5671D" w:rsidRDefault="00EC6455" w:rsidP="002F1792">
      <w:pPr>
        <w:pStyle w:val="aa"/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7) </w:t>
      </w:r>
      <w:r w:rsidRPr="00C5671D">
        <w:rPr>
          <w:rFonts w:ascii="Times" w:hAnsi="Times"/>
          <w:i/>
          <w:iCs/>
          <w:sz w:val="28"/>
          <w:szCs w:val="28"/>
        </w:rPr>
        <w:t>владеть компенсаторными умениями</w:t>
      </w:r>
      <w:r w:rsidRPr="00C5671D">
        <w:rPr>
          <w:rFonts w:ascii="Times" w:hAnsi="Times"/>
          <w:sz w:val="28"/>
          <w:szCs w:val="28"/>
        </w:rPr>
        <w:t xml:space="preserve">, позволяющими в случае сбоя коммуникации, а также в условиях дефицита языковых средств: использовать </w:t>
      </w:r>
      <w:r w:rsidRPr="00C5671D">
        <w:rPr>
          <w:rFonts w:ascii="Times" w:hAnsi="Times"/>
          <w:sz w:val="28"/>
          <w:szCs w:val="28"/>
        </w:rPr>
        <w:lastRenderedPageBreak/>
        <w:t xml:space="preserve">различные приёмы </w:t>
      </w:r>
      <w:proofErr w:type="gramStart"/>
      <w:r w:rsidRPr="00C5671D">
        <w:rPr>
          <w:rFonts w:ascii="Times" w:hAnsi="Times"/>
          <w:sz w:val="28"/>
          <w:szCs w:val="28"/>
        </w:rPr>
        <w:t>переработ- ки</w:t>
      </w:r>
      <w:proofErr w:type="gramEnd"/>
      <w:r w:rsidRPr="00C5671D">
        <w:rPr>
          <w:rFonts w:ascii="Times" w:hAnsi="Times"/>
          <w:sz w:val="28"/>
          <w:szCs w:val="28"/>
        </w:rPr>
        <w:t xml:space="preserve"> информации: при говорении — переспрос; при говорении и письме — описание/перифраз/толкование; при чтении и аудировании — языковую и контекстуальную догадку; </w:t>
      </w:r>
    </w:p>
    <w:p w14:paraId="5123E6A0" w14:textId="29EED323" w:rsidR="00EC6455" w:rsidRPr="00C5671D" w:rsidRDefault="00EC6455" w:rsidP="002F1792">
      <w:pPr>
        <w:pStyle w:val="aa"/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8) </w:t>
      </w:r>
      <w:r w:rsidRPr="00C5671D">
        <w:rPr>
          <w:rFonts w:ascii="Times" w:hAnsi="Times"/>
          <w:i/>
          <w:iCs/>
          <w:sz w:val="28"/>
          <w:szCs w:val="28"/>
        </w:rPr>
        <w:t xml:space="preserve">владеть </w:t>
      </w:r>
      <w:r w:rsidRPr="00C5671D">
        <w:rPr>
          <w:rFonts w:ascii="Times" w:hAnsi="Times"/>
          <w:sz w:val="28"/>
          <w:szCs w:val="28"/>
        </w:rPr>
        <w:t xml:space="preserve">метапредметными умениями, позволяющими совершенствовать учебную деятельность по овладению иностранным языком; </w:t>
      </w:r>
    </w:p>
    <w:p w14:paraId="69536209" w14:textId="24BBF309" w:rsidR="00EC6455" w:rsidRPr="00C5671D" w:rsidRDefault="00EC6455" w:rsidP="002F1792">
      <w:pPr>
        <w:pStyle w:val="aa"/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i/>
          <w:iCs/>
          <w:sz w:val="28"/>
          <w:szCs w:val="28"/>
        </w:rPr>
        <w:t xml:space="preserve">сравнивать, классифицировать, систематизировать и обобщать </w:t>
      </w:r>
      <w:r w:rsidRPr="00C5671D">
        <w:rPr>
          <w:rFonts w:ascii="Times" w:hAnsi="Times"/>
          <w:sz w:val="28"/>
          <w:szCs w:val="28"/>
        </w:rPr>
        <w:t xml:space="preserve">по существенным признакам изученные языковые явления (лексические и грамматические); </w:t>
      </w:r>
    </w:p>
    <w:p w14:paraId="1330C504" w14:textId="4636C8A3" w:rsidR="00EC6455" w:rsidRPr="00EC6455" w:rsidRDefault="00EC6455" w:rsidP="002F1792">
      <w:pPr>
        <w:pStyle w:val="aa"/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9) </w:t>
      </w:r>
      <w:r w:rsidRPr="00C5671D">
        <w:rPr>
          <w:rFonts w:ascii="Times" w:hAnsi="Times"/>
          <w:i/>
          <w:iCs/>
          <w:sz w:val="28"/>
          <w:szCs w:val="28"/>
        </w:rPr>
        <w:t xml:space="preserve">участвовать </w:t>
      </w:r>
      <w:r w:rsidRPr="00C5671D">
        <w:rPr>
          <w:rFonts w:ascii="Times" w:hAnsi="Times"/>
          <w:sz w:val="28"/>
          <w:szCs w:val="28"/>
        </w:rPr>
        <w:t xml:space="preserve">в учебно-исследовательской, проектной деятельности предметного и межпредметного характера с использованием материалов на китайском языке и применением ИКТ; соблюдать правила информационной безопасности в ситуациях </w:t>
      </w:r>
      <w:r w:rsidRPr="00EC6455">
        <w:rPr>
          <w:rFonts w:ascii="Times" w:hAnsi="Times"/>
          <w:sz w:val="28"/>
          <w:szCs w:val="28"/>
        </w:rPr>
        <w:t xml:space="preserve">повседневной жизни и при работе в Интернете; использовать приобретённые умения и навыки в процессе онлайн обучения иностранному языку; использовать иноязычные словари и справочники, в том числе информационно-справочные системы в электронной </w:t>
      </w:r>
      <w:proofErr w:type="gramStart"/>
      <w:r w:rsidRPr="00EC6455">
        <w:rPr>
          <w:rFonts w:ascii="Times" w:hAnsi="Times"/>
          <w:sz w:val="28"/>
          <w:szCs w:val="28"/>
        </w:rPr>
        <w:t>форме .</w:t>
      </w:r>
      <w:proofErr w:type="gramEnd"/>
      <w:r w:rsidRPr="00EC6455">
        <w:rPr>
          <w:rFonts w:ascii="Times" w:hAnsi="Times"/>
          <w:sz w:val="28"/>
          <w:szCs w:val="28"/>
        </w:rPr>
        <w:t xml:space="preserve"> </w:t>
      </w:r>
    </w:p>
    <w:p w14:paraId="5102DED4" w14:textId="77777777" w:rsidR="00EC6455" w:rsidRPr="00EC6455" w:rsidRDefault="00EC6455" w:rsidP="002F1792">
      <w:pPr>
        <w:rPr>
          <w:rFonts w:ascii="Times" w:eastAsia="Times New Roman" w:hAnsi="Times" w:cs="Times New Roman"/>
          <w:b/>
          <w:bCs/>
          <w:sz w:val="28"/>
          <w:szCs w:val="28"/>
        </w:rPr>
      </w:pPr>
      <w:r w:rsidRPr="00EC6455">
        <w:rPr>
          <w:rFonts w:ascii="Times" w:eastAsia="Times New Roman" w:hAnsi="Times" w:cs="Times New Roman"/>
          <w:b/>
          <w:bCs/>
          <w:sz w:val="28"/>
          <w:szCs w:val="28"/>
        </w:rPr>
        <w:t xml:space="preserve">11 класс </w:t>
      </w:r>
    </w:p>
    <w:p w14:paraId="762B4394" w14:textId="77777777" w:rsidR="00EC6455" w:rsidRPr="00EC6455" w:rsidRDefault="00EC6455" w:rsidP="002F1792">
      <w:pPr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 xml:space="preserve">1) </w:t>
      </w:r>
      <w:r w:rsidRPr="00EC6455">
        <w:rPr>
          <w:rFonts w:ascii="Times" w:eastAsia="Times New Roman" w:hAnsi="Times" w:cs="Times New Roman"/>
          <w:i/>
          <w:iCs/>
          <w:sz w:val="28"/>
          <w:szCs w:val="28"/>
        </w:rPr>
        <w:t xml:space="preserve">Владеть </w:t>
      </w:r>
      <w:r w:rsidRPr="00EC6455">
        <w:rPr>
          <w:rFonts w:ascii="Times" w:eastAsia="Times New Roman" w:hAnsi="Times" w:cs="Times New Roman"/>
          <w:sz w:val="28"/>
          <w:szCs w:val="28"/>
        </w:rPr>
        <w:t xml:space="preserve">основными видами речевой деятельности: </w:t>
      </w:r>
    </w:p>
    <w:p w14:paraId="635B43C1" w14:textId="6CA7A07B" w:rsidR="00EC6455" w:rsidRPr="00EC6455" w:rsidRDefault="00EC6455" w:rsidP="002F1792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b/>
          <w:bCs/>
          <w:sz w:val="28"/>
          <w:szCs w:val="28"/>
        </w:rPr>
        <w:t xml:space="preserve">говорение: </w:t>
      </w:r>
      <w:r w:rsidRPr="00EC6455">
        <w:rPr>
          <w:rFonts w:ascii="Times" w:eastAsia="Times New Roman" w:hAnsi="Times" w:cs="Times New Roman"/>
          <w:sz w:val="28"/>
          <w:szCs w:val="28"/>
        </w:rPr>
        <w:t xml:space="preserve">вести разные виды диалога (диалог этикетного характера, диалог — побуждение к действию, диалог — обмен мнениями; комбинированный диалог, включающий разные виды диалогов); полилог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и без опор с соблюдением норм речевого этикета, принятых в стране/странах изучаемого языка (до 10 реплик со стороны каждого собеседника); создавать разные виды монологических высказываний с использованием основных коммуникативных типов речи: описание (предмета, местности, внешности и одежды человека), в том числе характеристика (черты характера реального чело- века или литературного персонажа); повествование/сообщение; рассуждение; пересказ основного содержания прочитанного/прослушанного текста с выражением своего отношения к событиям и фактам, изложенным в тексте; устное представление (презентация) результатов выполненной проектной работы . Объём — 16 фраз; </w:t>
      </w:r>
    </w:p>
    <w:p w14:paraId="3F433860" w14:textId="4AA3D55C" w:rsidR="00EC6455" w:rsidRPr="00EC6455" w:rsidRDefault="00EC6455" w:rsidP="002F1792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b/>
          <w:bCs/>
          <w:sz w:val="28"/>
          <w:szCs w:val="28"/>
        </w:rPr>
        <w:t xml:space="preserve">аудирование: </w:t>
      </w:r>
      <w:r w:rsidRPr="00EC6455">
        <w:rPr>
          <w:rFonts w:ascii="Times" w:eastAsia="Times New Roman" w:hAnsi="Times" w:cs="Times New Roman"/>
          <w:sz w:val="28"/>
          <w:szCs w:val="28"/>
        </w:rPr>
        <w:t>воспринимать на слух и понимать аутентичные тексты, содержащие отдельные неизученные языковые явления, с использованием языковой и контекстуальной догадки, с разной глубиной проникновения в их содержание в зависимости от поставленной коммуникативной задачи: с пониманием основного содержания; с пониманием нужной/интересующей/запрашиваемой информации; с полным пониманием всей информации, данной в тексте, понимая взаимосвязь между фактами, причинами, событиями. Время звучания текста/тек</w:t>
      </w:r>
      <w:r w:rsidR="00C5671D" w:rsidRPr="00C5671D">
        <w:rPr>
          <w:rFonts w:ascii="Times" w:eastAsia="Times New Roman" w:hAnsi="Times" w:cs="Times New Roman"/>
          <w:sz w:val="28"/>
          <w:szCs w:val="28"/>
        </w:rPr>
        <w:t>с</w:t>
      </w:r>
      <w:r w:rsidRPr="00EC6455">
        <w:rPr>
          <w:rFonts w:ascii="Times" w:eastAsia="Times New Roman" w:hAnsi="Times" w:cs="Times New Roman"/>
          <w:sz w:val="28"/>
          <w:szCs w:val="28"/>
        </w:rPr>
        <w:t xml:space="preserve">тов для аудирования — до 3 мин; </w:t>
      </w:r>
    </w:p>
    <w:p w14:paraId="393906F4" w14:textId="5C36B449" w:rsidR="00EC6455" w:rsidRPr="00EC6455" w:rsidRDefault="00EC6455" w:rsidP="002F1792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b/>
          <w:bCs/>
          <w:sz w:val="28"/>
          <w:szCs w:val="28"/>
        </w:rPr>
        <w:t xml:space="preserve">смысловое чтение: </w:t>
      </w:r>
      <w:r w:rsidRPr="00EC6455">
        <w:rPr>
          <w:rFonts w:ascii="Times" w:eastAsia="Times New Roman" w:hAnsi="Times" w:cs="Times New Roman"/>
          <w:sz w:val="28"/>
          <w:szCs w:val="28"/>
        </w:rPr>
        <w:t xml:space="preserve">читать про себя и понимать несложные аутентичные тексты разных жанров и стилей, содержащие отдельные неизученные языковые явления с разной глубиной проникновения в их содержание: с пониманием основного содержания; с пониманием </w:t>
      </w:r>
      <w:r w:rsidRPr="00EC6455">
        <w:rPr>
          <w:rFonts w:ascii="Times" w:eastAsia="Times New Roman" w:hAnsi="Times" w:cs="Times New Roman"/>
          <w:sz w:val="28"/>
          <w:szCs w:val="28"/>
        </w:rPr>
        <w:lastRenderedPageBreak/>
        <w:t xml:space="preserve">нужной/интересующей/запрашивае- мой информации; с полным пониманием прочитанного; </w:t>
      </w:r>
      <w:r w:rsidRPr="00EC6455">
        <w:rPr>
          <w:rFonts w:ascii="Times" w:eastAsia="Times New Roman" w:hAnsi="Times" w:cs="Times New Roman"/>
          <w:i/>
          <w:iCs/>
          <w:sz w:val="28"/>
          <w:szCs w:val="28"/>
        </w:rPr>
        <w:t xml:space="preserve">читать про себя </w:t>
      </w:r>
      <w:r w:rsidRPr="00EC6455">
        <w:rPr>
          <w:rFonts w:ascii="Times" w:eastAsia="Times New Roman" w:hAnsi="Times" w:cs="Times New Roman"/>
          <w:sz w:val="28"/>
          <w:szCs w:val="28"/>
        </w:rPr>
        <w:t xml:space="preserve">и </w:t>
      </w:r>
      <w:r w:rsidRPr="00EC6455">
        <w:rPr>
          <w:rFonts w:ascii="Times" w:eastAsia="Times New Roman" w:hAnsi="Times" w:cs="Times New Roman"/>
          <w:i/>
          <w:iCs/>
          <w:sz w:val="28"/>
          <w:szCs w:val="28"/>
        </w:rPr>
        <w:t xml:space="preserve">устанавливать </w:t>
      </w:r>
      <w:r w:rsidRPr="00EC6455">
        <w:rPr>
          <w:rFonts w:ascii="Times" w:eastAsia="Times New Roman" w:hAnsi="Times" w:cs="Times New Roman"/>
          <w:sz w:val="28"/>
          <w:szCs w:val="28"/>
        </w:rPr>
        <w:t xml:space="preserve">причинно-следственную взаимосвязь изложенных в тексте фактов и событий; </w:t>
      </w:r>
      <w:r w:rsidRPr="00EC6455">
        <w:rPr>
          <w:rFonts w:ascii="Times" w:eastAsia="Times New Roman" w:hAnsi="Times" w:cs="Times New Roman"/>
          <w:i/>
          <w:iCs/>
          <w:sz w:val="28"/>
          <w:szCs w:val="28"/>
        </w:rPr>
        <w:t xml:space="preserve">читать про себя </w:t>
      </w:r>
      <w:r w:rsidRPr="00EC6455">
        <w:rPr>
          <w:rFonts w:ascii="Times" w:eastAsia="Times New Roman" w:hAnsi="Times" w:cs="Times New Roman"/>
          <w:sz w:val="28"/>
          <w:szCs w:val="28"/>
        </w:rPr>
        <w:t xml:space="preserve">несплошные тексты (таблицы, диаграммы, графики, схемы, инфографику и т . д .) и </w:t>
      </w:r>
      <w:r w:rsidRPr="00EC6455">
        <w:rPr>
          <w:rFonts w:ascii="Times" w:eastAsia="Times New Roman" w:hAnsi="Times" w:cs="Times New Roman"/>
          <w:i/>
          <w:iCs/>
          <w:sz w:val="28"/>
          <w:szCs w:val="28"/>
        </w:rPr>
        <w:t xml:space="preserve">понимать </w:t>
      </w:r>
      <w:r w:rsidRPr="00EC6455">
        <w:rPr>
          <w:rFonts w:ascii="Times" w:eastAsia="Times New Roman" w:hAnsi="Times" w:cs="Times New Roman"/>
          <w:sz w:val="28"/>
          <w:szCs w:val="28"/>
        </w:rPr>
        <w:t xml:space="preserve">представленную в них информацию . Объём текста/текстов для чтения — до 250 знаков; читать вслух аутентичные тексты, построенные в основном на изученном языковом материале, с соблюдением правил чтения и соответствующей </w:t>
      </w:r>
      <w:proofErr w:type="gramStart"/>
      <w:r w:rsidRPr="00EC6455">
        <w:rPr>
          <w:rFonts w:ascii="Times" w:eastAsia="Times New Roman" w:hAnsi="Times" w:cs="Times New Roman"/>
          <w:sz w:val="28"/>
          <w:szCs w:val="28"/>
        </w:rPr>
        <w:t>интонацией .</w:t>
      </w:r>
      <w:proofErr w:type="gramEnd"/>
      <w:r w:rsidRPr="00EC6455">
        <w:rPr>
          <w:rFonts w:ascii="Times" w:eastAsia="Times New Roman" w:hAnsi="Times" w:cs="Times New Roman"/>
          <w:sz w:val="28"/>
          <w:szCs w:val="28"/>
        </w:rPr>
        <w:t xml:space="preserve"> Объём текста для чтения вслух — до 230 знаков; </w:t>
      </w:r>
    </w:p>
    <w:p w14:paraId="5BCC9AA7" w14:textId="63D451CF" w:rsidR="00EC6455" w:rsidRPr="00EC6455" w:rsidRDefault="00EC6455" w:rsidP="002F1792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b/>
          <w:bCs/>
          <w:sz w:val="28"/>
          <w:szCs w:val="28"/>
        </w:rPr>
        <w:t xml:space="preserve">письменная речь: </w:t>
      </w:r>
      <w:r w:rsidRPr="00EC6455">
        <w:rPr>
          <w:rFonts w:ascii="Times" w:eastAsia="Times New Roman" w:hAnsi="Times" w:cs="Times New Roman"/>
          <w:sz w:val="28"/>
          <w:szCs w:val="28"/>
        </w:rPr>
        <w:t xml:space="preserve">заполнять анкеты и формуляры в соответствии с нормами, принятыми в стране/странах изучаемого языка; писать резюме (CV) с сообщением основных сведений о себе в соответствии с нормами, принятыми в стране/странах изучаемого языка; писать электронное сообщение личного характера, соблюдая речевой этикет, принятый в стране/странах изучаемого языка, с изложением новостей; рассказом об отдельных фактах и событиях своей жизни; выражением своих суждений и чувств; описанием планов на будущее и расспросе об аналогичной информации партнёра по письменному общению (объём сообщения — до 230 знаков); писать официальное (деловое) письмо, в том числе и электронное, в соответствии с нормами официального общения, принятыми в стране/странах изучаемого языка; создавать небольшое письменное высказывание на основе плана, иллюстрации/иллюстраций и\или прочитанного/прослушанного текста с опорой и без опоры на образец (объем высказывания — до 180 знаков); заполнять таблицу, кратко фиксируя содержание прочитанного/прослушанного текста или дополняя информацию в таблице; создавать письменное высказывание с элементами рассуждения (объем – до 230 знаков); письменно представлять результаты выполненной проектной работы , в том числе в форме презентации; создание письменного отзыва / характеристики о людях, их личных и деловых качествах, работе, интересах и любимых занятиях; писать краткий отзыв о книге, фильме, спектакле или другом произ- ведении искусства (объем — до </w:t>
      </w:r>
      <w:r w:rsidR="002856DF">
        <w:rPr>
          <w:rFonts w:ascii="Times" w:eastAsia="Times New Roman" w:hAnsi="Times" w:cs="Times New Roman"/>
          <w:sz w:val="28"/>
          <w:szCs w:val="28"/>
        </w:rPr>
        <w:t>204</w:t>
      </w:r>
      <w:r w:rsidRPr="00EC6455">
        <w:rPr>
          <w:rFonts w:ascii="Times" w:eastAsia="Times New Roman" w:hAnsi="Times" w:cs="Times New Roman"/>
          <w:sz w:val="28"/>
          <w:szCs w:val="28"/>
        </w:rPr>
        <w:t xml:space="preserve"> знаков) . </w:t>
      </w:r>
    </w:p>
    <w:p w14:paraId="5355D49B" w14:textId="7C06C775" w:rsidR="00EC6455" w:rsidRPr="00EC6455" w:rsidRDefault="00EC6455" w:rsidP="002F1792">
      <w:pPr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b/>
          <w:bCs/>
          <w:sz w:val="28"/>
          <w:szCs w:val="28"/>
        </w:rPr>
        <w:t xml:space="preserve">перевод как особый вид речевой деятельности: </w:t>
      </w:r>
      <w:r w:rsidRPr="00EC6455">
        <w:rPr>
          <w:rFonts w:ascii="Times" w:eastAsia="Times New Roman" w:hAnsi="Times" w:cs="Times New Roman"/>
          <w:sz w:val="28"/>
          <w:szCs w:val="28"/>
        </w:rPr>
        <w:t xml:space="preserve">делать письменный перевод с китайского языка на русский аутентичных текстов научно-популярного характера с использованием грамматических и лексических переводческих трансформаций; </w:t>
      </w:r>
    </w:p>
    <w:p w14:paraId="72F0A4AB" w14:textId="77777777" w:rsidR="00C5671D" w:rsidRPr="00C5671D" w:rsidRDefault="00EC6455" w:rsidP="002F1792">
      <w:pPr>
        <w:rPr>
          <w:rFonts w:ascii="Times" w:eastAsia="Times New Roman" w:hAnsi="Times" w:cs="Times New Roman"/>
          <w:position w:val="2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 xml:space="preserve">2) </w:t>
      </w:r>
      <w:r w:rsidRPr="00EC6455">
        <w:rPr>
          <w:rFonts w:ascii="Times" w:eastAsia="Times New Roman" w:hAnsi="Times" w:cs="Times New Roman"/>
          <w:i/>
          <w:iCs/>
          <w:sz w:val="28"/>
          <w:szCs w:val="28"/>
        </w:rPr>
        <w:t>владеть фонетическими навыками:</w:t>
      </w:r>
      <w:r w:rsidRPr="00EC6455">
        <w:rPr>
          <w:rFonts w:ascii="Times" w:eastAsia="Times New Roman" w:hAnsi="Times" w:cs="Times New Roman"/>
          <w:i/>
          <w:iCs/>
          <w:sz w:val="28"/>
          <w:szCs w:val="28"/>
        </w:rPr>
        <w:br/>
      </w:r>
    </w:p>
    <w:p w14:paraId="645FC520" w14:textId="0298C361" w:rsidR="00C5671D" w:rsidRPr="00C5671D" w:rsidRDefault="00EC6455" w:rsidP="002F1792">
      <w:pPr>
        <w:pStyle w:val="a6"/>
        <w:numPr>
          <w:ilvl w:val="0"/>
          <w:numId w:val="31"/>
        </w:numPr>
        <w:jc w:val="both"/>
        <w:rPr>
          <w:rFonts w:ascii="Times" w:eastAsia="Times New Roman" w:hAnsi="Times" w:cs="Times New Roman"/>
          <w:position w:val="2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>различать на слух и правильно произносить все звуки китайского языка;</w:t>
      </w:r>
    </w:p>
    <w:p w14:paraId="6B28799B" w14:textId="4B792BF9" w:rsidR="00C5671D" w:rsidRPr="00C5671D" w:rsidRDefault="00EC6455" w:rsidP="002F1792">
      <w:pPr>
        <w:pStyle w:val="a6"/>
        <w:numPr>
          <w:ilvl w:val="0"/>
          <w:numId w:val="31"/>
        </w:numPr>
        <w:jc w:val="both"/>
        <w:rPr>
          <w:rFonts w:ascii="Times" w:eastAsia="Times New Roman" w:hAnsi="Times" w:cs="Times New Roman"/>
          <w:position w:val="2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знать буквы китайского </w:t>
      </w:r>
      <w:proofErr w:type="gramStart"/>
      <w:r w:rsidRPr="00C5671D">
        <w:rPr>
          <w:rFonts w:ascii="Times" w:eastAsia="Times New Roman" w:hAnsi="Times" w:cs="Times New Roman"/>
          <w:sz w:val="28"/>
          <w:szCs w:val="28"/>
        </w:rPr>
        <w:t>звуко-буквенного</w:t>
      </w:r>
      <w:proofErr w:type="gramEnd"/>
      <w:r w:rsidRPr="00C5671D">
        <w:rPr>
          <w:rFonts w:ascii="Times" w:eastAsia="Times New Roman" w:hAnsi="Times" w:cs="Times New Roman"/>
          <w:sz w:val="28"/>
          <w:szCs w:val="28"/>
        </w:rPr>
        <w:t xml:space="preserve"> алфавита ханьюй пиньинь (</w:t>
      </w:r>
      <w:r w:rsidRPr="00C5671D">
        <w:rPr>
          <w:rFonts w:ascii="Times" w:eastAsia="KaiTi" w:hAnsi="Times" w:cs="Times New Roman"/>
          <w:sz w:val="28"/>
          <w:szCs w:val="28"/>
        </w:rPr>
        <w:t>汉语拼音</w:t>
      </w:r>
      <w:r w:rsidRPr="00C5671D">
        <w:rPr>
          <w:rFonts w:ascii="Times" w:eastAsia="Times New Roman" w:hAnsi="Times" w:cs="Times New Roman"/>
          <w:sz w:val="28"/>
          <w:szCs w:val="28"/>
        </w:rPr>
        <w:t>) (также называемого «фонетической транскрипцией»), фонетически корректно их озвучивать;</w:t>
      </w:r>
    </w:p>
    <w:p w14:paraId="66E77405" w14:textId="398C2480" w:rsidR="00C5671D" w:rsidRPr="00C5671D" w:rsidRDefault="00EC6455" w:rsidP="002F1792">
      <w:pPr>
        <w:pStyle w:val="a6"/>
        <w:numPr>
          <w:ilvl w:val="0"/>
          <w:numId w:val="31"/>
        </w:numPr>
        <w:jc w:val="both"/>
        <w:rPr>
          <w:rFonts w:ascii="Times" w:eastAsia="Times New Roman" w:hAnsi="Times" w:cs="Times New Roman"/>
          <w:position w:val="2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>знать структуру китайского слога, особенности сочетаемости инициалей и финалей, различать их на слух и правильно произносить;</w:t>
      </w:r>
    </w:p>
    <w:p w14:paraId="4903B920" w14:textId="2F5E308C" w:rsidR="00C5671D" w:rsidRPr="00C5671D" w:rsidRDefault="00EC6455" w:rsidP="002F1792">
      <w:pPr>
        <w:pStyle w:val="a6"/>
        <w:numPr>
          <w:ilvl w:val="0"/>
          <w:numId w:val="31"/>
        </w:numPr>
        <w:jc w:val="both"/>
        <w:rPr>
          <w:rFonts w:ascii="Times" w:eastAsia="Times New Roman" w:hAnsi="Times" w:cs="Times New Roman"/>
          <w:position w:val="2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>знать правила тональной системы китайского языка и корректно их использовать (изменение тонов, неполный третий тон, легкий тон);</w:t>
      </w:r>
    </w:p>
    <w:p w14:paraId="7E253E83" w14:textId="32923DEB" w:rsidR="00C5671D" w:rsidRPr="00C5671D" w:rsidRDefault="00EC6455" w:rsidP="002F1792">
      <w:pPr>
        <w:pStyle w:val="a6"/>
        <w:numPr>
          <w:ilvl w:val="0"/>
          <w:numId w:val="31"/>
        </w:numPr>
        <w:jc w:val="both"/>
        <w:rPr>
          <w:rFonts w:ascii="Times" w:eastAsia="Times New Roman" w:hAnsi="Times" w:cs="Times New Roman"/>
          <w:position w:val="2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lastRenderedPageBreak/>
        <w:t>различать на слух и адекватно, без ошибок, ведущих к сбою в коммуникации, произносить слова на китайском языке;</w:t>
      </w:r>
    </w:p>
    <w:p w14:paraId="5D552D86" w14:textId="77777777" w:rsidR="00C5671D" w:rsidRPr="00C5671D" w:rsidRDefault="00EC6455" w:rsidP="002F1792">
      <w:pPr>
        <w:pStyle w:val="a6"/>
        <w:numPr>
          <w:ilvl w:val="0"/>
          <w:numId w:val="31"/>
        </w:numPr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>читать новые слова, записанные с помощью китайского фонетического алфавита, согласно основным правилам чтения китайского языка;</w:t>
      </w:r>
    </w:p>
    <w:p w14:paraId="54568009" w14:textId="5C5B3878" w:rsidR="00EC6455" w:rsidRPr="00C5671D" w:rsidRDefault="00C5671D" w:rsidP="002F1792">
      <w:pPr>
        <w:pStyle w:val="a6"/>
        <w:numPr>
          <w:ilvl w:val="0"/>
          <w:numId w:val="31"/>
        </w:numPr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читать вслух и понимать аутентичные тексты, построенные в основном на изученном языковом материале, соблюдая правила чтения и соответствующую интонацию, при этом демонстрируя понимание содержания текста (до 230 знаков); </w:t>
      </w:r>
    </w:p>
    <w:p w14:paraId="62AE11B9" w14:textId="77777777" w:rsidR="00C5671D" w:rsidRPr="00C5671D" w:rsidRDefault="00EC6455" w:rsidP="002F1792">
      <w:pPr>
        <w:pStyle w:val="a6"/>
        <w:numPr>
          <w:ilvl w:val="0"/>
          <w:numId w:val="31"/>
        </w:numPr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знать систему китайско-русской транскрипции Палладия и правильно произносить китайские слова, записанные в этой транскрипции; </w:t>
      </w:r>
    </w:p>
    <w:p w14:paraId="22F05FE9" w14:textId="4D9EDDC1" w:rsidR="00EC6455" w:rsidRPr="00C5671D" w:rsidRDefault="00EC6455" w:rsidP="002F1792">
      <w:pPr>
        <w:pStyle w:val="a6"/>
        <w:numPr>
          <w:ilvl w:val="0"/>
          <w:numId w:val="31"/>
        </w:numPr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владеть навыками ритмико-интонационного оформления речи в зависимости от коммуникативной ситуации; </w:t>
      </w:r>
    </w:p>
    <w:p w14:paraId="7A9C2D8E" w14:textId="6631D08D" w:rsidR="00EC6455" w:rsidRPr="00C5671D" w:rsidRDefault="00EC6455" w:rsidP="002F1792">
      <w:pPr>
        <w:pStyle w:val="a6"/>
        <w:numPr>
          <w:ilvl w:val="0"/>
          <w:numId w:val="31"/>
        </w:numPr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выражать модальные значения, чувства и эмоции с помощью интонации; </w:t>
      </w:r>
    </w:p>
    <w:p w14:paraId="1E614266" w14:textId="77777777" w:rsidR="00C5671D" w:rsidRPr="00C5671D" w:rsidRDefault="00EC6455" w:rsidP="002F1792">
      <w:pPr>
        <w:pStyle w:val="a6"/>
        <w:numPr>
          <w:ilvl w:val="0"/>
          <w:numId w:val="31"/>
        </w:numPr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>узнавать и отличать пекинский диалект (путунхуа) от других местных диалектов Китая;</w:t>
      </w:r>
    </w:p>
    <w:p w14:paraId="31A81B11" w14:textId="1F5E3BE5" w:rsidR="00EC6455" w:rsidRPr="00EC6455" w:rsidRDefault="00EC6455" w:rsidP="002F1792">
      <w:pPr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br/>
        <w:t xml:space="preserve">3) </w:t>
      </w:r>
      <w:r w:rsidRPr="00EC6455">
        <w:rPr>
          <w:rFonts w:ascii="Times" w:eastAsia="Times New Roman" w:hAnsi="Times" w:cs="Times New Roman"/>
          <w:i/>
          <w:iCs/>
          <w:sz w:val="28"/>
          <w:szCs w:val="28"/>
        </w:rPr>
        <w:t xml:space="preserve">владеть иероглифическими, орфографическими и пунктуационными навыками: </w:t>
      </w:r>
    </w:p>
    <w:p w14:paraId="19231ADE" w14:textId="775FAF56" w:rsidR="00EC6455" w:rsidRPr="00C5671D" w:rsidRDefault="00EC6455" w:rsidP="002F1792">
      <w:pPr>
        <w:pStyle w:val="a6"/>
        <w:numPr>
          <w:ilvl w:val="0"/>
          <w:numId w:val="32"/>
        </w:numPr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правильно писать изученные слова в иероглифике и системе пиньинь, а также применять их в рамках изучаемого лексико-грамматического материала; </w:t>
      </w:r>
    </w:p>
    <w:p w14:paraId="72CA7942" w14:textId="5A1316CF" w:rsidR="00EC6455" w:rsidRPr="00C5671D" w:rsidRDefault="00EC6455" w:rsidP="002F1792">
      <w:pPr>
        <w:pStyle w:val="a6"/>
        <w:numPr>
          <w:ilvl w:val="0"/>
          <w:numId w:val="32"/>
        </w:numPr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использовать основополагающие правила написания китайских иероглифов и порядка черт при создании текстов в иероглифике; </w:t>
      </w:r>
    </w:p>
    <w:p w14:paraId="5C9AC52C" w14:textId="0D54DB9F" w:rsidR="00EC6455" w:rsidRPr="00C5671D" w:rsidRDefault="00EC6455" w:rsidP="002F1792">
      <w:pPr>
        <w:pStyle w:val="a6"/>
        <w:numPr>
          <w:ilvl w:val="0"/>
          <w:numId w:val="32"/>
        </w:numPr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анализировать иероглифы по количеству черт, указывать сходство и различия в написании изученных иероглифов; </w:t>
      </w:r>
    </w:p>
    <w:p w14:paraId="49A1972F" w14:textId="64DD9C05" w:rsidR="00EC6455" w:rsidRPr="00C5671D" w:rsidRDefault="00EC6455" w:rsidP="002F1792">
      <w:pPr>
        <w:pStyle w:val="a6"/>
        <w:numPr>
          <w:ilvl w:val="0"/>
          <w:numId w:val="32"/>
        </w:numPr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идентифицировать структуру изученных иероглифов, выделять иероглифические ключи, графемы и черты, в фоноидеограммах — ключи и фонетики; </w:t>
      </w:r>
    </w:p>
    <w:p w14:paraId="5731C35C" w14:textId="47D533C6" w:rsidR="00EC6455" w:rsidRPr="00C5671D" w:rsidRDefault="00EC6455" w:rsidP="002F1792">
      <w:pPr>
        <w:pStyle w:val="a6"/>
        <w:numPr>
          <w:ilvl w:val="0"/>
          <w:numId w:val="32"/>
        </w:numPr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распознавать в иероглифическом тексте знакомые иероглифические знаки, в том числе в новых сочетаниях, уметь читать и записывать данные знаки; </w:t>
      </w:r>
    </w:p>
    <w:p w14:paraId="2B207FBB" w14:textId="2543F877" w:rsidR="00EC6455" w:rsidRPr="00C5671D" w:rsidRDefault="00EC6455" w:rsidP="002F1792">
      <w:pPr>
        <w:pStyle w:val="a6"/>
        <w:numPr>
          <w:ilvl w:val="0"/>
          <w:numId w:val="32"/>
        </w:numPr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читать печатные и рукописные тексты, записанные современным иероглифическим письмом, содержащие изученные иероглифы; </w:t>
      </w:r>
    </w:p>
    <w:p w14:paraId="18D10493" w14:textId="4556D0F1" w:rsidR="00EC6455" w:rsidRPr="00C5671D" w:rsidRDefault="00EC6455" w:rsidP="002F1792">
      <w:pPr>
        <w:pStyle w:val="a6"/>
        <w:numPr>
          <w:ilvl w:val="0"/>
          <w:numId w:val="32"/>
        </w:numPr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записывать услышанный текст в пределах изученной лексики в иероглифике и пиньинь; </w:t>
      </w:r>
    </w:p>
    <w:p w14:paraId="25A93480" w14:textId="71B17B14" w:rsidR="00EC6455" w:rsidRPr="00C5671D" w:rsidRDefault="00EC6455" w:rsidP="002F1792">
      <w:pPr>
        <w:pStyle w:val="a6"/>
        <w:numPr>
          <w:ilvl w:val="0"/>
          <w:numId w:val="32"/>
        </w:numPr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транскрибировать изученные слова, записанные иероглификой, в системе пиньинь; </w:t>
      </w:r>
    </w:p>
    <w:p w14:paraId="674FD5B5" w14:textId="5FDA46E3" w:rsidR="00EC6455" w:rsidRPr="00C5671D" w:rsidRDefault="00EC6455" w:rsidP="002F1792">
      <w:pPr>
        <w:pStyle w:val="a6"/>
        <w:numPr>
          <w:ilvl w:val="0"/>
          <w:numId w:val="32"/>
        </w:numPr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правильно расставлять знаки тонов в тексте, записанном иероглификой и пиньинь; </w:t>
      </w:r>
    </w:p>
    <w:p w14:paraId="7CC67E55" w14:textId="06605DD4" w:rsidR="00EC6455" w:rsidRPr="00C5671D" w:rsidRDefault="00EC6455" w:rsidP="002F1792">
      <w:pPr>
        <w:pStyle w:val="a6"/>
        <w:numPr>
          <w:ilvl w:val="0"/>
          <w:numId w:val="32"/>
        </w:numPr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правильно расставлять знаки препинания в предложениях, между однородными членами предложения и в конце предложения; </w:t>
      </w:r>
    </w:p>
    <w:p w14:paraId="65E96D33" w14:textId="0BCDC4E4" w:rsidR="00EC6455" w:rsidRPr="00C5671D" w:rsidRDefault="00EC6455" w:rsidP="002F1792">
      <w:pPr>
        <w:pStyle w:val="a6"/>
        <w:numPr>
          <w:ilvl w:val="0"/>
          <w:numId w:val="32"/>
        </w:numPr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набирать иероглифический текст на компьютере, пользоваться иероглификой при поиске информации в Интернете; </w:t>
      </w:r>
    </w:p>
    <w:p w14:paraId="470F3424" w14:textId="046762ED" w:rsidR="00EC6455" w:rsidRPr="00C5671D" w:rsidRDefault="00EC6455" w:rsidP="002F1792">
      <w:pPr>
        <w:pStyle w:val="a6"/>
        <w:numPr>
          <w:ilvl w:val="0"/>
          <w:numId w:val="32"/>
        </w:numPr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lastRenderedPageBreak/>
        <w:t xml:space="preserve">использовать иероглифику при создании презентаций и других учебных произведений на компьютере; </w:t>
      </w:r>
    </w:p>
    <w:p w14:paraId="2D501129" w14:textId="1F812353" w:rsidR="00EC6455" w:rsidRPr="00C5671D" w:rsidRDefault="00EC6455" w:rsidP="002F1792">
      <w:pPr>
        <w:pStyle w:val="a6"/>
        <w:numPr>
          <w:ilvl w:val="0"/>
          <w:numId w:val="32"/>
        </w:numPr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читать некоторые базовые иероглифы, записанные в традиционной форме; </w:t>
      </w:r>
    </w:p>
    <w:p w14:paraId="73AF21B1" w14:textId="635FEE5C" w:rsidR="00EC6455" w:rsidRPr="00C5671D" w:rsidRDefault="00EC6455" w:rsidP="002F1792">
      <w:pPr>
        <w:pStyle w:val="a6"/>
        <w:numPr>
          <w:ilvl w:val="0"/>
          <w:numId w:val="32"/>
        </w:numPr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использовать иероглифическую догадку в случаях выявления незнакомого сочетания иероглифов; </w:t>
      </w:r>
    </w:p>
    <w:p w14:paraId="20AC6E4D" w14:textId="57735122" w:rsidR="00EC6455" w:rsidRPr="00C5671D" w:rsidRDefault="00EC6455" w:rsidP="002F1792">
      <w:pPr>
        <w:pStyle w:val="a6"/>
        <w:numPr>
          <w:ilvl w:val="0"/>
          <w:numId w:val="32"/>
        </w:numPr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пунктуационно правильно в соответствии с нормами речевого этикета, принятыми в стране/странах изучаемого языка, оформлять электронное сообщение личного характера; </w:t>
      </w:r>
    </w:p>
    <w:p w14:paraId="12104223" w14:textId="70F0B830" w:rsidR="00EC6455" w:rsidRPr="00C5671D" w:rsidRDefault="00EC6455" w:rsidP="002F1792">
      <w:pPr>
        <w:pStyle w:val="a6"/>
        <w:numPr>
          <w:ilvl w:val="0"/>
          <w:numId w:val="32"/>
        </w:numPr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пунктуационно правильно оформлять прямую речь в соответствии с нормами изучаемого языка: использовать запятую/двоеточие после слов автора перед прямой речью, заключать прямую речь в кавычки; </w:t>
      </w:r>
    </w:p>
    <w:p w14:paraId="27364A3A" w14:textId="77777777" w:rsidR="00C5671D" w:rsidRPr="00C5671D" w:rsidRDefault="00EC6455" w:rsidP="002F1792">
      <w:pPr>
        <w:pStyle w:val="a6"/>
        <w:numPr>
          <w:ilvl w:val="0"/>
          <w:numId w:val="32"/>
        </w:numPr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>пунктуационно правильно оформлять электронное сообщение личного характера, официального (делового) письма, в том числе электронного;</w:t>
      </w:r>
    </w:p>
    <w:p w14:paraId="5B7DA5CF" w14:textId="77777777" w:rsidR="00C5671D" w:rsidRPr="00C5671D" w:rsidRDefault="00EC6455" w:rsidP="002F1792">
      <w:pPr>
        <w:jc w:val="both"/>
        <w:rPr>
          <w:rFonts w:ascii="Times" w:eastAsia="Times New Roman" w:hAnsi="Times" w:cs="Times New Roman"/>
          <w:position w:val="2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br/>
        <w:t xml:space="preserve">4) </w:t>
      </w:r>
      <w:r w:rsidRPr="00EC6455">
        <w:rPr>
          <w:rFonts w:ascii="Times" w:eastAsia="Times New Roman" w:hAnsi="Times" w:cs="Times New Roman"/>
          <w:i/>
          <w:iCs/>
          <w:sz w:val="28"/>
          <w:szCs w:val="28"/>
        </w:rPr>
        <w:t xml:space="preserve">распознавать </w:t>
      </w:r>
      <w:r w:rsidRPr="00EC6455">
        <w:rPr>
          <w:rFonts w:ascii="Times" w:eastAsia="Times New Roman" w:hAnsi="Times" w:cs="Times New Roman"/>
          <w:sz w:val="28"/>
          <w:szCs w:val="28"/>
        </w:rPr>
        <w:t>в звучащем и письменном тексте 1200 лексических единиц (слов, фразовых глаголов, словосочетаний, речевых клише, средств логической связи) и правильно употреблять в устной и письменной речи 1300 лексических единиц, обслуживающих ситуации общения в рамках отобранного тематического содержания, с соблюдением существующей нормы лексической сочетаемости;</w:t>
      </w:r>
      <w:r w:rsidRPr="00EC6455">
        <w:rPr>
          <w:rFonts w:ascii="Times" w:eastAsia="Times New Roman" w:hAnsi="Times" w:cs="Times New Roman"/>
          <w:sz w:val="28"/>
          <w:szCs w:val="28"/>
        </w:rPr>
        <w:br/>
      </w:r>
    </w:p>
    <w:p w14:paraId="15994423" w14:textId="2C7CDCE9" w:rsidR="00EC6455" w:rsidRPr="00EC6455" w:rsidRDefault="00EC6455" w:rsidP="002F1792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 xml:space="preserve">распознавать и употреблять в устной и письменной речи распространённые реплики-клише речевого этикета, наиболее характерные для культуры Китая и других стран изучаемого языка; </w:t>
      </w:r>
    </w:p>
    <w:p w14:paraId="33D79CC0" w14:textId="5245BF62" w:rsidR="00EC6455" w:rsidRPr="00EC6455" w:rsidRDefault="00EC6455" w:rsidP="002F1792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 xml:space="preserve">распознавать и употреблять в речи ряд интернациональных лексических единиц; </w:t>
      </w:r>
    </w:p>
    <w:p w14:paraId="71A547C4" w14:textId="4955E512" w:rsidR="00EC6455" w:rsidRPr="00EC6455" w:rsidRDefault="00EC6455" w:rsidP="002F1792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 xml:space="preserve">понимать смысловые особенности изученных лексических единиц и употреблять слова в соответствии с нормами лексической сочетаемости; </w:t>
      </w:r>
    </w:p>
    <w:p w14:paraId="6CBF181F" w14:textId="167D6724" w:rsidR="00EC6455" w:rsidRPr="00EC6455" w:rsidRDefault="00EC6455" w:rsidP="002F1792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 xml:space="preserve">узнавать и употреблять в соответствии с правилами грамматики речевые обороты и рамочные конструкции, служащие для формирования сложных предложений, конструкции сравнения, уподобления, категорического утверждения и орицания, предложения пассивного строя; </w:t>
      </w:r>
    </w:p>
    <w:p w14:paraId="7A0D4915" w14:textId="724B4B24" w:rsidR="00EC6455" w:rsidRPr="00EC6455" w:rsidRDefault="00EC6455" w:rsidP="002F1792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 xml:space="preserve">узнавать и употреблять в соответствии с правилами грамматики лексические единицы, обозначающие меры длины, веса и объёма; </w:t>
      </w:r>
    </w:p>
    <w:p w14:paraId="6AB99327" w14:textId="36195C0D" w:rsidR="00EC6455" w:rsidRPr="00EC6455" w:rsidRDefault="00EC6455" w:rsidP="002F1792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 xml:space="preserve">узнавать и употреблять в соответствии с правилами грамматики конструкции сравнения, уподобления, категорическое утверждение и отрицание, предложения пассивного строя; </w:t>
      </w:r>
    </w:p>
    <w:p w14:paraId="5F71A124" w14:textId="77777777" w:rsidR="00C5671D" w:rsidRPr="00C5671D" w:rsidRDefault="00EC6455" w:rsidP="002F1792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>использовать в речи некоторые идиомы в соответствии с коммуникативной ситуацией;</w:t>
      </w:r>
    </w:p>
    <w:p w14:paraId="3C9723CD" w14:textId="77777777" w:rsidR="00EA389E" w:rsidRDefault="00EC6455" w:rsidP="002F1792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br/>
        <w:t>5)</w:t>
      </w:r>
      <w:r w:rsidRPr="00EC6455">
        <w:rPr>
          <w:rFonts w:ascii="Times" w:eastAsia="Times New Roman" w:hAnsi="Times" w:cs="Times New Roman"/>
          <w:i/>
          <w:iCs/>
          <w:sz w:val="28"/>
          <w:szCs w:val="28"/>
        </w:rPr>
        <w:t xml:space="preserve">знать и понимать </w:t>
      </w:r>
      <w:r w:rsidRPr="00EC6455">
        <w:rPr>
          <w:rFonts w:ascii="Times" w:eastAsia="Times New Roman" w:hAnsi="Times" w:cs="Times New Roman"/>
          <w:sz w:val="28"/>
          <w:szCs w:val="28"/>
        </w:rPr>
        <w:t>особенности структуры простых и сложных предложений китайского языка, различных коммуникативных типов предложений китайского языка;</w:t>
      </w:r>
    </w:p>
    <w:p w14:paraId="6902C9EF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ра</w:t>
      </w:r>
      <w:r w:rsidRPr="00D26863">
        <w:rPr>
          <w:rFonts w:ascii="Times New Roman" w:hAnsi="Times New Roman" w:cs="Times New Roman"/>
          <w:i/>
          <w:iCs/>
          <w:sz w:val="28"/>
          <w:szCs w:val="28"/>
        </w:rPr>
        <w:t xml:space="preserve">спознавать </w:t>
      </w:r>
      <w:r w:rsidRPr="00D26863">
        <w:rPr>
          <w:rFonts w:ascii="Times New Roman" w:hAnsi="Times New Roman" w:cs="Times New Roman"/>
          <w:sz w:val="28"/>
          <w:szCs w:val="28"/>
        </w:rPr>
        <w:t xml:space="preserve">в письменном и звучащем тексте и </w:t>
      </w:r>
      <w:r w:rsidRPr="00D26863">
        <w:rPr>
          <w:rFonts w:ascii="Times New Roman" w:hAnsi="Times New Roman" w:cs="Times New Roman"/>
          <w:i/>
          <w:iCs/>
          <w:sz w:val="28"/>
          <w:szCs w:val="28"/>
        </w:rPr>
        <w:t xml:space="preserve">употреблять </w:t>
      </w:r>
      <w:r w:rsidRPr="00D26863">
        <w:rPr>
          <w:rFonts w:ascii="Times New Roman" w:hAnsi="Times New Roman" w:cs="Times New Roman"/>
          <w:sz w:val="28"/>
          <w:szCs w:val="28"/>
        </w:rPr>
        <w:t>в устной и письменной речи:</w:t>
      </w:r>
    </w:p>
    <w:p w14:paraId="2B09C7DE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различные коммуникативные типы предложений: повествовательные (утвердительные и отрицательные), вопросительные (общий вопрос с частицей </w:t>
      </w:r>
      <w:r w:rsidRPr="00D26863">
        <w:rPr>
          <w:rFonts w:ascii="Times New Roman" w:eastAsia="KaiTi" w:hAnsi="Times New Roman" w:cs="Times New Roman"/>
          <w:sz w:val="28"/>
          <w:szCs w:val="28"/>
        </w:rPr>
        <w:t>吗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в утвердительно-отрицательной форме, специальный вопрос с вопросительными местоимениями), побудительные, восклицательные;</w:t>
      </w:r>
    </w:p>
    <w:p w14:paraId="314554A9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нераспространённые и распространённые простые предложения;</w:t>
      </w:r>
    </w:p>
    <w:p w14:paraId="4BCD9609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предложения с именным сказуемым со связкой </w:t>
      </w:r>
      <w:r w:rsidRPr="00D26863">
        <w:rPr>
          <w:rFonts w:ascii="Times New Roman" w:eastAsia="KaiTi" w:hAnsi="Times New Roman" w:cs="Times New Roman"/>
          <w:sz w:val="28"/>
          <w:szCs w:val="28"/>
        </w:rPr>
        <w:t>是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и без связки </w:t>
      </w:r>
      <w:r w:rsidRPr="00D26863">
        <w:rPr>
          <w:rFonts w:ascii="Times New Roman" w:eastAsia="KaiTi" w:hAnsi="Times New Roman" w:cs="Times New Roman"/>
          <w:sz w:val="28"/>
          <w:szCs w:val="28"/>
        </w:rPr>
        <w:t>是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2901AB6A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26863">
        <w:rPr>
          <w:rFonts w:ascii="Times New Roman" w:hAnsi="Times New Roman" w:cs="Times New Roman"/>
          <w:sz w:val="28"/>
          <w:szCs w:val="28"/>
        </w:rPr>
        <w:t>предложения с простым глагольным сказуемым;</w:t>
      </w:r>
    </w:p>
    <w:p w14:paraId="4019DAAC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предложения с качественным сказуемым, приветственные фразы с качественным сказуемым;</w:t>
      </w:r>
    </w:p>
    <w:p w14:paraId="3AE6D82B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предложения с глагольным сказуемым, принимающим двойное дополнение;</w:t>
      </w:r>
    </w:p>
    <w:p w14:paraId="44FFC1BD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предложения с глагольным сказуемым, принимающим прямое дополнение и дополнительный элемент результата с инфиксом </w:t>
      </w:r>
      <w:r w:rsidRPr="00D26863">
        <w:rPr>
          <w:rFonts w:ascii="Times New Roman" w:eastAsia="KaiTi" w:hAnsi="Times New Roman" w:cs="Times New Roman"/>
          <w:sz w:val="28"/>
          <w:szCs w:val="28"/>
        </w:rPr>
        <w:t>得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22B83A84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предложения наличия и обладания со сказуемым, выраженным глаголом </w:t>
      </w:r>
      <w:r w:rsidRPr="00D26863">
        <w:rPr>
          <w:rFonts w:ascii="Times New Roman" w:eastAsia="KaiTi" w:hAnsi="Times New Roman" w:cs="Times New Roman"/>
          <w:sz w:val="28"/>
          <w:szCs w:val="28"/>
        </w:rPr>
        <w:t>有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10A99F0A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восклицательное предложение по форме «</w:t>
      </w:r>
      <w:r w:rsidRPr="00D26863">
        <w:rPr>
          <w:rFonts w:ascii="Times New Roman" w:eastAsia="KaiTi" w:hAnsi="Times New Roman" w:cs="Times New Roman"/>
          <w:sz w:val="28"/>
          <w:szCs w:val="28"/>
        </w:rPr>
        <w:t>太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了</w:t>
      </w:r>
      <w:r w:rsidRPr="00D26863">
        <w:rPr>
          <w:rFonts w:ascii="Times New Roman" w:hAnsi="Times New Roman" w:cs="Times New Roman"/>
          <w:sz w:val="28"/>
          <w:szCs w:val="28"/>
        </w:rPr>
        <w:t xml:space="preserve">!» (с наречиями </w:t>
      </w:r>
      <w:r w:rsidRPr="00D26863">
        <w:rPr>
          <w:rFonts w:ascii="Times New Roman" w:eastAsia="KaiTi" w:hAnsi="Times New Roman" w:cs="Times New Roman"/>
          <w:sz w:val="28"/>
          <w:szCs w:val="28"/>
        </w:rPr>
        <w:t>多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太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真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好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и фразовыми частицами </w:t>
      </w:r>
      <w:r w:rsidRPr="00D26863">
        <w:rPr>
          <w:rFonts w:ascii="Times New Roman" w:eastAsia="KaiTi" w:hAnsi="Times New Roman" w:cs="Times New Roman"/>
          <w:sz w:val="28"/>
          <w:szCs w:val="28"/>
        </w:rPr>
        <w:t>了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啊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啦</w:t>
      </w:r>
      <w:r w:rsidRPr="00D26863">
        <w:rPr>
          <w:rFonts w:ascii="Times New Roman" w:hAnsi="Times New Roman" w:cs="Times New Roman"/>
          <w:sz w:val="28"/>
          <w:szCs w:val="28"/>
        </w:rPr>
        <w:t>);</w:t>
      </w:r>
    </w:p>
    <w:p w14:paraId="5647083D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последовательно-связанные предложения;</w:t>
      </w:r>
    </w:p>
    <w:p w14:paraId="7E14028B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предложения пассивного строя (с предлогом </w:t>
      </w:r>
      <w:r w:rsidRPr="00D26863">
        <w:rPr>
          <w:rFonts w:ascii="Times New Roman" w:eastAsia="KaiTi" w:hAnsi="Times New Roman" w:cs="Times New Roman"/>
          <w:sz w:val="28"/>
          <w:szCs w:val="28"/>
        </w:rPr>
        <w:t>被</w:t>
      </w:r>
      <w:r w:rsidRPr="00D26863">
        <w:rPr>
          <w:rFonts w:ascii="Times New Roman" w:hAnsi="Times New Roman" w:cs="Times New Roman"/>
          <w:sz w:val="28"/>
          <w:szCs w:val="28"/>
        </w:rPr>
        <w:t>);</w:t>
      </w:r>
    </w:p>
    <w:p w14:paraId="60B28E66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субъектно-предикативную структуру/глагольное словосочетание в роли подлежащего;</w:t>
      </w:r>
    </w:p>
    <w:p w14:paraId="3D0DBB4B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фразы, выражающие приветствие и прощание, благодарность и ответ на неё, предложение/приглашение и ответ на него, одобрение и комплименты, фразы, выражающие просьбу, с глаголом </w:t>
      </w:r>
      <w:r w:rsidRPr="00D26863">
        <w:rPr>
          <w:rFonts w:ascii="Times New Roman" w:eastAsia="KaiTi" w:hAnsi="Times New Roman" w:cs="Times New Roman"/>
          <w:sz w:val="28"/>
          <w:szCs w:val="28"/>
        </w:rPr>
        <w:t>请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52D6F6B9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личные местоимения (в единственном и множественном числах с использованием суффикса </w:t>
      </w:r>
      <w:r w:rsidRPr="00D26863">
        <w:rPr>
          <w:rFonts w:ascii="Times New Roman" w:eastAsia="KaiTi" w:hAnsi="Times New Roman" w:cs="Times New Roman"/>
          <w:sz w:val="28"/>
          <w:szCs w:val="28"/>
        </w:rPr>
        <w:t>们</w:t>
      </w:r>
      <w:r w:rsidRPr="00D26863">
        <w:rPr>
          <w:rFonts w:ascii="Times New Roman" w:hAnsi="Times New Roman" w:cs="Times New Roman"/>
          <w:sz w:val="28"/>
          <w:szCs w:val="28"/>
        </w:rPr>
        <w:t>);</w:t>
      </w:r>
    </w:p>
    <w:p w14:paraId="1BC4062E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притяжательные местоимения;</w:t>
      </w:r>
    </w:p>
    <w:p w14:paraId="4A2DC690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вопросительные местоимения (</w:t>
      </w:r>
      <w:r w:rsidRPr="00D26863">
        <w:rPr>
          <w:rFonts w:ascii="Times New Roman" w:eastAsia="KaiTi" w:hAnsi="Times New Roman" w:cs="Times New Roman"/>
          <w:sz w:val="28"/>
          <w:szCs w:val="28"/>
        </w:rPr>
        <w:t>谁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什么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哪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几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多大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多少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怎么样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(в том числе для запроса оценки), </w:t>
      </w:r>
      <w:r w:rsidRPr="00D26863">
        <w:rPr>
          <w:rFonts w:ascii="Times New Roman" w:eastAsia="KaiTi" w:hAnsi="Times New Roman" w:cs="Times New Roman"/>
          <w:sz w:val="28"/>
          <w:szCs w:val="28"/>
        </w:rPr>
        <w:t>为什么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怎么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(в том числе в значении «почему»));</w:t>
      </w:r>
    </w:p>
    <w:p w14:paraId="59275076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вопросительное притяжательное местоимение </w:t>
      </w:r>
      <w:r w:rsidRPr="00D26863">
        <w:rPr>
          <w:rFonts w:ascii="Times New Roman" w:eastAsia="KaiTi" w:hAnsi="Times New Roman" w:cs="Times New Roman"/>
          <w:sz w:val="28"/>
          <w:szCs w:val="28"/>
        </w:rPr>
        <w:t>谁的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5446AA04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вопросительное _____слово </w:t>
      </w:r>
      <w:r w:rsidRPr="00D26863">
        <w:rPr>
          <w:rFonts w:ascii="Times New Roman" w:eastAsia="KaiTi" w:hAnsi="Times New Roman" w:cs="Times New Roman"/>
          <w:sz w:val="28"/>
          <w:szCs w:val="28"/>
        </w:rPr>
        <w:t>什么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в значении «какой» и в роли дополнения;</w:t>
      </w:r>
    </w:p>
    <w:p w14:paraId="35F52B8D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словосочетание </w:t>
      </w:r>
      <w:r w:rsidRPr="00D26863">
        <w:rPr>
          <w:rFonts w:ascii="Times New Roman" w:eastAsia="KaiTi" w:hAnsi="Times New Roman" w:cs="Times New Roman"/>
          <w:sz w:val="28"/>
          <w:szCs w:val="28"/>
        </w:rPr>
        <w:t>什么的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1994A0BC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существительные (в единственном и множественном числах с использованием суффикса </w:t>
      </w:r>
      <w:r w:rsidRPr="00D26863">
        <w:rPr>
          <w:rFonts w:ascii="Times New Roman" w:eastAsia="KaiTi" w:hAnsi="Times New Roman" w:cs="Times New Roman"/>
          <w:sz w:val="28"/>
          <w:szCs w:val="28"/>
        </w:rPr>
        <w:t>们</w:t>
      </w:r>
      <w:r w:rsidRPr="00D26863">
        <w:rPr>
          <w:rFonts w:ascii="Times New Roman" w:hAnsi="Times New Roman" w:cs="Times New Roman"/>
          <w:sz w:val="28"/>
          <w:szCs w:val="28"/>
        </w:rPr>
        <w:t>);</w:t>
      </w:r>
    </w:p>
    <w:p w14:paraId="75E6FDF9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принципы конверсионной омонимии в китайском языке (</w:t>
      </w:r>
      <w:r w:rsidRPr="00D26863">
        <w:rPr>
          <w:rFonts w:ascii="Times New Roman" w:eastAsia="KaiTi" w:hAnsi="Times New Roman" w:cs="Times New Roman"/>
          <w:sz w:val="28"/>
          <w:szCs w:val="28"/>
        </w:rPr>
        <w:t>爱好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др.);</w:t>
      </w:r>
    </w:p>
    <w:p w14:paraId="39AA23B5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определительное служебное слово (структурную частицу) </w:t>
      </w:r>
      <w:r w:rsidRPr="00D26863">
        <w:rPr>
          <w:rFonts w:ascii="Times New Roman" w:eastAsia="KaiTi" w:hAnsi="Times New Roman" w:cs="Times New Roman"/>
          <w:sz w:val="28"/>
          <w:szCs w:val="28"/>
        </w:rPr>
        <w:t>的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4F28A01C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имена собственные, способы построения имён по-китайски;</w:t>
      </w:r>
    </w:p>
    <w:p w14:paraId="64932557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префикс </w:t>
      </w:r>
      <w:r w:rsidRPr="00D26863">
        <w:rPr>
          <w:rFonts w:ascii="Times New Roman" w:eastAsia="KaiTi" w:hAnsi="Times New Roman" w:cs="Times New Roman"/>
          <w:sz w:val="28"/>
          <w:szCs w:val="28"/>
        </w:rPr>
        <w:t>老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при обозначении старшинства;</w:t>
      </w:r>
    </w:p>
    <w:p w14:paraId="7C0C6C45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отрицательные частицы </w:t>
      </w:r>
      <w:r w:rsidRPr="00D26863">
        <w:rPr>
          <w:rFonts w:ascii="Times New Roman" w:eastAsia="KaiTi" w:hAnsi="Times New Roman" w:cs="Times New Roman"/>
          <w:sz w:val="28"/>
          <w:szCs w:val="28"/>
        </w:rPr>
        <w:t>不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没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03A281F7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глаголы и глагольно-объектные словосочетания (</w:t>
      </w:r>
      <w:r w:rsidRPr="00D26863">
        <w:rPr>
          <w:rFonts w:ascii="Times New Roman" w:eastAsia="KaiTi" w:hAnsi="Times New Roman" w:cs="Times New Roman"/>
          <w:sz w:val="28"/>
          <w:szCs w:val="28"/>
        </w:rPr>
        <w:t>见面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т. д.);</w:t>
      </w:r>
    </w:p>
    <w:p w14:paraId="0C608D9E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глаголы </w:t>
      </w:r>
      <w:r w:rsidRPr="00D26863">
        <w:rPr>
          <w:rFonts w:ascii="Times New Roman" w:eastAsia="KaiTi" w:hAnsi="Times New Roman" w:cs="Times New Roman"/>
          <w:sz w:val="28"/>
          <w:szCs w:val="28"/>
        </w:rPr>
        <w:t>打算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и </w:t>
      </w:r>
      <w:r w:rsidRPr="00D26863">
        <w:rPr>
          <w:rFonts w:ascii="Times New Roman" w:eastAsia="KaiTi" w:hAnsi="Times New Roman" w:cs="Times New Roman"/>
          <w:sz w:val="28"/>
          <w:szCs w:val="28"/>
        </w:rPr>
        <w:t>来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в значении «намереваться», глаголы </w:t>
      </w:r>
      <w:r w:rsidRPr="00D26863">
        <w:rPr>
          <w:rFonts w:ascii="Times New Roman" w:eastAsia="KaiTi" w:hAnsi="Times New Roman" w:cs="Times New Roman"/>
          <w:sz w:val="28"/>
          <w:szCs w:val="28"/>
        </w:rPr>
        <w:t>觉得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建议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禁止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др.;</w:t>
      </w:r>
    </w:p>
    <w:p w14:paraId="6F25924E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63">
        <w:rPr>
          <w:rFonts w:ascii="Times New Roman" w:hAnsi="Times New Roman" w:cs="Times New Roman"/>
          <w:sz w:val="28"/>
          <w:szCs w:val="28"/>
        </w:rPr>
        <w:t xml:space="preserve">глагол </w:t>
      </w:r>
      <w:r w:rsidRPr="00D26863">
        <w:rPr>
          <w:rFonts w:ascii="Times New Roman" w:eastAsia="KaiTi" w:hAnsi="Times New Roman" w:cs="Times New Roman"/>
          <w:sz w:val="28"/>
          <w:szCs w:val="28"/>
        </w:rPr>
        <w:t>借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в значениях «брать в долг» и «давать в долг»;</w:t>
      </w:r>
    </w:p>
    <w:p w14:paraId="0F6AA51D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вспомогательный глагол </w:t>
      </w:r>
      <w:r w:rsidRPr="00D26863">
        <w:rPr>
          <w:rFonts w:ascii="Times New Roman" w:eastAsia="KaiTi" w:hAnsi="Times New Roman" w:cs="Times New Roman"/>
          <w:sz w:val="28"/>
          <w:szCs w:val="28"/>
        </w:rPr>
        <w:t>可能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094CF6DF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модально-подобный глагол </w:t>
      </w:r>
      <w:r w:rsidRPr="00D26863">
        <w:rPr>
          <w:rFonts w:ascii="Times New Roman" w:eastAsia="KaiTi" w:hAnsi="Times New Roman" w:cs="Times New Roman"/>
          <w:sz w:val="28"/>
          <w:szCs w:val="28"/>
        </w:rPr>
        <w:t>喜欢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с дополнением;</w:t>
      </w:r>
    </w:p>
    <w:p w14:paraId="68A7785D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модальные глаголы желания и потребности (</w:t>
      </w:r>
      <w:r w:rsidRPr="00D26863">
        <w:rPr>
          <w:rFonts w:ascii="Times New Roman" w:eastAsia="KaiTi" w:hAnsi="Times New Roman" w:cs="Times New Roman"/>
          <w:sz w:val="28"/>
          <w:szCs w:val="28"/>
        </w:rPr>
        <w:t>想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要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愿</w:t>
      </w:r>
      <w:r w:rsidRPr="00D26863">
        <w:rPr>
          <w:rFonts w:ascii="Times New Roman" w:hAnsi="Times New Roman" w:cs="Times New Roman"/>
          <w:sz w:val="28"/>
          <w:szCs w:val="28"/>
        </w:rPr>
        <w:t>);</w:t>
      </w:r>
    </w:p>
    <w:p w14:paraId="7BC18031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модальные глаголы возможности, умения, способности (</w:t>
      </w:r>
      <w:r w:rsidRPr="00D26863">
        <w:rPr>
          <w:rFonts w:ascii="Times New Roman" w:eastAsia="KaiTi" w:hAnsi="Times New Roman" w:cs="Times New Roman"/>
          <w:sz w:val="28"/>
          <w:szCs w:val="28"/>
        </w:rPr>
        <w:t>会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可以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能</w:t>
      </w:r>
      <w:r w:rsidRPr="00D26863">
        <w:rPr>
          <w:rFonts w:ascii="Times New Roman" w:hAnsi="Times New Roman" w:cs="Times New Roman"/>
          <w:sz w:val="28"/>
          <w:szCs w:val="28"/>
        </w:rPr>
        <w:t>);</w:t>
      </w:r>
    </w:p>
    <w:p w14:paraId="495FD408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модальные глаголы долженствования (</w:t>
      </w:r>
      <w:r w:rsidRPr="00D26863">
        <w:rPr>
          <w:rFonts w:ascii="Times New Roman" w:eastAsia="KaiTi" w:hAnsi="Times New Roman" w:cs="Times New Roman"/>
          <w:sz w:val="28"/>
          <w:szCs w:val="28"/>
        </w:rPr>
        <w:t>要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应该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得</w:t>
      </w:r>
      <w:r w:rsidRPr="00D26863">
        <w:rPr>
          <w:rFonts w:ascii="Times New Roman" w:hAnsi="Times New Roman" w:cs="Times New Roman"/>
          <w:sz w:val="28"/>
          <w:szCs w:val="28"/>
        </w:rPr>
        <w:t>);</w:t>
      </w:r>
    </w:p>
    <w:p w14:paraId="7C561709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модальный глагол </w:t>
      </w:r>
      <w:r w:rsidRPr="00D26863">
        <w:rPr>
          <w:rFonts w:ascii="Times New Roman" w:eastAsia="KaiTi" w:hAnsi="Times New Roman" w:cs="Times New Roman"/>
          <w:sz w:val="28"/>
          <w:szCs w:val="28"/>
        </w:rPr>
        <w:t>可以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в разрешительном значении, его отрицательная форма </w:t>
      </w:r>
      <w:r w:rsidRPr="00D26863">
        <w:rPr>
          <w:rFonts w:ascii="Times New Roman" w:eastAsia="KaiTi" w:hAnsi="Times New Roman" w:cs="Times New Roman"/>
          <w:sz w:val="28"/>
          <w:szCs w:val="28"/>
        </w:rPr>
        <w:t>不能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0DBEB633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модальный глагол предположения (</w:t>
      </w:r>
      <w:r w:rsidRPr="00D26863">
        <w:rPr>
          <w:rFonts w:ascii="Times New Roman" w:eastAsia="KaiTi" w:hAnsi="Times New Roman" w:cs="Times New Roman"/>
          <w:sz w:val="28"/>
          <w:szCs w:val="28"/>
        </w:rPr>
        <w:t>会</w:t>
      </w:r>
      <w:r w:rsidRPr="00D26863">
        <w:rPr>
          <w:rFonts w:ascii="Times New Roman" w:hAnsi="Times New Roman" w:cs="Times New Roman"/>
          <w:sz w:val="28"/>
          <w:szCs w:val="28"/>
        </w:rPr>
        <w:t>);</w:t>
      </w:r>
    </w:p>
    <w:p w14:paraId="686074CD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побудительные глаголы (</w:t>
      </w:r>
      <w:r w:rsidRPr="00D26863">
        <w:rPr>
          <w:rFonts w:ascii="Times New Roman" w:eastAsia="KaiTi" w:hAnsi="Times New Roman" w:cs="Times New Roman"/>
          <w:sz w:val="28"/>
          <w:szCs w:val="28"/>
        </w:rPr>
        <w:t>让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др.);</w:t>
      </w:r>
    </w:p>
    <w:p w14:paraId="576DD81A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удвоение глагола;</w:t>
      </w:r>
    </w:p>
    <w:p w14:paraId="2C085269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прилагательные;</w:t>
      </w:r>
    </w:p>
    <w:p w14:paraId="564E4E60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удвоение односложных прилагательных;</w:t>
      </w:r>
    </w:p>
    <w:p w14:paraId="1521969D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наречия степени </w:t>
      </w:r>
      <w:r w:rsidRPr="00D26863">
        <w:rPr>
          <w:rFonts w:ascii="Times New Roman" w:eastAsia="KaiTi" w:hAnsi="Times New Roman" w:cs="Times New Roman"/>
          <w:sz w:val="28"/>
          <w:szCs w:val="28"/>
        </w:rPr>
        <w:t>很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挺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非常</w:t>
      </w:r>
      <w:r w:rsidRPr="00D26863">
        <w:rPr>
          <w:rFonts w:ascii="Times New Roman" w:hAnsi="Times New Roman" w:cs="Times New Roman"/>
          <w:sz w:val="28"/>
          <w:szCs w:val="28"/>
        </w:rPr>
        <w:t xml:space="preserve">; </w:t>
      </w:r>
      <w:r w:rsidRPr="00D26863">
        <w:rPr>
          <w:rFonts w:ascii="Times New Roman" w:eastAsia="KaiTi" w:hAnsi="Times New Roman" w:cs="Times New Roman"/>
          <w:sz w:val="28"/>
          <w:szCs w:val="28"/>
        </w:rPr>
        <w:t>太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可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比较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др.;</w:t>
      </w:r>
    </w:p>
    <w:p w14:paraId="449BC16D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наречие </w:t>
      </w:r>
      <w:r w:rsidRPr="00D26863">
        <w:rPr>
          <w:rFonts w:ascii="Times New Roman" w:eastAsia="KaiTi" w:hAnsi="Times New Roman" w:cs="Times New Roman"/>
          <w:sz w:val="28"/>
          <w:szCs w:val="28"/>
        </w:rPr>
        <w:t>最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формирование превосходной степени сравнения прилагательных;</w:t>
      </w:r>
    </w:p>
    <w:p w14:paraId="26585BE0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конструкцию «прилагательное + </w:t>
      </w:r>
      <w:r w:rsidRPr="00D26863">
        <w:rPr>
          <w:rFonts w:ascii="Times New Roman" w:eastAsia="KaiTi" w:hAnsi="Times New Roman" w:cs="Times New Roman"/>
          <w:sz w:val="28"/>
          <w:szCs w:val="28"/>
        </w:rPr>
        <w:t>极了</w:t>
      </w:r>
      <w:r w:rsidRPr="00D26863">
        <w:rPr>
          <w:rFonts w:ascii="Times New Roman" w:hAnsi="Times New Roman" w:cs="Times New Roman"/>
          <w:sz w:val="28"/>
          <w:szCs w:val="28"/>
        </w:rPr>
        <w:t>» для передачи превосходной степени признака;</w:t>
      </w:r>
    </w:p>
    <w:p w14:paraId="26C95BB8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наречие </w:t>
      </w:r>
      <w:r w:rsidRPr="00D26863">
        <w:rPr>
          <w:rFonts w:ascii="Times New Roman" w:eastAsia="KaiTi" w:hAnsi="Times New Roman" w:cs="Times New Roman"/>
          <w:sz w:val="28"/>
          <w:szCs w:val="28"/>
        </w:rPr>
        <w:t>更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образование сравнительной степени;</w:t>
      </w:r>
    </w:p>
    <w:p w14:paraId="15D0764A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наречия </w:t>
      </w:r>
      <w:r w:rsidRPr="00D26863">
        <w:rPr>
          <w:rFonts w:ascii="Times New Roman" w:eastAsia="KaiTi" w:hAnsi="Times New Roman" w:cs="Times New Roman"/>
          <w:sz w:val="28"/>
          <w:szCs w:val="28"/>
        </w:rPr>
        <w:t>都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也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常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(</w:t>
      </w:r>
      <w:r w:rsidRPr="00D26863">
        <w:rPr>
          <w:rFonts w:ascii="Times New Roman" w:eastAsia="KaiTi" w:hAnsi="Times New Roman" w:cs="Times New Roman"/>
          <w:sz w:val="28"/>
          <w:szCs w:val="28"/>
        </w:rPr>
        <w:t>常常</w:t>
      </w:r>
      <w:r w:rsidRPr="00D26863">
        <w:rPr>
          <w:rFonts w:ascii="Times New Roman" w:eastAsia="KaiTi" w:hAnsi="Times New Roman" w:cs="Times New Roman"/>
          <w:sz w:val="28"/>
          <w:szCs w:val="28"/>
        </w:rPr>
        <w:t>)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一共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一直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只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真</w:t>
      </w:r>
      <w:r w:rsidRPr="00D26863">
        <w:rPr>
          <w:rFonts w:ascii="Times New Roman" w:hAnsi="Times New Roman" w:cs="Times New Roman"/>
          <w:sz w:val="28"/>
          <w:szCs w:val="28"/>
        </w:rPr>
        <w:t xml:space="preserve">; </w:t>
      </w:r>
      <w:r w:rsidRPr="00D26863">
        <w:rPr>
          <w:rFonts w:ascii="Times New Roman" w:eastAsia="KaiTi" w:hAnsi="Times New Roman" w:cs="Times New Roman"/>
          <w:sz w:val="28"/>
          <w:szCs w:val="28"/>
        </w:rPr>
        <w:t>才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刚才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后来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26863">
        <w:rPr>
          <w:rFonts w:ascii="Times New Roman" w:eastAsia="KaiTi" w:hAnsi="Times New Roman" w:cs="Times New Roman"/>
          <w:sz w:val="28"/>
          <w:szCs w:val="28"/>
        </w:rPr>
        <w:t>别</w:t>
      </w:r>
      <w:r w:rsidRPr="00D26863">
        <w:rPr>
          <w:rFonts w:ascii="Times New Roman" w:hAnsi="Times New Roman" w:cs="Times New Roman"/>
          <w:sz w:val="28"/>
          <w:szCs w:val="28"/>
        </w:rPr>
        <w:t>,</w:t>
      </w:r>
      <w:r w:rsidRPr="00D26863">
        <w:rPr>
          <w:rFonts w:ascii="Times New Roman" w:eastAsia="KaiTi" w:hAnsi="Times New Roman" w:cs="Times New Roman"/>
          <w:sz w:val="28"/>
          <w:szCs w:val="28"/>
        </w:rPr>
        <w:t>也许</w:t>
      </w:r>
      <w:proofErr w:type="gramEnd"/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差点儿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又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甚至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7956C38E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наречие </w:t>
      </w:r>
      <w:r w:rsidRPr="00D26863">
        <w:rPr>
          <w:rFonts w:ascii="Times New Roman" w:eastAsia="KaiTi" w:hAnsi="Times New Roman" w:cs="Times New Roman"/>
          <w:sz w:val="28"/>
          <w:szCs w:val="28"/>
        </w:rPr>
        <w:t>已经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(и его сочетание с частицей </w:t>
      </w:r>
      <w:r w:rsidRPr="00D26863">
        <w:rPr>
          <w:rFonts w:ascii="Times New Roman" w:eastAsia="KaiTi" w:hAnsi="Times New Roman" w:cs="Times New Roman"/>
          <w:sz w:val="28"/>
          <w:szCs w:val="28"/>
        </w:rPr>
        <w:t>了</w:t>
      </w:r>
      <w:r w:rsidRPr="00D26863">
        <w:rPr>
          <w:rFonts w:ascii="Times New Roman" w:hAnsi="Times New Roman" w:cs="Times New Roman"/>
          <w:sz w:val="28"/>
          <w:szCs w:val="28"/>
        </w:rPr>
        <w:t>);</w:t>
      </w:r>
    </w:p>
    <w:p w14:paraId="10991427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наречие </w:t>
      </w:r>
      <w:r w:rsidRPr="00D26863">
        <w:rPr>
          <w:rFonts w:ascii="Times New Roman" w:eastAsia="KaiTi" w:hAnsi="Times New Roman" w:cs="Times New Roman"/>
          <w:sz w:val="28"/>
          <w:szCs w:val="28"/>
        </w:rPr>
        <w:t>还</w:t>
      </w:r>
      <w:r w:rsidRPr="00D26863">
        <w:rPr>
          <w:rFonts w:ascii="Times New Roman" w:hAnsi="Times New Roman" w:cs="Times New Roman"/>
          <w:sz w:val="28"/>
          <w:szCs w:val="28"/>
        </w:rPr>
        <w:t>, указывающее на продолженное действие;</w:t>
      </w:r>
    </w:p>
    <w:p w14:paraId="5BA6CF7E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наречие </w:t>
      </w:r>
      <w:r w:rsidRPr="00D26863">
        <w:rPr>
          <w:rFonts w:ascii="Times New Roman" w:eastAsia="KaiTi" w:hAnsi="Times New Roman" w:cs="Times New Roman"/>
          <w:sz w:val="28"/>
          <w:szCs w:val="28"/>
        </w:rPr>
        <w:t>最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в сочетании с глаголами;</w:t>
      </w:r>
    </w:p>
    <w:p w14:paraId="2972FEE0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словосочетание </w:t>
      </w:r>
      <w:r w:rsidRPr="00D26863">
        <w:rPr>
          <w:rFonts w:ascii="Times New Roman" w:eastAsia="KaiTi" w:hAnsi="Times New Roman" w:cs="Times New Roman"/>
          <w:sz w:val="28"/>
          <w:szCs w:val="28"/>
        </w:rPr>
        <w:t>最好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в рекомендательных фразах;</w:t>
      </w:r>
    </w:p>
    <w:p w14:paraId="3BA892A5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служебное наречие </w:t>
      </w:r>
      <w:r w:rsidRPr="00D26863">
        <w:rPr>
          <w:rFonts w:ascii="Times New Roman" w:eastAsia="KaiTi" w:hAnsi="Times New Roman" w:cs="Times New Roman"/>
          <w:sz w:val="28"/>
          <w:szCs w:val="28"/>
        </w:rPr>
        <w:t>(</w:t>
      </w:r>
      <w:r w:rsidRPr="00D26863">
        <w:rPr>
          <w:rFonts w:ascii="Times New Roman" w:eastAsia="KaiTi" w:hAnsi="Times New Roman" w:cs="Times New Roman"/>
          <w:sz w:val="28"/>
          <w:szCs w:val="28"/>
        </w:rPr>
        <w:t>正</w:t>
      </w:r>
      <w:r w:rsidRPr="00D26863">
        <w:rPr>
          <w:rFonts w:ascii="Times New Roman" w:eastAsia="KaiTi" w:hAnsi="Times New Roman" w:cs="Times New Roman"/>
          <w:sz w:val="28"/>
          <w:szCs w:val="28"/>
        </w:rPr>
        <w:t>)</w:t>
      </w:r>
      <w:r w:rsidRPr="00D26863">
        <w:rPr>
          <w:rFonts w:ascii="Times New Roman" w:eastAsia="KaiTi" w:hAnsi="Times New Roman" w:cs="Times New Roman"/>
          <w:sz w:val="28"/>
          <w:szCs w:val="28"/>
        </w:rPr>
        <w:t>在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при обозначении продолженного действия, конструкцию </w:t>
      </w:r>
      <w:r w:rsidRPr="00D26863">
        <w:rPr>
          <w:rFonts w:ascii="Times New Roman" w:eastAsia="KaiTi" w:hAnsi="Times New Roman" w:cs="Times New Roman"/>
          <w:sz w:val="28"/>
          <w:szCs w:val="28"/>
        </w:rPr>
        <w:t>(</w:t>
      </w:r>
      <w:r w:rsidRPr="00D26863">
        <w:rPr>
          <w:rFonts w:ascii="Times New Roman" w:eastAsia="KaiTi" w:hAnsi="Times New Roman" w:cs="Times New Roman"/>
          <w:sz w:val="28"/>
          <w:szCs w:val="28"/>
        </w:rPr>
        <w:t>正</w:t>
      </w:r>
      <w:r w:rsidRPr="00D26863">
        <w:rPr>
          <w:rFonts w:ascii="Times New Roman" w:eastAsia="KaiTi" w:hAnsi="Times New Roman" w:cs="Times New Roman"/>
          <w:sz w:val="28"/>
          <w:szCs w:val="28"/>
        </w:rPr>
        <w:t>)</w:t>
      </w:r>
      <w:r w:rsidRPr="00D26863">
        <w:rPr>
          <w:rFonts w:ascii="Times New Roman" w:eastAsia="KaiTi" w:hAnsi="Times New Roman" w:cs="Times New Roman"/>
          <w:sz w:val="28"/>
          <w:szCs w:val="28"/>
        </w:rPr>
        <w:t>在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呢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4D0E916B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наречие </w:t>
      </w:r>
      <w:r w:rsidRPr="00D26863">
        <w:rPr>
          <w:rFonts w:ascii="Times New Roman" w:eastAsia="KaiTi" w:hAnsi="Times New Roman" w:cs="Times New Roman"/>
          <w:sz w:val="28"/>
          <w:szCs w:val="28"/>
        </w:rPr>
        <w:t>必须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его отрицательную форму (</w:t>
      </w:r>
      <w:r w:rsidRPr="00D26863">
        <w:rPr>
          <w:rFonts w:ascii="Times New Roman" w:eastAsia="KaiTi" w:hAnsi="Times New Roman" w:cs="Times New Roman"/>
          <w:sz w:val="28"/>
          <w:szCs w:val="28"/>
        </w:rPr>
        <w:t>不必</w:t>
      </w:r>
      <w:r w:rsidRPr="00D26863">
        <w:rPr>
          <w:rFonts w:ascii="Times New Roman" w:hAnsi="Times New Roman" w:cs="Times New Roman"/>
          <w:sz w:val="28"/>
          <w:szCs w:val="28"/>
        </w:rPr>
        <w:t>);</w:t>
      </w:r>
    </w:p>
    <w:p w14:paraId="42ED88AB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союзы </w:t>
      </w:r>
      <w:r w:rsidRPr="00D26863">
        <w:rPr>
          <w:rFonts w:ascii="Times New Roman" w:eastAsia="KaiTi" w:hAnsi="Times New Roman" w:cs="Times New Roman"/>
          <w:sz w:val="28"/>
          <w:szCs w:val="28"/>
        </w:rPr>
        <w:t>和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或者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2DA0D6F2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союз </w:t>
      </w:r>
      <w:r w:rsidRPr="00D26863">
        <w:rPr>
          <w:rFonts w:ascii="Times New Roman" w:eastAsia="KaiTi" w:hAnsi="Times New Roman" w:cs="Times New Roman"/>
          <w:sz w:val="28"/>
          <w:szCs w:val="28"/>
        </w:rPr>
        <w:t>不过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в сложных предложениях и в значении «лишь»;</w:t>
      </w:r>
    </w:p>
    <w:p w14:paraId="0E62DF0E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союз </w:t>
      </w:r>
      <w:r w:rsidRPr="00D26863">
        <w:rPr>
          <w:rFonts w:ascii="Times New Roman" w:eastAsia="KaiTi" w:hAnsi="Times New Roman" w:cs="Times New Roman"/>
          <w:sz w:val="28"/>
          <w:szCs w:val="28"/>
        </w:rPr>
        <w:t>还是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его использование в альтернативном вопросе;</w:t>
      </w:r>
    </w:p>
    <w:p w14:paraId="0213C719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предлог </w:t>
      </w:r>
      <w:r w:rsidRPr="00D26863">
        <w:rPr>
          <w:rFonts w:ascii="Times New Roman" w:eastAsia="KaiTi" w:hAnsi="Times New Roman" w:cs="Times New Roman"/>
          <w:sz w:val="28"/>
          <w:szCs w:val="28"/>
        </w:rPr>
        <w:t>跟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(«с») и предложную конструкцию 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跟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一起</w:t>
      </w:r>
      <w:r w:rsidRPr="00D26863">
        <w:rPr>
          <w:rFonts w:ascii="Times New Roman" w:hAnsi="Times New Roman" w:cs="Times New Roman"/>
          <w:sz w:val="28"/>
          <w:szCs w:val="28"/>
        </w:rPr>
        <w:t xml:space="preserve">……; предлог </w:t>
      </w:r>
      <w:r w:rsidRPr="00D26863">
        <w:rPr>
          <w:rFonts w:ascii="Times New Roman" w:eastAsia="KaiTi" w:hAnsi="Times New Roman" w:cs="Times New Roman"/>
          <w:sz w:val="28"/>
          <w:szCs w:val="28"/>
        </w:rPr>
        <w:t>从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(«от»), предлог </w:t>
      </w:r>
      <w:r w:rsidRPr="00D26863">
        <w:rPr>
          <w:rFonts w:ascii="Times New Roman" w:eastAsia="KaiTi" w:hAnsi="Times New Roman" w:cs="Times New Roman"/>
          <w:sz w:val="28"/>
          <w:szCs w:val="28"/>
        </w:rPr>
        <w:t>给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предложную конструкцию, отвечающую на вопросы «кому?», «чему?»;</w:t>
      </w:r>
    </w:p>
    <w:p w14:paraId="4BC9C799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предлоги </w:t>
      </w:r>
      <w:r w:rsidRPr="00D26863">
        <w:rPr>
          <w:rFonts w:ascii="Times New Roman" w:eastAsia="KaiTi" w:hAnsi="Times New Roman" w:cs="Times New Roman"/>
          <w:sz w:val="28"/>
          <w:szCs w:val="28"/>
        </w:rPr>
        <w:t>向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往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предложные конструкции, вводящие направление действия;</w:t>
      </w:r>
    </w:p>
    <w:p w14:paraId="16FB174C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предлог </w:t>
      </w:r>
      <w:r w:rsidRPr="00D26863">
        <w:rPr>
          <w:rFonts w:ascii="Times New Roman" w:eastAsia="KaiTi" w:hAnsi="Times New Roman" w:cs="Times New Roman"/>
          <w:sz w:val="28"/>
          <w:szCs w:val="28"/>
        </w:rPr>
        <w:t>为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предложную конструкцию, уточняющую адресата или цель действия;</w:t>
      </w:r>
    </w:p>
    <w:p w14:paraId="39B97981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предлог </w:t>
      </w:r>
      <w:r w:rsidRPr="00D26863">
        <w:rPr>
          <w:rFonts w:ascii="Times New Roman" w:eastAsia="KaiTi" w:hAnsi="Times New Roman" w:cs="Times New Roman"/>
          <w:sz w:val="28"/>
          <w:szCs w:val="28"/>
        </w:rPr>
        <w:t>离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предложную конструкцию для обозначения расстояния между объектами;</w:t>
      </w:r>
    </w:p>
    <w:p w14:paraId="1B771ADD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числительные от 1 до 1 000 000 (</w:t>
      </w:r>
      <w:r w:rsidRPr="00D26863">
        <w:rPr>
          <w:rFonts w:ascii="Times New Roman" w:eastAsia="KaiTi" w:hAnsi="Times New Roman" w:cs="Times New Roman"/>
          <w:sz w:val="28"/>
          <w:szCs w:val="28"/>
        </w:rPr>
        <w:t>千，百万</w:t>
      </w:r>
      <w:r w:rsidRPr="00D26863">
        <w:rPr>
          <w:rFonts w:ascii="Times New Roman" w:hAnsi="Times New Roman" w:cs="Times New Roman"/>
          <w:sz w:val="28"/>
          <w:szCs w:val="28"/>
        </w:rPr>
        <w:t>);</w:t>
      </w:r>
    </w:p>
    <w:p w14:paraId="434E5153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числительные </w:t>
      </w:r>
      <w:r w:rsidRPr="00D26863">
        <w:rPr>
          <w:rFonts w:ascii="Times New Roman" w:eastAsia="KaiTi" w:hAnsi="Times New Roman" w:cs="Times New Roman"/>
          <w:sz w:val="28"/>
          <w:szCs w:val="28"/>
        </w:rPr>
        <w:t>二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и </w:t>
      </w:r>
      <w:r w:rsidRPr="00D26863">
        <w:rPr>
          <w:rFonts w:ascii="Times New Roman" w:eastAsia="KaiTi" w:hAnsi="Times New Roman" w:cs="Times New Roman"/>
          <w:sz w:val="28"/>
          <w:szCs w:val="28"/>
        </w:rPr>
        <w:t>两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2E92AA1B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порядковые числительные и префикс </w:t>
      </w:r>
      <w:r w:rsidRPr="00D26863">
        <w:rPr>
          <w:rFonts w:ascii="Times New Roman" w:eastAsia="KaiTi" w:hAnsi="Times New Roman" w:cs="Times New Roman"/>
          <w:sz w:val="28"/>
          <w:szCs w:val="28"/>
        </w:rPr>
        <w:t>第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4B949630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счётные слова (классификаторы) (</w:t>
      </w:r>
      <w:r w:rsidRPr="00D26863">
        <w:rPr>
          <w:rFonts w:ascii="Times New Roman" w:eastAsia="KaiTi" w:hAnsi="Times New Roman" w:cs="Times New Roman"/>
          <w:sz w:val="28"/>
          <w:szCs w:val="28"/>
        </w:rPr>
        <w:t>碗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种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и др.), универсальное счётное слово </w:t>
      </w:r>
      <w:r w:rsidRPr="00D26863">
        <w:rPr>
          <w:rFonts w:ascii="Times New Roman" w:eastAsia="KaiTi" w:hAnsi="Times New Roman" w:cs="Times New Roman"/>
          <w:sz w:val="28"/>
          <w:szCs w:val="28"/>
        </w:rPr>
        <w:t>个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1E529B1D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счётное слово неопределённого множества </w:t>
      </w:r>
      <w:r w:rsidRPr="00D26863">
        <w:rPr>
          <w:rFonts w:ascii="Times New Roman" w:eastAsia="KaiTi" w:hAnsi="Times New Roman" w:cs="Times New Roman"/>
          <w:sz w:val="28"/>
          <w:szCs w:val="28"/>
        </w:rPr>
        <w:t>(</w:t>
      </w:r>
      <w:r w:rsidRPr="00D26863">
        <w:rPr>
          <w:rFonts w:ascii="Times New Roman" w:eastAsia="KaiTi" w:hAnsi="Times New Roman" w:cs="Times New Roman"/>
          <w:sz w:val="28"/>
          <w:szCs w:val="28"/>
        </w:rPr>
        <w:t>一</w:t>
      </w:r>
      <w:r w:rsidRPr="00D26863">
        <w:rPr>
          <w:rFonts w:ascii="Times New Roman" w:eastAsia="KaiTi" w:hAnsi="Times New Roman" w:cs="Times New Roman"/>
          <w:sz w:val="28"/>
          <w:szCs w:val="28"/>
        </w:rPr>
        <w:t>)</w:t>
      </w:r>
      <w:r w:rsidRPr="00D26863">
        <w:rPr>
          <w:rFonts w:ascii="Times New Roman" w:eastAsia="KaiTi" w:hAnsi="Times New Roman" w:cs="Times New Roman"/>
          <w:sz w:val="28"/>
          <w:szCs w:val="28"/>
        </w:rPr>
        <w:t>些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62155BAF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вопросительную частицу </w:t>
      </w:r>
      <w:r w:rsidRPr="00D26863">
        <w:rPr>
          <w:rFonts w:ascii="Times New Roman" w:eastAsia="KaiTi" w:hAnsi="Times New Roman" w:cs="Times New Roman"/>
          <w:sz w:val="28"/>
          <w:szCs w:val="28"/>
        </w:rPr>
        <w:t>吗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686B3298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модальную частицу </w:t>
      </w:r>
      <w:r w:rsidRPr="00D26863">
        <w:rPr>
          <w:rFonts w:ascii="Times New Roman" w:eastAsia="KaiTi" w:hAnsi="Times New Roman" w:cs="Times New Roman"/>
          <w:sz w:val="28"/>
          <w:szCs w:val="28"/>
        </w:rPr>
        <w:t>呢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для формирования неполного вопроса;</w:t>
      </w:r>
    </w:p>
    <w:p w14:paraId="7380F23E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модальную частицу </w:t>
      </w:r>
      <w:r w:rsidRPr="00D26863">
        <w:rPr>
          <w:rFonts w:ascii="Times New Roman" w:eastAsia="KaiTi" w:hAnsi="Times New Roman" w:cs="Times New Roman"/>
          <w:sz w:val="28"/>
          <w:szCs w:val="28"/>
        </w:rPr>
        <w:t>了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34DA2C7C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частицу </w:t>
      </w:r>
      <w:r w:rsidRPr="00D26863">
        <w:rPr>
          <w:rFonts w:ascii="Times New Roman" w:eastAsia="KaiTi" w:hAnsi="Times New Roman" w:cs="Times New Roman"/>
          <w:sz w:val="28"/>
          <w:szCs w:val="28"/>
        </w:rPr>
        <w:t>吧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в побудительных предложениях;</w:t>
      </w:r>
    </w:p>
    <w:p w14:paraId="30E9638B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модальную частицу </w:t>
      </w:r>
      <w:r w:rsidRPr="00D26863">
        <w:rPr>
          <w:rFonts w:ascii="Times New Roman" w:eastAsia="KaiTi" w:hAnsi="Times New Roman" w:cs="Times New Roman"/>
          <w:sz w:val="28"/>
          <w:szCs w:val="28"/>
        </w:rPr>
        <w:t>吧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для выражения неопределённости или предположения;</w:t>
      </w:r>
    </w:p>
    <w:p w14:paraId="049CA4D1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суффиксы </w:t>
      </w:r>
      <w:r w:rsidRPr="00D26863">
        <w:rPr>
          <w:rFonts w:ascii="Times New Roman" w:eastAsia="KaiTi" w:hAnsi="Times New Roman" w:cs="Times New Roman"/>
          <w:sz w:val="28"/>
          <w:szCs w:val="28"/>
        </w:rPr>
        <w:t>了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(для обозначения завершённости действия), </w:t>
      </w:r>
      <w:r w:rsidRPr="00D26863">
        <w:rPr>
          <w:rFonts w:ascii="Times New Roman" w:eastAsia="KaiTi" w:hAnsi="Times New Roman" w:cs="Times New Roman"/>
          <w:sz w:val="28"/>
          <w:szCs w:val="28"/>
        </w:rPr>
        <w:t>过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着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086B86D3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служебное слово </w:t>
      </w:r>
      <w:r w:rsidRPr="00D26863">
        <w:rPr>
          <w:rFonts w:ascii="Times New Roman" w:eastAsia="KaiTi" w:hAnsi="Times New Roman" w:cs="Times New Roman"/>
          <w:sz w:val="28"/>
          <w:szCs w:val="28"/>
        </w:rPr>
        <w:t>地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201FF62A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междометия (</w:t>
      </w:r>
      <w:r w:rsidRPr="00D26863">
        <w:rPr>
          <w:rFonts w:ascii="Times New Roman" w:eastAsia="KaiTi" w:hAnsi="Times New Roman" w:cs="Times New Roman"/>
          <w:sz w:val="28"/>
          <w:szCs w:val="28"/>
        </w:rPr>
        <w:t>啊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唉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哦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др.</w:t>
      </w:r>
      <w:r>
        <w:rPr>
          <w:rFonts w:ascii="Times New Roman" w:hAnsi="Times New Roman" w:cs="Times New Roman"/>
          <w:sz w:val="28"/>
          <w:szCs w:val="28"/>
        </w:rPr>
        <w:t xml:space="preserve">) для выражения чувств и эмоций </w:t>
      </w:r>
      <w:r w:rsidRPr="00D26863">
        <w:rPr>
          <w:rFonts w:ascii="Times New Roman" w:hAnsi="Times New Roman" w:cs="Times New Roman"/>
          <w:sz w:val="28"/>
          <w:szCs w:val="28"/>
        </w:rPr>
        <w:t>в соответствии с коммуникативной ситуацией;</w:t>
      </w:r>
    </w:p>
    <w:p w14:paraId="053374DD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способы обозначения дат в китайском языке;</w:t>
      </w:r>
    </w:p>
    <w:p w14:paraId="22170054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способы обозначения дней недели;</w:t>
      </w:r>
    </w:p>
    <w:p w14:paraId="67745946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способы обозначения точного времени;</w:t>
      </w:r>
    </w:p>
    <w:p w14:paraId="7591CC8F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различные способы обозначения количества, в том числе неопределённого количества: счётное слово/наречие </w:t>
      </w:r>
      <w:r w:rsidRPr="00D26863">
        <w:rPr>
          <w:rFonts w:ascii="Times New Roman" w:eastAsia="KaiTi" w:hAnsi="Times New Roman" w:cs="Times New Roman"/>
          <w:sz w:val="28"/>
          <w:szCs w:val="28"/>
        </w:rPr>
        <w:t>(</w:t>
      </w:r>
      <w:r w:rsidRPr="00D26863">
        <w:rPr>
          <w:rFonts w:ascii="Times New Roman" w:eastAsia="KaiTi" w:hAnsi="Times New Roman" w:cs="Times New Roman"/>
          <w:sz w:val="28"/>
          <w:szCs w:val="28"/>
        </w:rPr>
        <w:t>一</w:t>
      </w:r>
      <w:r w:rsidRPr="00D26863">
        <w:rPr>
          <w:rFonts w:ascii="Times New Roman" w:eastAsia="KaiTi" w:hAnsi="Times New Roman" w:cs="Times New Roman"/>
          <w:sz w:val="28"/>
          <w:szCs w:val="28"/>
        </w:rPr>
        <w:t>)</w:t>
      </w:r>
      <w:r w:rsidRPr="00D26863">
        <w:rPr>
          <w:rFonts w:ascii="Times New Roman" w:eastAsia="KaiTi" w:hAnsi="Times New Roman" w:cs="Times New Roman"/>
          <w:sz w:val="28"/>
          <w:szCs w:val="28"/>
        </w:rPr>
        <w:t>点儿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75618CFF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приблизительного количества (с использованием соседних чисел и др.);</w:t>
      </w:r>
    </w:p>
    <w:p w14:paraId="3A6B0700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словосочетание </w:t>
      </w:r>
      <w:r w:rsidRPr="00D26863">
        <w:rPr>
          <w:rFonts w:ascii="Times New Roman" w:eastAsia="KaiTi" w:hAnsi="Times New Roman" w:cs="Times New Roman"/>
          <w:sz w:val="28"/>
          <w:szCs w:val="28"/>
        </w:rPr>
        <w:t>有（一）点儿</w:t>
      </w:r>
      <w:r w:rsidRPr="00D26863">
        <w:rPr>
          <w:rFonts w:ascii="Times New Roman" w:hAnsi="Times New Roman" w:cs="Times New Roman"/>
          <w:sz w:val="28"/>
          <w:szCs w:val="28"/>
        </w:rPr>
        <w:t xml:space="preserve">, отличие от </w:t>
      </w:r>
      <w:r w:rsidRPr="00D26863">
        <w:rPr>
          <w:rFonts w:ascii="Times New Roman" w:eastAsia="KaiTi" w:hAnsi="Times New Roman" w:cs="Times New Roman"/>
          <w:sz w:val="28"/>
          <w:szCs w:val="28"/>
        </w:rPr>
        <w:t>一点儿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36F86849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словосочетание </w:t>
      </w:r>
      <w:r w:rsidRPr="00D26863">
        <w:rPr>
          <w:rFonts w:ascii="Times New Roman" w:eastAsia="KaiTi" w:hAnsi="Times New Roman" w:cs="Times New Roman"/>
          <w:sz w:val="28"/>
          <w:szCs w:val="28"/>
        </w:rPr>
        <w:t>一下儿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с глаголом;</w:t>
      </w:r>
    </w:p>
    <w:p w14:paraId="72C597D3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обстоятельство времени;</w:t>
      </w:r>
    </w:p>
    <w:p w14:paraId="215E7BA8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оборот </w:t>
      </w:r>
      <w:r w:rsidRPr="00D26863">
        <w:rPr>
          <w:rFonts w:ascii="Times New Roman" w:eastAsia="KaiTi" w:hAnsi="Times New Roman" w:cs="Times New Roman"/>
          <w:sz w:val="28"/>
          <w:szCs w:val="28"/>
        </w:rPr>
        <w:t>的时候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(«</w:t>
      </w:r>
      <w:proofErr w:type="gramStart"/>
      <w:r w:rsidRPr="00D26863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D26863">
        <w:rPr>
          <w:rFonts w:ascii="Times New Roman" w:hAnsi="Times New Roman" w:cs="Times New Roman"/>
          <w:sz w:val="28"/>
          <w:szCs w:val="28"/>
        </w:rPr>
        <w:t>…»);</w:t>
      </w:r>
    </w:p>
    <w:p w14:paraId="40BA9534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способы выяснения времени с вопросительными словосочетаниями </w:t>
      </w:r>
      <w:r w:rsidRPr="00D26863">
        <w:rPr>
          <w:rFonts w:ascii="Times New Roman" w:eastAsia="KaiTi" w:hAnsi="Times New Roman" w:cs="Times New Roman"/>
          <w:sz w:val="28"/>
          <w:szCs w:val="28"/>
        </w:rPr>
        <w:t>几点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и </w:t>
      </w:r>
      <w:r w:rsidRPr="00D26863">
        <w:rPr>
          <w:rFonts w:ascii="Times New Roman" w:eastAsia="KaiTi" w:hAnsi="Times New Roman" w:cs="Times New Roman"/>
          <w:sz w:val="28"/>
          <w:szCs w:val="28"/>
        </w:rPr>
        <w:t>什么时候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50FAB612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обстоятельство места;</w:t>
      </w:r>
    </w:p>
    <w:p w14:paraId="3D27A3A3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способы описания местонахождения, в том числе с помощью локативов (</w:t>
      </w:r>
      <w:r w:rsidRPr="00D26863">
        <w:rPr>
          <w:rFonts w:ascii="Times New Roman" w:eastAsia="KaiTi" w:hAnsi="Times New Roman" w:cs="Times New Roman"/>
          <w:sz w:val="28"/>
          <w:szCs w:val="28"/>
        </w:rPr>
        <w:t>里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上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и др.) и их сочетания с </w:t>
      </w:r>
      <w:r w:rsidRPr="00D26863">
        <w:rPr>
          <w:rFonts w:ascii="Times New Roman" w:eastAsia="KaiTi" w:hAnsi="Times New Roman" w:cs="Times New Roman"/>
          <w:sz w:val="28"/>
          <w:szCs w:val="28"/>
        </w:rPr>
        <w:t>面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и </w:t>
      </w:r>
      <w:r w:rsidRPr="00D26863">
        <w:rPr>
          <w:rFonts w:ascii="Times New Roman" w:eastAsia="KaiTi" w:hAnsi="Times New Roman" w:cs="Times New Roman"/>
          <w:sz w:val="28"/>
          <w:szCs w:val="28"/>
        </w:rPr>
        <w:t>边</w:t>
      </w:r>
      <w:r w:rsidRPr="00D26863">
        <w:rPr>
          <w:rFonts w:ascii="Times New Roman" w:hAnsi="Times New Roman" w:cs="Times New Roman"/>
          <w:sz w:val="28"/>
          <w:szCs w:val="28"/>
        </w:rPr>
        <w:t>, послелоги со значением места (</w:t>
      </w:r>
      <w:r w:rsidRPr="00D26863">
        <w:rPr>
          <w:rFonts w:ascii="Times New Roman" w:eastAsia="KaiTi" w:hAnsi="Times New Roman" w:cs="Times New Roman"/>
          <w:sz w:val="28"/>
          <w:szCs w:val="28"/>
        </w:rPr>
        <w:t>上面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下面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左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右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др.);</w:t>
      </w:r>
    </w:p>
    <w:p w14:paraId="34BD688D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обозначение местоположения с помощью </w:t>
      </w:r>
      <w:r w:rsidRPr="00D26863">
        <w:rPr>
          <w:rFonts w:ascii="Times New Roman" w:eastAsia="KaiTi" w:hAnsi="Times New Roman" w:cs="Times New Roman"/>
          <w:sz w:val="28"/>
          <w:szCs w:val="28"/>
        </w:rPr>
        <w:t>在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в сочетании с личными местоимениями </w:t>
      </w:r>
      <w:r w:rsidRPr="00D26863">
        <w:rPr>
          <w:rFonts w:ascii="Times New Roman" w:eastAsia="KaiTi" w:hAnsi="Times New Roman" w:cs="Times New Roman"/>
          <w:sz w:val="28"/>
          <w:szCs w:val="28"/>
        </w:rPr>
        <w:t>这儿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и </w:t>
      </w:r>
      <w:r w:rsidRPr="00D26863">
        <w:rPr>
          <w:rFonts w:ascii="Times New Roman" w:eastAsia="KaiTi" w:hAnsi="Times New Roman" w:cs="Times New Roman"/>
          <w:sz w:val="28"/>
          <w:szCs w:val="28"/>
        </w:rPr>
        <w:t>那儿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6160B5DF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словосочетание </w:t>
      </w:r>
      <w:r w:rsidRPr="00D26863">
        <w:rPr>
          <w:rFonts w:ascii="Times New Roman" w:eastAsia="KaiTi" w:hAnsi="Times New Roman" w:cs="Times New Roman"/>
          <w:sz w:val="28"/>
          <w:szCs w:val="28"/>
        </w:rPr>
        <w:t>住在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в сочетании с существительным со значением места;</w:t>
      </w:r>
    </w:p>
    <w:p w14:paraId="562E253F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темпоративы (</w:t>
      </w:r>
      <w:r w:rsidRPr="00D26863">
        <w:rPr>
          <w:rFonts w:ascii="Times New Roman" w:eastAsia="KaiTi" w:hAnsi="Times New Roman" w:cs="Times New Roman"/>
          <w:sz w:val="28"/>
          <w:szCs w:val="28"/>
        </w:rPr>
        <w:t>(</w:t>
      </w:r>
      <w:r w:rsidRPr="00D26863">
        <w:rPr>
          <w:rFonts w:ascii="Times New Roman" w:eastAsia="KaiTi" w:hAnsi="Times New Roman" w:cs="Times New Roman"/>
          <w:sz w:val="28"/>
          <w:szCs w:val="28"/>
        </w:rPr>
        <w:t>以</w:t>
      </w:r>
      <w:r w:rsidRPr="00D26863">
        <w:rPr>
          <w:rFonts w:ascii="Times New Roman" w:eastAsia="KaiTi" w:hAnsi="Times New Roman" w:cs="Times New Roman"/>
          <w:sz w:val="28"/>
          <w:szCs w:val="28"/>
        </w:rPr>
        <w:t>)</w:t>
      </w:r>
      <w:r w:rsidRPr="00D26863">
        <w:rPr>
          <w:rFonts w:ascii="Times New Roman" w:eastAsia="KaiTi" w:hAnsi="Times New Roman" w:cs="Times New Roman"/>
          <w:sz w:val="28"/>
          <w:szCs w:val="28"/>
        </w:rPr>
        <w:t>前</w:t>
      </w:r>
      <w:r w:rsidRPr="00D26863">
        <w:rPr>
          <w:rFonts w:ascii="Times New Roman" w:eastAsia="KaiTi" w:hAnsi="Times New Roman" w:cs="Times New Roman"/>
          <w:sz w:val="28"/>
          <w:szCs w:val="28"/>
        </w:rPr>
        <w:t>, (</w:t>
      </w:r>
      <w:r w:rsidRPr="00D26863">
        <w:rPr>
          <w:rFonts w:ascii="Times New Roman" w:eastAsia="KaiTi" w:hAnsi="Times New Roman" w:cs="Times New Roman"/>
          <w:sz w:val="28"/>
          <w:szCs w:val="28"/>
        </w:rPr>
        <w:t>以</w:t>
      </w:r>
      <w:r w:rsidRPr="00D26863">
        <w:rPr>
          <w:rFonts w:ascii="Times New Roman" w:eastAsia="KaiTi" w:hAnsi="Times New Roman" w:cs="Times New Roman"/>
          <w:sz w:val="28"/>
          <w:szCs w:val="28"/>
        </w:rPr>
        <w:t>)</w:t>
      </w:r>
      <w:r w:rsidRPr="00D26863">
        <w:rPr>
          <w:rFonts w:ascii="Times New Roman" w:eastAsia="KaiTi" w:hAnsi="Times New Roman" w:cs="Times New Roman"/>
          <w:sz w:val="28"/>
          <w:szCs w:val="28"/>
        </w:rPr>
        <w:t>后</w:t>
      </w:r>
      <w:r w:rsidRPr="00D26863">
        <w:rPr>
          <w:rFonts w:ascii="Times New Roman" w:hAnsi="Times New Roman" w:cs="Times New Roman"/>
          <w:sz w:val="28"/>
          <w:szCs w:val="28"/>
        </w:rPr>
        <w:t>);</w:t>
      </w:r>
    </w:p>
    <w:p w14:paraId="4357B7AE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обозначение местонахождения/наличия с помощью глагола-связки </w:t>
      </w:r>
      <w:r w:rsidRPr="00D26863">
        <w:rPr>
          <w:rFonts w:ascii="Times New Roman" w:eastAsia="KaiTi" w:hAnsi="Times New Roman" w:cs="Times New Roman"/>
          <w:sz w:val="28"/>
          <w:szCs w:val="28"/>
        </w:rPr>
        <w:t>是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172E673B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обстоятельство образа действия (в том числе со служебным словом </w:t>
      </w:r>
      <w:r w:rsidRPr="00D26863">
        <w:rPr>
          <w:rFonts w:ascii="Times New Roman" w:eastAsia="KaiTi" w:hAnsi="Times New Roman" w:cs="Times New Roman"/>
          <w:sz w:val="28"/>
          <w:szCs w:val="28"/>
        </w:rPr>
        <w:t>地</w:t>
      </w:r>
      <w:r w:rsidRPr="00D26863">
        <w:rPr>
          <w:rFonts w:ascii="Times New Roman" w:hAnsi="Times New Roman" w:cs="Times New Roman"/>
          <w:sz w:val="28"/>
          <w:szCs w:val="28"/>
        </w:rPr>
        <w:t>);</w:t>
      </w:r>
    </w:p>
    <w:p w14:paraId="6A3AEDD1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конструкции </w:t>
      </w:r>
      <w:r w:rsidRPr="00D26863">
        <w:rPr>
          <w:rFonts w:ascii="Times New Roman" w:eastAsia="KaiTi" w:hAnsi="Times New Roman" w:cs="Times New Roman"/>
          <w:sz w:val="28"/>
          <w:szCs w:val="28"/>
        </w:rPr>
        <w:t>不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也不</w:t>
      </w:r>
      <w:r w:rsidRPr="00D26863">
        <w:rPr>
          <w:rFonts w:ascii="Times New Roman" w:hAnsi="Times New Roman" w:cs="Times New Roman"/>
          <w:sz w:val="28"/>
          <w:szCs w:val="28"/>
        </w:rPr>
        <w:t xml:space="preserve">……; </w:t>
      </w:r>
      <w:r w:rsidRPr="00D26863">
        <w:rPr>
          <w:rFonts w:ascii="Times New Roman" w:eastAsia="KaiTi" w:hAnsi="Times New Roman" w:cs="Times New Roman"/>
          <w:sz w:val="28"/>
          <w:szCs w:val="28"/>
        </w:rPr>
        <w:t>有的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，有的</w:t>
      </w:r>
      <w:r w:rsidRPr="00D26863">
        <w:rPr>
          <w:rFonts w:ascii="Times New Roman" w:hAnsi="Times New Roman" w:cs="Times New Roman"/>
          <w:sz w:val="28"/>
          <w:szCs w:val="28"/>
        </w:rPr>
        <w:t xml:space="preserve">……; </w:t>
      </w:r>
      <w:r w:rsidRPr="00D26863">
        <w:rPr>
          <w:rFonts w:ascii="Times New Roman" w:eastAsia="KaiTi" w:hAnsi="Times New Roman" w:cs="Times New Roman"/>
          <w:sz w:val="28"/>
          <w:szCs w:val="28"/>
        </w:rPr>
        <w:t>就要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了</w:t>
      </w:r>
      <w:r w:rsidRPr="00D26863">
        <w:rPr>
          <w:rFonts w:ascii="Times New Roman" w:hAnsi="Times New Roman" w:cs="Times New Roman"/>
          <w:sz w:val="28"/>
          <w:szCs w:val="28"/>
        </w:rPr>
        <w:t xml:space="preserve">; </w:t>
      </w:r>
      <w:r w:rsidRPr="00D26863">
        <w:rPr>
          <w:rFonts w:ascii="Times New Roman" w:eastAsia="KaiTi" w:hAnsi="Times New Roman" w:cs="Times New Roman"/>
          <w:sz w:val="28"/>
          <w:szCs w:val="28"/>
        </w:rPr>
        <w:t>从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到</w:t>
      </w:r>
      <w:r w:rsidRPr="00D26863">
        <w:rPr>
          <w:rFonts w:ascii="Times New Roman" w:hAnsi="Times New Roman" w:cs="Times New Roman"/>
          <w:sz w:val="28"/>
          <w:szCs w:val="28"/>
        </w:rPr>
        <w:t xml:space="preserve">……; </w:t>
      </w:r>
      <w:r w:rsidRPr="00D26863">
        <w:rPr>
          <w:rFonts w:ascii="Times New Roman" w:eastAsia="KaiTi" w:hAnsi="Times New Roman" w:cs="Times New Roman"/>
          <w:sz w:val="28"/>
          <w:szCs w:val="28"/>
        </w:rPr>
        <w:t>又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又</w:t>
      </w:r>
      <w:r w:rsidRPr="00D26863">
        <w:rPr>
          <w:rFonts w:ascii="Times New Roman" w:hAnsi="Times New Roman" w:cs="Times New Roman"/>
          <w:sz w:val="28"/>
          <w:szCs w:val="28"/>
        </w:rPr>
        <w:t xml:space="preserve">……; </w:t>
      </w:r>
      <w:r w:rsidRPr="00D26863">
        <w:rPr>
          <w:rFonts w:ascii="Times New Roman" w:eastAsia="KaiTi" w:hAnsi="Times New Roman" w:cs="Times New Roman"/>
          <w:sz w:val="28"/>
          <w:szCs w:val="28"/>
        </w:rPr>
        <w:t>先</w:t>
      </w:r>
      <w:r w:rsidRPr="00D26863">
        <w:rPr>
          <w:rFonts w:ascii="Times New Roman" w:hAnsi="Times New Roman" w:cs="Times New Roman"/>
          <w:sz w:val="28"/>
          <w:szCs w:val="28"/>
        </w:rPr>
        <w:t xml:space="preserve">……, </w:t>
      </w:r>
      <w:r w:rsidRPr="00D26863">
        <w:rPr>
          <w:rFonts w:ascii="Times New Roman" w:eastAsia="KaiTi" w:hAnsi="Times New Roman" w:cs="Times New Roman"/>
          <w:sz w:val="28"/>
          <w:szCs w:val="28"/>
        </w:rPr>
        <w:t>然后</w:t>
      </w:r>
      <w:r w:rsidRPr="00D26863">
        <w:rPr>
          <w:rFonts w:ascii="Times New Roman" w:hAnsi="Times New Roman" w:cs="Times New Roman"/>
          <w:sz w:val="28"/>
          <w:szCs w:val="28"/>
        </w:rPr>
        <w:t xml:space="preserve">……; </w:t>
      </w:r>
      <w:r w:rsidRPr="00D26863">
        <w:rPr>
          <w:rFonts w:ascii="Times New Roman" w:eastAsia="KaiTi" w:hAnsi="Times New Roman" w:cs="Times New Roman"/>
          <w:sz w:val="28"/>
          <w:szCs w:val="28"/>
        </w:rPr>
        <w:t>一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就</w:t>
      </w:r>
      <w:r w:rsidRPr="00D26863">
        <w:rPr>
          <w:rFonts w:ascii="Times New Roman" w:hAnsi="Times New Roman" w:cs="Times New Roman"/>
          <w:sz w:val="28"/>
          <w:szCs w:val="28"/>
        </w:rPr>
        <w:t xml:space="preserve">……; </w:t>
      </w:r>
      <w:r w:rsidRPr="00D26863">
        <w:rPr>
          <w:rFonts w:ascii="Times New Roman" w:eastAsia="KaiTi" w:hAnsi="Times New Roman" w:cs="Times New Roman"/>
          <w:sz w:val="28"/>
          <w:szCs w:val="28"/>
        </w:rPr>
        <w:t>一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eastAsia="KaiTi" w:hAnsi="Times New Roman" w:cs="Times New Roman"/>
          <w:sz w:val="28"/>
          <w:szCs w:val="28"/>
        </w:rPr>
        <w:t>边</w:t>
      </w:r>
      <w:r w:rsidRPr="00D26863">
        <w:rPr>
          <w:rFonts w:ascii="Times New Roman" w:hAnsi="Times New Roman" w:cs="Times New Roman"/>
          <w:sz w:val="28"/>
          <w:szCs w:val="28"/>
        </w:rPr>
        <w:t xml:space="preserve">……, </w:t>
      </w:r>
      <w:r w:rsidRPr="00D26863">
        <w:rPr>
          <w:rFonts w:ascii="Times New Roman" w:eastAsia="KaiTi" w:hAnsi="Times New Roman" w:cs="Times New Roman"/>
          <w:sz w:val="28"/>
          <w:szCs w:val="28"/>
        </w:rPr>
        <w:t>一边</w:t>
      </w:r>
      <w:r w:rsidRPr="00D26863">
        <w:rPr>
          <w:rFonts w:ascii="Times New Roman" w:hAnsi="Times New Roman" w:cs="Times New Roman"/>
          <w:sz w:val="28"/>
          <w:szCs w:val="28"/>
        </w:rPr>
        <w:t xml:space="preserve">……; </w:t>
      </w:r>
      <w:r w:rsidRPr="00D26863">
        <w:rPr>
          <w:rFonts w:ascii="Times New Roman" w:eastAsia="KaiTi" w:hAnsi="Times New Roman" w:cs="Times New Roman"/>
          <w:sz w:val="28"/>
          <w:szCs w:val="28"/>
        </w:rPr>
        <w:t>快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了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71C24B48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>различные типы связей в рамках сверхфразового единства, оформляемые союзами и конструкциями (противительная, причинно-следственная, целевая и др.);</w:t>
      </w:r>
    </w:p>
    <w:p w14:paraId="45CEF9A0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союзная конструкция </w:t>
      </w:r>
      <w:r w:rsidRPr="00D26863">
        <w:rPr>
          <w:rFonts w:ascii="Times New Roman" w:eastAsia="KaiTi" w:hAnsi="Times New Roman" w:cs="Times New Roman"/>
          <w:sz w:val="28"/>
          <w:szCs w:val="28"/>
        </w:rPr>
        <w:t>因为</w:t>
      </w:r>
      <w:r w:rsidRPr="00D26863">
        <w:rPr>
          <w:rFonts w:ascii="Times New Roman" w:hAnsi="Times New Roman" w:cs="Times New Roman"/>
          <w:sz w:val="28"/>
          <w:szCs w:val="28"/>
        </w:rPr>
        <w:t>……, (</w:t>
      </w:r>
      <w:r w:rsidRPr="00D26863">
        <w:rPr>
          <w:rFonts w:ascii="Times New Roman" w:eastAsia="KaiTi" w:hAnsi="Times New Roman" w:cs="Times New Roman"/>
          <w:sz w:val="28"/>
          <w:szCs w:val="28"/>
        </w:rPr>
        <w:t>所以</w:t>
      </w:r>
      <w:r w:rsidRPr="00D26863">
        <w:rPr>
          <w:rFonts w:ascii="Times New Roman" w:hAnsi="Times New Roman" w:cs="Times New Roman"/>
          <w:sz w:val="28"/>
          <w:szCs w:val="28"/>
        </w:rPr>
        <w:t>……), оформляющая причинно-следственную связь;</w:t>
      </w:r>
    </w:p>
    <w:p w14:paraId="304B3B54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сложное предложение условия с конструкцией </w:t>
      </w:r>
      <w:r w:rsidRPr="00D26863">
        <w:rPr>
          <w:rFonts w:ascii="Times New Roman" w:eastAsia="KaiTi" w:hAnsi="Times New Roman" w:cs="Times New Roman"/>
          <w:sz w:val="28"/>
          <w:szCs w:val="28"/>
        </w:rPr>
        <w:t>如果</w:t>
      </w:r>
      <w:r w:rsidRPr="00D26863">
        <w:rPr>
          <w:rFonts w:ascii="Times New Roman" w:hAnsi="Times New Roman" w:cs="Times New Roman"/>
          <w:sz w:val="28"/>
          <w:szCs w:val="28"/>
        </w:rPr>
        <w:t xml:space="preserve">……, </w:t>
      </w:r>
      <w:r w:rsidRPr="00D26863">
        <w:rPr>
          <w:rFonts w:ascii="Times New Roman" w:eastAsia="KaiTi" w:hAnsi="Times New Roman" w:cs="Times New Roman"/>
          <w:sz w:val="28"/>
          <w:szCs w:val="28"/>
        </w:rPr>
        <w:t>就</w:t>
      </w:r>
      <w:r w:rsidRPr="00D26863">
        <w:rPr>
          <w:rFonts w:ascii="Times New Roman" w:hAnsi="Times New Roman" w:cs="Times New Roman"/>
          <w:sz w:val="28"/>
          <w:szCs w:val="28"/>
        </w:rPr>
        <w:t>……;</w:t>
      </w:r>
    </w:p>
    <w:p w14:paraId="512FD4F0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сложное предложение условия с союзом </w:t>
      </w:r>
      <w:r w:rsidRPr="00D26863">
        <w:rPr>
          <w:rFonts w:ascii="Times New Roman" w:eastAsia="KaiTi" w:hAnsi="Times New Roman" w:cs="Times New Roman"/>
          <w:sz w:val="28"/>
          <w:szCs w:val="28"/>
        </w:rPr>
        <w:t>要是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3308E9B5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конструкции </w:t>
      </w:r>
      <w:r w:rsidRPr="00D26863">
        <w:rPr>
          <w:rFonts w:ascii="Times New Roman" w:eastAsia="KaiTi" w:hAnsi="Times New Roman" w:cs="Times New Roman"/>
          <w:sz w:val="28"/>
          <w:szCs w:val="28"/>
        </w:rPr>
        <w:t>就要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了</w:t>
      </w:r>
      <w:r w:rsidRPr="00D26863">
        <w:rPr>
          <w:rFonts w:ascii="Times New Roman" w:hAnsi="Times New Roman" w:cs="Times New Roman"/>
          <w:sz w:val="28"/>
          <w:szCs w:val="28"/>
        </w:rPr>
        <w:t xml:space="preserve">; </w:t>
      </w:r>
      <w:r w:rsidRPr="00D26863">
        <w:rPr>
          <w:rFonts w:ascii="Times New Roman" w:eastAsia="KaiTi" w:hAnsi="Times New Roman" w:cs="Times New Roman"/>
          <w:sz w:val="28"/>
          <w:szCs w:val="28"/>
        </w:rPr>
        <w:t>从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到</w:t>
      </w:r>
      <w:r w:rsidRPr="00D26863">
        <w:rPr>
          <w:rFonts w:ascii="Times New Roman" w:hAnsi="Times New Roman" w:cs="Times New Roman"/>
          <w:sz w:val="28"/>
          <w:szCs w:val="28"/>
        </w:rPr>
        <w:t xml:space="preserve">……; </w:t>
      </w:r>
      <w:r w:rsidRPr="00D26863">
        <w:rPr>
          <w:rFonts w:ascii="Times New Roman" w:eastAsia="KaiTi" w:hAnsi="Times New Roman" w:cs="Times New Roman"/>
          <w:sz w:val="28"/>
          <w:szCs w:val="28"/>
        </w:rPr>
        <w:t>又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又</w:t>
      </w:r>
      <w:r w:rsidRPr="00D26863">
        <w:rPr>
          <w:rFonts w:ascii="Times New Roman" w:hAnsi="Times New Roman" w:cs="Times New Roman"/>
          <w:sz w:val="28"/>
          <w:szCs w:val="28"/>
        </w:rPr>
        <w:t>……;</w:t>
      </w:r>
    </w:p>
    <w:p w14:paraId="77FA9B85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конструкцию сравнения с предлогом </w:t>
      </w:r>
      <w:r w:rsidRPr="00D26863">
        <w:rPr>
          <w:rFonts w:ascii="Times New Roman" w:eastAsia="KaiTi" w:hAnsi="Times New Roman" w:cs="Times New Roman"/>
          <w:sz w:val="28"/>
          <w:szCs w:val="28"/>
        </w:rPr>
        <w:t>比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ее отрицательную форму (</w:t>
      </w:r>
      <w:r w:rsidRPr="00D26863">
        <w:rPr>
          <w:rFonts w:ascii="Times New Roman" w:eastAsia="KaiTi" w:hAnsi="Times New Roman" w:cs="Times New Roman"/>
          <w:sz w:val="28"/>
          <w:szCs w:val="28"/>
        </w:rPr>
        <w:t>没有</w:t>
      </w:r>
      <w:r w:rsidRPr="00D26863">
        <w:rPr>
          <w:rFonts w:ascii="Times New Roman" w:hAnsi="Times New Roman" w:cs="Times New Roman"/>
          <w:sz w:val="28"/>
          <w:szCs w:val="28"/>
        </w:rPr>
        <w:t>);</w:t>
      </w:r>
    </w:p>
    <w:p w14:paraId="642D2431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конструкцию сравнения с предлогом </w:t>
      </w:r>
      <w:r w:rsidRPr="00D26863">
        <w:rPr>
          <w:rFonts w:ascii="Times New Roman" w:eastAsia="KaiTi" w:hAnsi="Times New Roman" w:cs="Times New Roman"/>
          <w:sz w:val="28"/>
          <w:szCs w:val="28"/>
        </w:rPr>
        <w:t>比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и словосочетаниями </w:t>
      </w:r>
      <w:r w:rsidRPr="00D26863">
        <w:rPr>
          <w:rFonts w:ascii="Times New Roman" w:eastAsia="KaiTi" w:hAnsi="Times New Roman" w:cs="Times New Roman"/>
          <w:sz w:val="28"/>
          <w:szCs w:val="28"/>
        </w:rPr>
        <w:t>得多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多了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(</w:t>
      </w:r>
      <w:r w:rsidRPr="00D26863">
        <w:rPr>
          <w:rFonts w:ascii="Times New Roman" w:eastAsia="KaiTi" w:hAnsi="Times New Roman" w:cs="Times New Roman"/>
          <w:sz w:val="28"/>
          <w:szCs w:val="28"/>
        </w:rPr>
        <w:t>一</w:t>
      </w:r>
      <w:r w:rsidRPr="00D26863">
        <w:rPr>
          <w:rFonts w:ascii="Times New Roman" w:eastAsia="KaiTi" w:hAnsi="Times New Roman" w:cs="Times New Roman"/>
          <w:sz w:val="28"/>
          <w:szCs w:val="28"/>
        </w:rPr>
        <w:t>)</w:t>
      </w:r>
      <w:r w:rsidRPr="00D26863">
        <w:rPr>
          <w:rFonts w:ascii="Times New Roman" w:eastAsia="KaiTi" w:hAnsi="Times New Roman" w:cs="Times New Roman"/>
          <w:sz w:val="28"/>
          <w:szCs w:val="28"/>
        </w:rPr>
        <w:t>点（儿）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一些</w:t>
      </w:r>
      <w:r w:rsidRPr="00D26863">
        <w:rPr>
          <w:rFonts w:ascii="Times New Roman" w:eastAsia="KaiTi" w:hAnsi="Times New Roman" w:cs="Times New Roman"/>
          <w:sz w:val="28"/>
          <w:szCs w:val="28"/>
        </w:rPr>
        <w:t>(</w:t>
      </w:r>
      <w:r w:rsidRPr="00D26863">
        <w:rPr>
          <w:rFonts w:ascii="Times New Roman" w:eastAsia="KaiTi" w:hAnsi="Times New Roman" w:cs="Times New Roman"/>
          <w:sz w:val="28"/>
          <w:szCs w:val="28"/>
        </w:rPr>
        <w:t>些</w:t>
      </w:r>
      <w:r w:rsidRPr="00D26863">
        <w:rPr>
          <w:rFonts w:ascii="Times New Roman" w:eastAsia="KaiTi" w:hAnsi="Times New Roman" w:cs="Times New Roman"/>
          <w:sz w:val="28"/>
          <w:szCs w:val="28"/>
        </w:rPr>
        <w:t>)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32D254C7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конструкцию сравнения с предлогом </w:t>
      </w:r>
      <w:r w:rsidRPr="00D26863">
        <w:rPr>
          <w:rFonts w:ascii="Times New Roman" w:eastAsia="KaiTi" w:hAnsi="Times New Roman" w:cs="Times New Roman"/>
          <w:sz w:val="28"/>
          <w:szCs w:val="28"/>
        </w:rPr>
        <w:t>比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указанием количественной разницы;</w:t>
      </w:r>
    </w:p>
    <w:p w14:paraId="4A0B1C20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предложения со сравнительной конструкцией и глагольным сказуемым;</w:t>
      </w:r>
    </w:p>
    <w:p w14:paraId="2742DC8E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сравнительную конструкцию «</w:t>
      </w:r>
      <w:r w:rsidRPr="00D26863">
        <w:rPr>
          <w:rFonts w:ascii="Times New Roman" w:eastAsia="KaiTi" w:hAnsi="Times New Roman" w:cs="Times New Roman"/>
          <w:sz w:val="28"/>
          <w:szCs w:val="28"/>
        </w:rPr>
        <w:t>比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更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+ прилагательное»;</w:t>
      </w:r>
    </w:p>
    <w:p w14:paraId="4B1400C3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сравнительную конструкцию «</w:t>
      </w:r>
      <w:r w:rsidRPr="00D26863">
        <w:rPr>
          <w:rFonts w:ascii="Times New Roman" w:eastAsia="KaiTi" w:hAnsi="Times New Roman" w:cs="Times New Roman"/>
          <w:sz w:val="28"/>
          <w:szCs w:val="28"/>
        </w:rPr>
        <w:t>比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还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+ прилагательное»;</w:t>
      </w:r>
    </w:p>
    <w:p w14:paraId="596E1620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конструкции уподобления </w:t>
      </w:r>
      <w:r w:rsidRPr="00D26863">
        <w:rPr>
          <w:rFonts w:ascii="Times New Roman" w:eastAsia="KaiTi" w:hAnsi="Times New Roman" w:cs="Times New Roman"/>
          <w:sz w:val="28"/>
          <w:szCs w:val="28"/>
        </w:rPr>
        <w:t>跟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一样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«</w:t>
      </w:r>
      <w:r w:rsidRPr="00D26863">
        <w:rPr>
          <w:rFonts w:ascii="Times New Roman" w:eastAsia="KaiTi" w:hAnsi="Times New Roman" w:cs="Times New Roman"/>
          <w:sz w:val="28"/>
          <w:szCs w:val="28"/>
        </w:rPr>
        <w:t>和</w:t>
      </w:r>
      <w:r w:rsidRPr="00D26863">
        <w:rPr>
          <w:rFonts w:ascii="Times New Roman" w:hAnsi="Times New Roman" w:cs="Times New Roman"/>
          <w:sz w:val="28"/>
          <w:szCs w:val="28"/>
        </w:rPr>
        <w:t>/</w:t>
      </w:r>
      <w:r w:rsidRPr="00D26863">
        <w:rPr>
          <w:rFonts w:ascii="Times New Roman" w:eastAsia="KaiTi" w:hAnsi="Times New Roman" w:cs="Times New Roman"/>
          <w:sz w:val="28"/>
          <w:szCs w:val="28"/>
        </w:rPr>
        <w:t>跟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一样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+ </w:t>
      </w:r>
      <w:r w:rsidRPr="00D26863">
        <w:rPr>
          <w:rFonts w:ascii="Times New Roman" w:hAnsi="Times New Roman" w:cs="Times New Roman"/>
          <w:sz w:val="28"/>
          <w:szCs w:val="28"/>
        </w:rPr>
        <w:t>прилагательное»;</w:t>
      </w:r>
    </w:p>
    <w:p w14:paraId="6F53A8EE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предложения с предлогом </w:t>
      </w:r>
      <w:r w:rsidRPr="00D26863">
        <w:rPr>
          <w:rFonts w:ascii="Times New Roman" w:eastAsia="KaiTi" w:hAnsi="Times New Roman" w:cs="Times New Roman"/>
          <w:sz w:val="28"/>
          <w:szCs w:val="28"/>
        </w:rPr>
        <w:t>把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инверсию прямого дополнения;</w:t>
      </w:r>
    </w:p>
    <w:p w14:paraId="7784B475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предложения с предлогом </w:t>
      </w:r>
      <w:r w:rsidRPr="00D26863">
        <w:rPr>
          <w:rFonts w:ascii="Times New Roman" w:eastAsia="KaiTi" w:hAnsi="Times New Roman" w:cs="Times New Roman"/>
          <w:sz w:val="28"/>
          <w:szCs w:val="28"/>
        </w:rPr>
        <w:t>把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конструкцией «</w:t>
      </w:r>
      <w:r w:rsidRPr="00D26863">
        <w:rPr>
          <w:rFonts w:ascii="Times New Roman" w:eastAsia="KaiTi" w:hAnsi="Times New Roman" w:cs="Times New Roman"/>
          <w:sz w:val="28"/>
          <w:szCs w:val="28"/>
        </w:rPr>
        <w:t>在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+ существительное/местоимение/имя собственное + локатив»;</w:t>
      </w:r>
    </w:p>
    <w:p w14:paraId="390BF267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усилительную конструкцию </w:t>
      </w:r>
      <w:r w:rsidRPr="00D26863">
        <w:rPr>
          <w:rFonts w:ascii="Times New Roman" w:eastAsia="KaiTi" w:hAnsi="Times New Roman" w:cs="Times New Roman"/>
          <w:sz w:val="28"/>
          <w:szCs w:val="28"/>
        </w:rPr>
        <w:t>越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A </w:t>
      </w:r>
      <w:r w:rsidRPr="00D26863">
        <w:rPr>
          <w:rFonts w:ascii="Times New Roman" w:eastAsia="KaiTi" w:hAnsi="Times New Roman" w:cs="Times New Roman"/>
          <w:sz w:val="28"/>
          <w:szCs w:val="28"/>
        </w:rPr>
        <w:t>越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B;</w:t>
      </w:r>
    </w:p>
    <w:p w14:paraId="1A5F23AD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конструкцию «</w:t>
      </w:r>
      <w:r w:rsidRPr="00D26863">
        <w:rPr>
          <w:rFonts w:ascii="Times New Roman" w:eastAsia="KaiTi" w:hAnsi="Times New Roman" w:cs="Times New Roman"/>
          <w:sz w:val="28"/>
          <w:szCs w:val="28"/>
        </w:rPr>
        <w:t>越来越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+ прилагательное/глагол»;</w:t>
      </w:r>
    </w:p>
    <w:p w14:paraId="4EE8578C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выделительную конструкцию «</w:t>
      </w:r>
      <w:r w:rsidRPr="00D26863">
        <w:rPr>
          <w:rFonts w:ascii="Times New Roman" w:eastAsia="KaiTi" w:hAnsi="Times New Roman" w:cs="Times New Roman"/>
          <w:sz w:val="28"/>
          <w:szCs w:val="28"/>
        </w:rPr>
        <w:t>不是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吗</w:t>
      </w:r>
      <w:r w:rsidRPr="00D26863">
        <w:rPr>
          <w:rFonts w:ascii="Times New Roman" w:hAnsi="Times New Roman" w:cs="Times New Roman"/>
          <w:sz w:val="28"/>
          <w:szCs w:val="28"/>
        </w:rPr>
        <w:t>?»;</w:t>
      </w:r>
    </w:p>
    <w:p w14:paraId="42737C70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дополнительные элементы результата, степени или образа действия со специальным инфиксом </w:t>
      </w:r>
      <w:r w:rsidRPr="00D26863">
        <w:rPr>
          <w:rFonts w:ascii="Times New Roman" w:eastAsia="KaiTi" w:hAnsi="Times New Roman" w:cs="Times New Roman"/>
          <w:sz w:val="28"/>
          <w:szCs w:val="28"/>
        </w:rPr>
        <w:t>得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6379A1B6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дополнение цели;</w:t>
      </w:r>
    </w:p>
    <w:p w14:paraId="4C3DB8D4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дополнительные элементы результата и результативные морфемы (</w:t>
      </w:r>
      <w:r w:rsidRPr="00D26863">
        <w:rPr>
          <w:rFonts w:ascii="Times New Roman" w:eastAsia="KaiTi" w:hAnsi="Times New Roman" w:cs="Times New Roman"/>
          <w:sz w:val="28"/>
          <w:szCs w:val="28"/>
        </w:rPr>
        <w:t>完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др.);</w:t>
      </w:r>
    </w:p>
    <w:p w14:paraId="76E88490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дополнение длительности;</w:t>
      </w:r>
    </w:p>
    <w:p w14:paraId="51328990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дополнение кратности, глагольные счётные слова (</w:t>
      </w:r>
      <w:r w:rsidRPr="00D26863">
        <w:rPr>
          <w:rFonts w:ascii="Times New Roman" w:eastAsia="KaiTi" w:hAnsi="Times New Roman" w:cs="Times New Roman"/>
          <w:sz w:val="28"/>
          <w:szCs w:val="28"/>
        </w:rPr>
        <w:t>次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遍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回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др.);</w:t>
      </w:r>
    </w:p>
    <w:p w14:paraId="1AD43FE4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результативные глаголы (и др.);</w:t>
      </w:r>
    </w:p>
    <w:p w14:paraId="5BA3DADA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простые модификаторы направления </w:t>
      </w:r>
      <w:r w:rsidRPr="00D26863">
        <w:rPr>
          <w:rFonts w:ascii="Times New Roman" w:eastAsia="KaiTi" w:hAnsi="Times New Roman" w:cs="Times New Roman"/>
          <w:sz w:val="28"/>
          <w:szCs w:val="28"/>
        </w:rPr>
        <w:t>去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 xml:space="preserve">и </w:t>
      </w:r>
      <w:r w:rsidRPr="00D26863">
        <w:rPr>
          <w:rFonts w:ascii="Times New Roman" w:eastAsia="KaiTi" w:hAnsi="Times New Roman" w:cs="Times New Roman"/>
          <w:sz w:val="28"/>
          <w:szCs w:val="28"/>
        </w:rPr>
        <w:t>来</w:t>
      </w:r>
      <w:r w:rsidRPr="00D26863">
        <w:rPr>
          <w:rFonts w:ascii="Times New Roman" w:hAnsi="Times New Roman" w:cs="Times New Roman"/>
          <w:sz w:val="28"/>
          <w:szCs w:val="28"/>
        </w:rPr>
        <w:t>;</w:t>
      </w:r>
    </w:p>
    <w:p w14:paraId="380FD2E9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сложные модификаторы направления (</w:t>
      </w:r>
      <w:r w:rsidRPr="00D26863">
        <w:rPr>
          <w:rFonts w:ascii="Times New Roman" w:eastAsia="KaiTi" w:hAnsi="Times New Roman" w:cs="Times New Roman"/>
          <w:sz w:val="28"/>
          <w:szCs w:val="28"/>
        </w:rPr>
        <w:t>起来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回来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回去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т. д.) </w:t>
      </w:r>
      <w:r w:rsidRPr="00D26863">
        <w:rPr>
          <w:rFonts w:ascii="Times New Roman" w:hAnsi="Times New Roman" w:cs="Times New Roman"/>
          <w:sz w:val="28"/>
          <w:szCs w:val="28"/>
        </w:rPr>
        <w:t>и их использование с глагольно-объектными словосочетаниями;</w:t>
      </w:r>
    </w:p>
    <w:p w14:paraId="521AF5D5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прямую и косвенную речь;</w:t>
      </w:r>
    </w:p>
    <w:p w14:paraId="6F55C744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формы категорического утверждения и отрицания;</w:t>
      </w:r>
    </w:p>
    <w:p w14:paraId="48CA6234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некоторые идиомы сообразно коммуникативной ситуации;</w:t>
      </w:r>
    </w:p>
    <w:p w14:paraId="17265151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некоторые вводные фразы (</w:t>
      </w:r>
      <w:r w:rsidRPr="00D26863">
        <w:rPr>
          <w:rFonts w:ascii="Times New Roman" w:eastAsia="KaiTi" w:hAnsi="Times New Roman" w:cs="Times New Roman"/>
          <w:sz w:val="28"/>
          <w:szCs w:val="28"/>
        </w:rPr>
        <w:t>看来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</w:rPr>
        <w:t>и др.);</w:t>
      </w:r>
    </w:p>
    <w:p w14:paraId="340A3D89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союзную рамочную конструкцию </w:t>
      </w:r>
      <w:r w:rsidRPr="00D26863">
        <w:rPr>
          <w:rFonts w:ascii="Times New Roman" w:eastAsia="KaiTi" w:hAnsi="Times New Roman" w:cs="Times New Roman"/>
          <w:sz w:val="28"/>
          <w:szCs w:val="28"/>
        </w:rPr>
        <w:t>不管</w:t>
      </w:r>
      <w:r w:rsidRPr="00D26863">
        <w:rPr>
          <w:rFonts w:ascii="Times New Roman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都</w:t>
      </w:r>
      <w:r w:rsidRPr="00D26863">
        <w:rPr>
          <w:rFonts w:ascii="Times New Roman" w:hAnsi="Times New Roman" w:cs="Times New Roman"/>
          <w:sz w:val="28"/>
          <w:szCs w:val="28"/>
        </w:rPr>
        <w:t>……;</w:t>
      </w:r>
    </w:p>
    <w:p w14:paraId="07E77196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hAnsi="Times New Roman" w:cs="Times New Roman"/>
          <w:sz w:val="28"/>
          <w:szCs w:val="28"/>
        </w:rPr>
        <w:t xml:space="preserve"> конструкции </w:t>
      </w:r>
      <w:r w:rsidRPr="00D26863">
        <w:rPr>
          <w:rFonts w:ascii="Times New Roman" w:eastAsia="KaiTi" w:hAnsi="Times New Roman" w:cs="Times New Roman"/>
          <w:sz w:val="28"/>
          <w:szCs w:val="28"/>
        </w:rPr>
        <w:t>除了</w:t>
      </w:r>
      <w:r w:rsidRPr="00D26863">
        <w:rPr>
          <w:rFonts w:ascii="Times New Roman" w:hAnsi="Times New Roman" w:cs="Times New Roman"/>
          <w:sz w:val="28"/>
          <w:szCs w:val="28"/>
        </w:rPr>
        <w:t xml:space="preserve">…… </w:t>
      </w:r>
      <w:r w:rsidRPr="00D26863">
        <w:rPr>
          <w:rFonts w:ascii="Times New Roman" w:eastAsia="KaiTi" w:hAnsi="Times New Roman" w:cs="Times New Roman"/>
          <w:sz w:val="28"/>
          <w:szCs w:val="28"/>
        </w:rPr>
        <w:t>(</w:t>
      </w:r>
      <w:r w:rsidRPr="00D26863">
        <w:rPr>
          <w:rFonts w:ascii="Times New Roman" w:eastAsia="KaiTi" w:hAnsi="Times New Roman" w:cs="Times New Roman"/>
          <w:sz w:val="28"/>
          <w:szCs w:val="28"/>
        </w:rPr>
        <w:t>以外</w:t>
      </w:r>
      <w:r w:rsidRPr="00D26863">
        <w:rPr>
          <w:rFonts w:ascii="Times New Roman" w:eastAsia="KaiTi" w:hAnsi="Times New Roman" w:cs="Times New Roman"/>
          <w:sz w:val="28"/>
          <w:szCs w:val="28"/>
        </w:rPr>
        <w:t>)</w:t>
      </w:r>
      <w:r w:rsidRPr="00D26863">
        <w:rPr>
          <w:rFonts w:ascii="Times New Roman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还</w:t>
      </w:r>
      <w:r w:rsidRPr="00D26863">
        <w:rPr>
          <w:rFonts w:ascii="Times New Roman" w:hAnsi="Times New Roman" w:cs="Times New Roman"/>
          <w:sz w:val="28"/>
          <w:szCs w:val="28"/>
        </w:rPr>
        <w:t xml:space="preserve">……; </w:t>
      </w:r>
      <w:r w:rsidRPr="00D26863">
        <w:rPr>
          <w:rFonts w:ascii="Times New Roman" w:eastAsia="KaiTi" w:hAnsi="Times New Roman" w:cs="Times New Roman"/>
          <w:sz w:val="28"/>
          <w:szCs w:val="28"/>
        </w:rPr>
        <w:t>只有</w:t>
      </w:r>
      <w:r w:rsidRPr="00D26863">
        <w:rPr>
          <w:rFonts w:ascii="Times New Roman" w:eastAsia="KaiTi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（才）</w:t>
      </w:r>
      <w:r w:rsidRPr="00D26863">
        <w:rPr>
          <w:rFonts w:ascii="Times New Roman" w:eastAsia="KaiTi" w:hAnsi="Times New Roman" w:cs="Times New Roman"/>
          <w:sz w:val="28"/>
          <w:szCs w:val="28"/>
        </w:rPr>
        <w:t>……;</w:t>
      </w:r>
    </w:p>
    <w:p w14:paraId="54FD3F8A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счётное слово </w:t>
      </w:r>
      <w:r w:rsidRPr="00D26863">
        <w:rPr>
          <w:rFonts w:ascii="Times New Roman" w:eastAsia="KaiTi" w:hAnsi="Times New Roman" w:cs="Times New Roman"/>
          <w:sz w:val="28"/>
          <w:szCs w:val="28"/>
        </w:rPr>
        <w:t>倍</w:t>
      </w:r>
      <w:r w:rsidRPr="00D26863">
        <w:rPr>
          <w:rFonts w:ascii="Times New Roman" w:eastAsia="KaiTi" w:hAnsi="Times New Roman" w:cs="Times New Roman"/>
          <w:sz w:val="28"/>
          <w:szCs w:val="28"/>
        </w:rPr>
        <w:t>;</w:t>
      </w:r>
    </w:p>
    <w:p w14:paraId="127B65E1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глагольные счетные слова (</w:t>
      </w:r>
      <w:r w:rsidRPr="00D26863">
        <w:rPr>
          <w:rFonts w:ascii="Times New Roman" w:eastAsia="KaiTi" w:hAnsi="Times New Roman" w:cs="Times New Roman"/>
          <w:sz w:val="28"/>
          <w:szCs w:val="28"/>
        </w:rPr>
        <w:t>眼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口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声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и др.);</w:t>
      </w:r>
    </w:p>
    <w:p w14:paraId="23002CED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lastRenderedPageBreak/>
        <w:t xml:space="preserve">  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дополнительный член возможности;</w:t>
      </w:r>
    </w:p>
    <w:p w14:paraId="58C83ED0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наречия </w:t>
      </w:r>
      <w:r w:rsidRPr="00D26863">
        <w:rPr>
          <w:rFonts w:ascii="Times New Roman" w:eastAsia="KaiTi" w:hAnsi="Times New Roman" w:cs="Times New Roman"/>
          <w:sz w:val="28"/>
          <w:szCs w:val="28"/>
        </w:rPr>
        <w:t>原来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曾经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终于</w:t>
      </w:r>
      <w:r w:rsidRPr="00D26863">
        <w:rPr>
          <w:rFonts w:ascii="Times New Roman" w:eastAsia="KaiTi" w:hAnsi="Times New Roman" w:cs="Times New Roman"/>
          <w:sz w:val="28"/>
          <w:szCs w:val="28"/>
        </w:rPr>
        <w:t>;</w:t>
      </w:r>
    </w:p>
    <w:p w14:paraId="151E8CAE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выражение </w:t>
      </w:r>
      <w:r w:rsidRPr="00D26863">
        <w:rPr>
          <w:rFonts w:ascii="Times New Roman" w:eastAsia="KaiTi" w:hAnsi="Times New Roman" w:cs="Times New Roman"/>
          <w:sz w:val="28"/>
          <w:szCs w:val="28"/>
        </w:rPr>
        <w:t>怪不得</w:t>
      </w:r>
      <w:r w:rsidRPr="00D26863">
        <w:rPr>
          <w:rFonts w:ascii="Times New Roman" w:eastAsia="KaiTi" w:hAnsi="Times New Roman" w:cs="Times New Roman"/>
          <w:sz w:val="28"/>
          <w:szCs w:val="28"/>
        </w:rPr>
        <w:t>;</w:t>
      </w:r>
    </w:p>
    <w:p w14:paraId="50079DE4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выражение </w:t>
      </w:r>
      <w:r w:rsidRPr="00D26863">
        <w:rPr>
          <w:rFonts w:ascii="Times New Roman" w:eastAsia="KaiTi" w:hAnsi="Times New Roman" w:cs="Times New Roman"/>
          <w:sz w:val="28"/>
          <w:szCs w:val="28"/>
        </w:rPr>
        <w:t>的话</w:t>
      </w:r>
      <w:r w:rsidRPr="00D26863">
        <w:rPr>
          <w:rFonts w:ascii="Times New Roman" w:eastAsia="KaiTi" w:hAnsi="Times New Roman" w:cs="Times New Roman"/>
          <w:sz w:val="28"/>
          <w:szCs w:val="28"/>
        </w:rPr>
        <w:t>;</w:t>
      </w:r>
    </w:p>
    <w:p w14:paraId="4F4113E3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дополнительные элементы результата, результативные морфемы </w:t>
      </w:r>
      <w:r w:rsidRPr="00D26863">
        <w:rPr>
          <w:rFonts w:ascii="Times New Roman" w:eastAsia="KaiTi" w:hAnsi="Times New Roman" w:cs="Times New Roman"/>
          <w:sz w:val="28"/>
          <w:szCs w:val="28"/>
        </w:rPr>
        <w:t>好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完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到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住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下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上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懂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и др.;</w:t>
      </w:r>
    </w:p>
    <w:p w14:paraId="0EA4C010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результативный глагол </w:t>
      </w:r>
      <w:r w:rsidRPr="00D26863">
        <w:rPr>
          <w:rFonts w:ascii="Times New Roman" w:eastAsia="KaiTi" w:hAnsi="Times New Roman" w:cs="Times New Roman"/>
          <w:sz w:val="28"/>
          <w:szCs w:val="28"/>
        </w:rPr>
        <w:t>住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и др.;</w:t>
      </w:r>
    </w:p>
    <w:p w14:paraId="6168DC0F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вариации способов построения дополнения длительности;</w:t>
      </w:r>
    </w:p>
    <w:p w14:paraId="0ECF18C6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конструкцию </w:t>
      </w:r>
      <w:r w:rsidRPr="00D26863">
        <w:rPr>
          <w:rFonts w:ascii="Times New Roman" w:eastAsia="KaiTi" w:hAnsi="Times New Roman" w:cs="Times New Roman"/>
          <w:sz w:val="28"/>
          <w:szCs w:val="28"/>
        </w:rPr>
        <w:t>不是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……, </w:t>
      </w:r>
      <w:r w:rsidRPr="00D26863">
        <w:rPr>
          <w:rFonts w:ascii="Times New Roman" w:eastAsia="KaiTi" w:hAnsi="Times New Roman" w:cs="Times New Roman"/>
          <w:sz w:val="28"/>
          <w:szCs w:val="28"/>
        </w:rPr>
        <w:t>而是</w:t>
      </w:r>
      <w:r w:rsidRPr="00D26863">
        <w:rPr>
          <w:rFonts w:ascii="Times New Roman" w:eastAsia="KaiTi" w:hAnsi="Times New Roman" w:cs="Times New Roman"/>
          <w:sz w:val="28"/>
          <w:szCs w:val="28"/>
        </w:rPr>
        <w:t>……;</w:t>
      </w:r>
    </w:p>
    <w:p w14:paraId="39F617EE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конструкцию </w:t>
      </w:r>
      <w:r w:rsidRPr="00D26863">
        <w:rPr>
          <w:rFonts w:ascii="Times New Roman" w:eastAsia="KaiTi" w:hAnsi="Times New Roman" w:cs="Times New Roman"/>
          <w:sz w:val="28"/>
          <w:szCs w:val="28"/>
        </w:rPr>
        <w:t>把</w:t>
      </w:r>
      <w:r w:rsidRPr="00D26863">
        <w:rPr>
          <w:rFonts w:ascii="Times New Roman" w:eastAsia="KaiTi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作为／当作</w:t>
      </w:r>
      <w:r w:rsidRPr="00D26863">
        <w:rPr>
          <w:rFonts w:ascii="Times New Roman" w:eastAsia="KaiTi" w:hAnsi="Times New Roman" w:cs="Times New Roman"/>
          <w:sz w:val="28"/>
          <w:szCs w:val="28"/>
        </w:rPr>
        <w:t>……;</w:t>
      </w:r>
    </w:p>
    <w:p w14:paraId="3100E18D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конструкцию </w:t>
      </w:r>
      <w:r w:rsidRPr="00D26863">
        <w:rPr>
          <w:rFonts w:ascii="Times New Roman" w:eastAsia="KaiTi" w:hAnsi="Times New Roman" w:cs="Times New Roman"/>
          <w:sz w:val="28"/>
          <w:szCs w:val="28"/>
        </w:rPr>
        <w:t>把</w:t>
      </w:r>
      <w:r w:rsidRPr="00D26863">
        <w:rPr>
          <w:rFonts w:ascii="Times New Roman" w:eastAsia="KaiTi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作为／当作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…… + </w:t>
      </w:r>
      <w:r w:rsidRPr="00D26863">
        <w:rPr>
          <w:rFonts w:ascii="Times New Roman" w:eastAsia="KaiTi" w:hAnsi="Times New Roman" w:cs="Times New Roman"/>
          <w:sz w:val="28"/>
          <w:szCs w:val="28"/>
        </w:rPr>
        <w:t>来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с глаголом;</w:t>
      </w:r>
    </w:p>
    <w:p w14:paraId="09D99AC5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выделительную конструкцию </w:t>
      </w:r>
      <w:r w:rsidRPr="00D26863">
        <w:rPr>
          <w:rFonts w:ascii="Times New Roman" w:eastAsia="KaiTi" w:hAnsi="Times New Roman" w:cs="Times New Roman"/>
          <w:sz w:val="28"/>
          <w:szCs w:val="28"/>
        </w:rPr>
        <w:t>是</w:t>
      </w:r>
      <w:r w:rsidRPr="00D26863">
        <w:rPr>
          <w:rFonts w:ascii="Times New Roman" w:eastAsia="KaiTi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的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(показатель завершённого действия);</w:t>
      </w:r>
    </w:p>
    <w:p w14:paraId="7C13220C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конструкции </w:t>
      </w:r>
      <w:r w:rsidRPr="00D26863">
        <w:rPr>
          <w:rFonts w:ascii="Times New Roman" w:eastAsia="KaiTi" w:hAnsi="Times New Roman" w:cs="Times New Roman"/>
          <w:sz w:val="28"/>
          <w:szCs w:val="28"/>
        </w:rPr>
        <w:t>该</w:t>
      </w:r>
      <w:r w:rsidRPr="00D26863">
        <w:rPr>
          <w:rFonts w:ascii="Times New Roman" w:eastAsia="KaiTi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了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(</w:t>
      </w:r>
      <w:r w:rsidRPr="00D26863">
        <w:rPr>
          <w:rFonts w:ascii="Times New Roman" w:eastAsia="KaiTi" w:hAnsi="Times New Roman" w:cs="Times New Roman"/>
          <w:sz w:val="28"/>
          <w:szCs w:val="28"/>
        </w:rPr>
        <w:t>是</w:t>
      </w:r>
      <w:r w:rsidRPr="00D26863">
        <w:rPr>
          <w:rFonts w:ascii="Times New Roman" w:eastAsia="KaiTi" w:hAnsi="Times New Roman" w:cs="Times New Roman"/>
          <w:sz w:val="28"/>
          <w:szCs w:val="28"/>
        </w:rPr>
        <w:t>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的时候了</w:t>
      </w:r>
      <w:r w:rsidRPr="00D26863">
        <w:rPr>
          <w:rFonts w:ascii="Times New Roman" w:eastAsia="KaiTi" w:hAnsi="Times New Roman" w:cs="Times New Roman"/>
          <w:sz w:val="28"/>
          <w:szCs w:val="28"/>
        </w:rPr>
        <w:t>);</w:t>
      </w:r>
    </w:p>
    <w:p w14:paraId="050E2631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предложения с конструкцией «</w:t>
      </w:r>
      <w:r w:rsidRPr="00D26863">
        <w:rPr>
          <w:rFonts w:ascii="Times New Roman" w:eastAsia="KaiTi" w:hAnsi="Times New Roman" w:cs="Times New Roman"/>
          <w:sz w:val="28"/>
          <w:szCs w:val="28"/>
        </w:rPr>
        <w:t>为什么不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……</w:t>
      </w:r>
      <w:r w:rsidRPr="00D26863">
        <w:rPr>
          <w:rFonts w:ascii="Times New Roman" w:eastAsia="KaiTi" w:hAnsi="Times New Roman" w:cs="Times New Roman"/>
          <w:sz w:val="28"/>
          <w:szCs w:val="28"/>
        </w:rPr>
        <w:t>呢？</w:t>
      </w:r>
      <w:r w:rsidRPr="00D26863">
        <w:rPr>
          <w:rFonts w:ascii="Times New Roman" w:eastAsia="KaiTi" w:hAnsi="Times New Roman" w:cs="Times New Roman"/>
          <w:sz w:val="28"/>
          <w:szCs w:val="28"/>
        </w:rPr>
        <w:t>»;</w:t>
      </w:r>
    </w:p>
    <w:p w14:paraId="0ADBD4C9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переносные значения глаголов;</w:t>
      </w:r>
    </w:p>
    <w:p w14:paraId="2E7ED23A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служебные слова </w:t>
      </w:r>
      <w:r w:rsidRPr="00D26863">
        <w:rPr>
          <w:rFonts w:ascii="Times New Roman" w:eastAsia="KaiTi" w:hAnsi="Times New Roman" w:cs="Times New Roman"/>
          <w:sz w:val="28"/>
          <w:szCs w:val="28"/>
        </w:rPr>
        <w:t>像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比如</w:t>
      </w:r>
      <w:r w:rsidRPr="00D26863">
        <w:rPr>
          <w:rFonts w:ascii="Times New Roman" w:eastAsia="KaiTi" w:hAnsi="Times New Roman" w:cs="Times New Roman"/>
          <w:sz w:val="28"/>
          <w:szCs w:val="28"/>
        </w:rPr>
        <w:t>;</w:t>
      </w:r>
    </w:p>
    <w:p w14:paraId="5253BF2E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результативные морфемы </w:t>
      </w:r>
      <w:r w:rsidRPr="00D26863">
        <w:rPr>
          <w:rFonts w:ascii="Times New Roman" w:eastAsia="KaiTi" w:hAnsi="Times New Roman" w:cs="Times New Roman"/>
          <w:sz w:val="28"/>
          <w:szCs w:val="28"/>
        </w:rPr>
        <w:t>死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и др.;</w:t>
      </w:r>
    </w:p>
    <w:p w14:paraId="71DA25D1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вводные слова (</w:t>
      </w:r>
      <w:r w:rsidRPr="00D26863">
        <w:rPr>
          <w:rFonts w:ascii="Times New Roman" w:eastAsia="KaiTi" w:hAnsi="Times New Roman" w:cs="Times New Roman"/>
          <w:sz w:val="28"/>
          <w:szCs w:val="28"/>
        </w:rPr>
        <w:t>根据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и др.);</w:t>
      </w:r>
    </w:p>
    <w:p w14:paraId="58E9C886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слова с приблизительным значением (</w:t>
      </w:r>
      <w:r w:rsidRPr="00D26863">
        <w:rPr>
          <w:rFonts w:ascii="Times New Roman" w:eastAsia="KaiTi" w:hAnsi="Times New Roman" w:cs="Times New Roman"/>
          <w:sz w:val="28"/>
          <w:szCs w:val="28"/>
        </w:rPr>
        <w:t>几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多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左右</w:t>
      </w:r>
      <w:r w:rsidRPr="00D26863">
        <w:rPr>
          <w:rFonts w:ascii="Times New Roman" w:eastAsia="KaiTi" w:hAnsi="Times New Roman" w:cs="Times New Roman"/>
          <w:sz w:val="28"/>
          <w:szCs w:val="28"/>
        </w:rPr>
        <w:t>);</w:t>
      </w:r>
    </w:p>
    <w:p w14:paraId="1BBE916D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сложные модификаторы направления (</w:t>
      </w:r>
      <w:r w:rsidRPr="00D26863">
        <w:rPr>
          <w:rFonts w:ascii="Times New Roman" w:eastAsia="KaiTi" w:hAnsi="Times New Roman" w:cs="Times New Roman"/>
          <w:sz w:val="28"/>
          <w:szCs w:val="28"/>
        </w:rPr>
        <w:t>下来，下去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и др.);</w:t>
      </w:r>
    </w:p>
    <w:p w14:paraId="78DDC6C7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удвоение числительного </w:t>
      </w:r>
      <w:r w:rsidRPr="00D26863">
        <w:rPr>
          <w:rFonts w:ascii="Times New Roman" w:eastAsia="KaiTi" w:hAnsi="Times New Roman" w:cs="Times New Roman"/>
          <w:sz w:val="28"/>
          <w:szCs w:val="28"/>
        </w:rPr>
        <w:t>一</w:t>
      </w:r>
      <w:r w:rsidRPr="00D26863">
        <w:rPr>
          <w:rFonts w:ascii="Times New Roman" w:eastAsia="KaiTi" w:hAnsi="Times New Roman" w:cs="Times New Roman"/>
          <w:sz w:val="28"/>
          <w:szCs w:val="28"/>
        </w:rPr>
        <w:t>;</w:t>
      </w:r>
    </w:p>
    <w:p w14:paraId="6F1FCBBB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выражения </w:t>
      </w:r>
      <w:r w:rsidRPr="00D26863">
        <w:rPr>
          <w:rFonts w:ascii="Times New Roman" w:eastAsia="KaiTi" w:hAnsi="Times New Roman" w:cs="Times New Roman"/>
          <w:sz w:val="28"/>
          <w:szCs w:val="28"/>
        </w:rPr>
        <w:t>只不过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多亏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, </w:t>
      </w:r>
      <w:r w:rsidRPr="00D26863">
        <w:rPr>
          <w:rFonts w:ascii="Times New Roman" w:eastAsia="KaiTi" w:hAnsi="Times New Roman" w:cs="Times New Roman"/>
          <w:sz w:val="28"/>
          <w:szCs w:val="28"/>
        </w:rPr>
        <w:t>恨不得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и др.;</w:t>
      </w:r>
    </w:p>
    <w:p w14:paraId="31D7C67C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вводные выражения (</w:t>
      </w:r>
      <w:r w:rsidRPr="00D26863">
        <w:rPr>
          <w:rFonts w:ascii="Times New Roman" w:eastAsia="KaiTi" w:hAnsi="Times New Roman" w:cs="Times New Roman"/>
          <w:sz w:val="28"/>
          <w:szCs w:val="28"/>
        </w:rPr>
        <w:t>一般来说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и др.);</w:t>
      </w:r>
    </w:p>
    <w:p w14:paraId="3DE65F22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риторический вопрос с наречием </w:t>
      </w:r>
      <w:r w:rsidRPr="00D26863">
        <w:rPr>
          <w:rFonts w:ascii="Times New Roman" w:eastAsia="KaiTi" w:hAnsi="Times New Roman" w:cs="Times New Roman"/>
          <w:sz w:val="28"/>
          <w:szCs w:val="28"/>
        </w:rPr>
        <w:t>难道</w:t>
      </w:r>
      <w:r w:rsidRPr="00D26863">
        <w:rPr>
          <w:rFonts w:ascii="Times New Roman" w:eastAsia="KaiTi" w:hAnsi="Times New Roman" w:cs="Times New Roman"/>
          <w:sz w:val="28"/>
          <w:szCs w:val="28"/>
        </w:rPr>
        <w:t>;</w:t>
      </w:r>
    </w:p>
    <w:p w14:paraId="49DC7E42" w14:textId="77777777" w:rsidR="00E07AB9" w:rsidRPr="00D26863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конструкцию </w:t>
      </w:r>
      <w:r w:rsidRPr="00D26863">
        <w:rPr>
          <w:rFonts w:ascii="Times New Roman" w:eastAsia="KaiTi" w:hAnsi="Times New Roman" w:cs="Times New Roman"/>
          <w:sz w:val="28"/>
          <w:szCs w:val="28"/>
        </w:rPr>
        <w:t>越</w:t>
      </w:r>
      <w:r w:rsidRPr="00D26863">
        <w:rPr>
          <w:rFonts w:ascii="Times New Roman" w:eastAsia="KaiTi" w:hAnsi="Times New Roman" w:cs="Times New Roman"/>
          <w:sz w:val="28"/>
          <w:szCs w:val="28"/>
        </w:rPr>
        <w:t>A</w:t>
      </w:r>
      <w:r w:rsidRPr="00D26863">
        <w:rPr>
          <w:rFonts w:ascii="Times New Roman" w:eastAsia="KaiTi" w:hAnsi="Times New Roman" w:cs="Times New Roman"/>
          <w:sz w:val="28"/>
          <w:szCs w:val="28"/>
        </w:rPr>
        <w:t>越</w:t>
      </w:r>
      <w:r w:rsidRPr="00D26863">
        <w:rPr>
          <w:rFonts w:ascii="Times New Roman" w:eastAsia="KaiTi" w:hAnsi="Times New Roman" w:cs="Times New Roman"/>
          <w:sz w:val="28"/>
          <w:szCs w:val="28"/>
        </w:rPr>
        <w:t>B;</w:t>
      </w:r>
    </w:p>
    <w:p w14:paraId="51B641D7" w14:textId="602F2B74" w:rsidR="00E07AB9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 xml:space="preserve">  </w:t>
      </w:r>
      <w:r w:rsidRPr="00D26863">
        <w:rPr>
          <w:rFonts w:ascii="Times New Roman" w:eastAsia="KaiTi" w:hAnsi="Times New Roman" w:cs="Times New Roman"/>
          <w:sz w:val="28"/>
          <w:szCs w:val="28"/>
        </w:rPr>
        <w:t xml:space="preserve"> конструк</w:t>
      </w:r>
      <w:r>
        <w:rPr>
          <w:rFonts w:ascii="Times New Roman" w:eastAsia="KaiTi" w:hAnsi="Times New Roman" w:cs="Times New Roman"/>
          <w:sz w:val="28"/>
          <w:szCs w:val="28"/>
        </w:rPr>
        <w:t>ции сослагательного наклонения;</w:t>
      </w:r>
    </w:p>
    <w:p w14:paraId="0CA2FCC7" w14:textId="77777777" w:rsidR="00E07AB9" w:rsidRPr="00E07AB9" w:rsidRDefault="00E07AB9" w:rsidP="002F1792">
      <w:pPr>
        <w:autoSpaceDE w:val="0"/>
        <w:autoSpaceDN w:val="0"/>
        <w:adjustRightInd w:val="0"/>
        <w:ind w:firstLine="709"/>
        <w:jc w:val="both"/>
        <w:rPr>
          <w:rFonts w:ascii="Times New Roman" w:eastAsia="KaiTi" w:hAnsi="Times New Roman" w:cs="Times New Roman"/>
          <w:sz w:val="28"/>
          <w:szCs w:val="28"/>
        </w:rPr>
      </w:pPr>
    </w:p>
    <w:p w14:paraId="0363B06D" w14:textId="77777777" w:rsidR="00C5671D" w:rsidRPr="00C5671D" w:rsidRDefault="00EC6455" w:rsidP="002F1792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 xml:space="preserve">6) </w:t>
      </w:r>
      <w:r w:rsidRPr="00EC6455">
        <w:rPr>
          <w:rFonts w:ascii="Times" w:eastAsia="Times New Roman" w:hAnsi="Times" w:cs="Times New Roman"/>
          <w:i/>
          <w:iCs/>
          <w:sz w:val="28"/>
          <w:szCs w:val="28"/>
        </w:rPr>
        <w:t xml:space="preserve">владеть социокультурными знаниями и умениями: </w:t>
      </w:r>
      <w:r w:rsidRPr="00EC6455">
        <w:rPr>
          <w:rFonts w:ascii="Times" w:eastAsia="Times New Roman" w:hAnsi="Times" w:cs="Times New Roman"/>
          <w:position w:val="2"/>
          <w:sz w:val="28"/>
          <w:szCs w:val="28"/>
        </w:rPr>
        <w:t>M</w:t>
      </w:r>
      <w:r w:rsidRPr="00EC6455">
        <w:rPr>
          <w:rFonts w:ascii="Times" w:eastAsia="Times New Roman" w:hAnsi="Times" w:cs="Times New Roman"/>
          <w:sz w:val="28"/>
          <w:szCs w:val="28"/>
        </w:rPr>
        <w:t>осуществлять межличностное и межкультурное общение с использованием знаний о национально-культурных особенностях своей страны и страны/стран изучаемого языка и основных социокультурных элементов речевого поведенческого этикета в рамках тематического содержания 11 класса;</w:t>
      </w:r>
    </w:p>
    <w:p w14:paraId="0C69E62B" w14:textId="77777777" w:rsidR="00C5671D" w:rsidRPr="00C5671D" w:rsidRDefault="00EC6455" w:rsidP="002F1792">
      <w:pPr>
        <w:jc w:val="both"/>
        <w:rPr>
          <w:rFonts w:ascii="Times" w:eastAsia="Times New Roman" w:hAnsi="Times" w:cs="Times New Roman"/>
          <w:position w:val="2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br/>
        <w:t xml:space="preserve">знать и использовать в устной и письменной речи наиболее употребительную </w:t>
      </w:r>
      <w:r w:rsidRPr="00EC6455">
        <w:rPr>
          <w:rFonts w:ascii="Times" w:eastAsia="Times New Roman" w:hAnsi="Times" w:cs="Times New Roman"/>
          <w:sz w:val="28"/>
          <w:szCs w:val="28"/>
        </w:rPr>
        <w:lastRenderedPageBreak/>
        <w:t>тематическую фоновую лексику и реалии родной страны и страны/стран изучаемого языка при изучении тем (государственное устройство,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кулинарии, сфера обслуживания, здравоохранение и т. д.);</w:t>
      </w:r>
      <w:r w:rsidRPr="00EC6455">
        <w:rPr>
          <w:rFonts w:ascii="Times" w:eastAsia="Times New Roman" w:hAnsi="Times" w:cs="Times New Roman"/>
          <w:sz w:val="28"/>
          <w:szCs w:val="28"/>
        </w:rPr>
        <w:br/>
      </w:r>
    </w:p>
    <w:p w14:paraId="398AD221" w14:textId="77777777" w:rsidR="00C5671D" w:rsidRPr="00C5671D" w:rsidRDefault="00EC6455" w:rsidP="002F1792">
      <w:pPr>
        <w:jc w:val="both"/>
        <w:rPr>
          <w:rFonts w:ascii="Times" w:eastAsia="Times New Roman" w:hAnsi="Times" w:cs="Times New Roman"/>
          <w:position w:val="2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>понимать и употреблять социокультурные реалии и фоновую лексику в письменном/устном тексте в рамках изученного материала;</w:t>
      </w:r>
      <w:r w:rsidRPr="00EC6455">
        <w:rPr>
          <w:rFonts w:ascii="Times" w:eastAsia="Times New Roman" w:hAnsi="Times" w:cs="Times New Roman"/>
          <w:sz w:val="28"/>
          <w:szCs w:val="28"/>
        </w:rPr>
        <w:br/>
      </w:r>
    </w:p>
    <w:p w14:paraId="0D386A30" w14:textId="77777777" w:rsidR="00C5671D" w:rsidRPr="00C5671D" w:rsidRDefault="00C5671D" w:rsidP="002F1792">
      <w:pPr>
        <w:jc w:val="both"/>
        <w:rPr>
          <w:rFonts w:ascii="Times" w:eastAsia="Times New Roman" w:hAnsi="Times" w:cs="Times New Roman"/>
          <w:position w:val="2"/>
          <w:sz w:val="28"/>
          <w:szCs w:val="28"/>
        </w:rPr>
      </w:pPr>
      <w:r w:rsidRPr="00C5671D">
        <w:rPr>
          <w:rFonts w:ascii="Times" w:eastAsia="Times New Roman" w:hAnsi="Times" w:cs="Times New Roman"/>
          <w:position w:val="2"/>
          <w:sz w:val="28"/>
          <w:szCs w:val="28"/>
        </w:rPr>
        <w:t>з</w:t>
      </w:r>
      <w:r w:rsidR="00EC6455" w:rsidRPr="00EC6455">
        <w:rPr>
          <w:rFonts w:ascii="Times" w:eastAsia="Times New Roman" w:hAnsi="Times" w:cs="Times New Roman"/>
          <w:sz w:val="28"/>
          <w:szCs w:val="28"/>
        </w:rPr>
        <w:t>нать основные сведения о социокультурном портрете и культурном наследии страны/стран, говорящих на китайском языке;</w:t>
      </w:r>
      <w:r w:rsidR="00EC6455" w:rsidRPr="00EC6455">
        <w:rPr>
          <w:rFonts w:ascii="Times" w:eastAsia="Times New Roman" w:hAnsi="Times" w:cs="Times New Roman"/>
          <w:sz w:val="28"/>
          <w:szCs w:val="28"/>
        </w:rPr>
        <w:br/>
      </w:r>
    </w:p>
    <w:p w14:paraId="26E366BB" w14:textId="08F5BF7C" w:rsidR="00EC6455" w:rsidRPr="00EC6455" w:rsidRDefault="00EC6455" w:rsidP="002F1792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 xml:space="preserve">понимать речевые различия в ситуациях официального и неофициального общения в рамках тематического содержания речи и использование лексико-грамматических средств с их учётом; </w:t>
      </w:r>
    </w:p>
    <w:p w14:paraId="7CE8EBF9" w14:textId="106547A3" w:rsidR="00EC6455" w:rsidRPr="00EC6455" w:rsidRDefault="00EC6455" w:rsidP="002F1792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 xml:space="preserve">развивать умения представлять родную страну/малую роди- ну и страны/страну изучаемого языка (культурные явления и события; достопримечательности, в том числе Москвы и Санкт-Петербурга, а также своего региона, города, села, деревни; выдающиеся люди: государственные деятели, учёные, писатели, поэты, художники, композиторы, музыкан- ты, спортсмены, актёры и </w:t>
      </w:r>
      <w:proofErr w:type="gramStart"/>
      <w:r w:rsidRPr="00EC6455">
        <w:rPr>
          <w:rFonts w:ascii="Times" w:eastAsia="Times New Roman" w:hAnsi="Times" w:cs="Times New Roman"/>
          <w:sz w:val="28"/>
          <w:szCs w:val="28"/>
        </w:rPr>
        <w:t>т .</w:t>
      </w:r>
      <w:proofErr w:type="gramEnd"/>
      <w:r w:rsidRPr="00EC6455">
        <w:rPr>
          <w:rFonts w:ascii="Times" w:eastAsia="Times New Roman" w:hAnsi="Times" w:cs="Times New Roman"/>
          <w:sz w:val="28"/>
          <w:szCs w:val="28"/>
        </w:rPr>
        <w:t xml:space="preserve"> д .); </w:t>
      </w:r>
    </w:p>
    <w:p w14:paraId="0EB199B5" w14:textId="1714A555" w:rsidR="00EC6455" w:rsidRPr="00EC6455" w:rsidRDefault="00EC6455" w:rsidP="002F1792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 xml:space="preserve">оказывать помощь зарубежным гостям в России в ситуациях повседневного общения на китайском языке; </w:t>
      </w:r>
    </w:p>
    <w:p w14:paraId="5768B47F" w14:textId="77777777" w:rsidR="00C5671D" w:rsidRPr="00C5671D" w:rsidRDefault="00EC6455" w:rsidP="002F1792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>использовать в процессе устного и письменного общения изученных сведений о социокультурном портрете Китая, сведений об особенностях образа жизни, быта и культуры китайцев;</w:t>
      </w:r>
    </w:p>
    <w:p w14:paraId="72F0CB9C" w14:textId="61B99923" w:rsidR="00EC6455" w:rsidRPr="00EC6455" w:rsidRDefault="00EC6455" w:rsidP="002F1792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br/>
        <w:t xml:space="preserve">уметь вести беседу о сходстве и различиях в традициях своей страны и Китая, а также других стран, в которых широко используется китайский язык, об особенностях образа жизни, быта, культуры, о некоторых произведениях художественной литературы, кинематографа, музыки, всемирно известных достопримечательностях на китайском языке; </w:t>
      </w:r>
    </w:p>
    <w:p w14:paraId="1AC0184F" w14:textId="757D5EC8" w:rsidR="00EC6455" w:rsidRPr="00EC6455" w:rsidRDefault="00EC6455" w:rsidP="002F1792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 xml:space="preserve">7) </w:t>
      </w:r>
      <w:r w:rsidRPr="00EC6455">
        <w:rPr>
          <w:rFonts w:ascii="Times" w:eastAsia="Times New Roman" w:hAnsi="Times" w:cs="Times New Roman"/>
          <w:i/>
          <w:iCs/>
          <w:sz w:val="28"/>
          <w:szCs w:val="28"/>
        </w:rPr>
        <w:t xml:space="preserve">владеть компенсаторными умениями, </w:t>
      </w:r>
      <w:r w:rsidRPr="00EC6455">
        <w:rPr>
          <w:rFonts w:ascii="Times" w:eastAsia="Times New Roman" w:hAnsi="Times" w:cs="Times New Roman"/>
          <w:sz w:val="28"/>
          <w:szCs w:val="28"/>
        </w:rPr>
        <w:t xml:space="preserve">позволяющими в случае сбоя коммуникации, а также в условиях дефицита языковых средств: использовать различные приёмы переработки информации: при говорении — переспрос; при говорении и письме — описание/перифраз/толкование; при чтении и аудировании — языковую и контекстуальную догадку; </w:t>
      </w:r>
    </w:p>
    <w:p w14:paraId="56715342" w14:textId="23BEFC1A" w:rsidR="00EC6455" w:rsidRPr="00EC6455" w:rsidRDefault="00EC6455" w:rsidP="002F1792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 xml:space="preserve">8) </w:t>
      </w:r>
      <w:r w:rsidRPr="00EC6455">
        <w:rPr>
          <w:rFonts w:ascii="Times" w:eastAsia="Times New Roman" w:hAnsi="Times" w:cs="Times New Roman"/>
          <w:i/>
          <w:iCs/>
          <w:sz w:val="28"/>
          <w:szCs w:val="28"/>
        </w:rPr>
        <w:t xml:space="preserve">владеть </w:t>
      </w:r>
      <w:r w:rsidRPr="00EC6455">
        <w:rPr>
          <w:rFonts w:ascii="Times" w:eastAsia="Times New Roman" w:hAnsi="Times" w:cs="Times New Roman"/>
          <w:sz w:val="28"/>
          <w:szCs w:val="28"/>
        </w:rPr>
        <w:t xml:space="preserve">метапредметными умениями, позволяющими совершенствовать учебную деятельность по овладению иностранным языком; </w:t>
      </w:r>
    </w:p>
    <w:p w14:paraId="5493EC88" w14:textId="77777777" w:rsidR="00EC6455" w:rsidRPr="00EC6455" w:rsidRDefault="00EC6455" w:rsidP="002F1792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>9)</w:t>
      </w:r>
      <w:r w:rsidRPr="00EC6455">
        <w:rPr>
          <w:rFonts w:ascii="Times" w:eastAsia="Times New Roman" w:hAnsi="Times" w:cs="Times New Roman"/>
          <w:i/>
          <w:iCs/>
          <w:sz w:val="28"/>
          <w:szCs w:val="28"/>
        </w:rPr>
        <w:t xml:space="preserve">сравнивать, классифицировать, систематизировать и обобщать </w:t>
      </w:r>
      <w:r w:rsidRPr="00EC6455">
        <w:rPr>
          <w:rFonts w:ascii="Times" w:eastAsia="Times New Roman" w:hAnsi="Times" w:cs="Times New Roman"/>
          <w:sz w:val="28"/>
          <w:szCs w:val="28"/>
        </w:rPr>
        <w:t xml:space="preserve">по существенным признакам изученные языковые явления (лексические и грамматические); </w:t>
      </w:r>
    </w:p>
    <w:p w14:paraId="49E60A47" w14:textId="2F818E0C" w:rsidR="00EC6455" w:rsidRPr="00EC6455" w:rsidRDefault="00EC6455" w:rsidP="002F1792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 xml:space="preserve">10) </w:t>
      </w:r>
      <w:r w:rsidRPr="00EC6455">
        <w:rPr>
          <w:rFonts w:ascii="Times" w:eastAsia="Times New Roman" w:hAnsi="Times" w:cs="Times New Roman"/>
          <w:i/>
          <w:iCs/>
          <w:sz w:val="28"/>
          <w:szCs w:val="28"/>
        </w:rPr>
        <w:t xml:space="preserve">участвовать </w:t>
      </w:r>
      <w:r w:rsidRPr="00EC6455">
        <w:rPr>
          <w:rFonts w:ascii="Times" w:eastAsia="Times New Roman" w:hAnsi="Times" w:cs="Times New Roman"/>
          <w:sz w:val="28"/>
          <w:szCs w:val="28"/>
        </w:rPr>
        <w:t xml:space="preserve">в учебно-исследовательской, проектной деятельности предметного и межпредметного характера с использованием материалов на </w:t>
      </w:r>
      <w:r w:rsidRPr="00EC6455">
        <w:rPr>
          <w:rFonts w:ascii="Times" w:eastAsia="Times New Roman" w:hAnsi="Times" w:cs="Times New Roman"/>
          <w:sz w:val="28"/>
          <w:szCs w:val="28"/>
        </w:rPr>
        <w:lastRenderedPageBreak/>
        <w:t xml:space="preserve">китайском языке и применением ИКТ; соблюдать правила информационной безопасности в ситуациях повседневной жизни и при работе в Интернете. </w:t>
      </w:r>
    </w:p>
    <w:p w14:paraId="0000E90F" w14:textId="77777777" w:rsidR="00FB1603" w:rsidRDefault="00FB1603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14:paraId="5A97CDDD" w14:textId="34CA94AB" w:rsidR="00FC5D25" w:rsidRDefault="00FC5D25" w:rsidP="003D77CE">
      <w:pPr>
        <w:pStyle w:val="a6"/>
        <w:widowControl w:val="0"/>
        <w:numPr>
          <w:ilvl w:val="0"/>
          <w:numId w:val="10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3" w:hanging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 w:rsidRPr="00372E88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Содержание учебного предмета</w:t>
      </w:r>
    </w:p>
    <w:p w14:paraId="5AB6253C" w14:textId="77777777" w:rsidR="003D77CE" w:rsidRPr="00372E88" w:rsidRDefault="003D77CE" w:rsidP="003D77CE">
      <w:pPr>
        <w:pStyle w:val="a6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14:paraId="0CC171BA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Основные содержательные линии</w:t>
      </w:r>
    </w:p>
    <w:p w14:paraId="7434A942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Содержательные линии в курсе китайского языка для 10-х и 11-х классов обусловлены составляющими коммуникативной компетенции как цели обучения: речевой, языковой, социокультурной. Первой содержательной линией учебного предмета «Иностранный язык» являются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коммуникативные умения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в основных видах речевой деятельности, второй –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языковые средства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и навыки оперирования ими, третьей –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 xml:space="preserve">социокультурные знания и умения. </w:t>
      </w:r>
    </w:p>
    <w:p w14:paraId="234E4E20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Основной линией следует считать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коммуникативные умения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с социокультурными знаниями, которые составляют предметное содержание речи и обеспечивают взаимопонимание в межкультурной коммуникации. Все три указанные основные содержательные линии взаимосвязаны, и отсутствие одной из них нарушает единство учебного предмета «Иностранный язык». </w:t>
      </w:r>
    </w:p>
    <w:p w14:paraId="0E17F2ED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Предметное содержание речи:</w:t>
      </w:r>
    </w:p>
    <w:p w14:paraId="47CF24A5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В процессе освоения дисциплины студенты используют китайский язык в контексте различных ситуаций, входящих в различные сферы социально-бытовой и профессионально-учебной коммуникации.</w:t>
      </w:r>
    </w:p>
    <w:p w14:paraId="70BDB0C5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Темы социально-бытовой и социально-культурной направленности:</w:t>
      </w:r>
    </w:p>
    <w:p w14:paraId="383365CF" w14:textId="756CC51F" w:rsidR="00FC5D25" w:rsidRPr="0073588E" w:rsidRDefault="00FC5D25" w:rsidP="002F1792">
      <w:pPr>
        <w:widowControl w:val="0"/>
        <w:suppressAutoHyphens/>
        <w:jc w:val="both"/>
        <w:rPr>
          <w:rFonts w:ascii="Times New Roman" w:hAnsi="Times New Roman"/>
          <w:color w:val="333333"/>
          <w:sz w:val="28"/>
          <w:szCs w:val="28"/>
        </w:rPr>
      </w:pPr>
    </w:p>
    <w:p w14:paraId="3BCE36D3" w14:textId="77777777" w:rsidR="003A01B6" w:rsidRDefault="003A01B6" w:rsidP="002F1792">
      <w:pPr>
        <w:pStyle w:val="a6"/>
        <w:widowControl w:val="0"/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Знакомство;</w:t>
      </w:r>
    </w:p>
    <w:p w14:paraId="654339B9" w14:textId="58C2B2A2" w:rsidR="00083DBD" w:rsidRDefault="00083DBD" w:rsidP="002F1792">
      <w:pPr>
        <w:pStyle w:val="a6"/>
        <w:widowControl w:val="0"/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География Китая;</w:t>
      </w:r>
    </w:p>
    <w:p w14:paraId="02E6F24B" w14:textId="3901E05E" w:rsidR="00083DBD" w:rsidRDefault="00083DBD" w:rsidP="002F1792">
      <w:pPr>
        <w:pStyle w:val="a6"/>
        <w:widowControl w:val="0"/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Достопримечательности Китая;</w:t>
      </w:r>
    </w:p>
    <w:p w14:paraId="18094F17" w14:textId="1264C798" w:rsidR="00083DBD" w:rsidRDefault="00083DBD" w:rsidP="002F1792">
      <w:pPr>
        <w:pStyle w:val="a6"/>
        <w:widowControl w:val="0"/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Традиции и культура китайских народностей;</w:t>
      </w:r>
    </w:p>
    <w:p w14:paraId="3F49CED6" w14:textId="5F65CCB4" w:rsidR="00083DBD" w:rsidRDefault="00083DBD" w:rsidP="002F1792">
      <w:pPr>
        <w:pStyle w:val="a6"/>
        <w:widowControl w:val="0"/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Музыка;</w:t>
      </w:r>
    </w:p>
    <w:p w14:paraId="5F6B0C73" w14:textId="70D4DD92" w:rsidR="00083DBD" w:rsidRDefault="00083DBD" w:rsidP="002F1792">
      <w:pPr>
        <w:pStyle w:val="a6"/>
        <w:widowControl w:val="0"/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Китайская медицина;</w:t>
      </w:r>
    </w:p>
    <w:p w14:paraId="31451C62" w14:textId="6CEDCA7C" w:rsidR="00083DBD" w:rsidRDefault="00083DBD" w:rsidP="002F1792">
      <w:pPr>
        <w:pStyle w:val="a6"/>
        <w:widowControl w:val="0"/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Традиционные боевые искусства Китая;</w:t>
      </w:r>
    </w:p>
    <w:p w14:paraId="797DFA78" w14:textId="68476E26" w:rsidR="00083DBD" w:rsidRDefault="00083DBD" w:rsidP="002F1792">
      <w:pPr>
        <w:pStyle w:val="a6"/>
        <w:widowControl w:val="0"/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Студенческая жизнь (социальные связи);</w:t>
      </w:r>
    </w:p>
    <w:p w14:paraId="175989D0" w14:textId="47E4CA9D" w:rsidR="00083DBD" w:rsidRDefault="00083DBD" w:rsidP="002F1792">
      <w:pPr>
        <w:pStyle w:val="a6"/>
        <w:widowControl w:val="0"/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Волонтерское движение в Китае;</w:t>
      </w:r>
    </w:p>
    <w:p w14:paraId="2F3DB7F0" w14:textId="387445EB" w:rsidR="00083DBD" w:rsidRDefault="00083DBD" w:rsidP="002F1792">
      <w:pPr>
        <w:pStyle w:val="a6"/>
        <w:widowControl w:val="0"/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Охрана и защита окружающей среды;</w:t>
      </w:r>
    </w:p>
    <w:p w14:paraId="5FAB292D" w14:textId="1A82E349" w:rsidR="00083DBD" w:rsidRDefault="00083DBD" w:rsidP="002F1792">
      <w:pPr>
        <w:pStyle w:val="a6"/>
        <w:widowControl w:val="0"/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Хобби и увлечения;</w:t>
      </w:r>
    </w:p>
    <w:p w14:paraId="2A5619CC" w14:textId="04083D6A" w:rsidR="00083DBD" w:rsidRDefault="00083DBD" w:rsidP="002F1792">
      <w:pPr>
        <w:pStyle w:val="a6"/>
        <w:widowControl w:val="0"/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Современные медиа-платформы;</w:t>
      </w:r>
    </w:p>
    <w:p w14:paraId="7A1EA0B5" w14:textId="1BD9468A" w:rsidR="00083DBD" w:rsidRDefault="00083DBD" w:rsidP="002F1792">
      <w:pPr>
        <w:pStyle w:val="a6"/>
        <w:widowControl w:val="0"/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Общение разных поколений;</w:t>
      </w:r>
    </w:p>
    <w:p w14:paraId="7973DBE5" w14:textId="552C4B6A" w:rsidR="00083DBD" w:rsidRDefault="00083DBD" w:rsidP="002F1792">
      <w:pPr>
        <w:pStyle w:val="a6"/>
        <w:widowControl w:val="0"/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Образование и поиск работы;</w:t>
      </w:r>
    </w:p>
    <w:p w14:paraId="1F55FA00" w14:textId="18BF59B9" w:rsidR="00083DBD" w:rsidRDefault="00083DBD" w:rsidP="002F1792">
      <w:pPr>
        <w:pStyle w:val="a6"/>
        <w:widowControl w:val="0"/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Идеальная профессия</w:t>
      </w:r>
    </w:p>
    <w:p w14:paraId="7FE1C966" w14:textId="13F83AEE" w:rsidR="003D77CE" w:rsidRDefault="003D77CE" w:rsidP="003D77CE">
      <w:pPr>
        <w:pStyle w:val="a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14:paraId="34F96D17" w14:textId="77777777" w:rsidR="003D77CE" w:rsidRPr="00083DBD" w:rsidRDefault="003D77CE" w:rsidP="003D77CE">
      <w:pPr>
        <w:pStyle w:val="a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14:paraId="43FC0395" w14:textId="77777777" w:rsidR="003D77CE" w:rsidRDefault="00FC5D25" w:rsidP="003D77CE">
      <w:pPr>
        <w:pStyle w:val="a6"/>
        <w:widowControl w:val="0"/>
        <w:numPr>
          <w:ilvl w:val="0"/>
          <w:numId w:val="10"/>
        </w:numPr>
        <w:tabs>
          <w:tab w:val="left" w:pos="360"/>
          <w:tab w:val="left" w:pos="720"/>
        </w:tabs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 w:rsidRPr="00372E88"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Тематическое планирование</w:t>
      </w:r>
    </w:p>
    <w:p w14:paraId="3F21F00F" w14:textId="6AEDE877" w:rsidR="00FC5D25" w:rsidRPr="00372E88" w:rsidRDefault="00FC5D25" w:rsidP="003D77CE">
      <w:pPr>
        <w:pStyle w:val="a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429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 w:rsidRPr="00372E88"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 xml:space="preserve"> </w:t>
      </w:r>
    </w:p>
    <w:p w14:paraId="14034BD7" w14:textId="77777777" w:rsidR="00FC5D25" w:rsidRDefault="00FC5D25" w:rsidP="002F179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 xml:space="preserve">10 класс: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126"/>
        <w:gridCol w:w="1600"/>
        <w:gridCol w:w="4613"/>
      </w:tblGrid>
      <w:tr w:rsidR="00FC5D25" w:rsidRPr="00E07AB9" w14:paraId="061A0956" w14:textId="77777777" w:rsidTr="002F1792">
        <w:tc>
          <w:tcPr>
            <w:tcW w:w="3126" w:type="dxa"/>
          </w:tcPr>
          <w:p w14:paraId="5D812928" w14:textId="77777777" w:rsidR="00FC5D25" w:rsidRPr="00E07AB9" w:rsidRDefault="00FC5D25" w:rsidP="002F179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  <w:r w:rsidRPr="00E07AB9">
              <w:rPr>
                <w:rFonts w:ascii="Times New Roman" w:hAnsi="Times New Roman" w:cs="Times New Roman"/>
                <w:b/>
                <w:color w:val="000000"/>
                <w:u w:color="000000"/>
              </w:rPr>
              <w:t>Тема</w:t>
            </w:r>
          </w:p>
        </w:tc>
        <w:tc>
          <w:tcPr>
            <w:tcW w:w="1600" w:type="dxa"/>
          </w:tcPr>
          <w:p w14:paraId="3F14CA42" w14:textId="77777777" w:rsidR="00FC5D25" w:rsidRPr="00E07AB9" w:rsidRDefault="00FC5D25" w:rsidP="002F179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  <w:r w:rsidRPr="00E07AB9">
              <w:rPr>
                <w:rFonts w:ascii="Times New Roman" w:hAnsi="Times New Roman" w:cs="Times New Roman"/>
                <w:b/>
              </w:rPr>
              <w:t>Общий объем учебной работы (аудиторные часы)</w:t>
            </w:r>
          </w:p>
        </w:tc>
        <w:tc>
          <w:tcPr>
            <w:tcW w:w="4613" w:type="dxa"/>
          </w:tcPr>
          <w:p w14:paraId="1BA020F1" w14:textId="77777777" w:rsidR="00FC5D25" w:rsidRPr="00E07AB9" w:rsidRDefault="00FC5D25" w:rsidP="002F1792">
            <w:pPr>
              <w:pStyle w:val="Default"/>
              <w:jc w:val="center"/>
              <w:rPr>
                <w:b/>
              </w:rPr>
            </w:pPr>
            <w:r w:rsidRPr="00E07AB9">
              <w:rPr>
                <w:b/>
              </w:rPr>
              <w:t xml:space="preserve">Форма контроля </w:t>
            </w:r>
          </w:p>
          <w:p w14:paraId="691C84A8" w14:textId="77777777" w:rsidR="00FC5D25" w:rsidRPr="00E07AB9" w:rsidRDefault="00FC5D25" w:rsidP="002F179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</w:p>
        </w:tc>
      </w:tr>
      <w:tr w:rsidR="00FC5D25" w:rsidRPr="00E07AB9" w14:paraId="4F524A58" w14:textId="77777777" w:rsidTr="002F1792">
        <w:tc>
          <w:tcPr>
            <w:tcW w:w="3126" w:type="dxa"/>
          </w:tcPr>
          <w:p w14:paraId="78E7FDDC" w14:textId="2DA936B9" w:rsidR="00FC5D25" w:rsidRPr="00E07AB9" w:rsidRDefault="003A01B6" w:rsidP="002F179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</w:pPr>
            <w:r w:rsidRPr="00E07AB9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Знакомство</w:t>
            </w:r>
            <w:r w:rsidRPr="00E07AB9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1600" w:type="dxa"/>
          </w:tcPr>
          <w:p w14:paraId="7702D116" w14:textId="38652B86" w:rsidR="00FC5D25" w:rsidRPr="00E07AB9" w:rsidRDefault="002856DF" w:rsidP="002F179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  <w:lang w:val="en-US"/>
              </w:rPr>
              <w:t>10</w:t>
            </w:r>
          </w:p>
        </w:tc>
        <w:tc>
          <w:tcPr>
            <w:tcW w:w="4613" w:type="dxa"/>
          </w:tcPr>
          <w:p w14:paraId="421C360C" w14:textId="73A0E988" w:rsidR="00FC5D25" w:rsidRPr="00E07AB9" w:rsidRDefault="00FC5D25" w:rsidP="002F179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</w:pPr>
            <w:r w:rsidRPr="00E07AB9">
              <w:rPr>
                <w:rFonts w:ascii="Times New Roman" w:hAnsi="Times New Roman" w:cs="Times New Roman"/>
                <w:sz w:val="20"/>
                <w:szCs w:val="20"/>
              </w:rPr>
              <w:t>Письменные задания в формате сочинения</w:t>
            </w:r>
            <w:r w:rsidR="00F364ED" w:rsidRPr="00E07AB9">
              <w:rPr>
                <w:rFonts w:ascii="Times New Roman" w:hAnsi="Times New Roman" w:cs="Times New Roman"/>
                <w:sz w:val="20"/>
                <w:szCs w:val="20"/>
              </w:rPr>
              <w:t xml:space="preserve"> ЕГЭ и Высшая проба (далее ВП)</w:t>
            </w:r>
            <w:r w:rsidRPr="00E07AB9">
              <w:rPr>
                <w:rFonts w:ascii="Times New Roman" w:hAnsi="Times New Roman" w:cs="Times New Roman"/>
                <w:sz w:val="20"/>
                <w:szCs w:val="20"/>
              </w:rPr>
              <w:t>; изложения на основе прослушанного или прочитанного материала</w:t>
            </w:r>
            <w:r w:rsidR="00F364ED" w:rsidRPr="00E07AB9">
              <w:rPr>
                <w:rFonts w:ascii="Times New Roman" w:hAnsi="Times New Roman" w:cs="Times New Roman"/>
                <w:sz w:val="20"/>
                <w:szCs w:val="20"/>
              </w:rPr>
              <w:t xml:space="preserve"> в формате ВП;</w:t>
            </w:r>
            <w:r w:rsidRPr="00E07AB9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контрольное чтение текстов;</w:t>
            </w:r>
            <w:r w:rsidR="00F364ED" w:rsidRPr="00E07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7AB9">
              <w:rPr>
                <w:rFonts w:ascii="Times New Roman" w:hAnsi="Times New Roman" w:cs="Times New Roman"/>
                <w:sz w:val="20"/>
                <w:szCs w:val="20"/>
              </w:rPr>
              <w:t>пересказ диалогов и монологов;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FC5D25" w:rsidRPr="00E07AB9" w14:paraId="3505FA8C" w14:textId="77777777" w:rsidTr="002F1792">
        <w:tc>
          <w:tcPr>
            <w:tcW w:w="3126" w:type="dxa"/>
          </w:tcPr>
          <w:p w14:paraId="0D60AAF4" w14:textId="4FA515B2" w:rsidR="00FC5D25" w:rsidRPr="00E07AB9" w:rsidRDefault="003A01B6" w:rsidP="002F179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333333"/>
                <w:lang w:val="en-US"/>
              </w:rPr>
            </w:pPr>
            <w:r w:rsidRPr="00E07AB9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География Китая</w:t>
            </w:r>
          </w:p>
        </w:tc>
        <w:tc>
          <w:tcPr>
            <w:tcW w:w="1600" w:type="dxa"/>
          </w:tcPr>
          <w:p w14:paraId="508B1939" w14:textId="65BE82D1" w:rsidR="00FC5D25" w:rsidRPr="00E07AB9" w:rsidRDefault="002856DF" w:rsidP="002F179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  <w:lang w:val="en-US"/>
              </w:rPr>
              <w:t>20</w:t>
            </w:r>
          </w:p>
        </w:tc>
        <w:tc>
          <w:tcPr>
            <w:tcW w:w="4613" w:type="dxa"/>
          </w:tcPr>
          <w:p w14:paraId="03537D99" w14:textId="4EDBA42A" w:rsidR="00FC5D25" w:rsidRPr="00E07AB9" w:rsidRDefault="00F364ED" w:rsidP="002F179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AB9">
              <w:rPr>
                <w:rFonts w:ascii="Times New Roman" w:hAnsi="Times New Roman" w:cs="Times New Roman"/>
                <w:sz w:val="20"/>
                <w:szCs w:val="20"/>
              </w:rPr>
              <w:t>Письменные задания в формате сочинения ЕГЭ и Высшая проба (далее ВП); изложения на основе прослушанного или прочитанного материала в формате ВП; контрольное чтение текстов; пересказ диалогов и монологов;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FC5D25" w:rsidRPr="00E07AB9" w14:paraId="725C5D94" w14:textId="77777777" w:rsidTr="002F1792">
        <w:tc>
          <w:tcPr>
            <w:tcW w:w="3126" w:type="dxa"/>
          </w:tcPr>
          <w:p w14:paraId="58999E6B" w14:textId="0E3E7811" w:rsidR="00F364ED" w:rsidRPr="00E07AB9" w:rsidRDefault="00236632" w:rsidP="002F179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E07AB9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Путешестви</w:t>
            </w:r>
            <w:r w:rsidR="00A816AF" w:rsidRPr="00E07AB9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я</w:t>
            </w:r>
            <w:r w:rsidRPr="00E07AB9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;</w:t>
            </w:r>
          </w:p>
          <w:p w14:paraId="0E40FD4A" w14:textId="77777777" w:rsidR="00FC5D25" w:rsidRPr="00E07AB9" w:rsidRDefault="00FC5D25" w:rsidP="002F1792">
            <w:pPr>
              <w:widowControl w:val="0"/>
              <w:suppressAutoHyphens/>
              <w:ind w:left="360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600" w:type="dxa"/>
          </w:tcPr>
          <w:p w14:paraId="6E41C437" w14:textId="54CB6B3C" w:rsidR="00FC5D25" w:rsidRPr="00E07AB9" w:rsidRDefault="002856DF" w:rsidP="002F179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  <w:lang w:val="en-US"/>
              </w:rPr>
              <w:t>26</w:t>
            </w:r>
          </w:p>
        </w:tc>
        <w:tc>
          <w:tcPr>
            <w:tcW w:w="4613" w:type="dxa"/>
          </w:tcPr>
          <w:p w14:paraId="6C1164FE" w14:textId="36B76981" w:rsidR="00FC5D25" w:rsidRPr="00E07AB9" w:rsidRDefault="00F364ED" w:rsidP="002F179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AB9">
              <w:rPr>
                <w:rFonts w:ascii="Times New Roman" w:hAnsi="Times New Roman" w:cs="Times New Roman"/>
                <w:sz w:val="20"/>
                <w:szCs w:val="20"/>
              </w:rPr>
              <w:t>Письменные задания в формате сочинения ЕГЭ и Высшая проба (далее ВП); изложения на основе прослушанного или прочитанного материала в формате ВП; контрольное чтение текстов; пересказ диалогов и монологов;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FC5D25" w:rsidRPr="00E07AB9" w14:paraId="7634C071" w14:textId="77777777" w:rsidTr="002F1792">
        <w:tc>
          <w:tcPr>
            <w:tcW w:w="3126" w:type="dxa"/>
          </w:tcPr>
          <w:p w14:paraId="790842D8" w14:textId="77777777" w:rsidR="00F364ED" w:rsidRPr="00E07AB9" w:rsidRDefault="00F364ED" w:rsidP="002F179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E07AB9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Традиции и культура китайских народностей;</w:t>
            </w:r>
          </w:p>
          <w:p w14:paraId="5C7EF9F7" w14:textId="1E7491C0" w:rsidR="00FC5D25" w:rsidRPr="00E07AB9" w:rsidRDefault="00FC5D25" w:rsidP="002F1792">
            <w:pPr>
              <w:widowControl w:val="0"/>
              <w:suppressAutoHyphens/>
              <w:ind w:left="360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600" w:type="dxa"/>
          </w:tcPr>
          <w:p w14:paraId="0E4854AC" w14:textId="612CE90D" w:rsidR="00FC5D25" w:rsidRPr="00E07AB9" w:rsidRDefault="00FC5D25" w:rsidP="002F179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  <w:lang w:val="en-US"/>
              </w:rPr>
            </w:pPr>
            <w:r w:rsidRPr="00E07A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  <w:t>2</w:t>
            </w:r>
            <w:r w:rsidR="002856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  <w:lang w:val="en-US"/>
              </w:rPr>
              <w:t>8</w:t>
            </w:r>
          </w:p>
        </w:tc>
        <w:tc>
          <w:tcPr>
            <w:tcW w:w="4613" w:type="dxa"/>
          </w:tcPr>
          <w:p w14:paraId="07E4F918" w14:textId="72CB4B35" w:rsidR="00FC5D25" w:rsidRPr="00E07AB9" w:rsidRDefault="00F364ED" w:rsidP="002F179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AB9">
              <w:rPr>
                <w:rFonts w:ascii="Times New Roman" w:hAnsi="Times New Roman" w:cs="Times New Roman"/>
                <w:sz w:val="20"/>
                <w:szCs w:val="20"/>
              </w:rPr>
              <w:t>Письменные задания в формате сочинения ЕГЭ и Высшая проба (далее ВП); изложения на основе прослушанного или прочитанного материала в формате ВП; контрольное чтение текстов; пересказ диалогов и монологов;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FC5D25" w:rsidRPr="00E07AB9" w14:paraId="3810EB3B" w14:textId="77777777" w:rsidTr="002F1792">
        <w:tc>
          <w:tcPr>
            <w:tcW w:w="3126" w:type="dxa"/>
          </w:tcPr>
          <w:p w14:paraId="23FDC6F6" w14:textId="482779F9" w:rsidR="00F364ED" w:rsidRPr="00E07AB9" w:rsidRDefault="00A816AF" w:rsidP="002F179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E07AB9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Еда, китайская кухня</w:t>
            </w:r>
            <w:r w:rsidR="00F364ED" w:rsidRPr="00E07AB9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;</w:t>
            </w:r>
          </w:p>
          <w:p w14:paraId="67700439" w14:textId="77777777" w:rsidR="00FC5D25" w:rsidRPr="00E07AB9" w:rsidRDefault="00FC5D25" w:rsidP="002F1792">
            <w:pPr>
              <w:widowControl w:val="0"/>
              <w:suppressAutoHyphens/>
              <w:ind w:left="360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600" w:type="dxa"/>
          </w:tcPr>
          <w:p w14:paraId="4F5EEF8C" w14:textId="2495A62C" w:rsidR="00FC5D25" w:rsidRPr="00E07AB9" w:rsidRDefault="002856DF" w:rsidP="002F179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  <w:t>30</w:t>
            </w:r>
          </w:p>
        </w:tc>
        <w:tc>
          <w:tcPr>
            <w:tcW w:w="4613" w:type="dxa"/>
          </w:tcPr>
          <w:p w14:paraId="0818BCD5" w14:textId="366F1903" w:rsidR="00FC5D25" w:rsidRPr="00E07AB9" w:rsidRDefault="00F364ED" w:rsidP="002F179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AB9">
              <w:rPr>
                <w:rFonts w:ascii="Times New Roman" w:hAnsi="Times New Roman" w:cs="Times New Roman"/>
                <w:sz w:val="20"/>
                <w:szCs w:val="20"/>
              </w:rPr>
              <w:t>Письменные задания в формате сочинения ЕГЭ и Высшая проба (далее ВП); изложения на основе прослушанного или прочитанного материала в формате ВП; контрольное чтение текстов; пересказ диалогов и монологов;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FC5D25" w:rsidRPr="00E07AB9" w14:paraId="33E46671" w14:textId="77777777" w:rsidTr="002F1792">
        <w:tc>
          <w:tcPr>
            <w:tcW w:w="3126" w:type="dxa"/>
          </w:tcPr>
          <w:p w14:paraId="33CB3ECA" w14:textId="77777777" w:rsidR="00F364ED" w:rsidRPr="00E07AB9" w:rsidRDefault="00F364ED" w:rsidP="002F179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E07AB9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Китайская медицина;</w:t>
            </w:r>
          </w:p>
          <w:p w14:paraId="0045B348" w14:textId="77777777" w:rsidR="00FC5D25" w:rsidRPr="00E07AB9" w:rsidRDefault="00FC5D25" w:rsidP="002F1792">
            <w:pPr>
              <w:widowControl w:val="0"/>
              <w:suppressAutoHyphens/>
              <w:ind w:left="360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600" w:type="dxa"/>
          </w:tcPr>
          <w:p w14:paraId="0CFB7B0B" w14:textId="18E1B09A" w:rsidR="00FC5D25" w:rsidRPr="00E07AB9" w:rsidRDefault="002856DF" w:rsidP="002F179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  <w:t>30</w:t>
            </w:r>
          </w:p>
        </w:tc>
        <w:tc>
          <w:tcPr>
            <w:tcW w:w="4613" w:type="dxa"/>
          </w:tcPr>
          <w:p w14:paraId="26AC1D15" w14:textId="52C03056" w:rsidR="00FC5D25" w:rsidRPr="00E07AB9" w:rsidRDefault="00F364ED" w:rsidP="002F179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AB9">
              <w:rPr>
                <w:rFonts w:ascii="Times New Roman" w:hAnsi="Times New Roman" w:cs="Times New Roman"/>
                <w:sz w:val="20"/>
                <w:szCs w:val="20"/>
              </w:rPr>
              <w:t>Письменные задания в формате сочинения ЕГЭ и Высшая проба (далее ВП); изложения на основе прослушанного или прочитанного материала в формате ВП; контрольное чтение текстов; пересказ диалогов и монологов;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FC5D25" w:rsidRPr="00E07AB9" w14:paraId="10FFE231" w14:textId="77777777" w:rsidTr="002F1792">
        <w:tc>
          <w:tcPr>
            <w:tcW w:w="3126" w:type="dxa"/>
          </w:tcPr>
          <w:p w14:paraId="59C48C9A" w14:textId="77777777" w:rsidR="00F364ED" w:rsidRPr="00E07AB9" w:rsidRDefault="00F364ED" w:rsidP="002F179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E07AB9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Традиционные боевые искусства Китая;</w:t>
            </w:r>
          </w:p>
          <w:p w14:paraId="57E40F7A" w14:textId="77777777" w:rsidR="00FC5D25" w:rsidRPr="00E07AB9" w:rsidRDefault="00FC5D25" w:rsidP="002F1792">
            <w:pPr>
              <w:widowControl w:val="0"/>
              <w:suppressAutoHyphens/>
              <w:ind w:left="360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600" w:type="dxa"/>
          </w:tcPr>
          <w:p w14:paraId="6332AD0F" w14:textId="1D4A5A68" w:rsidR="00FC5D25" w:rsidRPr="00E07AB9" w:rsidRDefault="002856DF" w:rsidP="002F179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  <w:lastRenderedPageBreak/>
              <w:t>30</w:t>
            </w:r>
          </w:p>
        </w:tc>
        <w:tc>
          <w:tcPr>
            <w:tcW w:w="4613" w:type="dxa"/>
          </w:tcPr>
          <w:p w14:paraId="2A260E50" w14:textId="75BB6309" w:rsidR="00FC5D25" w:rsidRPr="00E07AB9" w:rsidRDefault="00F364ED" w:rsidP="002F179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AB9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Письменные задания в формате сочинения ЕГЭ и Высшая проба (далее ВП); изложения на основе прослушанного или прочитанного материала в </w:t>
            </w:r>
            <w:r w:rsidRPr="00E07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формате ВП; контрольное чтение текстов; пересказ диалогов и монологов;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FC5D25" w:rsidRPr="00E07AB9" w14:paraId="47268B3D" w14:textId="77777777" w:rsidTr="002F1792">
        <w:tc>
          <w:tcPr>
            <w:tcW w:w="3126" w:type="dxa"/>
          </w:tcPr>
          <w:p w14:paraId="590DDEEE" w14:textId="77777777" w:rsidR="00F364ED" w:rsidRPr="00E07AB9" w:rsidRDefault="00F364ED" w:rsidP="002F179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E07AB9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lastRenderedPageBreak/>
              <w:t>Студенческая жизнь (социальные связи);</w:t>
            </w:r>
          </w:p>
          <w:p w14:paraId="4AAFF2E1" w14:textId="77777777" w:rsidR="00FC5D25" w:rsidRPr="00E07AB9" w:rsidRDefault="00FC5D25" w:rsidP="002F1792">
            <w:pPr>
              <w:widowControl w:val="0"/>
              <w:suppressAutoHyphens/>
              <w:ind w:left="360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600" w:type="dxa"/>
          </w:tcPr>
          <w:p w14:paraId="5B05871D" w14:textId="7EF71C54" w:rsidR="00FC5D25" w:rsidRPr="00E07AB9" w:rsidRDefault="002856DF" w:rsidP="002F179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  <w:lang w:val="en-US"/>
              </w:rPr>
              <w:t>30</w:t>
            </w:r>
          </w:p>
        </w:tc>
        <w:tc>
          <w:tcPr>
            <w:tcW w:w="4613" w:type="dxa"/>
          </w:tcPr>
          <w:p w14:paraId="7E1D5A85" w14:textId="32422C0E" w:rsidR="00FC5D25" w:rsidRPr="00E07AB9" w:rsidRDefault="00F364ED" w:rsidP="002F179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AB9">
              <w:rPr>
                <w:rFonts w:ascii="Times New Roman" w:hAnsi="Times New Roman" w:cs="Times New Roman"/>
                <w:sz w:val="20"/>
                <w:szCs w:val="20"/>
              </w:rPr>
              <w:t>Письменные задания в формате сочинения ЕГЭ и Высшая проба (далее ВП); изложения на основе прослушанного или прочитанного материала в формате ВП; контрольное чтение текстов; пересказ диалогов и монологов;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FC5D25" w:rsidRPr="00E07AB9" w14:paraId="357041B0" w14:textId="77777777" w:rsidTr="002F1792">
        <w:tc>
          <w:tcPr>
            <w:tcW w:w="3126" w:type="dxa"/>
          </w:tcPr>
          <w:p w14:paraId="2CB884CB" w14:textId="77777777" w:rsidR="00FC5D25" w:rsidRPr="00E07AB9" w:rsidRDefault="00FC5D25" w:rsidP="002F1792">
            <w:pPr>
              <w:widowControl w:val="0"/>
              <w:suppressAutoHyphens/>
              <w:ind w:left="360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600" w:type="dxa"/>
          </w:tcPr>
          <w:p w14:paraId="3DCB2D39" w14:textId="10EBC707" w:rsidR="00FC5D25" w:rsidRPr="00E07AB9" w:rsidRDefault="002856DF" w:rsidP="002F179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  <w:lang w:val="en-US"/>
              </w:rPr>
              <w:t>204</w:t>
            </w:r>
          </w:p>
        </w:tc>
        <w:tc>
          <w:tcPr>
            <w:tcW w:w="4613" w:type="dxa"/>
          </w:tcPr>
          <w:p w14:paraId="3692B681" w14:textId="77777777" w:rsidR="00FC5D25" w:rsidRPr="00E07AB9" w:rsidRDefault="00FC5D25" w:rsidP="002F179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94DA13" w14:textId="77777777" w:rsidR="009A574B" w:rsidRPr="00E07AB9" w:rsidRDefault="009A574B" w:rsidP="002F179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14:paraId="1F7EDC47" w14:textId="77777777" w:rsidR="009A574B" w:rsidRPr="00E07AB9" w:rsidRDefault="009A574B" w:rsidP="002F179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14:paraId="60D54D4F" w14:textId="77777777" w:rsidR="00FC5D25" w:rsidRPr="00E07AB9" w:rsidRDefault="00FC5D25" w:rsidP="002F179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 w:rsidRPr="00E07AB9"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 xml:space="preserve">11 класс: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118"/>
        <w:gridCol w:w="1600"/>
        <w:gridCol w:w="4621"/>
      </w:tblGrid>
      <w:tr w:rsidR="00FC5D25" w:rsidRPr="00E07AB9" w14:paraId="31E5573D" w14:textId="77777777" w:rsidTr="00E07AB9">
        <w:tc>
          <w:tcPr>
            <w:tcW w:w="3118" w:type="dxa"/>
          </w:tcPr>
          <w:p w14:paraId="7203AE68" w14:textId="77777777" w:rsidR="00FC5D25" w:rsidRPr="00E07AB9" w:rsidRDefault="00FC5D25" w:rsidP="002F179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  <w:r w:rsidRPr="00E07AB9">
              <w:rPr>
                <w:rFonts w:ascii="Times New Roman" w:hAnsi="Times New Roman" w:cs="Times New Roman"/>
                <w:b/>
                <w:color w:val="000000"/>
                <w:u w:color="000000"/>
              </w:rPr>
              <w:t>Тема</w:t>
            </w:r>
          </w:p>
        </w:tc>
        <w:tc>
          <w:tcPr>
            <w:tcW w:w="1600" w:type="dxa"/>
          </w:tcPr>
          <w:p w14:paraId="1246BC67" w14:textId="77777777" w:rsidR="00FC5D25" w:rsidRPr="00E07AB9" w:rsidRDefault="00FC5D25" w:rsidP="002F179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  <w:r w:rsidRPr="00E07AB9">
              <w:rPr>
                <w:rFonts w:ascii="Times New Roman" w:hAnsi="Times New Roman" w:cs="Times New Roman"/>
                <w:b/>
              </w:rPr>
              <w:t>Общий объем учебной работы (аудиторные часы)</w:t>
            </w:r>
          </w:p>
        </w:tc>
        <w:tc>
          <w:tcPr>
            <w:tcW w:w="4621" w:type="dxa"/>
          </w:tcPr>
          <w:p w14:paraId="3EB66F32" w14:textId="77777777" w:rsidR="00FC5D25" w:rsidRPr="00E07AB9" w:rsidRDefault="00FC5D25" w:rsidP="002F1792">
            <w:pPr>
              <w:pStyle w:val="Default"/>
              <w:jc w:val="center"/>
              <w:rPr>
                <w:b/>
              </w:rPr>
            </w:pPr>
            <w:r w:rsidRPr="00E07AB9">
              <w:rPr>
                <w:b/>
              </w:rPr>
              <w:t xml:space="preserve">Форма контроля </w:t>
            </w:r>
          </w:p>
          <w:p w14:paraId="77D49858" w14:textId="77777777" w:rsidR="00FC5D25" w:rsidRPr="00E07AB9" w:rsidRDefault="00FC5D25" w:rsidP="002F179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</w:p>
        </w:tc>
      </w:tr>
      <w:tr w:rsidR="00FC5D25" w:rsidRPr="00E07AB9" w14:paraId="1D7F7C68" w14:textId="77777777" w:rsidTr="00E07AB9">
        <w:tc>
          <w:tcPr>
            <w:tcW w:w="3118" w:type="dxa"/>
          </w:tcPr>
          <w:p w14:paraId="1827AF29" w14:textId="5AD57107" w:rsidR="00F364ED" w:rsidRPr="00E07AB9" w:rsidRDefault="00927615" w:rsidP="002F179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E07AB9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Покупки; </w:t>
            </w:r>
          </w:p>
          <w:p w14:paraId="1B893801" w14:textId="77777777" w:rsidR="00FC5D25" w:rsidRPr="00E07AB9" w:rsidRDefault="00FC5D25" w:rsidP="002F179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600" w:type="dxa"/>
          </w:tcPr>
          <w:p w14:paraId="7A364086" w14:textId="54E6DC78" w:rsidR="00FC5D25" w:rsidRPr="00E07AB9" w:rsidRDefault="00FC5D25" w:rsidP="002F179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</w:pPr>
            <w:r w:rsidRPr="00E07A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  <w:t>2</w:t>
            </w:r>
            <w:r w:rsidR="002856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  <w:t>6</w:t>
            </w:r>
          </w:p>
        </w:tc>
        <w:tc>
          <w:tcPr>
            <w:tcW w:w="4621" w:type="dxa"/>
          </w:tcPr>
          <w:p w14:paraId="0E563D6F" w14:textId="06A00C2E" w:rsidR="00FC5D25" w:rsidRPr="00E07AB9" w:rsidRDefault="00F364ED" w:rsidP="002F179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</w:pPr>
            <w:r w:rsidRPr="00E07AB9">
              <w:rPr>
                <w:rFonts w:ascii="Times New Roman" w:hAnsi="Times New Roman" w:cs="Times New Roman"/>
                <w:sz w:val="20"/>
                <w:szCs w:val="20"/>
              </w:rPr>
              <w:t>Письменные задания в формате сочинения ЕГЭ и Высшая проба (далее ВП); изложения на основе прослушанного или прочитанного материала в формате ВП; контрольное чтение текстов; пересказ диалогов и монологов;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FC5D25" w:rsidRPr="00E07AB9" w14:paraId="7E35F552" w14:textId="77777777" w:rsidTr="00E07AB9">
        <w:tc>
          <w:tcPr>
            <w:tcW w:w="3118" w:type="dxa"/>
          </w:tcPr>
          <w:p w14:paraId="72B23854" w14:textId="17170CC8" w:rsidR="00FC5D25" w:rsidRPr="00E07AB9" w:rsidRDefault="00707378" w:rsidP="002F179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E07AB9">
              <w:rPr>
                <w:rFonts w:ascii="Times New Roman" w:hAnsi="Times New Roman" w:cs="Times New Roman"/>
                <w:sz w:val="28"/>
                <w:szCs w:val="28"/>
              </w:rPr>
              <w:t xml:space="preserve">Климат и защита окружающей среды; </w:t>
            </w:r>
          </w:p>
          <w:p w14:paraId="3A27D71E" w14:textId="77777777" w:rsidR="00FC5D25" w:rsidRPr="00E07AB9" w:rsidRDefault="00FC5D25" w:rsidP="002F1792">
            <w:pPr>
              <w:widowControl w:val="0"/>
              <w:suppressAutoHyphens/>
              <w:ind w:left="360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600" w:type="dxa"/>
          </w:tcPr>
          <w:p w14:paraId="25746341" w14:textId="49A2DC98" w:rsidR="00FC5D25" w:rsidRPr="00E07AB9" w:rsidRDefault="002856DF" w:rsidP="002F179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  <w:t>28</w:t>
            </w:r>
          </w:p>
        </w:tc>
        <w:tc>
          <w:tcPr>
            <w:tcW w:w="4621" w:type="dxa"/>
          </w:tcPr>
          <w:p w14:paraId="7D1087C8" w14:textId="29EBAB40" w:rsidR="00FC5D25" w:rsidRPr="00E07AB9" w:rsidRDefault="00F364ED" w:rsidP="002F179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AB9">
              <w:rPr>
                <w:rFonts w:ascii="Times New Roman" w:hAnsi="Times New Roman" w:cs="Times New Roman"/>
                <w:sz w:val="20"/>
                <w:szCs w:val="20"/>
              </w:rPr>
              <w:t>Письменные задания в формате сочинения ЕГЭ и Высшая проба (далее ВП); изложения на основе прослушанного или прочитанного материала в формате ВП; контрольное чтение текстов; пересказ диалогов и монологов;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FC5D25" w:rsidRPr="00E07AB9" w14:paraId="2E6B3F02" w14:textId="77777777" w:rsidTr="00E07AB9">
        <w:tc>
          <w:tcPr>
            <w:tcW w:w="3118" w:type="dxa"/>
          </w:tcPr>
          <w:p w14:paraId="13621D8C" w14:textId="77777777" w:rsidR="00F364ED" w:rsidRPr="00E07AB9" w:rsidRDefault="00F364ED" w:rsidP="002F179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E07AB9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Хобби и увлечения;</w:t>
            </w:r>
          </w:p>
          <w:p w14:paraId="6AE1A1C3" w14:textId="77777777" w:rsidR="00FC5D25" w:rsidRPr="00E07AB9" w:rsidRDefault="00FC5D25" w:rsidP="002F1792">
            <w:pPr>
              <w:widowControl w:val="0"/>
              <w:suppressAutoHyphens/>
              <w:ind w:left="360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14:paraId="6D07B165" w14:textId="77777777" w:rsidR="00FC5D25" w:rsidRPr="00E07AB9" w:rsidRDefault="00FC5D25" w:rsidP="002F1792">
            <w:pPr>
              <w:widowControl w:val="0"/>
              <w:suppressAutoHyphens/>
              <w:ind w:left="360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600" w:type="dxa"/>
          </w:tcPr>
          <w:p w14:paraId="5B2D5DC2" w14:textId="491D68B3" w:rsidR="00FC5D25" w:rsidRPr="00E07AB9" w:rsidRDefault="002856DF" w:rsidP="002F179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  <w:t>30</w:t>
            </w:r>
          </w:p>
        </w:tc>
        <w:tc>
          <w:tcPr>
            <w:tcW w:w="4621" w:type="dxa"/>
          </w:tcPr>
          <w:p w14:paraId="7672D53B" w14:textId="3FF87A0D" w:rsidR="00FC5D25" w:rsidRPr="00E07AB9" w:rsidRDefault="00F364ED" w:rsidP="002F179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AB9">
              <w:rPr>
                <w:rFonts w:ascii="Times New Roman" w:hAnsi="Times New Roman" w:cs="Times New Roman"/>
                <w:sz w:val="20"/>
                <w:szCs w:val="20"/>
              </w:rPr>
              <w:t>Письменные задания в формате сочинения ЕГЭ и Высшая проба (далее ВП); изложения на основе прослушанного или прочитанного материала в формате ВП; контрольное чтение текстов; пересказ диалогов и монологов;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FC5D25" w:rsidRPr="00E07AB9" w14:paraId="7FF82EE5" w14:textId="77777777" w:rsidTr="00E07AB9">
        <w:tc>
          <w:tcPr>
            <w:tcW w:w="3118" w:type="dxa"/>
          </w:tcPr>
          <w:p w14:paraId="419004EC" w14:textId="7D4E7634" w:rsidR="00F364ED" w:rsidRPr="00E07AB9" w:rsidRDefault="005F5854" w:rsidP="002F179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E07AB9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Город</w:t>
            </w:r>
            <w:r w:rsidR="00F364ED" w:rsidRPr="00E07AB9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;</w:t>
            </w:r>
          </w:p>
          <w:p w14:paraId="7ED2848F" w14:textId="77777777" w:rsidR="00FC5D25" w:rsidRPr="00E07AB9" w:rsidRDefault="00FC5D25" w:rsidP="002F1792">
            <w:pPr>
              <w:widowControl w:val="0"/>
              <w:suppressAutoHyphens/>
              <w:ind w:left="360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600" w:type="dxa"/>
          </w:tcPr>
          <w:p w14:paraId="6D345004" w14:textId="4BD8EE34" w:rsidR="00FC5D25" w:rsidRPr="00E07AB9" w:rsidRDefault="002856DF" w:rsidP="002F179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  <w:t>30</w:t>
            </w:r>
          </w:p>
        </w:tc>
        <w:tc>
          <w:tcPr>
            <w:tcW w:w="4621" w:type="dxa"/>
          </w:tcPr>
          <w:p w14:paraId="0AEEA337" w14:textId="517BE86F" w:rsidR="00FC5D25" w:rsidRPr="00E07AB9" w:rsidRDefault="00F364ED" w:rsidP="002F179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AB9">
              <w:rPr>
                <w:rFonts w:ascii="Times New Roman" w:hAnsi="Times New Roman" w:cs="Times New Roman"/>
                <w:sz w:val="20"/>
                <w:szCs w:val="20"/>
              </w:rPr>
              <w:t>Письменные задания в формате сочинения ЕГЭ и Высшая проба (далее ВП); изложения на основе прослушанного или прочитанного материала в формате ВП; контрольное чтение текстов; пересказ диалогов и монологов;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FC5D25" w:rsidRPr="00E07AB9" w14:paraId="08F6392B" w14:textId="77777777" w:rsidTr="00E07AB9">
        <w:tc>
          <w:tcPr>
            <w:tcW w:w="3118" w:type="dxa"/>
          </w:tcPr>
          <w:p w14:paraId="6C062183" w14:textId="7595062B" w:rsidR="00F364ED" w:rsidRPr="00E07AB9" w:rsidRDefault="00707378" w:rsidP="002F179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E07AB9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Семья и разница поколений</w:t>
            </w:r>
            <w:r w:rsidR="00F364ED" w:rsidRPr="00E07AB9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;</w:t>
            </w:r>
          </w:p>
          <w:p w14:paraId="097D4456" w14:textId="77777777" w:rsidR="00FC5D25" w:rsidRPr="00E07AB9" w:rsidRDefault="00FC5D25" w:rsidP="002F1792">
            <w:pPr>
              <w:widowControl w:val="0"/>
              <w:suppressAutoHyphens/>
              <w:ind w:left="36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E07AB9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1600" w:type="dxa"/>
          </w:tcPr>
          <w:p w14:paraId="25B35F66" w14:textId="6F52F585" w:rsidR="00FC5D25" w:rsidRPr="00E07AB9" w:rsidRDefault="002856DF" w:rsidP="002F179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  <w:t>30</w:t>
            </w:r>
          </w:p>
        </w:tc>
        <w:tc>
          <w:tcPr>
            <w:tcW w:w="4621" w:type="dxa"/>
          </w:tcPr>
          <w:p w14:paraId="6D5FA2D2" w14:textId="655467CD" w:rsidR="00FC5D25" w:rsidRPr="00E07AB9" w:rsidRDefault="00F364ED" w:rsidP="002F179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AB9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Письменные задания в формате сочинения ЕГЭ и Высшая проба (далее ВП); изложения на основе прослушанного или прочитанного материала в формате ВП; контрольное чтение текстов; пересказ диалогов и монологов; моделирование ситуаций с </w:t>
            </w:r>
            <w:r w:rsidRPr="00E07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FC5D25" w:rsidRPr="00E07AB9" w14:paraId="0D3B5CCC" w14:textId="77777777" w:rsidTr="00E07AB9">
        <w:tc>
          <w:tcPr>
            <w:tcW w:w="3118" w:type="dxa"/>
          </w:tcPr>
          <w:p w14:paraId="431E8EAB" w14:textId="77777777" w:rsidR="00F364ED" w:rsidRPr="00E07AB9" w:rsidRDefault="00F364ED" w:rsidP="002F179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E07AB9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lastRenderedPageBreak/>
              <w:t>Образование и поиск работы;</w:t>
            </w:r>
          </w:p>
          <w:p w14:paraId="232F68A2" w14:textId="77777777" w:rsidR="00FC5D25" w:rsidRPr="00E07AB9" w:rsidRDefault="00FC5D25" w:rsidP="002F1792">
            <w:pPr>
              <w:widowControl w:val="0"/>
              <w:suppressAutoHyphens/>
              <w:ind w:left="360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600" w:type="dxa"/>
          </w:tcPr>
          <w:p w14:paraId="6CCDCD6A" w14:textId="0ABE9724" w:rsidR="00FC5D25" w:rsidRPr="00E07AB9" w:rsidRDefault="002856DF" w:rsidP="002F179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  <w:t>30</w:t>
            </w:r>
          </w:p>
        </w:tc>
        <w:tc>
          <w:tcPr>
            <w:tcW w:w="4621" w:type="dxa"/>
          </w:tcPr>
          <w:p w14:paraId="2E4E4F0C" w14:textId="2EAB80E7" w:rsidR="00FC5D25" w:rsidRPr="00E07AB9" w:rsidRDefault="00F364ED" w:rsidP="002F179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AB9">
              <w:rPr>
                <w:rFonts w:ascii="Times New Roman" w:hAnsi="Times New Roman" w:cs="Times New Roman"/>
                <w:sz w:val="20"/>
                <w:szCs w:val="20"/>
              </w:rPr>
              <w:t>Письменные задания в формате сочинения ЕГЭ и Высшая проба (далее ВП); изложения на основе прослушанного или прочитанного материала в формате ВП; контрольное чтение текстов; пересказ диалогов и монологов;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FC5D25" w:rsidRPr="00E07AB9" w14:paraId="14B4080D" w14:textId="77777777" w:rsidTr="00E07AB9">
        <w:tc>
          <w:tcPr>
            <w:tcW w:w="3118" w:type="dxa"/>
          </w:tcPr>
          <w:p w14:paraId="3D306E53" w14:textId="77777777" w:rsidR="00F364ED" w:rsidRPr="00E07AB9" w:rsidRDefault="00F364ED" w:rsidP="002F179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E07AB9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Идеальная профессия</w:t>
            </w:r>
          </w:p>
          <w:p w14:paraId="3963C4FE" w14:textId="63E0ABEC" w:rsidR="00FC5D25" w:rsidRPr="00E07AB9" w:rsidRDefault="00FC5D25" w:rsidP="002F1792">
            <w:pPr>
              <w:widowControl w:val="0"/>
              <w:suppressAutoHyphens/>
              <w:ind w:left="360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600" w:type="dxa"/>
          </w:tcPr>
          <w:p w14:paraId="438917AB" w14:textId="6D4630A7" w:rsidR="00FC5D25" w:rsidRPr="00E07AB9" w:rsidRDefault="002856DF" w:rsidP="002F179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  <w:t>30</w:t>
            </w:r>
          </w:p>
        </w:tc>
        <w:tc>
          <w:tcPr>
            <w:tcW w:w="4621" w:type="dxa"/>
          </w:tcPr>
          <w:p w14:paraId="7D5DDB53" w14:textId="460943E0" w:rsidR="00FC5D25" w:rsidRPr="00E07AB9" w:rsidRDefault="00F364ED" w:rsidP="002F179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AB9">
              <w:rPr>
                <w:rFonts w:ascii="Times New Roman" w:hAnsi="Times New Roman" w:cs="Times New Roman"/>
                <w:sz w:val="20"/>
                <w:szCs w:val="20"/>
              </w:rPr>
              <w:t>Письменные задания в формате сочинения ЕГЭ и Высшая проба (далее ВП); изложения на основе прослушанного или прочитанного материала в формате ВП; контрольное чтение текстов; пересказ диалогов и монологов;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FC5D25" w:rsidRPr="00E07AB9" w14:paraId="18134C00" w14:textId="77777777" w:rsidTr="00E07AB9">
        <w:tc>
          <w:tcPr>
            <w:tcW w:w="3118" w:type="dxa"/>
          </w:tcPr>
          <w:p w14:paraId="59A588CD" w14:textId="77777777" w:rsidR="00FC5D25" w:rsidRPr="00E07AB9" w:rsidRDefault="00FC5D25" w:rsidP="002F1792">
            <w:pPr>
              <w:widowControl w:val="0"/>
              <w:suppressAutoHyphens/>
              <w:ind w:left="360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600" w:type="dxa"/>
          </w:tcPr>
          <w:p w14:paraId="3E7E1583" w14:textId="4EB043D0" w:rsidR="00FC5D25" w:rsidRPr="00E07AB9" w:rsidRDefault="002856DF" w:rsidP="002F179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  <w:t>204</w:t>
            </w:r>
          </w:p>
        </w:tc>
        <w:tc>
          <w:tcPr>
            <w:tcW w:w="4621" w:type="dxa"/>
          </w:tcPr>
          <w:p w14:paraId="060C11CB" w14:textId="77777777" w:rsidR="00FC5D25" w:rsidRPr="00E07AB9" w:rsidRDefault="00FC5D25" w:rsidP="002F179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5758C5" w14:textId="77777777" w:rsidR="00FC5D25" w:rsidRPr="00E07AB9" w:rsidRDefault="00FC5D25" w:rsidP="002F179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14:paraId="2CF53CF5" w14:textId="77777777" w:rsidR="003B044B" w:rsidRPr="00E07AB9" w:rsidRDefault="003B044B" w:rsidP="003D77CE">
      <w:pPr>
        <w:ind w:firstLine="567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 w:rsidRPr="00E07AB9">
        <w:rPr>
          <w:rFonts w:ascii="Times New Roman" w:hAnsi="Times New Roman" w:cs="Times New Roman"/>
          <w:color w:val="000000"/>
          <w:position w:val="12"/>
          <w:sz w:val="28"/>
          <w:szCs w:val="28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5730501B" w14:textId="77777777" w:rsidR="003B044B" w:rsidRPr="00E07AB9" w:rsidRDefault="003B044B" w:rsidP="003D77CE">
      <w:pPr>
        <w:ind w:firstLine="567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 w:rsidRPr="00E07AB9"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— опыт дел, направленных на заботу о своей семье, родных и близких; </w:t>
      </w:r>
    </w:p>
    <w:p w14:paraId="737DF220" w14:textId="77777777" w:rsidR="003B044B" w:rsidRPr="00E07AB9" w:rsidRDefault="003B044B" w:rsidP="003D77CE">
      <w:pPr>
        <w:ind w:firstLine="567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 w:rsidRPr="00E07AB9">
        <w:rPr>
          <w:rFonts w:ascii="Times New Roman" w:hAnsi="Times New Roman" w:cs="Times New Roman"/>
          <w:color w:val="000000"/>
          <w:position w:val="12"/>
          <w:sz w:val="28"/>
          <w:szCs w:val="28"/>
        </w:rPr>
        <w:t>— трудовой опыт, опыт участия в производственной практике;</w:t>
      </w:r>
    </w:p>
    <w:p w14:paraId="41BE990E" w14:textId="77777777" w:rsidR="003B044B" w:rsidRPr="00E07AB9" w:rsidRDefault="003B044B" w:rsidP="003D77CE">
      <w:pPr>
        <w:ind w:firstLine="567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 w:rsidRPr="00E07AB9"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— опыт дел, направленных на пользу своему родному городу или селу, стране </w:t>
      </w:r>
    </w:p>
    <w:p w14:paraId="4802896C" w14:textId="77777777" w:rsidR="003B044B" w:rsidRPr="00E07AB9" w:rsidRDefault="003B044B" w:rsidP="003D77CE">
      <w:pPr>
        <w:ind w:firstLine="567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 w:rsidRPr="00E07AB9"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в целом, опыт деятельного выражения собственной гражданской позиции; </w:t>
      </w:r>
    </w:p>
    <w:p w14:paraId="245EDE2F" w14:textId="77777777" w:rsidR="003B044B" w:rsidRPr="00E07AB9" w:rsidRDefault="003B044B" w:rsidP="003D77CE">
      <w:pPr>
        <w:ind w:firstLine="567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 w:rsidRPr="00E07AB9">
        <w:rPr>
          <w:rFonts w:ascii="Times New Roman" w:hAnsi="Times New Roman" w:cs="Times New Roman"/>
          <w:color w:val="000000"/>
          <w:position w:val="12"/>
          <w:sz w:val="28"/>
          <w:szCs w:val="28"/>
        </w:rPr>
        <w:t>— опыт природоохранных дел;</w:t>
      </w:r>
    </w:p>
    <w:p w14:paraId="667E84C4" w14:textId="77777777" w:rsidR="003B044B" w:rsidRPr="00E07AB9" w:rsidRDefault="003B044B" w:rsidP="003D77CE">
      <w:pPr>
        <w:ind w:firstLine="567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 w:rsidRPr="00E07AB9"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— опыт разрешения возникающих конфликтных ситуаций в школе, дома </w:t>
      </w:r>
    </w:p>
    <w:p w14:paraId="1EB84F49" w14:textId="77777777" w:rsidR="003B044B" w:rsidRPr="00E07AB9" w:rsidRDefault="003B044B" w:rsidP="003D77CE">
      <w:pPr>
        <w:ind w:firstLine="567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 w:rsidRPr="00E07AB9">
        <w:rPr>
          <w:rFonts w:ascii="Times New Roman" w:hAnsi="Times New Roman" w:cs="Times New Roman"/>
          <w:color w:val="000000"/>
          <w:position w:val="12"/>
          <w:sz w:val="28"/>
          <w:szCs w:val="28"/>
        </w:rPr>
        <w:t>или на улице;</w:t>
      </w:r>
    </w:p>
    <w:p w14:paraId="1FC67591" w14:textId="77777777" w:rsidR="003B044B" w:rsidRPr="00E07AB9" w:rsidRDefault="003B044B" w:rsidP="003D77CE">
      <w:pPr>
        <w:ind w:firstLine="567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 w:rsidRPr="00E07AB9">
        <w:rPr>
          <w:rFonts w:ascii="Times New Roman" w:hAnsi="Times New Roman" w:cs="Times New Roman"/>
          <w:color w:val="000000"/>
          <w:position w:val="12"/>
          <w:sz w:val="28"/>
          <w:szCs w:val="28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1B99118C" w14:textId="77777777" w:rsidR="003B044B" w:rsidRPr="00E07AB9" w:rsidRDefault="003B044B" w:rsidP="003D77CE">
      <w:pPr>
        <w:ind w:firstLine="567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 w:rsidRPr="00E07AB9"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5A42E17A" w14:textId="77777777" w:rsidR="003B044B" w:rsidRPr="00E07AB9" w:rsidRDefault="003B044B" w:rsidP="003D77CE">
      <w:pPr>
        <w:ind w:firstLine="567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 w:rsidRPr="00E07AB9"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— опыт ведения здорового образа жизни и заботы о здоровье других людей; </w:t>
      </w:r>
    </w:p>
    <w:p w14:paraId="52D0F94F" w14:textId="77777777" w:rsidR="003B044B" w:rsidRPr="00E07AB9" w:rsidRDefault="003B044B" w:rsidP="003D77CE">
      <w:pPr>
        <w:ind w:firstLine="567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 w:rsidRPr="00E07AB9">
        <w:rPr>
          <w:rFonts w:ascii="Times New Roman" w:hAnsi="Times New Roman" w:cs="Times New Roman"/>
          <w:color w:val="000000"/>
          <w:position w:val="12"/>
          <w:sz w:val="28"/>
          <w:szCs w:val="28"/>
        </w:rPr>
        <w:t>— опыт оказания помощи окружающим, заботы о малышах или пожилых людях, волонтерский опыт;</w:t>
      </w:r>
    </w:p>
    <w:p w14:paraId="35F92C6F" w14:textId="77777777" w:rsidR="003B044B" w:rsidRPr="00E07AB9" w:rsidRDefault="003B044B" w:rsidP="003D77CE">
      <w:pPr>
        <w:ind w:firstLine="567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 w:rsidRPr="00E07AB9">
        <w:rPr>
          <w:rFonts w:ascii="Times New Roman" w:hAnsi="Times New Roman" w:cs="Times New Roman"/>
          <w:color w:val="000000"/>
          <w:position w:val="12"/>
          <w:sz w:val="28"/>
          <w:szCs w:val="28"/>
        </w:rPr>
        <w:t>— опыт самопознания и самоанализа, опыт социально приемлемого самовыражения и самореализации.</w:t>
      </w:r>
    </w:p>
    <w:p w14:paraId="332A64E8" w14:textId="77777777" w:rsidR="003B044B" w:rsidRPr="00E07AB9" w:rsidRDefault="003B044B" w:rsidP="003D77CE">
      <w:pPr>
        <w:ind w:firstLine="567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 w:rsidRPr="00E07AB9"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</w:t>
      </w:r>
      <w:r w:rsidRPr="00E07AB9">
        <w:rPr>
          <w:rFonts w:ascii="Times New Roman" w:hAnsi="Times New Roman" w:cs="Times New Roman"/>
          <w:color w:val="000000"/>
          <w:position w:val="12"/>
          <w:sz w:val="28"/>
          <w:szCs w:val="28"/>
        </w:rPr>
        <w:lastRenderedPageBreak/>
        <w:t xml:space="preserve">выборе дальнейшего жизненного пути, который открывается перед ними на пороге самостоятельной взрослой жизни. </w:t>
      </w:r>
    </w:p>
    <w:p w14:paraId="7C6DF62A" w14:textId="77777777" w:rsidR="003B044B" w:rsidRPr="00E07AB9" w:rsidRDefault="003B044B" w:rsidP="002F179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14:paraId="218999F4" w14:textId="77777777" w:rsidR="00FC5D25" w:rsidRPr="00E07AB9" w:rsidRDefault="00C477B9" w:rsidP="003D77C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 w:rsidRPr="00E07AB9"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Дополнительные материалы</w:t>
      </w:r>
    </w:p>
    <w:p w14:paraId="36E3E04F" w14:textId="77777777" w:rsidR="00C477B9" w:rsidRDefault="00C477B9" w:rsidP="002F179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14:paraId="5F211927" w14:textId="77777777" w:rsidR="00C477B9" w:rsidRDefault="00C477B9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</w:rPr>
        <w:t>Пояснительная записка</w:t>
      </w:r>
    </w:p>
    <w:p w14:paraId="13CEE0EF" w14:textId="711A1BE2" w:rsidR="00C477B9" w:rsidRDefault="00C477B9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В последние десятилетия в экономической и политической жизни всего мира произошли значительные перемены: тенденции к глобализации всех сторон общественной жизни стали характерны и для нашей страны. Появляется все больше разнообразных сценариев получения образования и развития карьеры. Вхождение России в европейское Единое пространство высшего образования (ЕПВО) повлекло за собой, с одной стороны, изменение структуры высшего образование (двухуровневое обучение: бакалавриат и магистратура), с другой – обусловило изменение формата итогового экзамена по всем школьным предметам (ЕГЭ). </w:t>
      </w:r>
    </w:p>
    <w:p w14:paraId="0297FCA8" w14:textId="77777777" w:rsidR="00C477B9" w:rsidRDefault="00C477B9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  В настоящее время, в ситуации все более возрастающей роли китайского языка как средства общения и усиления значимости китайского языка как учебного предмета, число средних общеобразовательных школ с углубленным изучением китайского языка и средних общеобразовательных школ с изучением китайского языка как второго и третьего иностранного языка значительно увеличилось.      </w:t>
      </w:r>
    </w:p>
    <w:p w14:paraId="1BC4659E" w14:textId="77777777" w:rsidR="00C477B9" w:rsidRDefault="00C477B9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Некоторые из этих средних общеобразовательных школ (далее по тексту «школа») получили статус центра образования, лицея, гимназии или авторской школы и т.д. В большинстве из них китайский язык включен в учебные планы как курс второго иностранного языка, в некоторых – как третьего иностранного языка.   </w:t>
      </w:r>
    </w:p>
    <w:p w14:paraId="587B14CC" w14:textId="77777777" w:rsidR="00C477B9" w:rsidRDefault="00C477B9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>Для выпускника школы стала реальностью возможность получения образования за рубежом, во многих вузах появляются совместные с зарубежными университетами бакалаврские и магистерские программы. Знание иностранного языка как никогда раньше востребовано практических на всех профессиональных площадках. В НИУ ВШЭ создаются продолжающие группы по восточным языкам. Для учащихся старших классов становится очевидным, что иностранный язык актуален не только как язык повседневной коммуникации с зарубежными сверстниками, он становится фактором успеха в их дальнейшей профессиональной деятельности.</w:t>
      </w:r>
    </w:p>
    <w:p w14:paraId="04D9C203" w14:textId="77777777" w:rsidR="00C477B9" w:rsidRDefault="00C477B9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В условиях современного мира перед учителями китайского языка стоит задача не только сформировать иноязычные </w:t>
      </w:r>
      <w:r w:rsidR="009A574B">
        <w:rPr>
          <w:rFonts w:ascii="Times New Roman" w:hAnsi="Times New Roman" w:cs="Times New Roman"/>
          <w:color w:val="000000"/>
          <w:position w:val="12"/>
          <w:sz w:val="28"/>
          <w:szCs w:val="28"/>
        </w:rPr>
        <w:t>коммуникативные компетенции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, но и развить у учащихся общеучебные умения и универсальные учебные 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lastRenderedPageBreak/>
        <w:t>действия, то есть тот инструментарий, которым он сможет пользоваться в дальнейшем для поддержания и повышения своего уровня владения китайским языком.</w:t>
      </w:r>
    </w:p>
    <w:p w14:paraId="30F48FC8" w14:textId="77777777" w:rsidR="00C477B9" w:rsidRDefault="00C477B9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Иностранный язык является многоцелевым и поликультурным образовательным предметом, который позволяет включить в него различное предметное содержание. Это повышает потенциал иностранного языка вообще (и китайского, в частности) для развития личности и получения стойких личностных и метапредметных результатов обучения. Проникновение в культурные особенности страны изучаемого языка, побуждение к сравнению культур формирует не только толерантное отношение к их представителям, но и побуждает нести ответственность за себя, как носителя своей родной культуры. </w:t>
      </w:r>
    </w:p>
    <w:p w14:paraId="313CC951" w14:textId="77777777" w:rsidR="00C477B9" w:rsidRDefault="00C477B9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>Именно старшая ступень школьного образования играет наиболее важную роль для самоопределения учащегося (в том числе профессионального). Конечная цель изучения иностранного языка – его использование в реальном общении – становится все ближе. Учителю необходимо поддержать эту внешнюю мотивацию и дать возможность применить уже сформированные коммуникативные умения на практике в рамках проектов (в том числе интернет-проектов).</w:t>
      </w:r>
    </w:p>
    <w:p w14:paraId="04040438" w14:textId="5C771CC7" w:rsidR="00C477B9" w:rsidRDefault="00C477B9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>Данная программа, построенная на личностно ориентированном, компетентностном и коммуникативном подходах к обучению и учитывающая все современные тенденции в образовании, предназначена для 10-11-х классов о</w:t>
      </w:r>
      <w:r w:rsidR="002F1792"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бщеобразовательных учреждений. </w:t>
      </w:r>
    </w:p>
    <w:p w14:paraId="29227904" w14:textId="77777777" w:rsidR="00C477B9" w:rsidRDefault="00C477B9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реализует следующие основные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функции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2A89496C" w14:textId="77777777" w:rsidR="00C477B9" w:rsidRDefault="00C477B9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Информационно-методическая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функция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предмета. </w:t>
      </w:r>
    </w:p>
    <w:p w14:paraId="6FD28C33" w14:textId="0E36C3EB" w:rsidR="00C477B9" w:rsidRDefault="00C477B9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Организационно-планирующая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функция предусматривает выделение этапов обучения, определение количественных и качественных характеристик учебного материала и уровня подготовки учащихся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3A01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иностранному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(китайскому) языку на каждом этапе. </w:t>
      </w:r>
    </w:p>
    <w:p w14:paraId="7B5963CE" w14:textId="77777777" w:rsidR="00C477B9" w:rsidRDefault="00C477B9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Контролирующая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функция заключается в том, что программа, определяя требования к содержанию речи, коммуникативным умениям, к отбору языкового материала и к уровню обученности школьников на каждом этапе обучения, может служить основой для сравнения полученных в ходе контроля результатов. </w:t>
      </w:r>
    </w:p>
    <w:p w14:paraId="2F56C99A" w14:textId="77777777" w:rsidR="00C477B9" w:rsidRDefault="00C477B9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курса. </w:t>
      </w:r>
    </w:p>
    <w:p w14:paraId="2F80E4D9" w14:textId="77777777" w:rsidR="00C477B9" w:rsidRDefault="00C477B9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</w:rPr>
        <w:lastRenderedPageBreak/>
        <w:t>Цели курса</w:t>
      </w:r>
    </w:p>
    <w:p w14:paraId="7ED832BE" w14:textId="77777777" w:rsidR="00C477B9" w:rsidRDefault="00C477B9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иностранного (китайского) языка в полной средней школе 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профильном уровне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направлено на достижение следующих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471FA207" w14:textId="77777777" w:rsidR="00C477B9" w:rsidRDefault="00C477B9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  <w:t>развитие иноязычной коммуникативной компетенции в совокупности ее составляющих, а именно:</w:t>
      </w:r>
    </w:p>
    <w:p w14:paraId="2397BBE3" w14:textId="77777777" w:rsidR="00C477B9" w:rsidRDefault="00C477B9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— речевая компетенция — развитие коммуникативных умений в четырех основных видах речевой деятельности (говорении, аудировании, чтении, письме);</w:t>
      </w:r>
    </w:p>
    <w:p w14:paraId="0F0FC909" w14:textId="77777777" w:rsidR="00C477B9" w:rsidRDefault="00C477B9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— 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14:paraId="6BA02261" w14:textId="77777777" w:rsidR="00C477B9" w:rsidRDefault="00C477B9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— социокультурная/межкультурная компетенция 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14:paraId="7953C158" w14:textId="77777777" w:rsidR="00C477B9" w:rsidRDefault="00C477B9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—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компенсаторная компетенция — развитие умений выходить из положения в условиях дефицита языковых средств при получении и передаче информации;</w:t>
      </w:r>
    </w:p>
    <w:p w14:paraId="1D2D5291" w14:textId="77777777" w:rsidR="00C477B9" w:rsidRDefault="00C477B9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— учебно-познавательная 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14:paraId="6EC5596B" w14:textId="77777777" w:rsidR="00C477B9" w:rsidRDefault="00C477B9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  <w:t>• развитие личности учащихся посредством реализации воспитательного потенциала иностранного языка:</w:t>
      </w:r>
    </w:p>
    <w:p w14:paraId="2404486C" w14:textId="77777777" w:rsidR="00C477B9" w:rsidRDefault="00C477B9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—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14:paraId="535B1619" w14:textId="77777777" w:rsidR="00C477B9" w:rsidRDefault="00C477B9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— 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14:paraId="686BA621" w14:textId="77777777" w:rsidR="00C477B9" w:rsidRDefault="00C477B9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— развитие стремления к овладению основами мировой культуры средствами иностранного языка;</w:t>
      </w:r>
    </w:p>
    <w:p w14:paraId="04D13328" w14:textId="77777777" w:rsidR="00C477B9" w:rsidRDefault="00C477B9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—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14:paraId="2C335469" w14:textId="77777777" w:rsidR="003A01B6" w:rsidRDefault="003A01B6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</w:p>
    <w:p w14:paraId="68A43FF9" w14:textId="6606C152" w:rsidR="00C477B9" w:rsidRDefault="00C477B9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Общая характеристика предмета «Китайский язык»</w:t>
      </w:r>
    </w:p>
    <w:p w14:paraId="00372760" w14:textId="77777777" w:rsidR="00C477B9" w:rsidRDefault="00C477B9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На старшем этапе средней школы ведущим видом деятельности становится учебно-профессиональная деятельность. Поэтому учащиеся все чаще должны включаться в проектную и исследовательскую формы учебной деятельности. Наряду с коммуникативной компетенцией развиваются другие умения, связанные, в том числе, с познавательными и социальными формами учебной деятельности. </w:t>
      </w:r>
    </w:p>
    <w:p w14:paraId="5EEE4146" w14:textId="77777777" w:rsidR="00C477B9" w:rsidRDefault="00C477B9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   Предмет </w:t>
      </w:r>
      <w:r w:rsidR="009A574B"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«Китайский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</w:t>
      </w:r>
      <w:r w:rsidR="009A574B"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язык» входит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в общеобразовательную область «Филология».      </w:t>
      </w:r>
    </w:p>
    <w:p w14:paraId="754B0B7F" w14:textId="77777777" w:rsidR="00C477B9" w:rsidRDefault="00C477B9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Язык является важнейшим средством общения, без которого невозможно существование и развитие человеческого общества. Происходящие в настоящее время изменения в общественных отношениях, средствах коммуникации (использование все новых и новых информационных </w:t>
      </w:r>
      <w:r w:rsidR="009A574B"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технологий) требуют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повышения коммуникативной компетенции школьников как будущих пользователей и создателей дальнейших изменений, совершенствования их филологической подготовки независимо от сферы их дальнейшей деятельности.      </w:t>
      </w:r>
    </w:p>
    <w:p w14:paraId="5B04F308" w14:textId="77777777" w:rsidR="00C477B9" w:rsidRDefault="00C477B9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Все это повышает статус предмета «</w:t>
      </w:r>
      <w:r w:rsidR="009A574B"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Китайский язык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» как общеобразовательной учебной дисциплины.      </w:t>
      </w:r>
    </w:p>
    <w:p w14:paraId="67EC6953" w14:textId="77777777" w:rsidR="00C477B9" w:rsidRDefault="00C477B9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Основное назначение китайского языка состоит в формировании коммуникативной компетенции, то есть способности и готовности осуществлять русско-</w:t>
      </w:r>
      <w:r w:rsidR="009A574B"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китайское межличностное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и межкультурное общение.       Китайский язык как учебный предмет характеризуется:       </w:t>
      </w:r>
    </w:p>
    <w:p w14:paraId="739172CF" w14:textId="06A219F1" w:rsidR="00C477B9" w:rsidRDefault="002F1792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-  мета</w:t>
      </w:r>
      <w:r w:rsidR="00C477B9"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предметностью (содержанием речи на китайском языке могут быть сведения из разных областей знания: литературы, искусства, </w:t>
      </w:r>
      <w:r w:rsidR="009A574B"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истории, географии, математики</w:t>
      </w:r>
      <w:r w:rsidR="00C477B9"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и т.д.);       </w:t>
      </w:r>
    </w:p>
    <w:p w14:paraId="2DEE715A" w14:textId="77777777" w:rsidR="00C477B9" w:rsidRDefault="00C477B9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- многоуровневостью (с одной стороны, необходимо овладение различными языковыми средствами, соотносящимися с аспектами китайского языка: лексическим, грамматическим, фонетическим, с другой стороны – умениями в четырех видах речевой деятельности);       </w:t>
      </w:r>
    </w:p>
    <w:p w14:paraId="2F7F50CE" w14:textId="77777777" w:rsidR="00C477B9" w:rsidRDefault="00C477B9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- полифункциональностью (может выступать как цель обучения и как средство приобретения сведений в самых различных областях знания).     Являясь существенным элементом культуры </w:t>
      </w:r>
      <w:r w:rsidR="009A574B"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народа Китая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– носителя китайского языка и средством передачи ее другим, китайский язык способствует формированию у обучающихся целостной картины мира. Владение китайским </w:t>
      </w:r>
      <w:r w:rsidR="009A574B"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языком повышает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уровень гуманитарного образования обучающихся, способствует формированию личности и ее социальной 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lastRenderedPageBreak/>
        <w:t xml:space="preserve">адаптации к условиям постоянно меряющегося поликультурного, полиязычного мира.     </w:t>
      </w:r>
    </w:p>
    <w:p w14:paraId="424BB0C6" w14:textId="77777777" w:rsidR="00C477B9" w:rsidRDefault="00C477B9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Владение </w:t>
      </w:r>
      <w:r w:rsidR="009A574B"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китайским языком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расширяет лингвистический кругозор обучающихся, способствует формированию культуры общения, содействует общему речевому развитию обучающихся. В этом проявляется взаимодействие всех языковых учебных предметов, способствующих формированию основ филологического образования школьников.     Данная программа нацелена на реализацию личностно-ориентированного, коммуникативно-когнитивного, социокультурного деятельностного подхода к обучению китайскому языку.     Специфика и задачи изучения китайского языка заключается в необходимости приобщения обучающихся к основам принципиально новой, в </w:t>
      </w:r>
      <w:r w:rsidR="009A574B"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значительной степени,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отличающейся от родной языковой картины мира и </w:t>
      </w:r>
      <w:r w:rsidR="009A574B"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лингвосоциокультурной реальности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.     В качестве интегративной цели обучения рассматривается формирование китайскоязычной коммуникативной компетенции, то есть способности и реальной готовности школьников осуществлять общение на китайском языке и добиваться взаимопонимания с людьми, говорящими на китайском языке (независимо от места их проживания). А также развитие и воспитание школьников средствами учебного предмета «Китайский язык». </w:t>
      </w:r>
    </w:p>
    <w:p w14:paraId="6CC96FC6" w14:textId="77777777" w:rsidR="00C477B9" w:rsidRDefault="00C477B9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   Личностно-ориентированный подход, который ставит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китайскоязычной коммуникативной компетенции. Такой подход должен обеспечить культуроведческую направленность обучения, приобщение школьников к культуре Китая, лучшее осознание культуры России, умение представить ее средствами китайского языка, включение школьников в диалог культур.       </w:t>
      </w:r>
    </w:p>
    <w:p w14:paraId="06D1E297" w14:textId="77777777" w:rsidR="00C477B9" w:rsidRDefault="00C477B9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Таким образом, главными </w:t>
      </w: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задачами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предмета «Иностранный язык» на старшем этапе средней (полной) школы являются: формирование </w:t>
      </w:r>
      <w:r>
        <w:rPr>
          <w:rFonts w:ascii="Times New Roman" w:hAnsi="Times New Roman" w:cs="Times New Roman"/>
          <w:i/>
          <w:iCs/>
          <w:color w:val="000000"/>
          <w:position w:val="12"/>
          <w:sz w:val="28"/>
          <w:szCs w:val="28"/>
          <w:u w:color="000000"/>
        </w:rPr>
        <w:t>иноязычной коммуникативной компетенции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, с особенным акцентом на продуктивных видах речевой деятельности (говорении и письме); </w:t>
      </w:r>
      <w:r>
        <w:rPr>
          <w:rFonts w:ascii="Times New Roman" w:hAnsi="Times New Roman" w:cs="Times New Roman"/>
          <w:i/>
          <w:iCs/>
          <w:color w:val="000000"/>
          <w:position w:val="12"/>
          <w:sz w:val="28"/>
          <w:szCs w:val="28"/>
          <w:u w:color="000000"/>
        </w:rPr>
        <w:t>практическое использование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коммуникативных умений во всех видах речевой деятельности при решении познавательных и профессионально ориентированных задач; более </w:t>
      </w:r>
      <w:r>
        <w:rPr>
          <w:rFonts w:ascii="Times New Roman" w:hAnsi="Times New Roman" w:cs="Times New Roman"/>
          <w:i/>
          <w:iCs/>
          <w:color w:val="000000"/>
          <w:position w:val="12"/>
          <w:sz w:val="28"/>
          <w:szCs w:val="28"/>
          <w:u w:color="000000"/>
        </w:rPr>
        <w:t>углубленное изучение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иностранного языка и иноязычной культуры;</w:t>
      </w:r>
    </w:p>
    <w:p w14:paraId="3CEE5E72" w14:textId="77777777" w:rsidR="00C477B9" w:rsidRDefault="00C477B9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position w:val="12"/>
          <w:sz w:val="28"/>
          <w:szCs w:val="28"/>
          <w:u w:color="000000"/>
        </w:rPr>
        <w:t>развитие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у учащихся </w:t>
      </w:r>
      <w:r>
        <w:rPr>
          <w:rFonts w:ascii="Times New Roman" w:hAnsi="Times New Roman" w:cs="Times New Roman"/>
          <w:i/>
          <w:iCs/>
          <w:color w:val="000000"/>
          <w:position w:val="12"/>
          <w:sz w:val="28"/>
          <w:szCs w:val="28"/>
          <w:u w:color="000000"/>
        </w:rPr>
        <w:t xml:space="preserve">познавательных умений и универсальных способов деятельности 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с целью их целенаправленного, активного и автономного использования для поддержания уровня владения иностранным языком и после окончания средней школы; </w:t>
      </w:r>
      <w:r>
        <w:rPr>
          <w:rFonts w:ascii="Times New Roman" w:hAnsi="Times New Roman" w:cs="Times New Roman"/>
          <w:i/>
          <w:iCs/>
          <w:color w:val="000000"/>
          <w:position w:val="12"/>
          <w:sz w:val="28"/>
          <w:szCs w:val="28"/>
          <w:u w:color="000000"/>
        </w:rPr>
        <w:t xml:space="preserve">развитие методических и социальных </w:t>
      </w:r>
      <w:r>
        <w:rPr>
          <w:rFonts w:ascii="Times New Roman" w:hAnsi="Times New Roman" w:cs="Times New Roman"/>
          <w:i/>
          <w:iCs/>
          <w:color w:val="000000"/>
          <w:position w:val="12"/>
          <w:sz w:val="28"/>
          <w:szCs w:val="28"/>
          <w:u w:color="000000"/>
        </w:rPr>
        <w:lastRenderedPageBreak/>
        <w:t>компетенций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, таких как: умение планировать и организовывать свою учебную и познавательную деятельность, умение использовать информационные технологии, умение работать в команде и т.д. </w:t>
      </w:r>
    </w:p>
    <w:p w14:paraId="1FAA1FF8" w14:textId="77777777" w:rsidR="00C477B9" w:rsidRDefault="00C477B9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Для решения этих задач в УМК для 10-11-х классов существуют следующие возможности: упражнения для самостоятельного, углубленного изучения китайского языка; (интернет) проекты; материалы для чтения, предполагающие более детальное знакомство с китайским языком, китайской литературой и историей КНР; задания, направленные на работу в различных режимах: индивидуальном, парном, групповом; дополнительные ссылки на материалы в сети Интернет; элементы языкового портфеля для самоконтроля уровня владения китайским языком.</w:t>
      </w:r>
    </w:p>
    <w:p w14:paraId="5C993DCA" w14:textId="77777777" w:rsidR="00C477B9" w:rsidRDefault="00C477B9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Описание места предмета в учебном плане</w:t>
      </w:r>
    </w:p>
    <w:p w14:paraId="7DE46045" w14:textId="1630ABF3" w:rsidR="00C477B9" w:rsidRDefault="00C477B9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Представленная программа предполагает изучение китайского языка как обязательного учебного предмета на </w:t>
      </w:r>
      <w:r w:rsidR="00F364ED"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продолжающем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уровне. Для этого на год обучения в 10 классе отводится </w:t>
      </w:r>
      <w:r w:rsidR="002856DF"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204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часов, по </w:t>
      </w:r>
      <w:r w:rsidR="002856DF"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6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учебных часов в неделю, на год обучения в 11 классе отводится также </w:t>
      </w:r>
      <w:r w:rsidR="002856DF"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204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часов, по </w:t>
      </w:r>
      <w:r w:rsidR="002856DF"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6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учебных часов в неделю. Всего </w:t>
      </w:r>
      <w:r w:rsidR="00F364ED"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340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часов. </w:t>
      </w:r>
    </w:p>
    <w:p w14:paraId="3D4E3ADE" w14:textId="77777777" w:rsidR="00C477B9" w:rsidRDefault="00C477B9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Стандарт среднего (полного) общего образования предполагает возможность построения индивидуальной образовательной траектории, а, следовательно, и некоторую коррекцию учебного плана в соответствии с запросами обучающегося. Учебная нагрузка учащегося может быть перераспределена таким образом, чтобы определенное количество часов из обязательного объема учебного времени, отведенного на изучение иностранного языка, выделялось на разработку индивидуального проекта. </w:t>
      </w:r>
    </w:p>
    <w:p w14:paraId="4E63A49D" w14:textId="77777777" w:rsidR="005F5854" w:rsidRDefault="005F5854" w:rsidP="002F179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14:paraId="577ED554" w14:textId="77777777" w:rsidR="005F5854" w:rsidRDefault="005F5854" w:rsidP="002F179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14:paraId="622AE7CD" w14:textId="0EBA574D" w:rsidR="005F5854" w:rsidRDefault="005F5854" w:rsidP="002F179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14:paraId="1DB3E856" w14:textId="19E4EA09" w:rsidR="003D77CE" w:rsidRDefault="003D77CE" w:rsidP="002F179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14:paraId="7DF316FC" w14:textId="71C5B8D4" w:rsidR="003D77CE" w:rsidRDefault="003D77CE" w:rsidP="002F179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14:paraId="4950A3D0" w14:textId="35A933B6" w:rsidR="003D77CE" w:rsidRDefault="003D77CE" w:rsidP="002F179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14:paraId="37319C18" w14:textId="053E096F" w:rsidR="003D77CE" w:rsidRDefault="003D77CE" w:rsidP="002F179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14:paraId="37FC8A17" w14:textId="6E4A78FB" w:rsidR="003D77CE" w:rsidRDefault="003D77CE" w:rsidP="002F179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14:paraId="3A103337" w14:textId="1A898C8A" w:rsidR="003D77CE" w:rsidRDefault="003D77CE" w:rsidP="002F179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14:paraId="29E14F85" w14:textId="43B45C6F" w:rsidR="003D77CE" w:rsidRDefault="003D77CE" w:rsidP="002F179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14:paraId="794AF439" w14:textId="4B88301C" w:rsidR="003D77CE" w:rsidRDefault="003D77CE" w:rsidP="002F179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14:paraId="42AA7052" w14:textId="1FA3E4F0" w:rsidR="003D77CE" w:rsidRDefault="003D77CE" w:rsidP="002F179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14:paraId="6D929B49" w14:textId="2C5C2007" w:rsidR="003D77CE" w:rsidRDefault="003D77CE" w:rsidP="002F179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14:paraId="65458495" w14:textId="36FC3261" w:rsidR="003D77CE" w:rsidRDefault="003D77CE" w:rsidP="002F179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14:paraId="04257C72" w14:textId="2D23E6A6" w:rsidR="003D77CE" w:rsidRDefault="003D77CE" w:rsidP="002F179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14:paraId="555441D9" w14:textId="1C6F0FFB" w:rsidR="003D77CE" w:rsidRDefault="003D77CE" w:rsidP="002F179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14:paraId="6BC4C41B" w14:textId="76A43B4A" w:rsidR="003D77CE" w:rsidRDefault="003D77CE" w:rsidP="002F179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14:paraId="15836CEA" w14:textId="77777777" w:rsidR="003D77CE" w:rsidRDefault="003D77CE" w:rsidP="002F179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14:paraId="05409E68" w14:textId="492B16A0" w:rsidR="005F5854" w:rsidRDefault="005F5854" w:rsidP="002F1792">
      <w:pPr>
        <w:rPr>
          <w:rFonts w:ascii="Times" w:hAnsi="Times"/>
          <w:b/>
          <w:bCs/>
          <w:sz w:val="28"/>
          <w:szCs w:val="28"/>
        </w:rPr>
      </w:pPr>
      <w:r w:rsidRPr="005F5854">
        <w:rPr>
          <w:rFonts w:ascii="Times" w:hAnsi="Times"/>
          <w:b/>
          <w:bCs/>
          <w:sz w:val="28"/>
          <w:szCs w:val="28"/>
        </w:rPr>
        <w:t>10 класс</w:t>
      </w:r>
    </w:p>
    <w:p w14:paraId="150FD51D" w14:textId="77777777" w:rsidR="005F5854" w:rsidRPr="005F5854" w:rsidRDefault="005F5854" w:rsidP="002F1792">
      <w:pPr>
        <w:rPr>
          <w:rFonts w:ascii="Times" w:hAnsi="Times"/>
          <w:b/>
          <w:bCs/>
          <w:sz w:val="28"/>
          <w:szCs w:val="28"/>
        </w:rPr>
      </w:pPr>
    </w:p>
    <w:tbl>
      <w:tblPr>
        <w:tblW w:w="1002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2"/>
        <w:gridCol w:w="1361"/>
        <w:gridCol w:w="1499"/>
        <w:gridCol w:w="2696"/>
        <w:gridCol w:w="2105"/>
        <w:gridCol w:w="1354"/>
      </w:tblGrid>
      <w:tr w:rsidR="005F5854" w:rsidRPr="009A574B" w14:paraId="5FC5CF6E" w14:textId="77777777" w:rsidTr="00E07AB9">
        <w:tc>
          <w:tcPr>
            <w:tcW w:w="9498" w:type="dxa"/>
            <w:gridSpan w:val="6"/>
          </w:tcPr>
          <w:p w14:paraId="1B09BDDF" w14:textId="77777777" w:rsidR="005F5854" w:rsidRPr="009A574B" w:rsidRDefault="005F5854" w:rsidP="002F1792">
            <w:pPr>
              <w:pStyle w:val="a9"/>
              <w:keepNext/>
              <w:snapToGrid w:val="0"/>
              <w:rPr>
                <w:rFonts w:ascii="Times New Roman" w:hAnsi="Times New Roman" w:cs="Times New Roman"/>
              </w:rPr>
            </w:pPr>
            <w:r w:rsidRPr="009A574B">
              <w:rPr>
                <w:rFonts w:ascii="Times New Roman" w:hAnsi="Times New Roman" w:cs="Times New Roman"/>
              </w:rPr>
              <w:lastRenderedPageBreak/>
              <w:t xml:space="preserve">предметный аспект </w:t>
            </w:r>
          </w:p>
        </w:tc>
      </w:tr>
      <w:tr w:rsidR="005F5854" w14:paraId="1C4F57EB" w14:textId="77777777" w:rsidTr="00E07AB9">
        <w:tc>
          <w:tcPr>
            <w:tcW w:w="958" w:type="dxa"/>
          </w:tcPr>
          <w:p w14:paraId="42B38A60" w14:textId="77777777" w:rsidR="005F5854" w:rsidRPr="00454BEE" w:rsidRDefault="005F5854" w:rsidP="002F1792">
            <w:pPr>
              <w:pStyle w:val="a9"/>
              <w:keepNext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454BEE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</w:p>
        </w:tc>
        <w:tc>
          <w:tcPr>
            <w:tcW w:w="1289" w:type="dxa"/>
          </w:tcPr>
          <w:p w14:paraId="7CD04F6D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454BEE">
              <w:rPr>
                <w:rFonts w:ascii="Times New Roman" w:hAnsi="Times New Roman" w:cs="Times New Roman"/>
                <w:b/>
                <w:bCs/>
              </w:rPr>
              <w:t>Ситуации общения</w:t>
            </w:r>
          </w:p>
        </w:tc>
        <w:tc>
          <w:tcPr>
            <w:tcW w:w="1420" w:type="dxa"/>
          </w:tcPr>
          <w:p w14:paraId="5E83FE89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454BEE">
              <w:rPr>
                <w:rFonts w:ascii="Times New Roman" w:hAnsi="Times New Roman" w:cs="Times New Roman"/>
                <w:b/>
                <w:bCs/>
              </w:rPr>
              <w:t>тексты</w:t>
            </w:r>
          </w:p>
        </w:tc>
        <w:tc>
          <w:tcPr>
            <w:tcW w:w="2554" w:type="dxa"/>
          </w:tcPr>
          <w:p w14:paraId="08C8A404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454BEE">
              <w:rPr>
                <w:rFonts w:ascii="Times New Roman" w:hAnsi="Times New Roman" w:cs="Times New Roman"/>
                <w:b/>
                <w:bCs/>
              </w:rPr>
              <w:t>коммуникативные цели и намерения</w:t>
            </w:r>
          </w:p>
        </w:tc>
        <w:tc>
          <w:tcPr>
            <w:tcW w:w="1994" w:type="dxa"/>
          </w:tcPr>
          <w:p w14:paraId="1448E38E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454BEE">
              <w:rPr>
                <w:rFonts w:ascii="Times New Roman" w:hAnsi="Times New Roman" w:cs="Times New Roman"/>
                <w:b/>
                <w:bCs/>
              </w:rPr>
              <w:t xml:space="preserve">страноведческие знания </w:t>
            </w:r>
          </w:p>
        </w:tc>
        <w:tc>
          <w:tcPr>
            <w:tcW w:w="1283" w:type="dxa"/>
          </w:tcPr>
          <w:p w14:paraId="4B4E779B" w14:textId="77777777" w:rsidR="005F5854" w:rsidRDefault="005F5854" w:rsidP="002F1792">
            <w:pPr>
              <w:pStyle w:val="a9"/>
              <w:snapToGrid w:val="0"/>
            </w:pPr>
            <w:r w:rsidRPr="00454BEE">
              <w:rPr>
                <w:rFonts w:ascii="Times New Roman" w:hAnsi="Times New Roman" w:cs="Times New Roman"/>
                <w:b/>
                <w:bCs/>
              </w:rPr>
              <w:t>языковой материал</w:t>
            </w:r>
          </w:p>
        </w:tc>
      </w:tr>
      <w:tr w:rsidR="005F5854" w:rsidRPr="00454BEE" w14:paraId="3E6DD13D" w14:textId="77777777" w:rsidTr="00E07AB9">
        <w:trPr>
          <w:trHeight w:hRule="exact" w:val="8666"/>
        </w:trPr>
        <w:tc>
          <w:tcPr>
            <w:tcW w:w="958" w:type="dxa"/>
          </w:tcPr>
          <w:p w14:paraId="2AEC8759" w14:textId="77777777" w:rsidR="005F5854" w:rsidRDefault="005F5854" w:rsidP="002F1792">
            <w:pPr>
              <w:pStyle w:val="a9"/>
              <w:snapToGrid w:val="0"/>
            </w:pPr>
            <w:r w:rsidRPr="00D468FB">
              <w:rPr>
                <w:rFonts w:ascii="Times New Roman" w:hAnsi="Times New Roman" w:cs="Times New Roman"/>
              </w:rPr>
              <w:t>знакомство</w:t>
            </w:r>
            <w:r w:rsidRPr="00454BEE">
              <w:rPr>
                <w:rFonts w:ascii="Times New Roman" w:hAnsi="Times New Roman" w:cs="Times New Roman"/>
              </w:rPr>
              <w:t xml:space="preserve"> </w:t>
            </w:r>
          </w:p>
          <w:p w14:paraId="4F1124EB" w14:textId="77777777" w:rsidR="005F5854" w:rsidRDefault="005F5854" w:rsidP="002F1792">
            <w:pPr>
              <w:pStyle w:val="a9"/>
              <w:snapToGrid w:val="0"/>
            </w:pPr>
          </w:p>
          <w:p w14:paraId="5FC21F10" w14:textId="77777777" w:rsidR="005F5854" w:rsidRDefault="005F5854" w:rsidP="002F1792">
            <w:pPr>
              <w:pStyle w:val="a9"/>
              <w:snapToGrid w:val="0"/>
            </w:pPr>
          </w:p>
          <w:p w14:paraId="352EA4E5" w14:textId="77777777" w:rsidR="005F5854" w:rsidRDefault="005F5854" w:rsidP="002F1792">
            <w:pPr>
              <w:pStyle w:val="a9"/>
              <w:snapToGrid w:val="0"/>
            </w:pPr>
          </w:p>
          <w:p w14:paraId="5978B73D" w14:textId="77777777" w:rsidR="005F5854" w:rsidRDefault="005F5854" w:rsidP="002F1792">
            <w:pPr>
              <w:pStyle w:val="a9"/>
              <w:snapToGrid w:val="0"/>
            </w:pPr>
          </w:p>
          <w:p w14:paraId="071A7508" w14:textId="77777777" w:rsidR="005F5854" w:rsidRDefault="005F5854" w:rsidP="002F1792">
            <w:pPr>
              <w:pStyle w:val="a9"/>
              <w:snapToGrid w:val="0"/>
            </w:pPr>
          </w:p>
          <w:p w14:paraId="1D086D87" w14:textId="77777777" w:rsidR="005F5854" w:rsidRDefault="005F5854" w:rsidP="002F1792">
            <w:pPr>
              <w:pStyle w:val="a9"/>
              <w:snapToGrid w:val="0"/>
            </w:pPr>
          </w:p>
          <w:p w14:paraId="675EA1AB" w14:textId="77777777" w:rsidR="005F5854" w:rsidRDefault="005F5854" w:rsidP="002F1792">
            <w:pPr>
              <w:pStyle w:val="a9"/>
              <w:snapToGrid w:val="0"/>
            </w:pPr>
          </w:p>
          <w:p w14:paraId="346CFDDB" w14:textId="77777777" w:rsidR="005F5854" w:rsidRDefault="005F5854" w:rsidP="002F1792">
            <w:pPr>
              <w:pStyle w:val="a9"/>
              <w:snapToGrid w:val="0"/>
            </w:pPr>
          </w:p>
          <w:p w14:paraId="54538124" w14:textId="77777777" w:rsidR="005F5854" w:rsidRDefault="005F5854" w:rsidP="002F1792">
            <w:pPr>
              <w:pStyle w:val="a9"/>
              <w:snapToGrid w:val="0"/>
            </w:pPr>
          </w:p>
          <w:p w14:paraId="228E1FF7" w14:textId="77777777" w:rsidR="005F5854" w:rsidRDefault="005F5854" w:rsidP="002F1792">
            <w:pPr>
              <w:pStyle w:val="a9"/>
              <w:snapToGrid w:val="0"/>
            </w:pPr>
          </w:p>
          <w:p w14:paraId="416D110F" w14:textId="77777777" w:rsidR="005F5854" w:rsidRDefault="005F5854" w:rsidP="002F1792">
            <w:pPr>
              <w:pStyle w:val="a9"/>
              <w:snapToGrid w:val="0"/>
            </w:pPr>
          </w:p>
          <w:p w14:paraId="10344D7C" w14:textId="77777777" w:rsidR="005F5854" w:rsidRDefault="005F5854" w:rsidP="002F1792">
            <w:pPr>
              <w:pStyle w:val="a9"/>
              <w:snapToGrid w:val="0"/>
            </w:pPr>
          </w:p>
          <w:p w14:paraId="418D4A24" w14:textId="77777777" w:rsidR="005F5854" w:rsidRDefault="005F5854" w:rsidP="002F1792">
            <w:pPr>
              <w:pStyle w:val="a9"/>
              <w:snapToGrid w:val="0"/>
            </w:pPr>
          </w:p>
          <w:p w14:paraId="6462147A" w14:textId="77777777" w:rsidR="005F5854" w:rsidRDefault="005F5854" w:rsidP="002F1792">
            <w:pPr>
              <w:pStyle w:val="a9"/>
              <w:snapToGrid w:val="0"/>
            </w:pPr>
          </w:p>
          <w:p w14:paraId="21B87E83" w14:textId="77777777" w:rsidR="005F5854" w:rsidRDefault="005F5854" w:rsidP="002F1792">
            <w:pPr>
              <w:pStyle w:val="a9"/>
              <w:snapToGrid w:val="0"/>
            </w:pPr>
          </w:p>
          <w:p w14:paraId="3DDA3A89" w14:textId="77777777" w:rsidR="005F5854" w:rsidRDefault="005F5854" w:rsidP="002F1792">
            <w:pPr>
              <w:pStyle w:val="a9"/>
              <w:snapToGrid w:val="0"/>
            </w:pPr>
          </w:p>
          <w:p w14:paraId="78047687" w14:textId="77777777" w:rsidR="005F5854" w:rsidRDefault="005F5854" w:rsidP="002F1792">
            <w:pPr>
              <w:pStyle w:val="a9"/>
              <w:snapToGrid w:val="0"/>
            </w:pPr>
          </w:p>
          <w:p w14:paraId="5E44144C" w14:textId="77777777" w:rsidR="005F5854" w:rsidRDefault="005F5854" w:rsidP="002F1792">
            <w:pPr>
              <w:pStyle w:val="a9"/>
              <w:snapToGrid w:val="0"/>
            </w:pPr>
          </w:p>
          <w:p w14:paraId="74CBA02B" w14:textId="77777777" w:rsidR="005F5854" w:rsidRDefault="005F5854" w:rsidP="002F1792">
            <w:pPr>
              <w:pStyle w:val="a9"/>
              <w:snapToGrid w:val="0"/>
            </w:pPr>
          </w:p>
          <w:p w14:paraId="42CC756D" w14:textId="77777777" w:rsidR="005F5854" w:rsidRDefault="005F5854" w:rsidP="002F1792">
            <w:pPr>
              <w:pStyle w:val="a9"/>
              <w:snapToGrid w:val="0"/>
            </w:pPr>
          </w:p>
          <w:p w14:paraId="38C1AE57" w14:textId="77777777" w:rsidR="005F5854" w:rsidRDefault="005F5854" w:rsidP="002F1792">
            <w:pPr>
              <w:pStyle w:val="a9"/>
              <w:snapToGrid w:val="0"/>
            </w:pPr>
          </w:p>
          <w:p w14:paraId="794A0DFA" w14:textId="77777777" w:rsidR="005F5854" w:rsidRDefault="005F5854" w:rsidP="002F1792">
            <w:pPr>
              <w:pStyle w:val="a9"/>
              <w:snapToGrid w:val="0"/>
            </w:pPr>
          </w:p>
          <w:p w14:paraId="29072FE0" w14:textId="77777777" w:rsidR="005F5854" w:rsidRDefault="005F5854" w:rsidP="002F1792">
            <w:pPr>
              <w:pStyle w:val="a9"/>
              <w:snapToGrid w:val="0"/>
            </w:pPr>
          </w:p>
          <w:p w14:paraId="13C46830" w14:textId="77777777" w:rsidR="005F5854" w:rsidRDefault="005F5854" w:rsidP="002F1792">
            <w:pPr>
              <w:pStyle w:val="a9"/>
              <w:snapToGrid w:val="0"/>
            </w:pPr>
          </w:p>
          <w:p w14:paraId="70DDBBAC" w14:textId="77777777" w:rsidR="005F5854" w:rsidRDefault="005F5854" w:rsidP="002F1792">
            <w:pPr>
              <w:pStyle w:val="a9"/>
              <w:snapToGrid w:val="0"/>
            </w:pPr>
          </w:p>
          <w:p w14:paraId="0575A535" w14:textId="77777777" w:rsidR="005F5854" w:rsidRDefault="005F5854" w:rsidP="002F1792">
            <w:pPr>
              <w:pStyle w:val="a9"/>
              <w:snapToGrid w:val="0"/>
            </w:pPr>
          </w:p>
          <w:p w14:paraId="0D4F8F24" w14:textId="77777777" w:rsidR="005F5854" w:rsidRDefault="005F5854" w:rsidP="002F1792">
            <w:pPr>
              <w:pStyle w:val="a9"/>
              <w:snapToGrid w:val="0"/>
            </w:pPr>
          </w:p>
          <w:p w14:paraId="403303FD" w14:textId="77777777" w:rsidR="005F5854" w:rsidRDefault="005F5854" w:rsidP="002F1792">
            <w:pPr>
              <w:pStyle w:val="a9"/>
              <w:snapToGrid w:val="0"/>
            </w:pPr>
          </w:p>
          <w:p w14:paraId="002CC553" w14:textId="77777777" w:rsidR="005F5854" w:rsidRDefault="005F5854" w:rsidP="002F1792">
            <w:pPr>
              <w:pStyle w:val="a9"/>
              <w:snapToGrid w:val="0"/>
            </w:pPr>
          </w:p>
          <w:p w14:paraId="509AAE69" w14:textId="77777777" w:rsidR="005F5854" w:rsidRDefault="005F5854" w:rsidP="002F1792">
            <w:pPr>
              <w:pStyle w:val="a9"/>
              <w:snapToGrid w:val="0"/>
            </w:pPr>
          </w:p>
          <w:p w14:paraId="5921C0E5" w14:textId="77777777" w:rsidR="005F5854" w:rsidRDefault="005F5854" w:rsidP="002F1792">
            <w:pPr>
              <w:pStyle w:val="a9"/>
              <w:snapToGrid w:val="0"/>
            </w:pPr>
          </w:p>
          <w:p w14:paraId="7EF1F5BE" w14:textId="77777777" w:rsidR="005F5854" w:rsidRDefault="005F5854" w:rsidP="002F1792">
            <w:pPr>
              <w:pStyle w:val="a9"/>
              <w:snapToGrid w:val="0"/>
            </w:pPr>
          </w:p>
          <w:p w14:paraId="236D7116" w14:textId="77777777" w:rsidR="005F5854" w:rsidRDefault="005F5854" w:rsidP="002F1792">
            <w:pPr>
              <w:pStyle w:val="a9"/>
              <w:snapToGrid w:val="0"/>
            </w:pPr>
          </w:p>
          <w:p w14:paraId="38982498" w14:textId="77777777" w:rsidR="005F5854" w:rsidRDefault="005F5854" w:rsidP="002F1792">
            <w:pPr>
              <w:pStyle w:val="a9"/>
              <w:snapToGrid w:val="0"/>
            </w:pPr>
          </w:p>
          <w:p w14:paraId="3FC0BF9F" w14:textId="77777777" w:rsidR="005F5854" w:rsidRDefault="005F5854" w:rsidP="002F1792">
            <w:pPr>
              <w:pStyle w:val="a9"/>
              <w:snapToGrid w:val="0"/>
            </w:pPr>
          </w:p>
          <w:p w14:paraId="60841FE2" w14:textId="77777777" w:rsidR="005F5854" w:rsidRDefault="005F5854" w:rsidP="002F1792">
            <w:pPr>
              <w:pStyle w:val="a9"/>
              <w:snapToGrid w:val="0"/>
            </w:pPr>
          </w:p>
          <w:p w14:paraId="47C81B3C" w14:textId="77777777" w:rsidR="005F5854" w:rsidRDefault="005F5854" w:rsidP="002F1792">
            <w:pPr>
              <w:pStyle w:val="a9"/>
              <w:snapToGrid w:val="0"/>
            </w:pPr>
          </w:p>
          <w:p w14:paraId="62C9A97B" w14:textId="77777777" w:rsidR="005F5854" w:rsidRDefault="005F5854" w:rsidP="002F1792">
            <w:pPr>
              <w:pStyle w:val="a9"/>
              <w:snapToGrid w:val="0"/>
            </w:pPr>
          </w:p>
          <w:p w14:paraId="6D77C7F8" w14:textId="77777777" w:rsidR="005F5854" w:rsidRDefault="005F5854" w:rsidP="002F1792">
            <w:pPr>
              <w:pStyle w:val="a9"/>
              <w:snapToGrid w:val="0"/>
            </w:pPr>
          </w:p>
          <w:p w14:paraId="273F71B4" w14:textId="77777777" w:rsidR="005F5854" w:rsidRDefault="005F5854" w:rsidP="002F1792">
            <w:pPr>
              <w:pStyle w:val="a9"/>
              <w:snapToGrid w:val="0"/>
            </w:pPr>
          </w:p>
          <w:p w14:paraId="47F9BC90" w14:textId="77777777" w:rsidR="005F5854" w:rsidRDefault="005F5854" w:rsidP="002F1792">
            <w:pPr>
              <w:pStyle w:val="a9"/>
              <w:snapToGrid w:val="0"/>
            </w:pPr>
          </w:p>
          <w:p w14:paraId="52C3C6AA" w14:textId="77777777" w:rsidR="005F5854" w:rsidRDefault="005F5854" w:rsidP="002F1792">
            <w:pPr>
              <w:pStyle w:val="a9"/>
              <w:snapToGrid w:val="0"/>
            </w:pPr>
          </w:p>
          <w:p w14:paraId="3BA9463E" w14:textId="77777777" w:rsidR="005F5854" w:rsidRDefault="005F5854" w:rsidP="002F1792">
            <w:pPr>
              <w:pStyle w:val="a9"/>
              <w:snapToGrid w:val="0"/>
            </w:pPr>
          </w:p>
          <w:p w14:paraId="67F8943C" w14:textId="77777777" w:rsidR="005F5854" w:rsidRDefault="005F5854" w:rsidP="002F1792">
            <w:pPr>
              <w:pStyle w:val="a9"/>
              <w:snapToGrid w:val="0"/>
            </w:pPr>
          </w:p>
          <w:p w14:paraId="465BA839" w14:textId="77777777" w:rsidR="005F5854" w:rsidRDefault="005F5854" w:rsidP="002F1792">
            <w:pPr>
              <w:pStyle w:val="a9"/>
              <w:snapToGrid w:val="0"/>
            </w:pPr>
          </w:p>
          <w:p w14:paraId="45517829" w14:textId="77777777" w:rsidR="005F5854" w:rsidRDefault="005F5854" w:rsidP="002F1792">
            <w:pPr>
              <w:pStyle w:val="a9"/>
              <w:snapToGrid w:val="0"/>
            </w:pPr>
          </w:p>
          <w:p w14:paraId="617B947C" w14:textId="77777777" w:rsidR="005F5854" w:rsidRDefault="005F5854" w:rsidP="002F1792">
            <w:pPr>
              <w:pStyle w:val="a9"/>
              <w:snapToGrid w:val="0"/>
            </w:pPr>
          </w:p>
        </w:tc>
        <w:tc>
          <w:tcPr>
            <w:tcW w:w="1289" w:type="dxa"/>
          </w:tcPr>
          <w:p w14:paraId="5CFC3FD9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454BEE">
              <w:rPr>
                <w:rFonts w:ascii="Times New Roman" w:hAnsi="Times New Roman" w:cs="Times New Roman"/>
              </w:rPr>
              <w:t>знакомство в университете ( -в неофициальной обстановке: в столовой, во дворе, в библиотеке; - в официальной обстановке:  знакомство с преподавателем и одногруппниками на паре.)</w:t>
            </w:r>
          </w:p>
        </w:tc>
        <w:tc>
          <w:tcPr>
            <w:tcW w:w="1420" w:type="dxa"/>
          </w:tcPr>
          <w:p w14:paraId="542A49C3" w14:textId="77777777" w:rsidR="005F5854" w:rsidRPr="00454BEE" w:rsidRDefault="005F5854" w:rsidP="002F1792">
            <w:pPr>
              <w:pStyle w:val="a9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454BEE">
              <w:rPr>
                <w:rFonts w:ascii="Times New Roman" w:hAnsi="Times New Roman" w:cs="Times New Roman"/>
                <w:b/>
              </w:rPr>
              <w:t>Основные:</w:t>
            </w:r>
          </w:p>
          <w:p w14:paraId="755CA730" w14:textId="77777777" w:rsidR="005F5854" w:rsidRPr="00454BEE" w:rsidRDefault="005F5854" w:rsidP="002F1792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диалоги, моделирующие ситуации общения, (написанные и озвученный носителем языка)</w:t>
            </w:r>
          </w:p>
          <w:p w14:paraId="7E86C51C" w14:textId="77777777" w:rsidR="005F5854" w:rsidRPr="00454BEE" w:rsidRDefault="005F5854" w:rsidP="002F1792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BEE">
              <w:rPr>
                <w:rFonts w:ascii="Times New Roman" w:hAnsi="Times New Roman" w:cs="Times New Roman"/>
              </w:rPr>
              <w:t xml:space="preserve">-монолог (представление себя) </w:t>
            </w:r>
          </w:p>
          <w:p w14:paraId="1344B9F0" w14:textId="77777777" w:rsidR="005F5854" w:rsidRPr="00454BEE" w:rsidRDefault="005F5854" w:rsidP="002F179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  <w:b/>
                <w:bCs/>
              </w:rPr>
              <w:t>Дополнительные:</w:t>
            </w:r>
          </w:p>
          <w:p w14:paraId="4E9DDBEB" w14:textId="77777777" w:rsidR="005F5854" w:rsidRPr="00454BEE" w:rsidRDefault="005F5854" w:rsidP="002F179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-визитная карточка.</w:t>
            </w:r>
          </w:p>
          <w:p w14:paraId="190A94E6" w14:textId="77777777" w:rsidR="005F5854" w:rsidRPr="00454BEE" w:rsidRDefault="005F5854" w:rsidP="002F1792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-ксерокопия паспорта китайца </w:t>
            </w:r>
          </w:p>
          <w:p w14:paraId="45FEFCD1" w14:textId="77777777" w:rsidR="005F5854" w:rsidRPr="00454BEE" w:rsidRDefault="005F5854" w:rsidP="002F1792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14:paraId="6235BFC8" w14:textId="77777777" w:rsidR="005F5854" w:rsidRPr="00454BEE" w:rsidRDefault="005F5854" w:rsidP="002F1792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14:paraId="430B3E0A" w14:textId="77777777" w:rsidR="005F5854" w:rsidRPr="00454BEE" w:rsidRDefault="005F5854" w:rsidP="002F1792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14:paraId="2157CC11" w14:textId="77777777" w:rsidR="005F5854" w:rsidRPr="00454BEE" w:rsidRDefault="005F5854" w:rsidP="002F1792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14:paraId="403C7820" w14:textId="77777777" w:rsidR="005F5854" w:rsidRPr="00454BEE" w:rsidRDefault="005F5854" w:rsidP="002F1792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14:paraId="6AD93632" w14:textId="77777777" w:rsidR="005F5854" w:rsidRPr="00454BEE" w:rsidRDefault="005F5854" w:rsidP="002F1792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14:paraId="2A00FC73" w14:textId="77777777" w:rsidR="005F5854" w:rsidRPr="00454BEE" w:rsidRDefault="005F5854" w:rsidP="002F1792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14:paraId="02E18AFE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-научиться приветствовать друг друга (неофициальное приветствие) и преподавателя (официальное приветствие);</w:t>
            </w:r>
          </w:p>
          <w:p w14:paraId="219DE321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-научиться сообщать краткую информацию о себе (</w:t>
            </w:r>
            <w:proofErr w:type="gramStart"/>
            <w:r w:rsidRPr="00454BEE">
              <w:rPr>
                <w:rFonts w:ascii="Times New Roman" w:hAnsi="Times New Roman" w:cs="Times New Roman"/>
              </w:rPr>
              <w:t>имя,фамилия</w:t>
            </w:r>
            <w:proofErr w:type="gramEnd"/>
            <w:r w:rsidRPr="00454BEE">
              <w:rPr>
                <w:rFonts w:ascii="Times New Roman" w:hAnsi="Times New Roman" w:cs="Times New Roman"/>
              </w:rPr>
              <w:t>, происхождение,род занятий, интересы),а также задавать вопросы друг другу с целью узнать имя, фамилию, род деятельности собеседника;</w:t>
            </w:r>
          </w:p>
          <w:p w14:paraId="411F2CF3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научиться прощаться друг с другом;</w:t>
            </w:r>
          </w:p>
          <w:p w14:paraId="640C4D74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научиться понимать информацию на визитной карточке, в паспорте и т.д., а также сообщать подобную информацию собеседнику; </w:t>
            </w:r>
          </w:p>
          <w:p w14:paraId="4704398D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-научиться представлять собеседнику другого человека (например, друга);   </w:t>
            </w:r>
          </w:p>
          <w:p w14:paraId="0820AAF8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</w:p>
          <w:p w14:paraId="684BB047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</w:p>
          <w:p w14:paraId="3AB678DF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</w:p>
          <w:p w14:paraId="0547DE21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</w:p>
          <w:p w14:paraId="312146AB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</w:p>
          <w:p w14:paraId="64A0EE2D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</w:p>
          <w:p w14:paraId="0CDE2F4F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</w:p>
          <w:p w14:paraId="42C99FF3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</w:p>
          <w:p w14:paraId="4C09F43C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</w:p>
          <w:p w14:paraId="34EB7C29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</w:p>
          <w:p w14:paraId="49070CFB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</w:p>
          <w:p w14:paraId="2E89DC17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</w:p>
          <w:p w14:paraId="79CD2F33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</w:p>
          <w:p w14:paraId="4F98B75B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</w:p>
          <w:p w14:paraId="30BEF367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</w:p>
          <w:p w14:paraId="288C8BFD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</w:p>
          <w:p w14:paraId="32E32D05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</w:p>
          <w:p w14:paraId="5042F6ED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</w:p>
          <w:p w14:paraId="3407C155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</w:p>
          <w:p w14:paraId="2890AE8D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</w:p>
          <w:p w14:paraId="51851470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</w:p>
          <w:p w14:paraId="796DF5E2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</w:p>
          <w:p w14:paraId="0A7EE035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14:paraId="406C0388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китайские имена и фамилии; </w:t>
            </w:r>
          </w:p>
          <w:p w14:paraId="0AD04DAE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54BEE">
              <w:rPr>
                <w:rFonts w:ascii="Times New Roman" w:hAnsi="Times New Roman" w:cs="Times New Roman"/>
              </w:rPr>
              <w:t>- особенности знакомства с китайцами;</w:t>
            </w:r>
          </w:p>
          <w:p w14:paraId="7440B472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54BEE">
              <w:rPr>
                <w:rFonts w:ascii="Times New Roman" w:hAnsi="Times New Roman" w:cs="Times New Roman"/>
                <w:szCs w:val="20"/>
              </w:rPr>
              <w:t>- речевой этикет: привлечение внимания, приветствие, обращение (официальное/неофициальное);</w:t>
            </w:r>
          </w:p>
          <w:p w14:paraId="71576801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54BEE">
              <w:rPr>
                <w:rFonts w:ascii="Times New Roman" w:hAnsi="Times New Roman" w:cs="Times New Roman"/>
                <w:szCs w:val="20"/>
              </w:rPr>
              <w:t>- жесты, обозначающие цифры в Китае</w:t>
            </w:r>
          </w:p>
          <w:p w14:paraId="413DF276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54BEE">
              <w:rPr>
                <w:rFonts w:ascii="Times New Roman" w:hAnsi="Times New Roman" w:cs="Times New Roman"/>
                <w:szCs w:val="20"/>
              </w:rPr>
              <w:t>- документы граждан КНР.</w:t>
            </w:r>
          </w:p>
          <w:p w14:paraId="008B7BB4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3" w:type="dxa"/>
          </w:tcPr>
          <w:p w14:paraId="02154BE9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54BEE">
              <w:rPr>
                <w:rFonts w:ascii="Times New Roman" w:hAnsi="Times New Roman" w:cs="Times New Roman"/>
                <w:b/>
                <w:bCs/>
              </w:rPr>
              <w:t>лексика:</w:t>
            </w:r>
            <w:r w:rsidRPr="00454BEE">
              <w:rPr>
                <w:rFonts w:ascii="Times New Roman" w:hAnsi="Times New Roman" w:cs="Times New Roman"/>
              </w:rPr>
              <w:t xml:space="preserve"> фразы приветствия, прощания, первое знакомство, о себе (имя, фамилия, возраст, род деятельности, интересы, национальность), з</w:t>
            </w:r>
            <w:r w:rsidRPr="00454BEE">
              <w:rPr>
                <w:rFonts w:ascii="Times New Roman" w:hAnsi="Times New Roman" w:cs="Times New Roman"/>
                <w:szCs w:val="20"/>
              </w:rPr>
              <w:t>накомство, представление (нейтральное, официальное, неофициальное),</w:t>
            </w:r>
          </w:p>
          <w:p w14:paraId="060DE0DF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454BEE">
              <w:rPr>
                <w:rFonts w:ascii="Times New Roman" w:hAnsi="Times New Roman" w:cs="Times New Roman"/>
                <w:szCs w:val="20"/>
              </w:rPr>
              <w:t>ответ на представление (нейтральный, официальный, неофициальный), прощание (официальное, неофициальное)</w:t>
            </w:r>
          </w:p>
          <w:p w14:paraId="5D7884F7" w14:textId="77777777" w:rsidR="005F5854" w:rsidRPr="00454BEE" w:rsidRDefault="005F5854" w:rsidP="002F1792">
            <w:pPr>
              <w:pStyle w:val="a7"/>
              <w:tabs>
                <w:tab w:val="left" w:pos="8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91E0E6" w14:textId="77777777" w:rsidR="005F5854" w:rsidRPr="00454BEE" w:rsidRDefault="005F5854" w:rsidP="002F1792">
            <w:pPr>
              <w:pStyle w:val="a7"/>
              <w:tabs>
                <w:tab w:val="left" w:pos="8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465753" w14:textId="626F9F19" w:rsidR="005F5854" w:rsidRDefault="005F5854" w:rsidP="002F179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tbl>
      <w:tblPr>
        <w:tblW w:w="1002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2"/>
        <w:gridCol w:w="1361"/>
        <w:gridCol w:w="1499"/>
        <w:gridCol w:w="2696"/>
        <w:gridCol w:w="2105"/>
        <w:gridCol w:w="1354"/>
      </w:tblGrid>
      <w:tr w:rsidR="005F5854" w:rsidRPr="00454BEE" w14:paraId="40C8EE20" w14:textId="77777777" w:rsidTr="00E07AB9">
        <w:trPr>
          <w:trHeight w:hRule="exact" w:val="5255"/>
        </w:trPr>
        <w:tc>
          <w:tcPr>
            <w:tcW w:w="1012" w:type="dxa"/>
          </w:tcPr>
          <w:p w14:paraId="1EF8E268" w14:textId="77777777" w:rsidR="005F5854" w:rsidRDefault="005F5854" w:rsidP="002F1792">
            <w:pPr>
              <w:pStyle w:val="a9"/>
              <w:snapToGrid w:val="0"/>
            </w:pPr>
            <w:r w:rsidRPr="00D468FB">
              <w:rPr>
                <w:rFonts w:ascii="Times" w:hAnsi="Times" w:cs="AppleSystemUIFont"/>
                <w:szCs w:val="20"/>
              </w:rPr>
              <w:lastRenderedPageBreak/>
              <w:t>география Китая</w:t>
            </w:r>
          </w:p>
          <w:p w14:paraId="4D127FA8" w14:textId="77777777" w:rsidR="005F5854" w:rsidRDefault="005F5854" w:rsidP="002F1792">
            <w:pPr>
              <w:pStyle w:val="a9"/>
              <w:snapToGrid w:val="0"/>
            </w:pPr>
          </w:p>
          <w:p w14:paraId="59B81BA2" w14:textId="77777777" w:rsidR="005F5854" w:rsidRDefault="005F5854" w:rsidP="002F1792">
            <w:pPr>
              <w:pStyle w:val="a9"/>
              <w:snapToGrid w:val="0"/>
            </w:pPr>
          </w:p>
          <w:p w14:paraId="0708FA42" w14:textId="77777777" w:rsidR="005F5854" w:rsidRDefault="005F5854" w:rsidP="002F1792">
            <w:pPr>
              <w:pStyle w:val="a9"/>
              <w:snapToGrid w:val="0"/>
            </w:pPr>
          </w:p>
          <w:p w14:paraId="7E7578BC" w14:textId="77777777" w:rsidR="005F5854" w:rsidRDefault="005F5854" w:rsidP="002F1792">
            <w:pPr>
              <w:pStyle w:val="a9"/>
              <w:snapToGrid w:val="0"/>
            </w:pPr>
          </w:p>
          <w:p w14:paraId="7BA5BE6D" w14:textId="77777777" w:rsidR="005F5854" w:rsidRDefault="005F5854" w:rsidP="002F1792">
            <w:pPr>
              <w:pStyle w:val="a9"/>
              <w:snapToGrid w:val="0"/>
            </w:pPr>
          </w:p>
          <w:p w14:paraId="20875ECD" w14:textId="77777777" w:rsidR="005F5854" w:rsidRDefault="005F5854" w:rsidP="002F1792">
            <w:pPr>
              <w:pStyle w:val="a9"/>
              <w:snapToGrid w:val="0"/>
            </w:pPr>
          </w:p>
          <w:p w14:paraId="044C940D" w14:textId="77777777" w:rsidR="005F5854" w:rsidRDefault="005F5854" w:rsidP="002F1792">
            <w:pPr>
              <w:pStyle w:val="a9"/>
              <w:snapToGrid w:val="0"/>
            </w:pPr>
          </w:p>
          <w:p w14:paraId="08D86555" w14:textId="77777777" w:rsidR="005F5854" w:rsidRDefault="005F5854" w:rsidP="002F1792">
            <w:pPr>
              <w:pStyle w:val="a9"/>
              <w:snapToGrid w:val="0"/>
            </w:pPr>
          </w:p>
          <w:p w14:paraId="70B4209A" w14:textId="77777777" w:rsidR="005F5854" w:rsidRDefault="005F5854" w:rsidP="002F1792">
            <w:pPr>
              <w:pStyle w:val="a9"/>
              <w:snapToGrid w:val="0"/>
            </w:pPr>
          </w:p>
          <w:p w14:paraId="4953B306" w14:textId="77777777" w:rsidR="005F5854" w:rsidRDefault="005F5854" w:rsidP="002F1792">
            <w:pPr>
              <w:pStyle w:val="a9"/>
              <w:snapToGrid w:val="0"/>
            </w:pPr>
          </w:p>
          <w:p w14:paraId="2B07C96B" w14:textId="77777777" w:rsidR="005F5854" w:rsidRDefault="005F5854" w:rsidP="002F1792">
            <w:pPr>
              <w:pStyle w:val="a9"/>
              <w:snapToGrid w:val="0"/>
            </w:pPr>
          </w:p>
          <w:p w14:paraId="64C6D859" w14:textId="77777777" w:rsidR="005F5854" w:rsidRDefault="005F5854" w:rsidP="002F1792">
            <w:pPr>
              <w:pStyle w:val="a9"/>
              <w:snapToGrid w:val="0"/>
            </w:pPr>
          </w:p>
          <w:p w14:paraId="3B66BD4D" w14:textId="77777777" w:rsidR="005F5854" w:rsidRDefault="005F5854" w:rsidP="002F1792">
            <w:pPr>
              <w:pStyle w:val="a9"/>
              <w:snapToGrid w:val="0"/>
            </w:pPr>
          </w:p>
          <w:p w14:paraId="6F790D2F" w14:textId="77777777" w:rsidR="005F5854" w:rsidRDefault="005F5854" w:rsidP="002F1792">
            <w:pPr>
              <w:pStyle w:val="a9"/>
              <w:snapToGrid w:val="0"/>
            </w:pPr>
          </w:p>
          <w:p w14:paraId="11FBB897" w14:textId="77777777" w:rsidR="005F5854" w:rsidRDefault="005F5854" w:rsidP="002F1792">
            <w:pPr>
              <w:pStyle w:val="a9"/>
              <w:snapToGrid w:val="0"/>
            </w:pPr>
          </w:p>
          <w:p w14:paraId="00E53DB8" w14:textId="77777777" w:rsidR="005F5854" w:rsidRDefault="005F5854" w:rsidP="002F1792">
            <w:pPr>
              <w:pStyle w:val="a9"/>
              <w:snapToGrid w:val="0"/>
            </w:pPr>
          </w:p>
          <w:p w14:paraId="757D6C8B" w14:textId="77777777" w:rsidR="005F5854" w:rsidRDefault="005F5854" w:rsidP="002F1792">
            <w:pPr>
              <w:pStyle w:val="a9"/>
              <w:snapToGrid w:val="0"/>
            </w:pPr>
          </w:p>
          <w:p w14:paraId="67BA133F" w14:textId="77777777" w:rsidR="005F5854" w:rsidRDefault="005F5854" w:rsidP="002F1792">
            <w:pPr>
              <w:pStyle w:val="a9"/>
              <w:snapToGrid w:val="0"/>
            </w:pPr>
          </w:p>
          <w:p w14:paraId="68813BEA" w14:textId="77777777" w:rsidR="005F5854" w:rsidRDefault="005F5854" w:rsidP="002F1792">
            <w:pPr>
              <w:pStyle w:val="a9"/>
              <w:snapToGrid w:val="0"/>
            </w:pPr>
          </w:p>
          <w:p w14:paraId="40E46CA7" w14:textId="77777777" w:rsidR="005F5854" w:rsidRDefault="005F5854" w:rsidP="002F1792">
            <w:pPr>
              <w:pStyle w:val="a9"/>
              <w:snapToGrid w:val="0"/>
            </w:pPr>
          </w:p>
          <w:p w14:paraId="16292B0C" w14:textId="77777777" w:rsidR="005F5854" w:rsidRDefault="005F5854" w:rsidP="002F1792">
            <w:pPr>
              <w:pStyle w:val="a9"/>
              <w:snapToGrid w:val="0"/>
            </w:pPr>
          </w:p>
          <w:p w14:paraId="44651FCF" w14:textId="77777777" w:rsidR="005F5854" w:rsidRDefault="005F5854" w:rsidP="002F1792">
            <w:pPr>
              <w:pStyle w:val="a9"/>
              <w:snapToGrid w:val="0"/>
            </w:pPr>
          </w:p>
          <w:p w14:paraId="768227BB" w14:textId="77777777" w:rsidR="005F5854" w:rsidRDefault="005F5854" w:rsidP="002F1792">
            <w:pPr>
              <w:pStyle w:val="a9"/>
              <w:snapToGrid w:val="0"/>
            </w:pPr>
          </w:p>
          <w:p w14:paraId="7A3B2179" w14:textId="77777777" w:rsidR="005F5854" w:rsidRDefault="005F5854" w:rsidP="002F1792">
            <w:pPr>
              <w:pStyle w:val="a9"/>
              <w:snapToGrid w:val="0"/>
            </w:pPr>
          </w:p>
          <w:p w14:paraId="49801891" w14:textId="77777777" w:rsidR="005F5854" w:rsidRDefault="005F5854" w:rsidP="002F1792">
            <w:pPr>
              <w:pStyle w:val="a9"/>
              <w:snapToGrid w:val="0"/>
            </w:pPr>
          </w:p>
          <w:p w14:paraId="523B4505" w14:textId="77777777" w:rsidR="005F5854" w:rsidRDefault="005F5854" w:rsidP="002F1792">
            <w:pPr>
              <w:pStyle w:val="a9"/>
              <w:snapToGrid w:val="0"/>
            </w:pPr>
          </w:p>
          <w:p w14:paraId="46D3C28F" w14:textId="77777777" w:rsidR="005F5854" w:rsidRDefault="005F5854" w:rsidP="002F1792">
            <w:pPr>
              <w:pStyle w:val="a9"/>
              <w:snapToGrid w:val="0"/>
            </w:pPr>
          </w:p>
          <w:p w14:paraId="44DBB773" w14:textId="77777777" w:rsidR="005F5854" w:rsidRDefault="005F5854" w:rsidP="002F1792">
            <w:pPr>
              <w:pStyle w:val="a9"/>
              <w:snapToGrid w:val="0"/>
            </w:pPr>
          </w:p>
          <w:p w14:paraId="3C1985E7" w14:textId="77777777" w:rsidR="005F5854" w:rsidRDefault="005F5854" w:rsidP="002F1792">
            <w:pPr>
              <w:pStyle w:val="a9"/>
              <w:snapToGrid w:val="0"/>
            </w:pPr>
          </w:p>
          <w:p w14:paraId="3A32C191" w14:textId="77777777" w:rsidR="005F5854" w:rsidRDefault="005F5854" w:rsidP="002F1792">
            <w:pPr>
              <w:pStyle w:val="a9"/>
              <w:snapToGrid w:val="0"/>
            </w:pPr>
          </w:p>
          <w:p w14:paraId="48389890" w14:textId="77777777" w:rsidR="005F5854" w:rsidRDefault="005F5854" w:rsidP="002F1792">
            <w:pPr>
              <w:pStyle w:val="a9"/>
              <w:snapToGrid w:val="0"/>
            </w:pPr>
          </w:p>
          <w:p w14:paraId="3E41B1B1" w14:textId="77777777" w:rsidR="005F5854" w:rsidRDefault="005F5854" w:rsidP="002F1792">
            <w:pPr>
              <w:pStyle w:val="a9"/>
              <w:snapToGrid w:val="0"/>
            </w:pPr>
          </w:p>
          <w:p w14:paraId="794AA3EC" w14:textId="77777777" w:rsidR="005F5854" w:rsidRDefault="005F5854" w:rsidP="002F1792">
            <w:pPr>
              <w:pStyle w:val="a9"/>
              <w:snapToGrid w:val="0"/>
            </w:pPr>
          </w:p>
          <w:p w14:paraId="3F7F7FA8" w14:textId="77777777" w:rsidR="005F5854" w:rsidRDefault="005F5854" w:rsidP="002F1792">
            <w:pPr>
              <w:pStyle w:val="a9"/>
              <w:snapToGrid w:val="0"/>
            </w:pPr>
          </w:p>
          <w:p w14:paraId="195131AA" w14:textId="77777777" w:rsidR="005F5854" w:rsidRDefault="005F5854" w:rsidP="002F1792">
            <w:pPr>
              <w:pStyle w:val="a9"/>
              <w:snapToGrid w:val="0"/>
            </w:pPr>
          </w:p>
          <w:p w14:paraId="5AEB143B" w14:textId="77777777" w:rsidR="005F5854" w:rsidRDefault="005F5854" w:rsidP="002F1792">
            <w:pPr>
              <w:pStyle w:val="a9"/>
              <w:snapToGrid w:val="0"/>
            </w:pPr>
          </w:p>
          <w:p w14:paraId="07741499" w14:textId="77777777" w:rsidR="005F5854" w:rsidRDefault="005F5854" w:rsidP="002F1792">
            <w:pPr>
              <w:pStyle w:val="a9"/>
              <w:snapToGrid w:val="0"/>
            </w:pPr>
          </w:p>
          <w:p w14:paraId="0B46DA0C" w14:textId="77777777" w:rsidR="005F5854" w:rsidRDefault="005F5854" w:rsidP="002F1792">
            <w:pPr>
              <w:pStyle w:val="a9"/>
              <w:snapToGrid w:val="0"/>
            </w:pPr>
          </w:p>
          <w:p w14:paraId="3827B522" w14:textId="77777777" w:rsidR="005F5854" w:rsidRDefault="005F5854" w:rsidP="002F1792">
            <w:pPr>
              <w:pStyle w:val="a9"/>
              <w:snapToGrid w:val="0"/>
            </w:pPr>
          </w:p>
          <w:p w14:paraId="665CAAB9" w14:textId="77777777" w:rsidR="005F5854" w:rsidRDefault="005F5854" w:rsidP="002F1792">
            <w:pPr>
              <w:pStyle w:val="a9"/>
              <w:snapToGrid w:val="0"/>
            </w:pPr>
          </w:p>
          <w:p w14:paraId="0C0E5F17" w14:textId="77777777" w:rsidR="005F5854" w:rsidRDefault="005F5854" w:rsidP="002F1792">
            <w:pPr>
              <w:pStyle w:val="a9"/>
              <w:snapToGrid w:val="0"/>
            </w:pPr>
          </w:p>
          <w:p w14:paraId="1E62ADB4" w14:textId="77777777" w:rsidR="005F5854" w:rsidRDefault="005F5854" w:rsidP="002F1792">
            <w:pPr>
              <w:pStyle w:val="a9"/>
              <w:snapToGrid w:val="0"/>
            </w:pPr>
          </w:p>
          <w:p w14:paraId="4AAE9CA5" w14:textId="77777777" w:rsidR="005F5854" w:rsidRDefault="005F5854" w:rsidP="002F1792">
            <w:pPr>
              <w:pStyle w:val="a9"/>
              <w:snapToGrid w:val="0"/>
            </w:pPr>
          </w:p>
          <w:p w14:paraId="27BC4002" w14:textId="77777777" w:rsidR="005F5854" w:rsidRDefault="005F5854" w:rsidP="002F1792">
            <w:pPr>
              <w:pStyle w:val="a9"/>
              <w:snapToGrid w:val="0"/>
            </w:pPr>
          </w:p>
          <w:p w14:paraId="7BF04CF0" w14:textId="77777777" w:rsidR="005F5854" w:rsidRDefault="005F5854" w:rsidP="002F1792">
            <w:pPr>
              <w:pStyle w:val="a9"/>
              <w:snapToGrid w:val="0"/>
            </w:pPr>
          </w:p>
          <w:p w14:paraId="4CC48694" w14:textId="77777777" w:rsidR="005F5854" w:rsidRDefault="005F5854" w:rsidP="002F1792">
            <w:pPr>
              <w:pStyle w:val="a9"/>
              <w:snapToGrid w:val="0"/>
            </w:pPr>
          </w:p>
        </w:tc>
        <w:tc>
          <w:tcPr>
            <w:tcW w:w="1361" w:type="dxa"/>
          </w:tcPr>
          <w:p w14:paraId="2A6BAB1E" w14:textId="77777777" w:rsidR="005F5854" w:rsidRDefault="005F5854" w:rsidP="002F1792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-Диалог о географии Китая (провинции и их столицы)</w:t>
            </w:r>
          </w:p>
          <w:p w14:paraId="7F905F15" w14:textId="77777777" w:rsidR="005F5854" w:rsidRDefault="005F5854" w:rsidP="002F1792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-разговор со случайным знакомым о любимых китайских городах </w:t>
            </w:r>
          </w:p>
          <w:p w14:paraId="609CA9E1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9" w:type="dxa"/>
          </w:tcPr>
          <w:p w14:paraId="752E0350" w14:textId="77777777" w:rsidR="005F5854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454BEE">
              <w:rPr>
                <w:rFonts w:ascii="Times New Roman" w:hAnsi="Times New Roman" w:cs="Times New Roman"/>
                <w:b/>
                <w:bCs/>
              </w:rPr>
              <w:t xml:space="preserve">Основные:  </w:t>
            </w:r>
          </w:p>
          <w:p w14:paraId="01420775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454BEE">
              <w:rPr>
                <w:rFonts w:ascii="Times New Roman" w:hAnsi="Times New Roman" w:cs="Times New Roman"/>
              </w:rPr>
              <w:t>- диалоги, моделирующие ситуации общения, (написанные и озвученные носителем языка);</w:t>
            </w:r>
          </w:p>
          <w:p w14:paraId="5D24BC7D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  <w:b/>
                <w:bCs/>
              </w:rPr>
              <w:t>Дополнительные:</w:t>
            </w:r>
          </w:p>
          <w:p w14:paraId="655FEEF6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Создание собственного турагенства</w:t>
            </w:r>
          </w:p>
          <w:p w14:paraId="2C5F39B9" w14:textId="77777777" w:rsidR="005F5854" w:rsidRPr="00454BEE" w:rsidRDefault="005F5854" w:rsidP="002F1792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песня на китайском языке </w:t>
            </w:r>
          </w:p>
          <w:p w14:paraId="5C362654" w14:textId="77777777" w:rsidR="005F5854" w:rsidRPr="00454BEE" w:rsidRDefault="005F5854" w:rsidP="002F1792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14:paraId="2469403B" w14:textId="77777777" w:rsidR="005F5854" w:rsidRPr="00454BEE" w:rsidRDefault="005F5854" w:rsidP="002F1792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14:paraId="74D1D77F" w14:textId="77777777" w:rsidR="005F5854" w:rsidRPr="00454BEE" w:rsidRDefault="005F5854" w:rsidP="002F1792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14:paraId="31450897" w14:textId="77777777" w:rsidR="005F5854" w:rsidRPr="00454BEE" w:rsidRDefault="005F5854" w:rsidP="002F1792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14:paraId="40676099" w14:textId="77777777" w:rsidR="005F5854" w:rsidRPr="00454BEE" w:rsidRDefault="005F5854" w:rsidP="002F1792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14:paraId="58F19BF5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научиться </w:t>
            </w:r>
            <w:r>
              <w:rPr>
                <w:rFonts w:ascii="Times New Roman" w:hAnsi="Times New Roman" w:cs="Times New Roman"/>
              </w:rPr>
              <w:t xml:space="preserve">говорить на тему география; </w:t>
            </w:r>
          </w:p>
          <w:p w14:paraId="47F8DFB1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смочь ориентироваться на местности</w:t>
            </w:r>
            <w:r w:rsidRPr="00454BEE">
              <w:rPr>
                <w:rFonts w:ascii="Times New Roman" w:hAnsi="Times New Roman" w:cs="Times New Roman"/>
              </w:rPr>
              <w:t>.</w:t>
            </w:r>
          </w:p>
          <w:p w14:paraId="31AA7367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знать основные географические реалии Китая</w:t>
            </w:r>
            <w:r w:rsidRPr="00454BEE">
              <w:rPr>
                <w:rFonts w:ascii="Times New Roman" w:hAnsi="Times New Roman" w:cs="Times New Roman"/>
              </w:rPr>
              <w:t xml:space="preserve">; </w:t>
            </w:r>
          </w:p>
          <w:p w14:paraId="7319F1AF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научиться рассказывать о географии своей страны</w:t>
            </w:r>
            <w:r w:rsidRPr="00454BEE">
              <w:rPr>
                <w:rFonts w:ascii="Times New Roman" w:hAnsi="Times New Roman" w:cs="Times New Roman"/>
              </w:rPr>
              <w:t>;</w:t>
            </w:r>
          </w:p>
          <w:p w14:paraId="4559BA6A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научиться понимать информацию, содержащуюся в объявлениях о </w:t>
            </w:r>
            <w:r>
              <w:rPr>
                <w:rFonts w:ascii="Times New Roman" w:hAnsi="Times New Roman" w:cs="Times New Roman"/>
              </w:rPr>
              <w:t>путешествии</w:t>
            </w:r>
            <w:r w:rsidRPr="00454BEE">
              <w:rPr>
                <w:rFonts w:ascii="Times New Roman" w:hAnsi="Times New Roman" w:cs="Times New Roman"/>
              </w:rPr>
              <w:t>, а также создавать и презентовать свои собственные объявления (</w:t>
            </w:r>
            <w:r>
              <w:rPr>
                <w:rFonts w:ascii="Times New Roman" w:hAnsi="Times New Roman" w:cs="Times New Roman"/>
              </w:rPr>
              <w:t>научиться рекламировать то или иное направление для путешествий в Китае</w:t>
            </w:r>
            <w:r w:rsidRPr="00454BEE">
              <w:rPr>
                <w:rFonts w:ascii="Times New Roman" w:hAnsi="Times New Roman" w:cs="Times New Roman"/>
              </w:rPr>
              <w:t xml:space="preserve">) </w:t>
            </w:r>
          </w:p>
          <w:p w14:paraId="1E514775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14:paraId="2F2F09E7" w14:textId="77777777" w:rsidR="005F5854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название провинций;</w:t>
            </w:r>
          </w:p>
          <w:p w14:paraId="3A9BB7D0" w14:textId="77777777" w:rsidR="005F5854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название столиц;</w:t>
            </w:r>
          </w:p>
          <w:p w14:paraId="02E778B0" w14:textId="77777777" w:rsidR="005F5854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административное деление Китая;</w:t>
            </w:r>
          </w:p>
          <w:p w14:paraId="050DAE6A" w14:textId="77777777" w:rsidR="005F5854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названия рек;</w:t>
            </w:r>
          </w:p>
          <w:p w14:paraId="78E8CE01" w14:textId="77777777" w:rsidR="005F5854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численность населения;</w:t>
            </w:r>
          </w:p>
          <w:p w14:paraId="163407B9" w14:textId="77777777" w:rsidR="005F5854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места проживания национальных меньшинств</w:t>
            </w:r>
          </w:p>
          <w:p w14:paraId="65190937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14:paraId="0C8367FD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54" w:type="dxa"/>
          </w:tcPr>
          <w:p w14:paraId="283902B1" w14:textId="77777777" w:rsidR="005F5854" w:rsidRPr="00525CA0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454BEE">
              <w:rPr>
                <w:rFonts w:ascii="Times New Roman" w:hAnsi="Times New Roman" w:cs="Times New Roman"/>
                <w:b/>
                <w:bCs/>
              </w:rPr>
              <w:t>лексика:</w:t>
            </w:r>
            <w:r w:rsidRPr="00454B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фразы, помогающие ориентироваться на местности; основные географические названия; </w:t>
            </w:r>
          </w:p>
          <w:p w14:paraId="2E291978" w14:textId="77777777" w:rsidR="005F5854" w:rsidRPr="00454BEE" w:rsidRDefault="005F5854" w:rsidP="002F1792">
            <w:pPr>
              <w:pStyle w:val="a7"/>
              <w:tabs>
                <w:tab w:val="left" w:pos="8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C2C9E9" w14:textId="77777777" w:rsidR="005F5854" w:rsidRPr="00454BEE" w:rsidRDefault="005F5854" w:rsidP="002F1792">
            <w:pPr>
              <w:pStyle w:val="a7"/>
              <w:tabs>
                <w:tab w:val="left" w:pos="8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375E9E" w14:textId="6C9CBC77" w:rsidR="005F5854" w:rsidRDefault="005F5854" w:rsidP="002F179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tbl>
      <w:tblPr>
        <w:tblW w:w="999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1356"/>
        <w:gridCol w:w="1494"/>
        <w:gridCol w:w="2687"/>
        <w:gridCol w:w="2098"/>
        <w:gridCol w:w="1349"/>
      </w:tblGrid>
      <w:tr w:rsidR="005F5854" w:rsidRPr="00454BEE" w14:paraId="0F3FC882" w14:textId="77777777" w:rsidTr="00E07AB9">
        <w:trPr>
          <w:trHeight w:hRule="exact" w:val="14451"/>
        </w:trPr>
        <w:tc>
          <w:tcPr>
            <w:tcW w:w="1008" w:type="dxa"/>
          </w:tcPr>
          <w:p w14:paraId="09AF60E2" w14:textId="77777777" w:rsidR="005F5854" w:rsidRDefault="005F5854" w:rsidP="002F1792">
            <w:pPr>
              <w:pStyle w:val="a7"/>
              <w:tabs>
                <w:tab w:val="left" w:pos="720"/>
              </w:tabs>
              <w:snapToGrid w:val="0"/>
              <w:spacing w:after="0"/>
              <w:jc w:val="both"/>
              <w:rPr>
                <w:rFonts w:ascii="Times" w:hAnsi="Times" w:cs="AppleSystemUIFont"/>
                <w:szCs w:val="20"/>
              </w:rPr>
            </w:pPr>
            <w:r w:rsidRPr="00D468FB">
              <w:rPr>
                <w:rFonts w:ascii="Times" w:hAnsi="Times" w:cs="AppleSystemUIFont"/>
                <w:szCs w:val="20"/>
              </w:rPr>
              <w:lastRenderedPageBreak/>
              <w:t>Путешествия</w:t>
            </w:r>
          </w:p>
          <w:p w14:paraId="28247B18" w14:textId="77777777" w:rsidR="005F5854" w:rsidRDefault="005F5854" w:rsidP="002F1792">
            <w:pPr>
              <w:pStyle w:val="a9"/>
              <w:snapToGrid w:val="0"/>
            </w:pPr>
          </w:p>
          <w:p w14:paraId="1A931C04" w14:textId="77777777" w:rsidR="005F5854" w:rsidRDefault="005F5854" w:rsidP="002F1792">
            <w:pPr>
              <w:pStyle w:val="a9"/>
              <w:snapToGrid w:val="0"/>
            </w:pPr>
          </w:p>
          <w:p w14:paraId="18A68632" w14:textId="77777777" w:rsidR="005F5854" w:rsidRDefault="005F5854" w:rsidP="002F1792">
            <w:pPr>
              <w:pStyle w:val="a9"/>
              <w:snapToGrid w:val="0"/>
            </w:pPr>
          </w:p>
          <w:p w14:paraId="4776DD3E" w14:textId="77777777" w:rsidR="005F5854" w:rsidRDefault="005F5854" w:rsidP="002F1792">
            <w:pPr>
              <w:pStyle w:val="a9"/>
              <w:snapToGrid w:val="0"/>
            </w:pPr>
          </w:p>
          <w:p w14:paraId="36126C64" w14:textId="77777777" w:rsidR="005F5854" w:rsidRDefault="005F5854" w:rsidP="002F1792">
            <w:pPr>
              <w:pStyle w:val="a9"/>
              <w:snapToGrid w:val="0"/>
            </w:pPr>
          </w:p>
          <w:p w14:paraId="7BD4FC23" w14:textId="77777777" w:rsidR="005F5854" w:rsidRDefault="005F5854" w:rsidP="002F1792">
            <w:pPr>
              <w:pStyle w:val="a9"/>
              <w:snapToGrid w:val="0"/>
            </w:pPr>
          </w:p>
          <w:p w14:paraId="34D9B351" w14:textId="77777777" w:rsidR="005F5854" w:rsidRDefault="005F5854" w:rsidP="002F1792">
            <w:pPr>
              <w:pStyle w:val="a9"/>
              <w:snapToGrid w:val="0"/>
            </w:pPr>
          </w:p>
          <w:p w14:paraId="1EC0F3C8" w14:textId="77777777" w:rsidR="005F5854" w:rsidRDefault="005F5854" w:rsidP="002F1792">
            <w:pPr>
              <w:pStyle w:val="a9"/>
              <w:snapToGrid w:val="0"/>
            </w:pPr>
          </w:p>
          <w:p w14:paraId="6B5512D3" w14:textId="77777777" w:rsidR="005F5854" w:rsidRDefault="005F5854" w:rsidP="002F1792">
            <w:pPr>
              <w:pStyle w:val="a9"/>
              <w:snapToGrid w:val="0"/>
            </w:pPr>
          </w:p>
          <w:p w14:paraId="39C01A52" w14:textId="77777777" w:rsidR="005F5854" w:rsidRDefault="005F5854" w:rsidP="002F1792">
            <w:pPr>
              <w:pStyle w:val="a9"/>
              <w:snapToGrid w:val="0"/>
            </w:pPr>
          </w:p>
          <w:p w14:paraId="19BE8466" w14:textId="77777777" w:rsidR="005F5854" w:rsidRDefault="005F5854" w:rsidP="002F1792">
            <w:pPr>
              <w:pStyle w:val="a9"/>
              <w:snapToGrid w:val="0"/>
            </w:pPr>
          </w:p>
          <w:p w14:paraId="3CE9F0E8" w14:textId="77777777" w:rsidR="005F5854" w:rsidRDefault="005F5854" w:rsidP="002F1792">
            <w:pPr>
              <w:pStyle w:val="a9"/>
              <w:snapToGrid w:val="0"/>
            </w:pPr>
          </w:p>
          <w:p w14:paraId="75CBC26E" w14:textId="77777777" w:rsidR="005F5854" w:rsidRDefault="005F5854" w:rsidP="002F1792">
            <w:pPr>
              <w:pStyle w:val="a9"/>
              <w:snapToGrid w:val="0"/>
            </w:pPr>
          </w:p>
          <w:p w14:paraId="24EEE11C" w14:textId="77777777" w:rsidR="005F5854" w:rsidRDefault="005F5854" w:rsidP="002F1792">
            <w:pPr>
              <w:pStyle w:val="a9"/>
              <w:snapToGrid w:val="0"/>
            </w:pPr>
          </w:p>
          <w:p w14:paraId="7B3EBF6B" w14:textId="77777777" w:rsidR="005F5854" w:rsidRDefault="005F5854" w:rsidP="002F1792">
            <w:pPr>
              <w:pStyle w:val="a9"/>
              <w:snapToGrid w:val="0"/>
            </w:pPr>
          </w:p>
          <w:p w14:paraId="31425A51" w14:textId="77777777" w:rsidR="005F5854" w:rsidRDefault="005F5854" w:rsidP="002F1792">
            <w:pPr>
              <w:pStyle w:val="a9"/>
              <w:snapToGrid w:val="0"/>
            </w:pPr>
          </w:p>
          <w:p w14:paraId="598FA55F" w14:textId="77777777" w:rsidR="005F5854" w:rsidRDefault="005F5854" w:rsidP="002F1792">
            <w:pPr>
              <w:pStyle w:val="a9"/>
              <w:snapToGrid w:val="0"/>
            </w:pPr>
          </w:p>
          <w:p w14:paraId="76C82671" w14:textId="77777777" w:rsidR="005F5854" w:rsidRDefault="005F5854" w:rsidP="002F1792">
            <w:pPr>
              <w:pStyle w:val="a9"/>
              <w:snapToGrid w:val="0"/>
            </w:pPr>
          </w:p>
          <w:p w14:paraId="7777C3B2" w14:textId="77777777" w:rsidR="005F5854" w:rsidRDefault="005F5854" w:rsidP="002F1792">
            <w:pPr>
              <w:pStyle w:val="a9"/>
              <w:snapToGrid w:val="0"/>
            </w:pPr>
          </w:p>
          <w:p w14:paraId="489B6D3D" w14:textId="77777777" w:rsidR="005F5854" w:rsidRDefault="005F5854" w:rsidP="002F1792">
            <w:pPr>
              <w:pStyle w:val="a9"/>
              <w:snapToGrid w:val="0"/>
            </w:pPr>
          </w:p>
          <w:p w14:paraId="0DBA9474" w14:textId="77777777" w:rsidR="005F5854" w:rsidRDefault="005F5854" w:rsidP="002F1792">
            <w:pPr>
              <w:pStyle w:val="a9"/>
              <w:snapToGrid w:val="0"/>
            </w:pPr>
          </w:p>
          <w:p w14:paraId="49DDF112" w14:textId="77777777" w:rsidR="005F5854" w:rsidRDefault="005F5854" w:rsidP="002F1792">
            <w:pPr>
              <w:pStyle w:val="a9"/>
              <w:snapToGrid w:val="0"/>
            </w:pPr>
          </w:p>
          <w:p w14:paraId="62760B97" w14:textId="77777777" w:rsidR="005F5854" w:rsidRDefault="005F5854" w:rsidP="002F1792">
            <w:pPr>
              <w:pStyle w:val="a9"/>
              <w:snapToGrid w:val="0"/>
            </w:pPr>
          </w:p>
          <w:p w14:paraId="65A787B4" w14:textId="77777777" w:rsidR="005F5854" w:rsidRDefault="005F5854" w:rsidP="002F1792">
            <w:pPr>
              <w:pStyle w:val="a9"/>
              <w:snapToGrid w:val="0"/>
            </w:pPr>
          </w:p>
          <w:p w14:paraId="670DFB26" w14:textId="77777777" w:rsidR="005F5854" w:rsidRDefault="005F5854" w:rsidP="002F1792">
            <w:pPr>
              <w:pStyle w:val="a9"/>
              <w:snapToGrid w:val="0"/>
            </w:pPr>
          </w:p>
          <w:p w14:paraId="1E68DD30" w14:textId="77777777" w:rsidR="005F5854" w:rsidRDefault="005F5854" w:rsidP="002F1792">
            <w:pPr>
              <w:pStyle w:val="a9"/>
              <w:snapToGrid w:val="0"/>
            </w:pPr>
          </w:p>
          <w:p w14:paraId="37FA41FF" w14:textId="77777777" w:rsidR="005F5854" w:rsidRDefault="005F5854" w:rsidP="002F1792">
            <w:pPr>
              <w:pStyle w:val="a9"/>
              <w:snapToGrid w:val="0"/>
            </w:pPr>
          </w:p>
          <w:p w14:paraId="16C29906" w14:textId="77777777" w:rsidR="005F5854" w:rsidRDefault="005F5854" w:rsidP="002F1792">
            <w:pPr>
              <w:pStyle w:val="a9"/>
              <w:snapToGrid w:val="0"/>
            </w:pPr>
          </w:p>
          <w:p w14:paraId="4275364C" w14:textId="77777777" w:rsidR="005F5854" w:rsidRDefault="005F5854" w:rsidP="002F1792">
            <w:pPr>
              <w:pStyle w:val="a9"/>
              <w:snapToGrid w:val="0"/>
            </w:pPr>
          </w:p>
          <w:p w14:paraId="25B0E784" w14:textId="77777777" w:rsidR="005F5854" w:rsidRDefault="005F5854" w:rsidP="002F1792">
            <w:pPr>
              <w:pStyle w:val="a9"/>
              <w:snapToGrid w:val="0"/>
            </w:pPr>
          </w:p>
          <w:p w14:paraId="0EAE67A2" w14:textId="77777777" w:rsidR="005F5854" w:rsidRDefault="005F5854" w:rsidP="002F1792">
            <w:pPr>
              <w:pStyle w:val="a9"/>
              <w:snapToGrid w:val="0"/>
            </w:pPr>
          </w:p>
          <w:p w14:paraId="53CA5990" w14:textId="77777777" w:rsidR="005F5854" w:rsidRDefault="005F5854" w:rsidP="002F1792">
            <w:pPr>
              <w:pStyle w:val="a9"/>
              <w:snapToGrid w:val="0"/>
            </w:pPr>
          </w:p>
          <w:p w14:paraId="14DACD7F" w14:textId="77777777" w:rsidR="005F5854" w:rsidRDefault="005F5854" w:rsidP="002F1792">
            <w:pPr>
              <w:pStyle w:val="a9"/>
              <w:snapToGrid w:val="0"/>
            </w:pPr>
          </w:p>
          <w:p w14:paraId="290A2EFF" w14:textId="77777777" w:rsidR="005F5854" w:rsidRDefault="005F5854" w:rsidP="002F1792">
            <w:pPr>
              <w:pStyle w:val="a9"/>
              <w:snapToGrid w:val="0"/>
            </w:pPr>
          </w:p>
          <w:p w14:paraId="06B9A669" w14:textId="77777777" w:rsidR="005F5854" w:rsidRDefault="005F5854" w:rsidP="002F1792">
            <w:pPr>
              <w:pStyle w:val="a9"/>
              <w:snapToGrid w:val="0"/>
            </w:pPr>
          </w:p>
          <w:p w14:paraId="1B31BF59" w14:textId="77777777" w:rsidR="005F5854" w:rsidRDefault="005F5854" w:rsidP="002F1792">
            <w:pPr>
              <w:pStyle w:val="a9"/>
              <w:snapToGrid w:val="0"/>
            </w:pPr>
          </w:p>
          <w:p w14:paraId="5E866B75" w14:textId="77777777" w:rsidR="005F5854" w:rsidRDefault="005F5854" w:rsidP="002F1792">
            <w:pPr>
              <w:pStyle w:val="a9"/>
              <w:snapToGrid w:val="0"/>
            </w:pPr>
          </w:p>
          <w:p w14:paraId="65D55532" w14:textId="77777777" w:rsidR="005F5854" w:rsidRDefault="005F5854" w:rsidP="002F1792">
            <w:pPr>
              <w:pStyle w:val="a9"/>
              <w:snapToGrid w:val="0"/>
            </w:pPr>
          </w:p>
          <w:p w14:paraId="44325C5F" w14:textId="77777777" w:rsidR="005F5854" w:rsidRDefault="005F5854" w:rsidP="002F1792">
            <w:pPr>
              <w:pStyle w:val="a9"/>
              <w:snapToGrid w:val="0"/>
            </w:pPr>
          </w:p>
          <w:p w14:paraId="5B0E6FFE" w14:textId="77777777" w:rsidR="005F5854" w:rsidRDefault="005F5854" w:rsidP="002F1792">
            <w:pPr>
              <w:pStyle w:val="a9"/>
              <w:snapToGrid w:val="0"/>
            </w:pPr>
          </w:p>
          <w:p w14:paraId="53EB480D" w14:textId="77777777" w:rsidR="005F5854" w:rsidRDefault="005F5854" w:rsidP="002F1792">
            <w:pPr>
              <w:pStyle w:val="a9"/>
              <w:snapToGrid w:val="0"/>
            </w:pPr>
          </w:p>
          <w:p w14:paraId="04380054" w14:textId="77777777" w:rsidR="005F5854" w:rsidRDefault="005F5854" w:rsidP="002F1792">
            <w:pPr>
              <w:pStyle w:val="a9"/>
              <w:snapToGrid w:val="0"/>
            </w:pPr>
          </w:p>
          <w:p w14:paraId="737155AD" w14:textId="77777777" w:rsidR="005F5854" w:rsidRDefault="005F5854" w:rsidP="002F1792">
            <w:pPr>
              <w:pStyle w:val="a9"/>
              <w:snapToGrid w:val="0"/>
            </w:pPr>
          </w:p>
          <w:p w14:paraId="5DF0D2C5" w14:textId="77777777" w:rsidR="005F5854" w:rsidRDefault="005F5854" w:rsidP="002F1792">
            <w:pPr>
              <w:pStyle w:val="a9"/>
              <w:snapToGrid w:val="0"/>
            </w:pPr>
          </w:p>
          <w:p w14:paraId="7AD2B265" w14:textId="77777777" w:rsidR="005F5854" w:rsidRDefault="005F5854" w:rsidP="002F1792">
            <w:pPr>
              <w:pStyle w:val="a9"/>
              <w:snapToGrid w:val="0"/>
            </w:pPr>
          </w:p>
          <w:p w14:paraId="0012BCF0" w14:textId="77777777" w:rsidR="005F5854" w:rsidRDefault="005F5854" w:rsidP="002F1792">
            <w:pPr>
              <w:pStyle w:val="a9"/>
              <w:snapToGrid w:val="0"/>
            </w:pPr>
          </w:p>
        </w:tc>
        <w:tc>
          <w:tcPr>
            <w:tcW w:w="1356" w:type="dxa"/>
          </w:tcPr>
          <w:p w14:paraId="69E6FA8F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обсуждение предстоящего путешествия с друзьями в Китай (обсуждение маршрута, способа путешествия и т.д.);</w:t>
            </w:r>
          </w:p>
          <w:p w14:paraId="5D2722B4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покупка и бронирование билетов на поезд/самолет (на вокзале, в кассе, через интернет);</w:t>
            </w:r>
          </w:p>
          <w:p w14:paraId="416B4A4D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получение визы в консульстве Китая)</w:t>
            </w:r>
          </w:p>
          <w:p w14:paraId="4C0E4FED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в аэропорту (прохождение таможни, оформление багажа и т.д.);</w:t>
            </w:r>
          </w:p>
          <w:p w14:paraId="5C1D1CC6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на вокзале (мы едем в другой город)</w:t>
            </w:r>
          </w:p>
          <w:p w14:paraId="63E5C46D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обмен валюты (мне надо поменять деньги);</w:t>
            </w:r>
          </w:p>
          <w:p w14:paraId="00AD640A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в гостинице (заселение, проживание, выбор и оплата номера)</w:t>
            </w:r>
          </w:p>
          <w:p w14:paraId="16E39054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A2471B">
              <w:rPr>
                <w:rFonts w:ascii="Times New Roman" w:hAnsi="Times New Roman"/>
              </w:rPr>
              <w:t>- обсуждение достопримечательностей Китая и России с носителем языка.</w:t>
            </w:r>
          </w:p>
        </w:tc>
        <w:tc>
          <w:tcPr>
            <w:tcW w:w="1494" w:type="dxa"/>
          </w:tcPr>
          <w:p w14:paraId="33249EF0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/>
              </w:rPr>
            </w:pPr>
            <w:proofErr w:type="gramStart"/>
            <w:r w:rsidRPr="00454BEE">
              <w:rPr>
                <w:rFonts w:ascii="Times New Roman" w:hAnsi="Times New Roman"/>
                <w:b/>
                <w:bCs/>
              </w:rPr>
              <w:t xml:space="preserve">Основные:   </w:t>
            </w:r>
            <w:proofErr w:type="gramEnd"/>
            <w:r w:rsidRPr="00454BEE">
              <w:rPr>
                <w:rFonts w:ascii="Times New Roman" w:hAnsi="Times New Roman"/>
              </w:rPr>
              <w:t>-  диалоги, моделирующие ситуации общения, (написанные и озвученные носителем языка);</w:t>
            </w:r>
          </w:p>
          <w:p w14:paraId="1EF239EA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2 текста о достопримечательностях Китая</w:t>
            </w:r>
          </w:p>
          <w:p w14:paraId="4DA4843C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/>
                <w:b/>
                <w:bCs/>
              </w:rPr>
            </w:pPr>
            <w:r w:rsidRPr="00454BEE">
              <w:rPr>
                <w:rFonts w:ascii="Times New Roman" w:hAnsi="Times New Roman"/>
                <w:b/>
                <w:bCs/>
              </w:rPr>
              <w:t>Дополнительные:</w:t>
            </w:r>
          </w:p>
          <w:p w14:paraId="3B71D929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/>
                <w:b/>
                <w:bCs/>
              </w:rPr>
            </w:pPr>
            <w:r w:rsidRPr="00454BEE">
              <w:rPr>
                <w:rFonts w:ascii="Times New Roman" w:hAnsi="Times New Roman"/>
              </w:rPr>
              <w:t>- тексты страноведческого характера</w:t>
            </w:r>
            <w:r w:rsidRPr="00454BEE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19A4D682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-фотографии указателей и табло китайских аэропортов и вокзалов; </w:t>
            </w:r>
          </w:p>
          <w:p w14:paraId="63C6002F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-аудиозаписи объявлений в аэропорту и на вокзале в Китае;</w:t>
            </w:r>
          </w:p>
          <w:p w14:paraId="3E01E570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фрагменты документальных китайских фильмов о достопримечательностях страны;</w:t>
            </w:r>
          </w:p>
          <w:p w14:paraId="69CBD5C6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-рекламный проспект гостиницы -регистрационная карточка о въезде в страну, </w:t>
            </w:r>
          </w:p>
          <w:p w14:paraId="4BD4EFD6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анкета на получение визы; </w:t>
            </w:r>
          </w:p>
          <w:p w14:paraId="4301B597" w14:textId="77777777" w:rsidR="005F5854" w:rsidRPr="00454BEE" w:rsidRDefault="005F5854" w:rsidP="002F1792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14:paraId="33A03B52" w14:textId="77777777" w:rsidR="005F5854" w:rsidRPr="00454BEE" w:rsidRDefault="005F5854" w:rsidP="002F1792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14:paraId="25108DFC" w14:textId="77777777" w:rsidR="005F5854" w:rsidRPr="00454BEE" w:rsidRDefault="005F5854" w:rsidP="002F1792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14:paraId="0723C42F" w14:textId="77777777" w:rsidR="005F5854" w:rsidRPr="00454BEE" w:rsidRDefault="005F5854" w:rsidP="002F1792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14:paraId="0229E511" w14:textId="77777777" w:rsidR="005F5854" w:rsidRPr="00454BEE" w:rsidRDefault="005F5854" w:rsidP="002F1792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14:paraId="1C45742D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научиться рассказывать про некоторые основные достопримечательности крупных городов Китая и своего родного города. - научиться участвовать в диалоге с носителем языка на тему: "достопримечательности Китая и России";</w:t>
            </w:r>
          </w:p>
          <w:p w14:paraId="2F86A244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научиться выражать свое отношение к тому или иному месту (нравится/не нравится/что конкретно нравится, что нет и т.д.), а также узнавать мнение собеседника.</w:t>
            </w:r>
          </w:p>
          <w:p w14:paraId="5B0BD2DC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научиться планировать самостоятельное путешествие в Китай;</w:t>
            </w:r>
          </w:p>
          <w:p w14:paraId="6FA518B0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 - научиться покупать и бронировать билеты на поезд/самолет (на вокзале, в кассе, через интернет): научиться получать информацию о наличии/стоимости/форме оплаты билетов и т.д.</w:t>
            </w:r>
          </w:p>
          <w:p w14:paraId="2BB0FED1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научиться ориентироваться в аэропорту Китая и общаться с сотрудниками: понимать и отвечать на вопросы пограничников (например, о цели поездки и т.д.), понимать информацию, содержащуюся на указателях, научиться оформлять и сдавать багаж и т.д.;</w:t>
            </w:r>
          </w:p>
          <w:p w14:paraId="402C5A8A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научиться понимать информацию, содержащуюся в визовой анкете, регистрационной карточке о въезде в страну, а также заполнять вышеуказанные документы;</w:t>
            </w:r>
          </w:p>
          <w:p w14:paraId="009A25F8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научиться покупать билеты на поезд/автобус дальнего следования в Китае, научиться понимать информацию, содержащуюся </w:t>
            </w:r>
            <w:proofErr w:type="gramStart"/>
            <w:r w:rsidRPr="00454BEE">
              <w:rPr>
                <w:rFonts w:ascii="Times New Roman" w:hAnsi="Times New Roman"/>
              </w:rPr>
              <w:t>в ж</w:t>
            </w:r>
            <w:proofErr w:type="gramEnd"/>
            <w:r w:rsidRPr="00454BEE">
              <w:rPr>
                <w:rFonts w:ascii="Times New Roman" w:hAnsi="Times New Roman"/>
              </w:rPr>
              <w:t xml:space="preserve">/д билете, научиться ориентироваться в типах китайских поездов.  </w:t>
            </w:r>
          </w:p>
          <w:p w14:paraId="34AF59A9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научиться обменивать деньги и совершать другие банковские операции (например, денежные переводы);</w:t>
            </w:r>
          </w:p>
          <w:p w14:paraId="460F7592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научиться бронировать и оплачивать номер в гостинице;</w:t>
            </w:r>
          </w:p>
          <w:p w14:paraId="5A1E4AD3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14:paraId="57296EA5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основные достопримечательностей и памятники культуры КНР;</w:t>
            </w:r>
          </w:p>
          <w:p w14:paraId="6B86A2A7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особенности путешествия по Китаю наземным транспортом (типы поездов, автобусы дальнего следования)</w:t>
            </w:r>
          </w:p>
          <w:p w14:paraId="271AE465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особенности китайских гостиниц; </w:t>
            </w:r>
          </w:p>
          <w:p w14:paraId="4DB8B6C1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54BEE">
              <w:rPr>
                <w:rFonts w:ascii="Times New Roman" w:hAnsi="Times New Roman"/>
              </w:rPr>
              <w:t>-</w:t>
            </w:r>
            <w:r w:rsidRPr="00A2471B">
              <w:rPr>
                <w:rFonts w:ascii="Times New Roman" w:hAnsi="Times New Roman"/>
              </w:rPr>
              <w:t xml:space="preserve"> туризм в КНР</w:t>
            </w:r>
          </w:p>
          <w:p w14:paraId="4247EF91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</w:tcPr>
          <w:p w14:paraId="5CBE6544" w14:textId="77777777" w:rsidR="005F5854" w:rsidRPr="00454BEE" w:rsidRDefault="005F5854" w:rsidP="002F1792">
            <w:pPr>
              <w:pStyle w:val="a7"/>
              <w:tabs>
                <w:tab w:val="left" w:pos="8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71B">
              <w:rPr>
                <w:rFonts w:ascii="Times New Roman" w:hAnsi="Times New Roman"/>
                <w:b/>
              </w:rPr>
              <w:t>лексика:</w:t>
            </w:r>
            <w:r w:rsidRPr="00A2471B">
              <w:rPr>
                <w:rFonts w:ascii="Times New Roman" w:hAnsi="Times New Roman"/>
              </w:rPr>
              <w:t xml:space="preserve"> по теме "путешествия,", способы путешествий ( транспорт),организация путешествий  (одному, через турфирму, организует вуз, путешествия в одиночку, в компании друзей), стажировка в Китае, ситуации в аэропорту ( багаж, такси, билеты), обмен валюты ( в банке),  проживание ( гостиницы, бронь номера, способы оплаты) и т.д</w:t>
            </w:r>
          </w:p>
        </w:tc>
      </w:tr>
      <w:tr w:rsidR="005F5854" w:rsidRPr="00454BEE" w14:paraId="4CC116DD" w14:textId="77777777" w:rsidTr="00E07AB9">
        <w:trPr>
          <w:trHeight w:hRule="exact" w:val="823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DECC" w14:textId="77777777" w:rsidR="005F5854" w:rsidRPr="00525CA0" w:rsidRDefault="005F5854" w:rsidP="002F1792">
            <w:pPr>
              <w:pStyle w:val="a7"/>
              <w:tabs>
                <w:tab w:val="left" w:pos="720"/>
              </w:tabs>
              <w:spacing w:after="0"/>
              <w:jc w:val="both"/>
              <w:rPr>
                <w:rFonts w:ascii="Times" w:hAnsi="Times" w:cs="AppleSystemUIFont"/>
                <w:szCs w:val="20"/>
                <w:highlight w:val="green"/>
              </w:rPr>
            </w:pPr>
            <w:r w:rsidRPr="00D468FB">
              <w:rPr>
                <w:rFonts w:ascii="Times" w:hAnsi="Times" w:cs="AppleSystemUIFont"/>
                <w:szCs w:val="20"/>
              </w:rPr>
              <w:lastRenderedPageBreak/>
              <w:t>Традиции и культура китайских народностей;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FB19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в гостях у китайского друга во время праздника, например, во время праздника середины осени.</w:t>
            </w:r>
          </w:p>
          <w:p w14:paraId="3F13B065" w14:textId="77777777" w:rsidR="005F5854" w:rsidRPr="00525CA0" w:rsidRDefault="005F5854" w:rsidP="002F1792">
            <w:pPr>
              <w:pStyle w:val="a9"/>
              <w:snapToGrid w:val="0"/>
              <w:rPr>
                <w:rFonts w:ascii="Times New Roman" w:hAnsi="Times New Roman"/>
              </w:rPr>
            </w:pPr>
            <w:r w:rsidRPr="00A2471B">
              <w:rPr>
                <w:rFonts w:ascii="Times New Roman" w:hAnsi="Times New Roman"/>
              </w:rPr>
              <w:t>- обсуждение традиций, обычаев и жизненных привычек русских и китайцев с носителем языка.</w:t>
            </w:r>
            <w:r w:rsidRPr="00454BE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E303" w14:textId="77777777" w:rsidR="005F5854" w:rsidRDefault="005F5854" w:rsidP="002F1792">
            <w:pPr>
              <w:pStyle w:val="a9"/>
              <w:snapToGrid w:val="0"/>
              <w:rPr>
                <w:rFonts w:ascii="Times New Roman" w:hAnsi="Times New Roman"/>
                <w:b/>
                <w:bCs/>
              </w:rPr>
            </w:pPr>
            <w:r w:rsidRPr="00454BEE">
              <w:rPr>
                <w:rFonts w:ascii="Times New Roman" w:hAnsi="Times New Roman"/>
                <w:b/>
                <w:bCs/>
              </w:rPr>
              <w:t xml:space="preserve">Основные:  </w:t>
            </w:r>
          </w:p>
          <w:p w14:paraId="79ABDF80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  <w:b/>
                <w:bCs/>
              </w:rPr>
              <w:t xml:space="preserve"> </w:t>
            </w:r>
            <w:r w:rsidRPr="00454BEE">
              <w:rPr>
                <w:rFonts w:ascii="Times New Roman" w:hAnsi="Times New Roman"/>
              </w:rPr>
              <w:t>- диалоги, моделирующие ситуации общения, (написанные и озвученные носителем языка);</w:t>
            </w:r>
          </w:p>
          <w:p w14:paraId="51AA239D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- 3 текста страноведческого характера</w:t>
            </w:r>
          </w:p>
          <w:p w14:paraId="07253074" w14:textId="77777777" w:rsidR="005F5854" w:rsidRPr="00454BEE" w:rsidRDefault="005F5854" w:rsidP="002F1792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</w:p>
          <w:p w14:paraId="38C093A1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/>
                <w:b/>
                <w:bCs/>
              </w:rPr>
            </w:pPr>
            <w:r w:rsidRPr="00454BEE">
              <w:rPr>
                <w:rFonts w:ascii="Times New Roman" w:hAnsi="Times New Roman"/>
                <w:b/>
                <w:bCs/>
              </w:rPr>
              <w:t>Дополнительные:</w:t>
            </w:r>
          </w:p>
          <w:p w14:paraId="4EEC57E3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видеоролик о традициях и обычаях китайцев, а также текст, написанный на основе этого ролика; </w:t>
            </w:r>
          </w:p>
          <w:p w14:paraId="5BF4757B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фрагменты китайских фильмов </w:t>
            </w:r>
          </w:p>
          <w:p w14:paraId="4C4BDD9A" w14:textId="77777777" w:rsidR="005F5854" w:rsidRPr="00525CA0" w:rsidRDefault="005F5854" w:rsidP="002F1792">
            <w:pPr>
              <w:pStyle w:val="a9"/>
              <w:snapToGrid w:val="0"/>
              <w:rPr>
                <w:rFonts w:ascii="Times New Roman" w:hAnsi="Times New Roman"/>
                <w:b/>
                <w:bCs/>
              </w:rPr>
            </w:pPr>
            <w:r w:rsidRPr="00454BEE">
              <w:rPr>
                <w:rFonts w:ascii="Times New Roman" w:hAnsi="Times New Roman"/>
              </w:rPr>
              <w:t>-аудиозаписи рассказов простых китайцев из разных провинций на тему: "мой любимый праздник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48B2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научиться рассказывать о традиционных китайских праздниках, выражать свое отношение к ним.</w:t>
            </w:r>
          </w:p>
          <w:p w14:paraId="1BCE8FC9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научиться рассказывать о традициях и обычаях китайцев, выражать свое отношения к ним, а также сравнивать с традициями и о бычаями своей родной страны. </w:t>
            </w:r>
          </w:p>
          <w:p w14:paraId="5E6ED18F" w14:textId="77777777" w:rsidR="005F5854" w:rsidRPr="00525CA0" w:rsidRDefault="005F5854" w:rsidP="002F1792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научиться понимать и презентовать ключевую информацию, содержащуюся в рассказах китайцев из разных провинций (особенности произношения).  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35FC" w14:textId="77777777" w:rsidR="005F5854" w:rsidRPr="00525CA0" w:rsidRDefault="005F5854" w:rsidP="002F1792">
            <w:pPr>
              <w:pStyle w:val="a9"/>
              <w:snapToGrid w:val="0"/>
              <w:rPr>
                <w:rFonts w:ascii="Times New Roman" w:hAnsi="Times New Roman"/>
              </w:rPr>
            </w:pPr>
            <w:r w:rsidRPr="00A2471B">
              <w:rPr>
                <w:rFonts w:ascii="Times New Roman" w:hAnsi="Times New Roman"/>
              </w:rPr>
              <w:t>- праздники, традиции, обычай и жизненные привычки китай</w:t>
            </w:r>
            <w:r>
              <w:rPr>
                <w:rFonts w:ascii="Times New Roman" w:hAnsi="Times New Roman"/>
              </w:rPr>
              <w:t>ских народностей</w:t>
            </w:r>
            <w:r w:rsidRPr="00525CA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F8FC" w14:textId="77777777" w:rsidR="005F5854" w:rsidRPr="00454BEE" w:rsidRDefault="005F5854" w:rsidP="002F1792">
            <w:pPr>
              <w:pStyle w:val="a9"/>
              <w:tabs>
                <w:tab w:val="left" w:pos="1440"/>
              </w:tabs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54BEE">
              <w:rPr>
                <w:rFonts w:ascii="Times New Roman" w:hAnsi="Times New Roman" w:cs="Times New Roman"/>
                <w:b/>
                <w:bCs/>
                <w:szCs w:val="20"/>
              </w:rPr>
              <w:t xml:space="preserve">лексика: </w:t>
            </w:r>
            <w:r w:rsidRPr="00454BEE">
              <w:rPr>
                <w:rFonts w:ascii="Times New Roman" w:hAnsi="Times New Roman" w:cs="Times New Roman"/>
                <w:szCs w:val="20"/>
              </w:rPr>
              <w:t>по теме "магазин, покупки", магазины, рынки, товары, еда, одежда, продавец, покупатель и т.д.</w:t>
            </w:r>
          </w:p>
          <w:p w14:paraId="074DBFBB" w14:textId="77777777" w:rsidR="005F5854" w:rsidRPr="00525CA0" w:rsidRDefault="005F5854" w:rsidP="002F1792">
            <w:pPr>
              <w:pStyle w:val="a7"/>
              <w:tabs>
                <w:tab w:val="left" w:pos="850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14:paraId="53F70329" w14:textId="07D30736" w:rsidR="005F5854" w:rsidRDefault="005F5854" w:rsidP="002F179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tbl>
      <w:tblPr>
        <w:tblW w:w="999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1356"/>
        <w:gridCol w:w="1494"/>
        <w:gridCol w:w="2687"/>
        <w:gridCol w:w="2098"/>
        <w:gridCol w:w="1349"/>
      </w:tblGrid>
      <w:tr w:rsidR="005F5854" w:rsidRPr="00525CA0" w14:paraId="431C19A4" w14:textId="77777777" w:rsidTr="00E07AB9">
        <w:trPr>
          <w:trHeight w:hRule="exact" w:val="129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5AAF" w14:textId="77777777" w:rsidR="005F5854" w:rsidRPr="00525CA0" w:rsidRDefault="005F5854" w:rsidP="002F1792">
            <w:pPr>
              <w:pStyle w:val="a7"/>
              <w:tabs>
                <w:tab w:val="left" w:pos="720"/>
              </w:tabs>
              <w:spacing w:after="0"/>
              <w:jc w:val="both"/>
              <w:rPr>
                <w:rFonts w:ascii="Times" w:hAnsi="Times" w:cs="AppleSystemUIFont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Е</w:t>
            </w:r>
            <w:r w:rsidRPr="00454BEE">
              <w:rPr>
                <w:rFonts w:ascii="Times New Roman" w:hAnsi="Times New Roman"/>
                <w:szCs w:val="20"/>
              </w:rPr>
              <w:t>да, китайская кухня ( еда: в ресторане, дома)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B620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поход в китайский ресторан/кафе: общение с официантами (заказ блюд, оплата счета), обсуждение заказа с товарищами (что будем есть/пить, что вкусно, что не вкусно и</w:t>
            </w:r>
            <w:r>
              <w:rPr>
                <w:rFonts w:ascii="Times New Roman" w:hAnsi="Times New Roman"/>
              </w:rPr>
              <w:t xml:space="preserve"> </w:t>
            </w:r>
            <w:r w:rsidRPr="00454BEE">
              <w:rPr>
                <w:rFonts w:ascii="Times New Roman" w:hAnsi="Times New Roman"/>
              </w:rPr>
              <w:t>т.д.)</w:t>
            </w:r>
          </w:p>
          <w:p w14:paraId="29BADF90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обсуждение китайской и русской кухни (например, с другом-китайцем); </w:t>
            </w:r>
          </w:p>
          <w:p w14:paraId="011F6D69" w14:textId="77777777" w:rsidR="005F5854" w:rsidRPr="00525CA0" w:rsidRDefault="005F5854" w:rsidP="002F1792">
            <w:pPr>
              <w:pStyle w:val="a9"/>
              <w:snapToGrid w:val="0"/>
              <w:rPr>
                <w:rFonts w:ascii="Times New Roman" w:hAnsi="Times New Roman"/>
              </w:rPr>
            </w:pPr>
            <w:r w:rsidRPr="00A2471B">
              <w:rPr>
                <w:rFonts w:ascii="Times New Roman" w:hAnsi="Times New Roman"/>
              </w:rPr>
              <w:t>- обсуждение вкусовых предпочтений с друзьями;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FD4F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/>
              </w:rPr>
            </w:pPr>
            <w:proofErr w:type="gramStart"/>
            <w:r w:rsidRPr="00454BEE">
              <w:rPr>
                <w:rFonts w:ascii="Times New Roman" w:hAnsi="Times New Roman"/>
                <w:b/>
                <w:bCs/>
              </w:rPr>
              <w:t xml:space="preserve">Основные:   </w:t>
            </w:r>
            <w:proofErr w:type="gramEnd"/>
            <w:r w:rsidRPr="00454BEE">
              <w:rPr>
                <w:rFonts w:ascii="Times New Roman" w:hAnsi="Times New Roman"/>
              </w:rPr>
              <w:t>-  диалоги, моделирующие ситуации общения, (написанные и озвученные носителем языка);</w:t>
            </w:r>
          </w:p>
          <w:p w14:paraId="136680F7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  <w:szCs w:val="20"/>
              </w:rPr>
            </w:pPr>
            <w:r w:rsidRPr="00454BEE">
              <w:rPr>
                <w:rFonts w:ascii="Times New Roman" w:hAnsi="Times New Roman"/>
                <w:szCs w:val="20"/>
              </w:rPr>
              <w:t>-текст страноведческого характера о китайской кухне,</w:t>
            </w:r>
          </w:p>
          <w:p w14:paraId="5E6E4AB9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  <w:szCs w:val="20"/>
              </w:rPr>
            </w:pPr>
            <w:r w:rsidRPr="00454BEE">
              <w:rPr>
                <w:rFonts w:ascii="Times New Roman" w:hAnsi="Times New Roman"/>
                <w:szCs w:val="20"/>
              </w:rPr>
              <w:t>- текст страноведческого характера о системе оплаты счета.</w:t>
            </w:r>
          </w:p>
          <w:p w14:paraId="48358C3C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/>
                <w:szCs w:val="20"/>
              </w:rPr>
            </w:pPr>
            <w:r w:rsidRPr="00454BEE">
              <w:rPr>
                <w:rFonts w:ascii="Times New Roman" w:hAnsi="Times New Roman"/>
                <w:szCs w:val="20"/>
              </w:rPr>
              <w:t xml:space="preserve">- текст страноведческого характера </w:t>
            </w:r>
            <w:proofErr w:type="gramStart"/>
            <w:r w:rsidRPr="00454BEE">
              <w:rPr>
                <w:rFonts w:ascii="Times New Roman" w:hAnsi="Times New Roman"/>
                <w:szCs w:val="20"/>
              </w:rPr>
              <w:t xml:space="preserve">о  </w:t>
            </w:r>
            <w:r w:rsidRPr="00454BEE">
              <w:rPr>
                <w:rFonts w:ascii="SimSun" w:hAnsi="SimSun" w:cs="SimSun" w:hint="eastAsia"/>
                <w:szCs w:val="20"/>
              </w:rPr>
              <w:t>大排档</w:t>
            </w:r>
            <w:proofErr w:type="gramEnd"/>
            <w:r w:rsidRPr="00454BEE">
              <w:rPr>
                <w:rFonts w:ascii="Times New Roman" w:hAnsi="Times New Roman"/>
                <w:szCs w:val="20"/>
              </w:rPr>
              <w:t>(тексты  написаны и озвучены носителем языка)</w:t>
            </w:r>
          </w:p>
          <w:p w14:paraId="4951C70B" w14:textId="77777777" w:rsidR="005F5854" w:rsidRPr="00454BEE" w:rsidRDefault="005F5854" w:rsidP="002F1792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</w:p>
          <w:p w14:paraId="614DC464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/>
                <w:b/>
                <w:bCs/>
              </w:rPr>
            </w:pPr>
            <w:r w:rsidRPr="00454BEE">
              <w:rPr>
                <w:rFonts w:ascii="Times New Roman" w:hAnsi="Times New Roman"/>
                <w:b/>
                <w:bCs/>
              </w:rPr>
              <w:t>Дополнительные:</w:t>
            </w:r>
          </w:p>
          <w:p w14:paraId="7F741088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видеоролик о ресторанах в Китае;</w:t>
            </w:r>
          </w:p>
          <w:p w14:paraId="22AB3A4D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меню из различных китайских ресторанов, отражающие вкусовые предпочтения китайцев из разных провинций; </w:t>
            </w:r>
          </w:p>
          <w:p w14:paraId="1DE8706B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фрагменты китайских фильмов;</w:t>
            </w:r>
          </w:p>
          <w:p w14:paraId="792D878B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 -аудиозаписи рассказов простых китайцев из разных провинций на тему: " как и где я питаюсь"</w:t>
            </w:r>
          </w:p>
          <w:p w14:paraId="62B5D50F" w14:textId="77777777" w:rsidR="005F5854" w:rsidRPr="00525CA0" w:rsidRDefault="005F5854" w:rsidP="002F1792">
            <w:pPr>
              <w:pStyle w:val="a9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7A23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научиться общаться в ресторане Китая с </w:t>
            </w:r>
            <w:proofErr w:type="gramStart"/>
            <w:r w:rsidRPr="00454BEE">
              <w:rPr>
                <w:rFonts w:ascii="Times New Roman" w:hAnsi="Times New Roman"/>
              </w:rPr>
              <w:t xml:space="preserve">официантами:   </w:t>
            </w:r>
            <w:proofErr w:type="gramEnd"/>
            <w:r w:rsidRPr="00454BEE">
              <w:rPr>
                <w:rFonts w:ascii="Times New Roman" w:hAnsi="Times New Roman"/>
              </w:rPr>
              <w:t xml:space="preserve">заказывать еду, интересоваться составом блюд, спрашивать совета у официантов ( что вкусно/не вскусно), просить счет и расплачиваться; </w:t>
            </w:r>
          </w:p>
          <w:p w14:paraId="57497AD0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научиться выражать свое отношение относительно качества/цен предлагаемых блюд: выражать одобрение/неодобрение, пожелания. </w:t>
            </w:r>
          </w:p>
          <w:p w14:paraId="38F95F32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научиться выражать свои пожелания и вкусовые предпочтения, а также узнавать вкусовые предпочтения собеседника;</w:t>
            </w:r>
          </w:p>
          <w:p w14:paraId="51C5CEA4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научиться обсуждать заказ в ресторане с друзьями;</w:t>
            </w:r>
          </w:p>
          <w:p w14:paraId="2C953C60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научиться понимать и презентовать информацию, содержащуюся в меню, а также делать заказ на основе этой информации;</w:t>
            </w:r>
          </w:p>
          <w:p w14:paraId="7439FDB2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научиться выражать свое мнение относительно китайской кухни, ресторанов в Китае, способах оплаты и т.д., а также интересоваться мнением собеседника по указанным вопросам;</w:t>
            </w:r>
          </w:p>
          <w:p w14:paraId="6FC69929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научиться рассказывать об отношении к еде, ресторанах и кухне своей страны, сравнивать с отношением к еде в Китае;</w:t>
            </w:r>
          </w:p>
          <w:p w14:paraId="30EEB1B5" w14:textId="77777777" w:rsidR="005F5854" w:rsidRPr="00525CA0" w:rsidRDefault="005F5854" w:rsidP="002F1792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</w:t>
            </w:r>
            <w:r w:rsidRPr="009A574B">
              <w:rPr>
                <w:rFonts w:ascii="Times New Roman" w:hAnsi="Times New Roman"/>
              </w:rPr>
              <w:t>научиться понимать и презентовать ключевую информацию, содержащуюся в рассказах китайцев из разных прови</w:t>
            </w:r>
            <w:r>
              <w:rPr>
                <w:rFonts w:ascii="Times New Roman" w:hAnsi="Times New Roman"/>
              </w:rPr>
              <w:t>нций (особенности произношения)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3150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отношение китайцев к еде; </w:t>
            </w:r>
          </w:p>
          <w:p w14:paraId="1784AB9F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китайская кухня;</w:t>
            </w:r>
          </w:p>
          <w:p w14:paraId="57B8B945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особенности названий блюд китайской кухни; </w:t>
            </w:r>
          </w:p>
          <w:p w14:paraId="64A862FB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как китайцы питаются в повседневной жизни;</w:t>
            </w:r>
          </w:p>
          <w:p w14:paraId="2AEA2C00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особенности китайских кафе, ресторанов и т.д. "</w:t>
            </w:r>
            <w:r w:rsidRPr="00454BEE">
              <w:rPr>
                <w:rFonts w:ascii="SimSun" w:hAnsi="SimSun" w:cs="SimSun" w:hint="eastAsia"/>
              </w:rPr>
              <w:t>大排档</w:t>
            </w:r>
            <w:r w:rsidRPr="00454BEE">
              <w:rPr>
                <w:rFonts w:ascii="Times New Roman" w:hAnsi="Times New Roman"/>
              </w:rPr>
              <w:t xml:space="preserve"> -  закусочная под открытым небом"</w:t>
            </w:r>
          </w:p>
          <w:p w14:paraId="74A6B64B" w14:textId="77777777" w:rsidR="005F5854" w:rsidRPr="00525CA0" w:rsidRDefault="005F5854" w:rsidP="002F1792">
            <w:pPr>
              <w:pStyle w:val="a9"/>
              <w:snapToGrid w:val="0"/>
              <w:rPr>
                <w:rFonts w:ascii="Times New Roman" w:hAnsi="Times New Roman"/>
              </w:rPr>
            </w:pPr>
            <w:r w:rsidRPr="00A2471B">
              <w:rPr>
                <w:rFonts w:ascii="Times New Roman" w:hAnsi="Times New Roman"/>
                <w:szCs w:val="20"/>
              </w:rPr>
              <w:t>- особенности оплаты счета в Китае и в Европе ( как платить, каждый за себя или один за всех, чаевые) "</w:t>
            </w:r>
            <w:r w:rsidRPr="00A2471B">
              <w:rPr>
                <w:rFonts w:ascii="Times New Roman" w:hAnsi="Times New Roman" w:hint="eastAsia"/>
                <w:szCs w:val="20"/>
              </w:rPr>
              <w:t>请客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4139" w14:textId="77777777" w:rsidR="005F5854" w:rsidRPr="00454BEE" w:rsidRDefault="005F5854" w:rsidP="002F1792">
            <w:pPr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лексика: </w:t>
            </w:r>
            <w:r w:rsidRPr="00454BEE">
              <w:rPr>
                <w:rFonts w:ascii="Times New Roman" w:hAnsi="Times New Roman"/>
                <w:sz w:val="20"/>
                <w:szCs w:val="20"/>
              </w:rPr>
              <w:t xml:space="preserve">по теме "еда", </w:t>
            </w:r>
            <w:r w:rsidRPr="00A2471B">
              <w:rPr>
                <w:rFonts w:ascii="Times New Roman" w:hAnsi="Times New Roman"/>
                <w:kern w:val="1"/>
                <w:sz w:val="20"/>
              </w:rPr>
              <w:t>рестораны в Китае и России, китайская кухня, заказ еды, блюда национальной кухни, посетитель, официант, вкусовые предпочтения и т.д.</w:t>
            </w:r>
          </w:p>
          <w:tbl>
            <w:tblPr>
              <w:tblW w:w="11634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1634"/>
            </w:tblGrid>
            <w:tr w:rsidR="005F5854" w:rsidRPr="00454BEE" w14:paraId="5C375B4E" w14:textId="77777777" w:rsidTr="00E07AB9">
              <w:tc>
                <w:tcPr>
                  <w:tcW w:w="2986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14:paraId="7D4F09C9" w14:textId="77777777" w:rsidR="005F5854" w:rsidRDefault="005F5854" w:rsidP="002F1792">
                  <w:pPr>
                    <w:pStyle w:val="a9"/>
                    <w:tabs>
                      <w:tab w:val="left" w:pos="1440"/>
                    </w:tabs>
                    <w:snapToGrid w:val="0"/>
                    <w:rPr>
                      <w:rFonts w:ascii="Times New Roman" w:hAnsi="Times New Roman"/>
                      <w:b/>
                      <w:bCs/>
                      <w:szCs w:val="20"/>
                    </w:rPr>
                  </w:pPr>
                </w:p>
              </w:tc>
            </w:tr>
          </w:tbl>
          <w:p w14:paraId="52B69FC5" w14:textId="77777777" w:rsidR="005F5854" w:rsidRPr="00525CA0" w:rsidRDefault="005F5854" w:rsidP="002F1792">
            <w:pPr>
              <w:pStyle w:val="a7"/>
              <w:tabs>
                <w:tab w:val="left" w:pos="850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14:paraId="45C85E09" w14:textId="77777777" w:rsidR="005F5854" w:rsidRDefault="005F5854" w:rsidP="002F179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14:paraId="0B43CF33" w14:textId="77777777" w:rsidR="005F5854" w:rsidRDefault="005F5854" w:rsidP="002F179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14:paraId="290F460A" w14:textId="1A31CD74" w:rsidR="005F5854" w:rsidRDefault="005F5854" w:rsidP="002F179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14:paraId="03A3A865" w14:textId="77777777" w:rsidR="005F5854" w:rsidRDefault="005F5854" w:rsidP="002F179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tbl>
      <w:tblPr>
        <w:tblW w:w="1002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2"/>
        <w:gridCol w:w="1361"/>
        <w:gridCol w:w="1499"/>
        <w:gridCol w:w="2696"/>
        <w:gridCol w:w="2105"/>
        <w:gridCol w:w="1354"/>
      </w:tblGrid>
      <w:tr w:rsidR="005F5854" w:rsidRPr="00454BEE" w14:paraId="0A710CE0" w14:textId="77777777" w:rsidTr="00E07AB9">
        <w:tc>
          <w:tcPr>
            <w:tcW w:w="958" w:type="dxa"/>
          </w:tcPr>
          <w:p w14:paraId="3FB2637A" w14:textId="77777777" w:rsidR="005F5854" w:rsidRPr="00236632" w:rsidRDefault="005F5854" w:rsidP="002F1792">
            <w:pPr>
              <w:pStyle w:val="a7"/>
              <w:keepNext/>
              <w:tabs>
                <w:tab w:val="left" w:pos="720"/>
              </w:tabs>
              <w:snapToGrid w:val="0"/>
              <w:spacing w:after="0"/>
              <w:jc w:val="both"/>
              <w:rPr>
                <w:rFonts w:ascii="Times" w:hAnsi="Times"/>
                <w:szCs w:val="20"/>
              </w:rPr>
            </w:pPr>
            <w:r w:rsidRPr="00D468FB">
              <w:rPr>
                <w:rFonts w:ascii="Times" w:hAnsi="Times" w:cs="AppleSystemUIFont"/>
                <w:szCs w:val="20"/>
              </w:rPr>
              <w:lastRenderedPageBreak/>
              <w:t>Китайская медицина;</w:t>
            </w:r>
          </w:p>
        </w:tc>
        <w:tc>
          <w:tcPr>
            <w:tcW w:w="1289" w:type="dxa"/>
          </w:tcPr>
          <w:p w14:paraId="399F23E0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разговоры о здоровье с однокурсниками/коллегами и т.д.</w:t>
            </w:r>
          </w:p>
          <w:p w14:paraId="29301913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в китайской аптеке; </w:t>
            </w:r>
          </w:p>
          <w:p w14:paraId="353EB96E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в китайской поликлинике/больнице; </w:t>
            </w:r>
          </w:p>
          <w:p w14:paraId="425C8E66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обсуждение здорового образа жизни.</w:t>
            </w:r>
          </w:p>
          <w:p w14:paraId="73CFA5EF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0" w:type="dxa"/>
          </w:tcPr>
          <w:p w14:paraId="001DBB96" w14:textId="77777777" w:rsidR="005F5854" w:rsidRDefault="005F5854" w:rsidP="002F1792">
            <w:pPr>
              <w:pStyle w:val="a9"/>
              <w:snapToGrid w:val="0"/>
              <w:rPr>
                <w:rFonts w:ascii="Times New Roman" w:hAnsi="Times New Roman"/>
                <w:b/>
                <w:bCs/>
              </w:rPr>
            </w:pPr>
            <w:r w:rsidRPr="00454BEE">
              <w:rPr>
                <w:rFonts w:ascii="Times New Roman" w:hAnsi="Times New Roman"/>
                <w:b/>
                <w:bCs/>
              </w:rPr>
              <w:t xml:space="preserve">Основные:  </w:t>
            </w:r>
          </w:p>
          <w:p w14:paraId="0FB2236A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диалоги, моделирующие ситуации общения, (написанные и озвученные носителем языка);</w:t>
            </w:r>
          </w:p>
          <w:p w14:paraId="40055CA5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-монолог о здоровом образе жизни. </w:t>
            </w:r>
          </w:p>
          <w:p w14:paraId="28C0048F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/>
                <w:b/>
                <w:bCs/>
              </w:rPr>
            </w:pPr>
            <w:r w:rsidRPr="00454BEE">
              <w:rPr>
                <w:rFonts w:ascii="Times New Roman" w:hAnsi="Times New Roman"/>
                <w:b/>
                <w:bCs/>
              </w:rPr>
              <w:t>Дополнительные:</w:t>
            </w:r>
          </w:p>
          <w:p w14:paraId="697BAD1A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рецепт на китайском языке;</w:t>
            </w:r>
          </w:p>
          <w:p w14:paraId="48AC9F67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инструкция по применению к лекарственному препарату;</w:t>
            </w:r>
          </w:p>
          <w:p w14:paraId="216C0DE8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фрагменты художественных китайских фильмов (на приеме у врача, в аптеке);</w:t>
            </w:r>
          </w:p>
          <w:p w14:paraId="495E4ECE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14:paraId="4202004A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научиться узнавать о состоянии здоровья собеседника, а также описывать свое самочувствие;</w:t>
            </w:r>
          </w:p>
          <w:p w14:paraId="61D1ED59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научиться ориентироваться в поликлинике/больницу в КНР, рассказывать о проблемах со здоровьем врачам в поликлинике/аптеке в КНР, а также понимать ответы и рекомендации врачей; </w:t>
            </w:r>
          </w:p>
          <w:p w14:paraId="4D8B60B3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научиться понимать информацию, содержащуюся в рецепте и в инструкции по применению к лекарствам;</w:t>
            </w:r>
          </w:p>
          <w:p w14:paraId="7709860B" w14:textId="77777777" w:rsidR="005F5854" w:rsidRDefault="005F5854" w:rsidP="002F1792">
            <w:pPr>
              <w:pStyle w:val="a9"/>
            </w:pPr>
            <w:r w:rsidRPr="00454BEE">
              <w:rPr>
                <w:rFonts w:ascii="Times New Roman" w:hAnsi="Times New Roman"/>
              </w:rPr>
              <w:t xml:space="preserve">- </w:t>
            </w:r>
            <w:r w:rsidRPr="009A574B">
              <w:rPr>
                <w:rFonts w:ascii="Times New Roman" w:hAnsi="Times New Roman"/>
              </w:rPr>
              <w:t>научиться высказывать свое мнение относительно здорового образа жизни.</w:t>
            </w:r>
          </w:p>
        </w:tc>
        <w:tc>
          <w:tcPr>
            <w:tcW w:w="1994" w:type="dxa"/>
          </w:tcPr>
          <w:p w14:paraId="43685E17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здравоохранение в КНР; </w:t>
            </w:r>
          </w:p>
          <w:p w14:paraId="15EE6935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китайская медицина</w:t>
            </w:r>
          </w:p>
          <w:p w14:paraId="7646C95A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283" w:type="dxa"/>
          </w:tcPr>
          <w:p w14:paraId="14A77D41" w14:textId="77777777" w:rsidR="005F5854" w:rsidRPr="00454BEE" w:rsidRDefault="005F5854" w:rsidP="002F1792">
            <w:pPr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лексика: </w:t>
            </w:r>
            <w:r w:rsidRPr="00454BEE">
              <w:rPr>
                <w:rFonts w:ascii="Times New Roman" w:hAnsi="Times New Roman"/>
                <w:sz w:val="20"/>
                <w:szCs w:val="20"/>
              </w:rPr>
              <w:t xml:space="preserve">по теме "еда", </w:t>
            </w:r>
            <w:r w:rsidRPr="00A2471B">
              <w:rPr>
                <w:rFonts w:ascii="Times New Roman" w:hAnsi="Times New Roman"/>
                <w:kern w:val="1"/>
                <w:sz w:val="20"/>
              </w:rPr>
              <w:t>рестораны в Китае и России, китайская кухня, заказ еды, блюда национальной кухни, посетитель, официант, вкусовые предпочтения и т.д.</w:t>
            </w:r>
          </w:p>
          <w:tbl>
            <w:tblPr>
              <w:tblW w:w="11634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1634"/>
            </w:tblGrid>
            <w:tr w:rsidR="005F5854" w:rsidRPr="00454BEE" w14:paraId="6BCF931B" w14:textId="77777777" w:rsidTr="00E07AB9">
              <w:tc>
                <w:tcPr>
                  <w:tcW w:w="2986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14:paraId="787CEE51" w14:textId="77777777" w:rsidR="005F5854" w:rsidRDefault="005F5854" w:rsidP="002F1792">
                  <w:pPr>
                    <w:pStyle w:val="a9"/>
                    <w:tabs>
                      <w:tab w:val="left" w:pos="1440"/>
                    </w:tabs>
                    <w:snapToGrid w:val="0"/>
                    <w:rPr>
                      <w:rFonts w:ascii="Times New Roman" w:hAnsi="Times New Roman"/>
                      <w:b/>
                      <w:bCs/>
                      <w:szCs w:val="20"/>
                    </w:rPr>
                  </w:pPr>
                </w:p>
              </w:tc>
            </w:tr>
          </w:tbl>
          <w:p w14:paraId="154B726A" w14:textId="77777777" w:rsidR="005F5854" w:rsidRPr="00454BEE" w:rsidRDefault="005F5854" w:rsidP="002F1792">
            <w:pPr>
              <w:pStyle w:val="a9"/>
              <w:snapToGrid w:val="0"/>
              <w:rPr>
                <w:rFonts w:ascii="Arial Unicode MS" w:hAnsi="Arial Unicode MS" w:cs="Arial Unicode MS"/>
                <w:bCs/>
                <w:sz w:val="28"/>
                <w:szCs w:val="28"/>
                <w:u w:val="single"/>
              </w:rPr>
            </w:pPr>
          </w:p>
        </w:tc>
      </w:tr>
    </w:tbl>
    <w:p w14:paraId="4CECAD80" w14:textId="39C92CA7" w:rsidR="005F5854" w:rsidRDefault="005F5854" w:rsidP="002F179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tbl>
      <w:tblPr>
        <w:tblW w:w="1002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2"/>
        <w:gridCol w:w="1361"/>
        <w:gridCol w:w="1499"/>
        <w:gridCol w:w="2696"/>
        <w:gridCol w:w="2105"/>
        <w:gridCol w:w="1354"/>
      </w:tblGrid>
      <w:tr w:rsidR="005F5854" w:rsidRPr="00454BEE" w14:paraId="1C674AE3" w14:textId="77777777" w:rsidTr="00E07AB9">
        <w:trPr>
          <w:trHeight w:val="6511"/>
        </w:trPr>
        <w:tc>
          <w:tcPr>
            <w:tcW w:w="1012" w:type="dxa"/>
          </w:tcPr>
          <w:p w14:paraId="4BD7E3D6" w14:textId="77777777" w:rsidR="005F5854" w:rsidRPr="00D2499F" w:rsidRDefault="005F5854" w:rsidP="002F1792">
            <w:pPr>
              <w:pStyle w:val="a7"/>
              <w:keepNext/>
              <w:tabs>
                <w:tab w:val="left" w:pos="720"/>
              </w:tabs>
              <w:snapToGrid w:val="0"/>
              <w:spacing w:after="0"/>
              <w:jc w:val="both"/>
              <w:rPr>
                <w:rFonts w:ascii="Times" w:hAnsi="Times"/>
                <w:szCs w:val="20"/>
                <w:highlight w:val="green"/>
              </w:rPr>
            </w:pPr>
            <w:r w:rsidRPr="00D468FB">
              <w:rPr>
                <w:rFonts w:ascii="Times" w:hAnsi="Times" w:cs="AppleSystemUIFont"/>
                <w:szCs w:val="20"/>
              </w:rPr>
              <w:t>Традиционные боевые искусства Китая;</w:t>
            </w:r>
          </w:p>
        </w:tc>
        <w:tc>
          <w:tcPr>
            <w:tcW w:w="1361" w:type="dxa"/>
          </w:tcPr>
          <w:p w14:paraId="344C5565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разговоры о спорте с носителями языка (о любимых видах спорта, спортсмен или болельщик, обо олимпийских играх и т.д.</w:t>
            </w:r>
          </w:p>
          <w:p w14:paraId="6F74D68F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посещение спортивных соревнований; </w:t>
            </w:r>
          </w:p>
          <w:p w14:paraId="7058281A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A2471B">
              <w:rPr>
                <w:rFonts w:ascii="Times New Roman" w:hAnsi="Times New Roman"/>
              </w:rPr>
              <w:t>- посещение стадиона, фитнес центра и т.д.</w:t>
            </w:r>
          </w:p>
        </w:tc>
        <w:tc>
          <w:tcPr>
            <w:tcW w:w="1499" w:type="dxa"/>
          </w:tcPr>
          <w:p w14:paraId="01076CE7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/>
              </w:rPr>
            </w:pPr>
            <w:proofErr w:type="gramStart"/>
            <w:r w:rsidRPr="00454BEE">
              <w:rPr>
                <w:rFonts w:ascii="Times New Roman" w:hAnsi="Times New Roman"/>
                <w:b/>
                <w:bCs/>
              </w:rPr>
              <w:t xml:space="preserve">Основные:   </w:t>
            </w:r>
            <w:proofErr w:type="gramEnd"/>
            <w:r w:rsidRPr="00454BEE">
              <w:rPr>
                <w:rFonts w:ascii="Times New Roman" w:hAnsi="Times New Roman"/>
              </w:rPr>
              <w:t>- диалоги, моделирующие ситуации общения, (написанные и озвученные носителем языка);</w:t>
            </w:r>
          </w:p>
          <w:p w14:paraId="14E98C59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-монолог о спорте в повседненвной жизни. </w:t>
            </w:r>
          </w:p>
          <w:p w14:paraId="5EB9EF2C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/>
                <w:b/>
                <w:bCs/>
              </w:rPr>
            </w:pPr>
            <w:r w:rsidRPr="00454BEE">
              <w:rPr>
                <w:rFonts w:ascii="Times New Roman" w:hAnsi="Times New Roman"/>
                <w:b/>
                <w:bCs/>
              </w:rPr>
              <w:t>Дополнительные:</w:t>
            </w:r>
          </w:p>
          <w:p w14:paraId="1E196336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-гимн олимпиады 2008 в Пекине 2014 в Сочи (видео) </w:t>
            </w:r>
          </w:p>
          <w:p w14:paraId="4EFFBFEB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/>
              </w:rPr>
              <w:t xml:space="preserve">- </w:t>
            </w:r>
            <w:r w:rsidRPr="00A2471B">
              <w:rPr>
                <w:rFonts w:ascii="Times New Roman" w:hAnsi="Times New Roman"/>
              </w:rPr>
              <w:t>фрагменты  художественных и документальных китайских фильмов.</w:t>
            </w:r>
          </w:p>
        </w:tc>
        <w:tc>
          <w:tcPr>
            <w:tcW w:w="2696" w:type="dxa"/>
          </w:tcPr>
          <w:p w14:paraId="44728824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научиться рассказывать о своем отношении к спорту, а также узнавать подобную информацию у собеседника (любимые виды спорта, участник или болельщик, отношение к олимпийским играм и т.д.) </w:t>
            </w:r>
          </w:p>
          <w:p w14:paraId="78DDAAE3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научиться обсуждать спортивные соревнования с друзьями (например, во время просмотра футбольного матча)  </w:t>
            </w:r>
          </w:p>
          <w:p w14:paraId="6AF1B030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научиться узнавать у собеседника информацию об отношении к спорту в КНР, а также рассказывать </w:t>
            </w:r>
            <w:proofErr w:type="gramStart"/>
            <w:r w:rsidRPr="00454BEE">
              <w:rPr>
                <w:rFonts w:ascii="Times New Roman" w:hAnsi="Times New Roman"/>
              </w:rPr>
              <w:t>об отношению</w:t>
            </w:r>
            <w:proofErr w:type="gramEnd"/>
            <w:r w:rsidRPr="00454BEE">
              <w:rPr>
                <w:rFonts w:ascii="Times New Roman" w:hAnsi="Times New Roman"/>
              </w:rPr>
              <w:t xml:space="preserve"> к спорту русских.</w:t>
            </w:r>
          </w:p>
          <w:p w14:paraId="550106AA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14:paraId="236990E2" w14:textId="77777777" w:rsidR="005F5854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A2471B">
              <w:rPr>
                <w:rFonts w:ascii="Times New Roman" w:hAnsi="Times New Roman"/>
              </w:rPr>
              <w:t>- отношение к спорту в Китае</w:t>
            </w:r>
            <w:r>
              <w:rPr>
                <w:rFonts w:ascii="Times New Roman" w:hAnsi="Times New Roman"/>
              </w:rPr>
              <w:t>;</w:t>
            </w:r>
          </w:p>
          <w:p w14:paraId="23E801E0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</w:rPr>
              <w:t>- названия традиционных видов боевого искусства</w:t>
            </w:r>
            <w:r w:rsidRPr="00454B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4" w:type="dxa"/>
          </w:tcPr>
          <w:p w14:paraId="169CA4B3" w14:textId="77777777" w:rsidR="005F5854" w:rsidRPr="00454BEE" w:rsidRDefault="005F5854" w:rsidP="002F1792">
            <w:pPr>
              <w:pStyle w:val="a9"/>
              <w:tabs>
                <w:tab w:val="left" w:pos="1440"/>
              </w:tabs>
              <w:snapToGrid w:val="0"/>
              <w:rPr>
                <w:rFonts w:ascii="Times New Roman" w:hAnsi="Times New Roman"/>
                <w:szCs w:val="20"/>
              </w:rPr>
            </w:pPr>
            <w:r w:rsidRPr="00454BEE">
              <w:rPr>
                <w:rFonts w:ascii="Times New Roman" w:hAnsi="Times New Roman"/>
                <w:szCs w:val="20"/>
              </w:rPr>
              <w:t>лексика: по теме "</w:t>
            </w:r>
            <w:r>
              <w:rPr>
                <w:rFonts w:ascii="Times New Roman" w:hAnsi="Times New Roman"/>
                <w:szCs w:val="20"/>
              </w:rPr>
              <w:t>традиционные боевые искусства</w:t>
            </w:r>
            <w:r w:rsidRPr="00454BEE">
              <w:rPr>
                <w:rFonts w:ascii="Times New Roman" w:hAnsi="Times New Roman"/>
                <w:szCs w:val="20"/>
              </w:rPr>
              <w:t>", виды спорта, олимпийские игры, спортивный матч, судьи, баллы, болельщики и т.д.</w:t>
            </w:r>
          </w:p>
          <w:p w14:paraId="126734F5" w14:textId="77777777" w:rsidR="005F5854" w:rsidRPr="00454BEE" w:rsidRDefault="005F5854" w:rsidP="002F1792">
            <w:pPr>
              <w:pStyle w:val="a9"/>
              <w:tabs>
                <w:tab w:val="left" w:pos="144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75C2C3A1" w14:textId="77777777" w:rsidR="005F5854" w:rsidRDefault="005F5854" w:rsidP="002F179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tbl>
      <w:tblPr>
        <w:tblW w:w="1002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7"/>
        <w:gridCol w:w="1554"/>
        <w:gridCol w:w="1554"/>
        <w:gridCol w:w="1557"/>
        <w:gridCol w:w="1555"/>
        <w:gridCol w:w="1560"/>
      </w:tblGrid>
      <w:tr w:rsidR="005F5854" w:rsidRPr="00454BEE" w14:paraId="1DF8E7D5" w14:textId="77777777" w:rsidTr="00E07AB9">
        <w:tc>
          <w:tcPr>
            <w:tcW w:w="2247" w:type="dxa"/>
          </w:tcPr>
          <w:p w14:paraId="68CF5232" w14:textId="77777777" w:rsidR="005F5854" w:rsidRPr="00D2499F" w:rsidRDefault="005F5854" w:rsidP="002F1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 New Roman"/>
                <w:color w:val="000000"/>
                <w:sz w:val="20"/>
                <w:szCs w:val="20"/>
                <w:u w:color="000000"/>
              </w:rPr>
            </w:pPr>
            <w:r w:rsidRPr="00D468FB">
              <w:rPr>
                <w:rFonts w:ascii="Times" w:hAnsi="Times" w:cs="AppleSystemUIFont"/>
                <w:sz w:val="20"/>
                <w:szCs w:val="20"/>
              </w:rPr>
              <w:t xml:space="preserve">Студенческая жизнь </w:t>
            </w:r>
            <w:r w:rsidRPr="00D468FB">
              <w:rPr>
                <w:rFonts w:ascii="Times" w:hAnsi="Times" w:cs="AppleSystemUIFont"/>
                <w:sz w:val="20"/>
                <w:szCs w:val="20"/>
              </w:rPr>
              <w:lastRenderedPageBreak/>
              <w:t>(социальные связи);</w:t>
            </w:r>
          </w:p>
        </w:tc>
        <w:tc>
          <w:tcPr>
            <w:tcW w:w="1554" w:type="dxa"/>
          </w:tcPr>
          <w:p w14:paraId="7491316F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lastRenderedPageBreak/>
              <w:t xml:space="preserve">-общение в </w:t>
            </w:r>
            <w:r w:rsidRPr="00454BEE">
              <w:rPr>
                <w:rFonts w:ascii="Times New Roman" w:hAnsi="Times New Roman" w:cs="Times New Roman"/>
              </w:rPr>
              <w:lastRenderedPageBreak/>
              <w:t>университете с сокурсниками/преподавателями/административным персоналом (в коридоре, в библиотеке, в студенческой столовой)</w:t>
            </w:r>
          </w:p>
          <w:p w14:paraId="01227766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разговоры с сокурсниками во время перерыва между парами (обмен мнениями по поводу занятий и преподавателей, обсуждение учебных вопросов и домашнего задания)</w:t>
            </w:r>
          </w:p>
          <w:p w14:paraId="224B3223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разговоры с преподавателями (преподаватель - китаец) после занятий о китайском языке;</w:t>
            </w:r>
          </w:p>
          <w:p w14:paraId="39CF3764" w14:textId="77777777" w:rsidR="005F5854" w:rsidRPr="009A574B" w:rsidRDefault="005F5854" w:rsidP="002F1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20"/>
              </w:rPr>
            </w:pPr>
            <w:r w:rsidRPr="00454BEE">
              <w:rPr>
                <w:rFonts w:ascii="Times New Roman" w:hAnsi="Times New Roman" w:cs="Times New Roman"/>
              </w:rPr>
              <w:t>- общение с ровесником из Китая об обучении в Китае и России (например, по скайпу или при личной встрече)</w:t>
            </w:r>
          </w:p>
        </w:tc>
        <w:tc>
          <w:tcPr>
            <w:tcW w:w="1554" w:type="dxa"/>
          </w:tcPr>
          <w:p w14:paraId="5D8CD207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454BE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Основные:   </w:t>
            </w:r>
            <w:proofErr w:type="gramEnd"/>
            <w:r w:rsidRPr="00454BEE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454BEE">
              <w:rPr>
                <w:rFonts w:ascii="Times New Roman" w:hAnsi="Times New Roman" w:cs="Times New Roman"/>
              </w:rPr>
              <w:lastRenderedPageBreak/>
              <w:t>-диалоги, моделирующие ситуации общения, (написанные и озвученные носителем языка);</w:t>
            </w:r>
          </w:p>
          <w:p w14:paraId="7E623ED7" w14:textId="77777777" w:rsidR="005F5854" w:rsidRPr="00454BEE" w:rsidRDefault="005F5854" w:rsidP="002F1792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14:paraId="1A11B851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  <w:b/>
                <w:bCs/>
              </w:rPr>
              <w:t>Дополнительные:</w:t>
            </w:r>
          </w:p>
          <w:p w14:paraId="34D8B8CB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-студенческий билет китайца/иностранца, обучающегося в Китае;</w:t>
            </w:r>
          </w:p>
          <w:p w14:paraId="79361484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фрагмент китайского фильма;</w:t>
            </w:r>
          </w:p>
          <w:p w14:paraId="2ABE04D0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 -аудиозаписи рассказов о своей студенческой жизни студентов одного из вузов Китая;</w:t>
            </w:r>
          </w:p>
          <w:p w14:paraId="56CB78F3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песня на китайском языке </w:t>
            </w:r>
          </w:p>
          <w:p w14:paraId="56EBF6DD" w14:textId="77777777" w:rsidR="005F5854" w:rsidRPr="00454BEE" w:rsidRDefault="005F5854" w:rsidP="002F1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454B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7" w:type="dxa"/>
          </w:tcPr>
          <w:p w14:paraId="356A6E67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lastRenderedPageBreak/>
              <w:t xml:space="preserve">- научиться </w:t>
            </w:r>
            <w:r w:rsidRPr="00454BEE">
              <w:rPr>
                <w:rFonts w:ascii="Times New Roman" w:hAnsi="Times New Roman" w:cs="Times New Roman"/>
              </w:rPr>
              <w:lastRenderedPageBreak/>
              <w:t>узнавать нужную информацию, относительно жизни университета (в учебной части (расписание и т.д.), в столовой (часы работы и т.д.), библиотеке (наличие книг, часы работы), в коридорах (как пройти, где находится);</w:t>
            </w:r>
          </w:p>
          <w:p w14:paraId="4F1A3165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 научиться обмениваться мнениями с сокурсниками и преподавателями по вопросам, связанным с жизнью университета (учеба, иностранные язык, домашние задания, свободное временя и т.д.) </w:t>
            </w:r>
          </w:p>
          <w:p w14:paraId="3AE5D093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 научиться понимать и презентовать информацию, содержащуюся в студенческом/читательском билете;</w:t>
            </w:r>
          </w:p>
          <w:p w14:paraId="1D7F6BED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научиться рассказывать о своей студенческой жизни (об университете, содержании занятий, о том, как проводишь учебное и свободное время и т.д.), а также выяснять подобную информацию у собеседника (носителя языка);</w:t>
            </w:r>
          </w:p>
          <w:p w14:paraId="3C5C1261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lastRenderedPageBreak/>
              <w:t>- научиться выражать интерес/отсутствие интереса, а также выяснять степень заинтересованности собеседника по тому или иному вопросу;</w:t>
            </w:r>
          </w:p>
          <w:p w14:paraId="3339DE51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научиться общаться с преподавателями и сокурсниками во время занятий (выражение</w:t>
            </w:r>
            <w:r w:rsidRPr="00454BE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Start"/>
            <w:r w:rsidRPr="00454BEE">
              <w:rPr>
                <w:rFonts w:ascii="Times New Roman" w:hAnsi="Times New Roman" w:cs="Times New Roman"/>
                <w:szCs w:val="20"/>
              </w:rPr>
              <w:t>непонимания,просьба</w:t>
            </w:r>
            <w:proofErr w:type="gramEnd"/>
            <w:r w:rsidRPr="00454BEE">
              <w:rPr>
                <w:rFonts w:ascii="Times New Roman" w:hAnsi="Times New Roman" w:cs="Times New Roman"/>
                <w:szCs w:val="20"/>
              </w:rPr>
              <w:t xml:space="preserve"> повторить/уточнить, подтвердить сказанное,просьба разъяснить/написать что-либо,просьба говорить медленнее,перефразирование, объяснение другими словами, повторение того, что сказал собеседник, выяснение, понял ли Вас собеседник.);</w:t>
            </w:r>
          </w:p>
          <w:p w14:paraId="4E12A36A" w14:textId="77777777" w:rsidR="005F5854" w:rsidRPr="00454BEE" w:rsidRDefault="005F5854" w:rsidP="002F1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454BEE">
              <w:rPr>
                <w:rFonts w:ascii="Times New Roman" w:hAnsi="Times New Roman" w:cs="Times New Roman"/>
              </w:rPr>
              <w:t>- научиться понимать и презентовать ключевую информацию об университетской жизни, содержащуюся в рассказах  сверстников из Китая;</w:t>
            </w:r>
          </w:p>
        </w:tc>
        <w:tc>
          <w:tcPr>
            <w:tcW w:w="1555" w:type="dxa"/>
          </w:tcPr>
          <w:p w14:paraId="3C13F91E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lastRenderedPageBreak/>
              <w:t xml:space="preserve">- Образование </w:t>
            </w:r>
            <w:r w:rsidRPr="00454BEE">
              <w:rPr>
                <w:rFonts w:ascii="Times New Roman" w:hAnsi="Times New Roman" w:cs="Times New Roman"/>
              </w:rPr>
              <w:lastRenderedPageBreak/>
              <w:t>в Китае (среднее, высшее)</w:t>
            </w:r>
          </w:p>
          <w:p w14:paraId="6548C50B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особенности обучения в китайских вузах;</w:t>
            </w:r>
          </w:p>
          <w:p w14:paraId="33BC2C56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что надо знать иностранцу, отправляющемуся на обучение в Китай.</w:t>
            </w:r>
          </w:p>
          <w:p w14:paraId="54FDA3F3" w14:textId="77777777" w:rsidR="005F5854" w:rsidRPr="00454BEE" w:rsidRDefault="005F5854" w:rsidP="002F1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454BEE">
              <w:rPr>
                <w:rFonts w:ascii="Times New Roman" w:hAnsi="Times New Roman" w:cs="Times New Roman"/>
              </w:rPr>
              <w:t>- жизнь китайских студентов (интересы, отношение к учебе, свободное время)</w:t>
            </w:r>
          </w:p>
        </w:tc>
        <w:tc>
          <w:tcPr>
            <w:tcW w:w="1560" w:type="dxa"/>
          </w:tcPr>
          <w:p w14:paraId="218790C6" w14:textId="77777777" w:rsidR="005F5854" w:rsidRPr="00454BEE" w:rsidRDefault="005F5854" w:rsidP="002F1792">
            <w:pPr>
              <w:pStyle w:val="a9"/>
              <w:tabs>
                <w:tab w:val="left" w:pos="1440"/>
              </w:tabs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54BEE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лексика:</w:t>
            </w:r>
            <w:r w:rsidRPr="00454BE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454BEE">
              <w:rPr>
                <w:rFonts w:ascii="Times New Roman" w:hAnsi="Times New Roman" w:cs="Times New Roman"/>
                <w:szCs w:val="20"/>
              </w:rPr>
              <w:lastRenderedPageBreak/>
              <w:t xml:space="preserve">университет, преподаватели, студенты, сотрудники, помещения университета, интересы, хобби, изучение китайского языка, студенческая жизнь, мероприятия в вузе, слова, относящиеся к учебному процессу и т.д., </w:t>
            </w:r>
          </w:p>
          <w:p w14:paraId="68C9BA31" w14:textId="77777777" w:rsidR="005F5854" w:rsidRPr="00454BEE" w:rsidRDefault="005F5854" w:rsidP="002F1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</w:tr>
    </w:tbl>
    <w:p w14:paraId="6D70A1A5" w14:textId="37103B93" w:rsidR="005F5854" w:rsidRDefault="005F5854" w:rsidP="002F179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14:paraId="04CA429C" w14:textId="1572F46D" w:rsidR="005F5854" w:rsidRDefault="005F5854" w:rsidP="002F179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11 класс</w:t>
      </w:r>
    </w:p>
    <w:p w14:paraId="7617C725" w14:textId="093FD693" w:rsidR="005F5854" w:rsidRDefault="005F5854" w:rsidP="002F179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tbl>
      <w:tblPr>
        <w:tblW w:w="1002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7"/>
        <w:gridCol w:w="1554"/>
        <w:gridCol w:w="1554"/>
        <w:gridCol w:w="1557"/>
        <w:gridCol w:w="1555"/>
        <w:gridCol w:w="1560"/>
      </w:tblGrid>
      <w:tr w:rsidR="005F5854" w:rsidRPr="00454BEE" w14:paraId="6A1201FE" w14:textId="77777777" w:rsidTr="00E07AB9">
        <w:tc>
          <w:tcPr>
            <w:tcW w:w="2247" w:type="dxa"/>
          </w:tcPr>
          <w:p w14:paraId="2B94F3F9" w14:textId="77777777" w:rsidR="005F5854" w:rsidRPr="00D468FB" w:rsidRDefault="005F5854" w:rsidP="002F1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 New Roman"/>
                <w:color w:val="000000"/>
                <w:u w:color="000000"/>
              </w:rPr>
            </w:pPr>
            <w:r w:rsidRPr="00D468FB">
              <w:rPr>
                <w:rFonts w:ascii="Times" w:hAnsi="Times" w:cs="AppleSystemUIFont"/>
              </w:rPr>
              <w:t>Покупки</w:t>
            </w:r>
          </w:p>
        </w:tc>
        <w:tc>
          <w:tcPr>
            <w:tcW w:w="1554" w:type="dxa"/>
          </w:tcPr>
          <w:p w14:paraId="0C606CBB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поход в </w:t>
            </w:r>
            <w:r w:rsidRPr="00454BEE">
              <w:rPr>
                <w:rFonts w:ascii="Times New Roman" w:hAnsi="Times New Roman" w:cs="Times New Roman"/>
              </w:rPr>
              <w:lastRenderedPageBreak/>
              <w:t>супермаркет за едой;</w:t>
            </w:r>
          </w:p>
          <w:p w14:paraId="6A37EA2B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поход в торговый центр за одеждой;</w:t>
            </w:r>
          </w:p>
          <w:p w14:paraId="7E1F6236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поход на китайский рынок, общение с продавцами;</w:t>
            </w:r>
          </w:p>
          <w:p w14:paraId="1507B5B8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обсуждение отношения к походам по магазинам с друзьями-китайцами; </w:t>
            </w:r>
          </w:p>
          <w:p w14:paraId="63D3104F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обсуждение покупок с друзьями/родителями</w:t>
            </w:r>
          </w:p>
          <w:p w14:paraId="332596F1" w14:textId="77777777" w:rsidR="005F5854" w:rsidRPr="00454BEE" w:rsidRDefault="005F5854" w:rsidP="002F1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454BEE">
              <w:rPr>
                <w:rFonts w:ascii="Times New Roman" w:hAnsi="Times New Roman" w:cs="Times New Roman"/>
              </w:rPr>
              <w:t>- покупки через интернет</w:t>
            </w:r>
          </w:p>
        </w:tc>
        <w:tc>
          <w:tcPr>
            <w:tcW w:w="1554" w:type="dxa"/>
          </w:tcPr>
          <w:p w14:paraId="441C7923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454BE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Основные:   </w:t>
            </w:r>
            <w:proofErr w:type="gramEnd"/>
            <w:r w:rsidRPr="00454BEE">
              <w:rPr>
                <w:rFonts w:ascii="Times New Roman" w:hAnsi="Times New Roman" w:cs="Times New Roman"/>
              </w:rPr>
              <w:t xml:space="preserve">- </w:t>
            </w:r>
            <w:r w:rsidRPr="00454BEE">
              <w:rPr>
                <w:rFonts w:ascii="Times New Roman" w:hAnsi="Times New Roman" w:cs="Times New Roman"/>
              </w:rPr>
              <w:lastRenderedPageBreak/>
              <w:t>диалоги, моделирующие ситуации общения, (написанные и озвученные носителем языка);</w:t>
            </w:r>
          </w:p>
          <w:p w14:paraId="13600889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-монолог, написанныйи озвученный носителем языка (как я хожу по магазинам в Китае, особенности покупок в Китае)</w:t>
            </w:r>
          </w:p>
          <w:p w14:paraId="66343AEC" w14:textId="77777777" w:rsidR="005F5854" w:rsidRPr="00454BEE" w:rsidRDefault="005F5854" w:rsidP="002F1792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14:paraId="7CC550B0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  <w:b/>
                <w:bCs/>
              </w:rPr>
              <w:t>Дополнительные:</w:t>
            </w:r>
          </w:p>
          <w:p w14:paraId="38B571CA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видеоролик о магазинах и рынках китайских городов, а также текст, написанный на основе этого ролика; </w:t>
            </w:r>
          </w:p>
          <w:p w14:paraId="23DB23FB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реклама одежды</w:t>
            </w:r>
          </w:p>
          <w:p w14:paraId="2900269B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текст объявлений о скидках в китайском торговом центре</w:t>
            </w:r>
          </w:p>
          <w:p w14:paraId="05D5DAA9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фрагменты китайских фильмов (покупка еды в супермаркете, диалог с уличным тогровцем);</w:t>
            </w:r>
          </w:p>
          <w:p w14:paraId="78322A68" w14:textId="77777777" w:rsidR="005F5854" w:rsidRPr="00454BEE" w:rsidRDefault="005F5854" w:rsidP="002F1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454BEE">
              <w:rPr>
                <w:rFonts w:ascii="Times New Roman" w:hAnsi="Times New Roman" w:cs="Times New Roman"/>
              </w:rPr>
              <w:t xml:space="preserve"> -аудиозаписи рассказов простых китайцев из разных провинций на тему: "покупки" ( как и где они покупают вещи, </w:t>
            </w:r>
            <w:r w:rsidRPr="00454BEE">
              <w:rPr>
                <w:rFonts w:ascii="Times New Roman" w:hAnsi="Times New Roman" w:cs="Times New Roman"/>
              </w:rPr>
              <w:lastRenderedPageBreak/>
              <w:t>тогруются ли они и т.д.)</w:t>
            </w:r>
          </w:p>
        </w:tc>
        <w:tc>
          <w:tcPr>
            <w:tcW w:w="1557" w:type="dxa"/>
          </w:tcPr>
          <w:p w14:paraId="3791CDA5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lastRenderedPageBreak/>
              <w:t xml:space="preserve">- научиться </w:t>
            </w:r>
            <w:r w:rsidRPr="00454BEE">
              <w:rPr>
                <w:rFonts w:ascii="Times New Roman" w:hAnsi="Times New Roman" w:cs="Times New Roman"/>
              </w:rPr>
              <w:lastRenderedPageBreak/>
              <w:t>покупать еду и одежду в китайских супермаркетах и торговых центрах: научиться узнавать информацию о цене, качестве товаров, фасона (одежды, например) возможной форме оплаты (наличные, кредитная карточка); научиться обращаться за помощью к продавцу-консультанту, а также отказываться от помощи продавцов;</w:t>
            </w:r>
          </w:p>
          <w:p w14:paraId="6F8B0223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научиться общаться с продавцами на рынках (научиться договариваться о цене, избегая при этом конфликтных ситуаций);</w:t>
            </w:r>
          </w:p>
          <w:p w14:paraId="42DDF8B1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научиться обсуждать с собеседником тот или иной товар (например, цвет, фасон качество и т.д.): выражать свое мнение (нравится/ не нравится, почему?), а также узнавать мнение собеседника;</w:t>
            </w:r>
          </w:p>
          <w:p w14:paraId="589A816E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научиться выражать свое отношение к покупкам и походам по магазинам, а также узнавать мнение собеседника;</w:t>
            </w:r>
          </w:p>
          <w:p w14:paraId="3A643EB7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lastRenderedPageBreak/>
              <w:t xml:space="preserve">- научиться понимать и презентовать ключевую информацию, содержащуюся в рекламах и объявлениях о скидках; </w:t>
            </w:r>
          </w:p>
          <w:p w14:paraId="32C6BF95" w14:textId="77777777" w:rsidR="005F5854" w:rsidRPr="00454BEE" w:rsidRDefault="005F5854" w:rsidP="002F1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454BEE">
              <w:rPr>
                <w:rFonts w:ascii="Times New Roman" w:hAnsi="Times New Roman" w:cs="Times New Roman"/>
              </w:rPr>
              <w:t xml:space="preserve">- научиться понимать и презентовать ключевую информацию, содержащуюся в рассказах китайцев из разных провинций (особенности произношения).    </w:t>
            </w:r>
          </w:p>
        </w:tc>
        <w:tc>
          <w:tcPr>
            <w:tcW w:w="1555" w:type="dxa"/>
          </w:tcPr>
          <w:p w14:paraId="0DB08D73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lastRenderedPageBreak/>
              <w:t xml:space="preserve">- особенности </w:t>
            </w:r>
            <w:r w:rsidRPr="00454BEE">
              <w:rPr>
                <w:rFonts w:ascii="Times New Roman" w:hAnsi="Times New Roman" w:cs="Times New Roman"/>
              </w:rPr>
              <w:lastRenderedPageBreak/>
              <w:t>китайских магазинов и рынков;</w:t>
            </w:r>
          </w:p>
          <w:p w14:paraId="492F31D8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-"договориться о цене", как торговаться с китайцами (не унижение, а часть китайской культуры);</w:t>
            </w:r>
          </w:p>
          <w:p w14:paraId="329806BC" w14:textId="77777777" w:rsidR="005F5854" w:rsidRPr="00454BEE" w:rsidRDefault="005F5854" w:rsidP="002F1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454BEE">
              <w:rPr>
                <w:rFonts w:ascii="Times New Roman" w:hAnsi="Times New Roman" w:cs="Times New Roman"/>
              </w:rPr>
              <w:t xml:space="preserve">- что значит "торговля" для китайцев; </w:t>
            </w:r>
          </w:p>
        </w:tc>
        <w:tc>
          <w:tcPr>
            <w:tcW w:w="1560" w:type="dxa"/>
          </w:tcPr>
          <w:p w14:paraId="0D4716EB" w14:textId="77777777" w:rsidR="005F5854" w:rsidRPr="00454BEE" w:rsidRDefault="005F5854" w:rsidP="002F1792">
            <w:pPr>
              <w:pStyle w:val="a9"/>
              <w:tabs>
                <w:tab w:val="left" w:pos="1440"/>
              </w:tabs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54BEE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 xml:space="preserve">лексика: </w:t>
            </w:r>
            <w:r w:rsidRPr="00454BEE">
              <w:rPr>
                <w:rFonts w:ascii="Times New Roman" w:hAnsi="Times New Roman" w:cs="Times New Roman"/>
                <w:szCs w:val="20"/>
              </w:rPr>
              <w:t xml:space="preserve">по </w:t>
            </w:r>
            <w:r w:rsidRPr="00454BEE">
              <w:rPr>
                <w:rFonts w:ascii="Times New Roman" w:hAnsi="Times New Roman" w:cs="Times New Roman"/>
                <w:szCs w:val="20"/>
              </w:rPr>
              <w:lastRenderedPageBreak/>
              <w:t>теме "магазин, покупки", магазины, рынки, товары, еда, одежда, продавец, покупатель и т.д.</w:t>
            </w:r>
          </w:p>
          <w:p w14:paraId="7B46E6D2" w14:textId="77777777" w:rsidR="005F5854" w:rsidRPr="00454BEE" w:rsidRDefault="005F5854" w:rsidP="002F1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</w:tr>
    </w:tbl>
    <w:p w14:paraId="711769E4" w14:textId="748CDA6E" w:rsidR="005F5854" w:rsidRDefault="005F5854" w:rsidP="002F179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tbl>
      <w:tblPr>
        <w:tblW w:w="1002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7"/>
        <w:gridCol w:w="1554"/>
        <w:gridCol w:w="1554"/>
        <w:gridCol w:w="1557"/>
        <w:gridCol w:w="2019"/>
        <w:gridCol w:w="1096"/>
      </w:tblGrid>
      <w:tr w:rsidR="005F5854" w:rsidRPr="00454BEE" w14:paraId="7FCDF483" w14:textId="77777777" w:rsidTr="00E07AB9">
        <w:tc>
          <w:tcPr>
            <w:tcW w:w="2247" w:type="dxa"/>
          </w:tcPr>
          <w:p w14:paraId="53483C87" w14:textId="77777777" w:rsidR="005F5854" w:rsidRPr="00454BEE" w:rsidRDefault="005F5854" w:rsidP="002F1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D468FB">
              <w:rPr>
                <w:rFonts w:ascii="Times New Roman" w:hAnsi="Times New Roman"/>
                <w:szCs w:val="20"/>
              </w:rPr>
              <w:t>Климат и защита окружающей среды</w:t>
            </w:r>
          </w:p>
        </w:tc>
        <w:tc>
          <w:tcPr>
            <w:tcW w:w="1554" w:type="dxa"/>
          </w:tcPr>
          <w:p w14:paraId="1546E6BB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разговоры о погоде (какая погода нравится/не нравится, какая погода сегодня/завтра, любимое время года); </w:t>
            </w:r>
          </w:p>
          <w:p w14:paraId="5C0E45AF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обсуждение климатических условий России и Китай с носителями языка.</w:t>
            </w:r>
          </w:p>
          <w:p w14:paraId="2A943BCB" w14:textId="77777777" w:rsidR="005F5854" w:rsidRDefault="005F5854" w:rsidP="002F1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-обсуждение стихийных бедствий (землетрясения, наводнения, оползни)</w:t>
            </w:r>
            <w:r>
              <w:rPr>
                <w:rFonts w:ascii="Times New Roman" w:hAnsi="Times New Roman"/>
              </w:rPr>
              <w:t>;</w:t>
            </w:r>
          </w:p>
          <w:p w14:paraId="13C69FD5" w14:textId="77777777" w:rsidR="005F5854" w:rsidRDefault="005F5854" w:rsidP="002F1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обсуждение мер по защите окружающей среды</w:t>
            </w:r>
          </w:p>
          <w:p w14:paraId="45EE73FD" w14:textId="77777777" w:rsidR="005F5854" w:rsidRPr="00454BEE" w:rsidRDefault="005F5854" w:rsidP="002F1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54" w:type="dxa"/>
          </w:tcPr>
          <w:p w14:paraId="67E480EE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/>
              </w:rPr>
            </w:pPr>
            <w:proofErr w:type="gramStart"/>
            <w:r w:rsidRPr="00A2471B">
              <w:rPr>
                <w:rFonts w:ascii="Times New Roman" w:hAnsi="Times New Roman"/>
              </w:rPr>
              <w:t xml:space="preserve">Основные:   </w:t>
            </w:r>
            <w:proofErr w:type="gramEnd"/>
            <w:r w:rsidRPr="00454BEE">
              <w:rPr>
                <w:rFonts w:ascii="Times New Roman" w:hAnsi="Times New Roman"/>
              </w:rPr>
              <w:t>- диалоги, моделирующие ситуации общения, (написанные и озвученные носителем языка);</w:t>
            </w:r>
          </w:p>
          <w:p w14:paraId="44332A5D" w14:textId="77777777" w:rsidR="005F5854" w:rsidRPr="00A2471B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A2471B">
              <w:rPr>
                <w:rFonts w:ascii="Times New Roman" w:hAnsi="Times New Roman"/>
              </w:rPr>
              <w:t xml:space="preserve">-монолог (о временах года); </w:t>
            </w:r>
          </w:p>
          <w:p w14:paraId="79ED0DF2" w14:textId="77777777" w:rsidR="005F5854" w:rsidRPr="00A2471B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A2471B">
              <w:rPr>
                <w:rFonts w:ascii="Times New Roman" w:hAnsi="Times New Roman"/>
              </w:rPr>
              <w:t xml:space="preserve">- текст о климате Китая. </w:t>
            </w:r>
          </w:p>
          <w:p w14:paraId="163CE6CA" w14:textId="77777777" w:rsidR="005F5854" w:rsidRPr="00A2471B" w:rsidRDefault="005F5854" w:rsidP="002F1792">
            <w:pPr>
              <w:pStyle w:val="a9"/>
              <w:snapToGrid w:val="0"/>
              <w:rPr>
                <w:rFonts w:ascii="Times New Roman" w:hAnsi="Times New Roman"/>
              </w:rPr>
            </w:pPr>
            <w:r w:rsidRPr="00A2471B">
              <w:rPr>
                <w:rFonts w:ascii="Times New Roman" w:hAnsi="Times New Roman"/>
              </w:rPr>
              <w:t>Дополнительные:</w:t>
            </w:r>
          </w:p>
          <w:p w14:paraId="396EA02F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прогноз погоды (печатный текст из газеты) </w:t>
            </w:r>
          </w:p>
          <w:p w14:paraId="64040BE1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прогноз погоды (видео) </w:t>
            </w:r>
          </w:p>
          <w:p w14:paraId="0A48AAA8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- 3 новостные заметки о природных катастрофах в КНР (печатных текст) </w:t>
            </w:r>
          </w:p>
          <w:p w14:paraId="20C7A26F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- 3 новостные заметки о природных катастрофах в КНР (видео, </w:t>
            </w:r>
            <w:r w:rsidRPr="00454BEE">
              <w:rPr>
                <w:rFonts w:ascii="Times New Roman" w:hAnsi="Times New Roman"/>
              </w:rPr>
              <w:lastRenderedPageBreak/>
              <w:t xml:space="preserve">фрагмент новостей); </w:t>
            </w:r>
          </w:p>
          <w:p w14:paraId="25AF4708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аудиозапись рассказа жителя Китая о природных катастрофах в КНР; </w:t>
            </w:r>
          </w:p>
          <w:p w14:paraId="5044B50E" w14:textId="77777777" w:rsidR="005F5854" w:rsidRPr="00A2471B" w:rsidRDefault="005F5854" w:rsidP="002F1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  <w:sz w:val="20"/>
              </w:rPr>
            </w:pPr>
            <w:r w:rsidRPr="00A2471B">
              <w:rPr>
                <w:rFonts w:ascii="Times New Roman" w:hAnsi="Times New Roman"/>
                <w:kern w:val="1"/>
                <w:sz w:val="20"/>
              </w:rPr>
              <w:t>- фрагмент художественного фильма: "землетрясение".</w:t>
            </w:r>
          </w:p>
        </w:tc>
        <w:tc>
          <w:tcPr>
            <w:tcW w:w="1557" w:type="dxa"/>
          </w:tcPr>
          <w:p w14:paraId="76E2A7EF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lastRenderedPageBreak/>
              <w:t>- научиться рассказывать о погоде, а также выяснять подобную информацию у собеседника;</w:t>
            </w:r>
          </w:p>
          <w:p w14:paraId="70517176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научиться понимать и презентовать информацию, содержащуюся в прогнозах погоды (на телевидении, по радио, в газете</w:t>
            </w:r>
            <w:proofErr w:type="gramStart"/>
            <w:r w:rsidRPr="00454BEE">
              <w:rPr>
                <w:rFonts w:ascii="Times New Roman" w:hAnsi="Times New Roman"/>
              </w:rPr>
              <w:t>) ;</w:t>
            </w:r>
            <w:proofErr w:type="gramEnd"/>
          </w:p>
          <w:p w14:paraId="7F7A9C99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научиться описывать свое любимое время года, а также выяснять подобную информацию у собеседника; </w:t>
            </w:r>
          </w:p>
          <w:p w14:paraId="1DD6869B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научиться обсуждать с собеседником климатические условия Китая и России.</w:t>
            </w:r>
          </w:p>
          <w:p w14:paraId="49F6A6E0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научиться понимать </w:t>
            </w:r>
            <w:r w:rsidRPr="00454BEE">
              <w:rPr>
                <w:rFonts w:ascii="Times New Roman" w:hAnsi="Times New Roman"/>
              </w:rPr>
              <w:lastRenderedPageBreak/>
              <w:t xml:space="preserve">информацию, содержащуюся в коротких новостных сообщениях о стихийных бедствиях, а также обсуждать произошедшие события с носителями языка; </w:t>
            </w:r>
          </w:p>
          <w:p w14:paraId="166CAC8E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научиться обмениваться мнениями относительно причин, последствий и путей ликвидации последствий природных катастроф. </w:t>
            </w:r>
          </w:p>
          <w:p w14:paraId="62247A82" w14:textId="77777777" w:rsidR="005F5854" w:rsidRPr="00454BEE" w:rsidRDefault="005F5854" w:rsidP="002F1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A2471B">
              <w:rPr>
                <w:rFonts w:ascii="Times New Roman" w:hAnsi="Times New Roman"/>
                <w:kern w:val="1"/>
                <w:sz w:val="20"/>
              </w:rPr>
              <w:t>- научиться выражать сочувствие людям, пострадавшим во время стихийных бедствий, а гражданам страны, где произошло стихийное бедствия.</w:t>
            </w:r>
            <w:r w:rsidRPr="00454BE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019" w:type="dxa"/>
          </w:tcPr>
          <w:p w14:paraId="2C7CAC89" w14:textId="77777777" w:rsidR="005F5854" w:rsidRDefault="005F5854" w:rsidP="002F1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20"/>
              </w:rPr>
            </w:pPr>
            <w:r w:rsidRPr="00454BEE">
              <w:rPr>
                <w:rFonts w:ascii="Times New Roman" w:hAnsi="Times New Roman"/>
              </w:rPr>
              <w:lastRenderedPageBreak/>
              <w:t xml:space="preserve">- </w:t>
            </w:r>
            <w:r w:rsidRPr="00A2471B">
              <w:rPr>
                <w:rFonts w:ascii="Times New Roman" w:hAnsi="Times New Roman"/>
                <w:kern w:val="1"/>
                <w:sz w:val="20"/>
              </w:rPr>
              <w:t>Климатические условия в различных регионах Китая</w:t>
            </w:r>
            <w:r>
              <w:rPr>
                <w:rFonts w:ascii="Times New Roman" w:hAnsi="Times New Roman"/>
                <w:kern w:val="1"/>
                <w:sz w:val="20"/>
              </w:rPr>
              <w:t>;</w:t>
            </w:r>
          </w:p>
          <w:p w14:paraId="45F3DF68" w14:textId="77777777" w:rsidR="005F5854" w:rsidRPr="00454BEE" w:rsidRDefault="005F5854" w:rsidP="002F1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- Меры, которые предпринимают с Китае и в мире по защите окружающей среды</w:t>
            </w:r>
          </w:p>
        </w:tc>
        <w:tc>
          <w:tcPr>
            <w:tcW w:w="1096" w:type="dxa"/>
          </w:tcPr>
          <w:p w14:paraId="37CE783E" w14:textId="77777777" w:rsidR="005F5854" w:rsidRPr="00454BEE" w:rsidRDefault="005F5854" w:rsidP="002F1792">
            <w:pPr>
              <w:pStyle w:val="a9"/>
              <w:tabs>
                <w:tab w:val="left" w:pos="1440"/>
              </w:tabs>
              <w:snapToGrid w:val="0"/>
              <w:rPr>
                <w:rFonts w:ascii="Times New Roman" w:hAnsi="Times New Roman"/>
                <w:szCs w:val="20"/>
              </w:rPr>
            </w:pPr>
            <w:r w:rsidRPr="00454BEE">
              <w:rPr>
                <w:rFonts w:ascii="Times New Roman" w:hAnsi="Times New Roman"/>
                <w:b/>
                <w:bCs/>
                <w:szCs w:val="20"/>
              </w:rPr>
              <w:t>лексика:</w:t>
            </w:r>
            <w:r w:rsidRPr="00454BEE">
              <w:rPr>
                <w:rFonts w:ascii="Times New Roman" w:hAnsi="Times New Roman"/>
                <w:szCs w:val="20"/>
              </w:rPr>
              <w:t xml:space="preserve"> по теме "погода", времена года, природные явления, климат, природные катаклизмы (землетрясение, наводнение и т.д.); </w:t>
            </w:r>
            <w:r>
              <w:rPr>
                <w:rFonts w:ascii="Times New Roman" w:hAnsi="Times New Roman"/>
                <w:szCs w:val="20"/>
              </w:rPr>
              <w:t xml:space="preserve">лексика о загрязнении окружающей среды; название организаций, которые занимаются защитой окружающей среды </w:t>
            </w:r>
          </w:p>
          <w:p w14:paraId="06E7A5BD" w14:textId="77777777" w:rsidR="005F5854" w:rsidRPr="00454BEE" w:rsidRDefault="005F5854" w:rsidP="002F1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</w:tr>
    </w:tbl>
    <w:p w14:paraId="5AA4A95E" w14:textId="2679A78F" w:rsidR="005F5854" w:rsidRDefault="005F5854" w:rsidP="002F179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tbl>
      <w:tblPr>
        <w:tblW w:w="1002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7"/>
        <w:gridCol w:w="1554"/>
        <w:gridCol w:w="1554"/>
        <w:gridCol w:w="1557"/>
        <w:gridCol w:w="2019"/>
        <w:gridCol w:w="1096"/>
      </w:tblGrid>
      <w:tr w:rsidR="005F5854" w:rsidRPr="00454BEE" w14:paraId="3D087781" w14:textId="77777777" w:rsidTr="00E07AB9">
        <w:tc>
          <w:tcPr>
            <w:tcW w:w="2247" w:type="dxa"/>
          </w:tcPr>
          <w:p w14:paraId="2F39FE68" w14:textId="77777777" w:rsidR="005F5854" w:rsidRPr="00454BEE" w:rsidRDefault="005F5854" w:rsidP="002F1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D468FB">
              <w:rPr>
                <w:rFonts w:ascii="Times New Roman" w:hAnsi="Times New Roman"/>
                <w:szCs w:val="20"/>
              </w:rPr>
              <w:t>Хобби и увлечения</w:t>
            </w:r>
          </w:p>
        </w:tc>
        <w:tc>
          <w:tcPr>
            <w:tcW w:w="1554" w:type="dxa"/>
          </w:tcPr>
          <w:p w14:paraId="5EE1A882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обсуждение интересов, увлечений с друзьями; </w:t>
            </w:r>
          </w:p>
          <w:p w14:paraId="120A5D12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совместный поход в кино, музей, бар, на концерт;</w:t>
            </w:r>
          </w:p>
          <w:p w14:paraId="32A126D9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-обсуждение просмотренного фильма, прочитанной книги и т.д.; </w:t>
            </w:r>
          </w:p>
          <w:p w14:paraId="6B5C2C38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разговор со сверстником из КНР об интересе и увлечениях российской/китайской молодежи. </w:t>
            </w:r>
          </w:p>
          <w:p w14:paraId="4A1954EF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планирование свободного от учебы/работы </w:t>
            </w:r>
            <w:r w:rsidRPr="00454BEE">
              <w:rPr>
                <w:rFonts w:ascii="Times New Roman" w:hAnsi="Times New Roman"/>
              </w:rPr>
              <w:lastRenderedPageBreak/>
              <w:t>времени, общение вне стен университета (в кафе, в макдоналдсе, по телефону) о планах на день/неделю;</w:t>
            </w:r>
          </w:p>
          <w:p w14:paraId="48DC2094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внеучебные мероприятия (на дне-первокурсника) </w:t>
            </w:r>
          </w:p>
          <w:p w14:paraId="3FDA99BE" w14:textId="77777777" w:rsidR="005F5854" w:rsidRPr="009A574B" w:rsidRDefault="005F5854" w:rsidP="002F1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20"/>
              </w:rPr>
            </w:pPr>
            <w:r w:rsidRPr="009A574B">
              <w:rPr>
                <w:rFonts w:ascii="Times New Roman" w:hAnsi="Times New Roman"/>
                <w:kern w:val="1"/>
                <w:sz w:val="20"/>
              </w:rPr>
              <w:t>- назначение встречи с друзьями/ официальными лицами (преподавателем, сотрудником деканата и т.д.) по телефону и при личном общении (например, с секретарем, сотрудником учебной части и т.д.)</w:t>
            </w:r>
          </w:p>
        </w:tc>
        <w:tc>
          <w:tcPr>
            <w:tcW w:w="1554" w:type="dxa"/>
          </w:tcPr>
          <w:p w14:paraId="4048EEE8" w14:textId="77777777" w:rsidR="005F5854" w:rsidRDefault="005F5854" w:rsidP="002F1792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  <w:b/>
                <w:bCs/>
              </w:rPr>
              <w:lastRenderedPageBreak/>
              <w:t xml:space="preserve">Основные:   </w:t>
            </w:r>
            <w:r w:rsidRPr="00454BEE">
              <w:rPr>
                <w:rFonts w:ascii="Times New Roman" w:hAnsi="Times New Roman"/>
              </w:rPr>
              <w:t xml:space="preserve"> </w:t>
            </w:r>
          </w:p>
          <w:p w14:paraId="49020ECD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диалогов, моделирующих ситуации общения, (написанные и озвученный носителем языка)</w:t>
            </w:r>
          </w:p>
          <w:p w14:paraId="6EFEA41D" w14:textId="77777777" w:rsidR="005F5854" w:rsidRPr="00454BEE" w:rsidRDefault="005F5854" w:rsidP="002F1792">
            <w:pPr>
              <w:pStyle w:val="a9"/>
              <w:jc w:val="both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- 2 монолога (рассках об интересах) </w:t>
            </w:r>
          </w:p>
          <w:p w14:paraId="39EADDFA" w14:textId="77777777" w:rsidR="005F5854" w:rsidRPr="00454BEE" w:rsidRDefault="005F5854" w:rsidP="002F1792">
            <w:pPr>
              <w:pStyle w:val="a9"/>
              <w:jc w:val="both"/>
              <w:rPr>
                <w:rFonts w:ascii="Times New Roman" w:hAnsi="Times New Roman"/>
                <w:b/>
                <w:bCs/>
              </w:rPr>
            </w:pPr>
            <w:r w:rsidRPr="00454BEE">
              <w:rPr>
                <w:rFonts w:ascii="Times New Roman" w:hAnsi="Times New Roman"/>
                <w:b/>
                <w:bCs/>
              </w:rPr>
              <w:t>Дополнительные:</w:t>
            </w:r>
          </w:p>
          <w:p w14:paraId="025299F7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 - текст о том, как проводит свободное время современная китайская молодежь;</w:t>
            </w:r>
          </w:p>
          <w:p w14:paraId="35E9398D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фрагменты китайских фильмов;</w:t>
            </w:r>
          </w:p>
          <w:p w14:paraId="4F519F21" w14:textId="77777777" w:rsidR="005F5854" w:rsidRPr="00454BEE" w:rsidRDefault="005F5854" w:rsidP="002F1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454BEE">
              <w:rPr>
                <w:rFonts w:ascii="Times New Roman" w:hAnsi="Times New Roman"/>
              </w:rPr>
              <w:lastRenderedPageBreak/>
              <w:t xml:space="preserve">- </w:t>
            </w:r>
            <w:r w:rsidRPr="009A574B">
              <w:rPr>
                <w:rFonts w:ascii="Times New Roman" w:hAnsi="Times New Roman"/>
                <w:kern w:val="1"/>
                <w:sz w:val="20"/>
              </w:rPr>
              <w:t>аудиозаписи рассказов студентов китайских вузов  об  увлечениях и способах проведения свободного времени.</w:t>
            </w:r>
          </w:p>
        </w:tc>
        <w:tc>
          <w:tcPr>
            <w:tcW w:w="1557" w:type="dxa"/>
          </w:tcPr>
          <w:p w14:paraId="09529BB8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lastRenderedPageBreak/>
              <w:t>- научиться рассказывать о своих увлечениях, а также узнавать подобную информацию у собеседника (носителя языка);</w:t>
            </w:r>
          </w:p>
          <w:p w14:paraId="412C9672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научиться высказывать мнение и обосновывать свою точку зрения относительно просмотренного фильма, прочитанной книги и т.д.; </w:t>
            </w:r>
          </w:p>
          <w:p w14:paraId="66945A85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научиться выдвигать предложения и </w:t>
            </w:r>
            <w:r w:rsidRPr="00454BEE">
              <w:rPr>
                <w:rFonts w:ascii="Times New Roman" w:hAnsi="Times New Roman"/>
              </w:rPr>
              <w:lastRenderedPageBreak/>
              <w:t>приглашение к совместной деятельности, а также принимать/отклонять приглашение/предложение;</w:t>
            </w:r>
          </w:p>
          <w:p w14:paraId="6461889D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научиться выяснять предпочтения и желания собеседника по поводу проведения свободного времени, а также высказывать свои предпочтения;</w:t>
            </w:r>
          </w:p>
          <w:p w14:paraId="0CC2E93F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  <w:szCs w:val="20"/>
              </w:rPr>
            </w:pPr>
            <w:r w:rsidRPr="00454BEE">
              <w:rPr>
                <w:rFonts w:ascii="Times New Roman" w:hAnsi="Times New Roman"/>
              </w:rPr>
              <w:t>- научиться приносить и принимать извинения (</w:t>
            </w:r>
            <w:r w:rsidRPr="00454BEE">
              <w:rPr>
                <w:rFonts w:ascii="Times New Roman" w:hAnsi="Times New Roman"/>
                <w:szCs w:val="20"/>
              </w:rPr>
              <w:t>нейтральное, официальное, неофициальное);</w:t>
            </w:r>
          </w:p>
          <w:p w14:paraId="2C7AD32E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  <w:szCs w:val="20"/>
              </w:rPr>
              <w:t xml:space="preserve">  </w:t>
            </w:r>
            <w:r w:rsidRPr="00454BEE">
              <w:rPr>
                <w:rFonts w:ascii="Times New Roman" w:hAnsi="Times New Roman"/>
              </w:rPr>
              <w:t xml:space="preserve">   </w:t>
            </w:r>
          </w:p>
          <w:p w14:paraId="7F045583" w14:textId="77777777" w:rsidR="005F5854" w:rsidRPr="00454BEE" w:rsidRDefault="005F5854" w:rsidP="002F1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2019" w:type="dxa"/>
          </w:tcPr>
          <w:p w14:paraId="64517F91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lastRenderedPageBreak/>
              <w:t>- интересы современной китайской молодежи.</w:t>
            </w:r>
          </w:p>
          <w:p w14:paraId="2597DCFB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репутация для китайцев ("потерять лицо")</w:t>
            </w:r>
          </w:p>
          <w:tbl>
            <w:tblPr>
              <w:tblW w:w="11634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1634"/>
            </w:tblGrid>
            <w:tr w:rsidR="005F5854" w:rsidRPr="00454BEE" w14:paraId="3D72E8D9" w14:textId="77777777" w:rsidTr="00E07AB9">
              <w:tc>
                <w:tcPr>
                  <w:tcW w:w="1996" w:type="dxa"/>
                  <w:tcBorders>
                    <w:left w:val="single" w:sz="2" w:space="0" w:color="000000"/>
                  </w:tcBorders>
                </w:tcPr>
                <w:p w14:paraId="4E0553F6" w14:textId="77777777" w:rsidR="005F5854" w:rsidRDefault="005F5854" w:rsidP="002F1792">
                  <w:pPr>
                    <w:pStyle w:val="a9"/>
                    <w:snapToGri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>- китайская вежливость (извинения, благодарность и т.д.)</w:t>
                  </w:r>
                </w:p>
              </w:tc>
            </w:tr>
          </w:tbl>
          <w:p w14:paraId="7C5B968F" w14:textId="77777777" w:rsidR="005F5854" w:rsidRPr="00454BEE" w:rsidRDefault="005F5854" w:rsidP="002F1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096" w:type="dxa"/>
          </w:tcPr>
          <w:p w14:paraId="60ABE1F6" w14:textId="77777777" w:rsidR="005F5854" w:rsidRPr="00454BEE" w:rsidRDefault="005F5854" w:rsidP="002F1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A2471B">
              <w:rPr>
                <w:rFonts w:ascii="Times New Roman" w:hAnsi="Times New Roman"/>
                <w:b/>
                <w:kern w:val="1"/>
                <w:sz w:val="20"/>
                <w:szCs w:val="20"/>
              </w:rPr>
              <w:t>лексика:</w:t>
            </w:r>
            <w:r w:rsidRPr="00A2471B">
              <w:rPr>
                <w:rFonts w:ascii="Times New Roman" w:hAnsi="Times New Roman"/>
                <w:kern w:val="1"/>
                <w:sz w:val="20"/>
                <w:szCs w:val="20"/>
              </w:rPr>
              <w:t xml:space="preserve"> интересы, увлечения, хобби, различные музыкальные направления, жанры кино/литературы,</w:t>
            </w:r>
          </w:p>
        </w:tc>
      </w:tr>
    </w:tbl>
    <w:p w14:paraId="241DE05C" w14:textId="499A538F" w:rsidR="005F5854" w:rsidRDefault="005F5854" w:rsidP="002F179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tbl>
      <w:tblPr>
        <w:tblpPr w:leftFromText="180" w:rightFromText="180" w:vertAnchor="text" w:tblpX="-294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0"/>
        <w:gridCol w:w="1289"/>
        <w:gridCol w:w="1420"/>
        <w:gridCol w:w="2554"/>
        <w:gridCol w:w="1994"/>
        <w:gridCol w:w="1698"/>
      </w:tblGrid>
      <w:tr w:rsidR="005F5854" w:rsidRPr="00454BEE" w14:paraId="5B4C7B48" w14:textId="77777777" w:rsidTr="00E07AB9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06CE" w14:textId="77777777" w:rsidR="005F5854" w:rsidRPr="00A84250" w:rsidRDefault="005F5854" w:rsidP="002F1792">
            <w:pPr>
              <w:pStyle w:val="a7"/>
              <w:keepNext/>
              <w:tabs>
                <w:tab w:val="left" w:pos="720"/>
              </w:tabs>
              <w:snapToGrid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D468FB">
              <w:rPr>
                <w:rFonts w:ascii="Times New Roman" w:hAnsi="Times New Roman" w:cs="Times New Roman"/>
                <w:szCs w:val="20"/>
              </w:rPr>
              <w:t>Город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CBD9" w14:textId="77777777" w:rsidR="005F5854" w:rsidRPr="00A84250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 xml:space="preserve">- обсуждение   транспортной ситуации в различных городах Китая и России; </w:t>
            </w:r>
          </w:p>
          <w:p w14:paraId="2E6C3AD2" w14:textId="77777777" w:rsidR="005F5854" w:rsidRPr="00A84250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>- общение на улице с незнакомыми людьми (узнать дорогу у прохожего, объяснить дорогу прохожему)</w:t>
            </w:r>
          </w:p>
          <w:p w14:paraId="09194EDA" w14:textId="77777777" w:rsidR="005F5854" w:rsidRPr="00A84250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>- поездка куда-нибудь (на различных видах транспорта);</w:t>
            </w:r>
          </w:p>
          <w:p w14:paraId="2AF2BC64" w14:textId="77777777" w:rsidR="005F5854" w:rsidRPr="00A84250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 xml:space="preserve">- общение со знакомыми о том или ином месте </w:t>
            </w:r>
            <w:r w:rsidRPr="00A84250">
              <w:rPr>
                <w:rFonts w:ascii="Times New Roman" w:hAnsi="Times New Roman" w:cs="Times New Roman"/>
              </w:rPr>
              <w:lastRenderedPageBreak/>
              <w:t>в городе (выражение своего отношения);</w:t>
            </w:r>
          </w:p>
          <w:p w14:paraId="3D320ED6" w14:textId="77777777" w:rsidR="005F5854" w:rsidRPr="00A84250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>- общение на улицах города: в такси (тонкости общения с таксистами);</w:t>
            </w:r>
          </w:p>
          <w:p w14:paraId="446FFEA9" w14:textId="77777777" w:rsidR="005F5854" w:rsidRPr="00A84250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 xml:space="preserve"> в гостинице (тонкости общения с горничными и администраторами)</w:t>
            </w:r>
          </w:p>
          <w:p w14:paraId="178967D9" w14:textId="77777777" w:rsidR="005F5854" w:rsidRPr="00A84250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 xml:space="preserve"> на рынке (как не дать себя обмануть) </w:t>
            </w:r>
          </w:p>
          <w:p w14:paraId="0D61AA21" w14:textId="77777777" w:rsidR="005F5854" w:rsidRPr="00A84250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 xml:space="preserve"> на таможне (тонкости общения с китайскими пограничниками)</w:t>
            </w:r>
          </w:p>
          <w:p w14:paraId="76C87399" w14:textId="77777777" w:rsidR="005F5854" w:rsidRPr="00A84250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 xml:space="preserve"> в аэропорту (потерянный багаж) </w:t>
            </w:r>
          </w:p>
          <w:p w14:paraId="0307BCF5" w14:textId="77777777" w:rsidR="005F5854" w:rsidRPr="00A84250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 xml:space="preserve">на вокзале/ в поезде.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A698" w14:textId="77777777" w:rsidR="005F5854" w:rsidRPr="00A84250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lastRenderedPageBreak/>
              <w:t xml:space="preserve">Основные:   </w:t>
            </w:r>
          </w:p>
          <w:p w14:paraId="2A4BF9C7" w14:textId="77777777" w:rsidR="005F5854" w:rsidRPr="00A84250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>- диалоги, моделирующие ситуации общения, (написанные и озвученные носителем языка);</w:t>
            </w:r>
          </w:p>
          <w:p w14:paraId="3FBA08A1" w14:textId="77777777" w:rsidR="005F5854" w:rsidRPr="00A84250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 xml:space="preserve">-монолог (о транспортной ситуации в городе) </w:t>
            </w:r>
          </w:p>
          <w:p w14:paraId="5EE9F150" w14:textId="77777777" w:rsidR="005F5854" w:rsidRPr="00A84250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>Дополнительные:</w:t>
            </w:r>
          </w:p>
          <w:p w14:paraId="4FDB6852" w14:textId="77777777" w:rsidR="005F5854" w:rsidRPr="00A84250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>- карта Пекина и Шанхая</w:t>
            </w:r>
          </w:p>
          <w:p w14:paraId="2F3DFEF6" w14:textId="77777777" w:rsidR="005F5854" w:rsidRPr="00A84250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>- схемы пекинского и шанхайского метро;</w:t>
            </w:r>
          </w:p>
          <w:p w14:paraId="786AEFCA" w14:textId="77777777" w:rsidR="005F5854" w:rsidRPr="00A84250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>-фотографии указателей на улицах Китая и в метро;</w:t>
            </w:r>
          </w:p>
          <w:p w14:paraId="397E2313" w14:textId="77777777" w:rsidR="005F5854" w:rsidRPr="00A84250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>-аудиозаписи объявлений в автобусах и метро Китая;</w:t>
            </w:r>
          </w:p>
          <w:p w14:paraId="37147222" w14:textId="77777777" w:rsidR="005F5854" w:rsidRPr="00A84250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lastRenderedPageBreak/>
              <w:t>текст страноведческого характера о страноведческий характер о городском транспорте в Китае.;</w:t>
            </w:r>
          </w:p>
          <w:p w14:paraId="266B6136" w14:textId="77777777" w:rsidR="005F5854" w:rsidRPr="00A84250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>- аудиозапись автобусной экскурсии по Пекину;</w:t>
            </w:r>
          </w:p>
          <w:p w14:paraId="007D2CD0" w14:textId="77777777" w:rsidR="005F5854" w:rsidRPr="00A84250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>- фрагменты китайских фильмов;</w:t>
            </w:r>
          </w:p>
          <w:p w14:paraId="5D2CD305" w14:textId="77777777" w:rsidR="005F5854" w:rsidRPr="00A84250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4E25" w14:textId="77777777" w:rsidR="005F5854" w:rsidRPr="00A84250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lastRenderedPageBreak/>
              <w:t>- научиться рассказывать о транспортной системе города, высказывать свое отношение в поездки на различных видах транспорта (как лучше/быстрее добираться на работу/учебу, пробки в городе и т.д.), а также узнавать мнение собеседника.</w:t>
            </w:r>
          </w:p>
          <w:p w14:paraId="22CAB2E4" w14:textId="77777777" w:rsidR="005F5854" w:rsidRPr="00A84250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>- научиться выяснять дорогу до того или иного места в городе у прохожего, а также объяснять дорогу прохожему;</w:t>
            </w:r>
          </w:p>
          <w:p w14:paraId="553D9950" w14:textId="77777777" w:rsidR="005F5854" w:rsidRPr="00A84250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>- опираясь на карту, научиться прокладывать маршрут по городу;</w:t>
            </w:r>
          </w:p>
          <w:p w14:paraId="372F6CA7" w14:textId="77777777" w:rsidR="005F5854" w:rsidRPr="00A84250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>-научиться понимать и презентовать информацию, содержащуюся в карте китайского города;</w:t>
            </w:r>
          </w:p>
          <w:p w14:paraId="31680D4C" w14:textId="77777777" w:rsidR="005F5854" w:rsidRPr="00A84250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 xml:space="preserve">- научиться ориентироваться в системе городского транспорта крупного китайского города (например, Пекина или Шанхая): научиться </w:t>
            </w:r>
            <w:r w:rsidRPr="00A84250">
              <w:rPr>
                <w:rFonts w:ascii="Times New Roman" w:hAnsi="Times New Roman" w:cs="Times New Roman"/>
              </w:rPr>
              <w:lastRenderedPageBreak/>
              <w:t>понимать и презентовать информацию, содержащуюся в схеме метро/автобусного маршрута, на указателях в метро /на улицах, научиться покупать билеты на метро/автобус и т.д.;</w:t>
            </w:r>
          </w:p>
          <w:p w14:paraId="7FD2F326" w14:textId="77777777" w:rsidR="005F5854" w:rsidRPr="00A84250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>-  научиться мирным путем разрешать проблемные ситуации, с которыми иностранцы часто сталкиваются в Китае: (например, - -научиться общаться с таксистами в Китае: объяснять дорогу, договориться о цене (попросить включить счетчик, если выключен), оплачивать поездку и т.д; научиться сделать так, чтобы таксист проникся к тебе: научиться завязывать и поддерживать беседу с таксистами;</w:t>
            </w:r>
          </w:p>
          <w:p w14:paraId="5AC6F123" w14:textId="77777777" w:rsidR="005F5854" w:rsidRPr="00A84250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>- научиться общаться с горничными и администраторами китайских гостиниц/общежитий: например, объяснить, что ты потерял квитанцию, попросить горничную в гостинице заменить разбитый кем-то до тебя бокал, попросить починить что-то в номере, правильно объяснить, что у тебя что-то украли пока тебя не было и вежливо потребовать возместить ущерб и т.д.;</w:t>
            </w:r>
          </w:p>
          <w:p w14:paraId="1D1DC121" w14:textId="77777777" w:rsidR="005F5854" w:rsidRPr="00A84250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>- научиться общаться с пограничниками на таможне (например, объяснить почему у тебя просрочена виза);</w:t>
            </w:r>
          </w:p>
          <w:p w14:paraId="1986DAAB" w14:textId="77777777" w:rsidR="005F5854" w:rsidRPr="00A84250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>- научиться завязывать и поддерживать разговор с таксистами, горничными, сотрудниками гостиницы/вокзала/аэропорта, пассажирами в поезде;</w:t>
            </w:r>
          </w:p>
          <w:p w14:paraId="657F9721" w14:textId="77777777" w:rsidR="005F5854" w:rsidRPr="00A84250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 xml:space="preserve">- научиться объяснять суть проблемы, а также понимать какие пути ее решения тебе предлагают; </w:t>
            </w:r>
          </w:p>
          <w:p w14:paraId="6AD5B1FD" w14:textId="77777777" w:rsidR="005F5854" w:rsidRPr="00A84250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 xml:space="preserve">- научиться высказывать свое отношение к предложениям собеседника (согласен/не согласен/частично </w:t>
            </w:r>
            <w:r w:rsidRPr="00A84250">
              <w:rPr>
                <w:rFonts w:ascii="Times New Roman" w:hAnsi="Times New Roman" w:cs="Times New Roman"/>
              </w:rPr>
              <w:lastRenderedPageBreak/>
              <w:t>согласен), высказывать свои предложения, иными словами научиться вести конструктивный диалог с собеседником;</w:t>
            </w:r>
          </w:p>
          <w:p w14:paraId="231A316C" w14:textId="77777777" w:rsidR="005F5854" w:rsidRPr="00A84250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AF1C" w14:textId="77777777" w:rsidR="005F5854" w:rsidRPr="00A84250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lastRenderedPageBreak/>
              <w:t>- транспортная система городов Китая.</w:t>
            </w:r>
          </w:p>
          <w:p w14:paraId="32D8ABD3" w14:textId="77777777" w:rsidR="005F5854" w:rsidRPr="00A84250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>- особенности городского транспорта в Китае;</w:t>
            </w:r>
          </w:p>
          <w:p w14:paraId="3D4491A6" w14:textId="77777777" w:rsidR="005F5854" w:rsidRPr="00A84250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>- авиа и ж/д транспорт в КНР.</w:t>
            </w:r>
          </w:p>
          <w:p w14:paraId="0A945889" w14:textId="77777777" w:rsidR="005F5854" w:rsidRPr="00A84250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>- как в Китае принято решать конфликтные ситуации;</w:t>
            </w:r>
          </w:p>
          <w:p w14:paraId="78154154" w14:textId="77777777" w:rsidR="005F5854" w:rsidRPr="00A84250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>-тонкости общения с китайцами на улицах;</w:t>
            </w:r>
          </w:p>
          <w:p w14:paraId="6278313E" w14:textId="77777777" w:rsidR="005F5854" w:rsidRPr="00A84250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A84250">
              <w:rPr>
                <w:rFonts w:ascii="Times New Roman" w:hAnsi="Times New Roman" w:cs="Times New Roman"/>
              </w:rPr>
              <w:t>- о чем говоря простые китайцы ( например, о чем говорить с таксистом, с бабушкой в парке, с молодым китайцем в поезде и т.д.)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0FEF" w14:textId="77777777" w:rsidR="005F5854" w:rsidRPr="00A84250" w:rsidRDefault="005F5854" w:rsidP="002F1792">
            <w:pPr>
              <w:pStyle w:val="a9"/>
              <w:tabs>
                <w:tab w:val="left" w:pos="1440"/>
              </w:tabs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4250">
              <w:rPr>
                <w:rFonts w:ascii="Times New Roman" w:hAnsi="Times New Roman" w:cs="Times New Roman"/>
                <w:szCs w:val="20"/>
              </w:rPr>
              <w:t xml:space="preserve">лексика: по теме "город", основные объекты в городе, виды транспорта, способы передвижения, основные места, маршруты; </w:t>
            </w:r>
          </w:p>
          <w:p w14:paraId="5B9E19B1" w14:textId="77777777" w:rsidR="005F5854" w:rsidRPr="00A84250" w:rsidRDefault="005F5854" w:rsidP="002F1792">
            <w:pPr>
              <w:pStyle w:val="a9"/>
              <w:tabs>
                <w:tab w:val="left" w:pos="1440"/>
              </w:tabs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40847A41" w14:textId="7BC3527E" w:rsidR="005F5854" w:rsidRDefault="005F5854" w:rsidP="002F179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tbl>
      <w:tblPr>
        <w:tblW w:w="1002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8"/>
        <w:gridCol w:w="1303"/>
        <w:gridCol w:w="1436"/>
        <w:gridCol w:w="2582"/>
        <w:gridCol w:w="2016"/>
        <w:gridCol w:w="1722"/>
      </w:tblGrid>
      <w:tr w:rsidR="005F5854" w:rsidRPr="00454BEE" w14:paraId="54850D9E" w14:textId="77777777" w:rsidTr="005F5854">
        <w:trPr>
          <w:trHeight w:hRule="exact" w:val="8982"/>
        </w:trPr>
        <w:tc>
          <w:tcPr>
            <w:tcW w:w="958" w:type="dxa"/>
          </w:tcPr>
          <w:p w14:paraId="1D4C6E95" w14:textId="77777777" w:rsidR="005F5854" w:rsidRDefault="005F5854" w:rsidP="002F1792">
            <w:pPr>
              <w:pStyle w:val="a7"/>
              <w:tabs>
                <w:tab w:val="left" w:pos="720"/>
              </w:tabs>
              <w:snapToGrid w:val="0"/>
              <w:spacing w:after="0"/>
              <w:jc w:val="both"/>
            </w:pPr>
            <w:r w:rsidRPr="00D468FB">
              <w:rPr>
                <w:rFonts w:ascii="Times New Roman" w:hAnsi="Times New Roman" w:cs="Times New Roman"/>
                <w:szCs w:val="20"/>
              </w:rPr>
              <w:t>Семья и разница поколений</w:t>
            </w:r>
          </w:p>
        </w:tc>
        <w:tc>
          <w:tcPr>
            <w:tcW w:w="1289" w:type="dxa"/>
          </w:tcPr>
          <w:p w14:paraId="183B0F11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разговор с другом(китайцем) о своей и его семье.</w:t>
            </w:r>
          </w:p>
          <w:p w14:paraId="2CBDB6D9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454BEE">
              <w:rPr>
                <w:rFonts w:ascii="Times New Roman" w:hAnsi="Times New Roman" w:cs="Times New Roman"/>
              </w:rPr>
              <w:t xml:space="preserve"> -разговор со случайным знакомым (например, в поезде или в такси) о своей и его семье.</w:t>
            </w:r>
          </w:p>
        </w:tc>
        <w:tc>
          <w:tcPr>
            <w:tcW w:w="1420" w:type="dxa"/>
          </w:tcPr>
          <w:p w14:paraId="051C7B1A" w14:textId="77777777" w:rsidR="005F5854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454BEE">
              <w:rPr>
                <w:rFonts w:ascii="Times New Roman" w:hAnsi="Times New Roman" w:cs="Times New Roman"/>
                <w:b/>
                <w:bCs/>
              </w:rPr>
              <w:t xml:space="preserve">Основные:  </w:t>
            </w:r>
          </w:p>
          <w:p w14:paraId="30AB46E0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диалоги, моделирующие ситуации общения, (написанные и озвученные носителем языка);</w:t>
            </w:r>
          </w:p>
          <w:p w14:paraId="35CABC38" w14:textId="77777777" w:rsidR="005F5854" w:rsidRPr="00454BEE" w:rsidRDefault="005F5854" w:rsidP="002F1792">
            <w:pPr>
              <w:pStyle w:val="a9"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BEE">
              <w:rPr>
                <w:rFonts w:ascii="Times New Roman" w:hAnsi="Times New Roman" w:cs="Times New Roman"/>
              </w:rPr>
              <w:t xml:space="preserve">-монолог (рассказ о своей семье) </w:t>
            </w:r>
          </w:p>
          <w:p w14:paraId="3DA376B4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  <w:b/>
                <w:bCs/>
              </w:rPr>
              <w:t>Дополнительные:</w:t>
            </w:r>
          </w:p>
          <w:p w14:paraId="430DA05F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подписи к фотографиям из семейного альбома; </w:t>
            </w:r>
          </w:p>
          <w:p w14:paraId="7CCE3333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анкета на китайском языке</w:t>
            </w:r>
          </w:p>
          <w:p w14:paraId="0D8F31CD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-аудиозаписи рассказов простых китайцев из разных провинций о себе и своей семье (записи сделаны на улицах Китая, рассказывают обычные прохожие)</w:t>
            </w:r>
          </w:p>
          <w:p w14:paraId="49764C21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4" w:type="dxa"/>
          </w:tcPr>
          <w:p w14:paraId="5A5372D7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научиться представлять членов своей семьи (род их деятельности, возраст и т.д.) собеседнику, а также узнавать у собеседника о его семье;</w:t>
            </w:r>
          </w:p>
          <w:p w14:paraId="4E698EAD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научиться выражать предположение относительно семьи, происхождения и т.д. собеседника, научиться выяснять и выражать степень правильности предположения;</w:t>
            </w:r>
          </w:p>
          <w:p w14:paraId="42936441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 научиться описывать родственников и рассказывать о членах семьи с опорой на фотографию, а также интересоваться родственниками собеседника;</w:t>
            </w:r>
          </w:p>
          <w:p w14:paraId="2B79F08D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научиться понимать основные пункты анкет на китайском языке, а также заполнять в анкетах графы о семейном положении и членах семьи (, женат, холост, дети, отец мать, род их деятельности)</w:t>
            </w:r>
          </w:p>
          <w:p w14:paraId="000E0A06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научиться понимать и презентовать ключевую информацию о семье, содержащуюся в рассказах китайцев из разных провинций (особенности произношения) </w:t>
            </w:r>
          </w:p>
        </w:tc>
        <w:tc>
          <w:tcPr>
            <w:tcW w:w="1994" w:type="dxa"/>
          </w:tcPr>
          <w:p w14:paraId="35A32F85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китайская семья (члены китайской семьи, как их правильно называть);</w:t>
            </w:r>
          </w:p>
          <w:p w14:paraId="5062C2A8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родственные отношения в Китае</w:t>
            </w:r>
          </w:p>
          <w:p w14:paraId="77D27720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454BEE">
              <w:rPr>
                <w:rFonts w:ascii="Times New Roman" w:hAnsi="Times New Roman" w:cs="Times New Roman"/>
              </w:rPr>
              <w:t xml:space="preserve">- особенности общения в китайской семье </w:t>
            </w:r>
          </w:p>
        </w:tc>
        <w:tc>
          <w:tcPr>
            <w:tcW w:w="1703" w:type="dxa"/>
          </w:tcPr>
          <w:p w14:paraId="60310D7F" w14:textId="77777777" w:rsidR="005F5854" w:rsidRPr="00454BEE" w:rsidRDefault="005F5854" w:rsidP="002F1792">
            <w:pPr>
              <w:pStyle w:val="a9"/>
              <w:tabs>
                <w:tab w:val="left" w:pos="1440"/>
              </w:tabs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54BEE">
              <w:rPr>
                <w:rFonts w:ascii="Times New Roman" w:hAnsi="Times New Roman" w:cs="Times New Roman"/>
                <w:b/>
                <w:bCs/>
              </w:rPr>
              <w:t>лексика:</w:t>
            </w:r>
            <w:r w:rsidRPr="00454BEE">
              <w:rPr>
                <w:rFonts w:ascii="Times New Roman" w:hAnsi="Times New Roman" w:cs="Times New Roman"/>
              </w:rPr>
              <w:t xml:space="preserve"> моя семья, члены семьи, род деятельности, возраст, интересы.</w:t>
            </w:r>
          </w:p>
          <w:p w14:paraId="54DF992D" w14:textId="77777777" w:rsidR="005F5854" w:rsidRPr="00454BEE" w:rsidRDefault="005F5854" w:rsidP="002F1792">
            <w:pPr>
              <w:pStyle w:val="a7"/>
              <w:spacing w:after="0"/>
              <w:rPr>
                <w:sz w:val="28"/>
                <w:szCs w:val="28"/>
              </w:rPr>
            </w:pPr>
          </w:p>
          <w:p w14:paraId="21043D99" w14:textId="77777777" w:rsidR="005F5854" w:rsidRPr="00454BEE" w:rsidRDefault="005F5854" w:rsidP="002F1792">
            <w:pPr>
              <w:pStyle w:val="a7"/>
              <w:spacing w:after="0"/>
              <w:rPr>
                <w:sz w:val="28"/>
                <w:szCs w:val="28"/>
              </w:rPr>
            </w:pPr>
          </w:p>
          <w:p w14:paraId="3ABBDFCA" w14:textId="77777777" w:rsidR="005F5854" w:rsidRPr="00454BEE" w:rsidRDefault="005F5854" w:rsidP="002F1792">
            <w:pPr>
              <w:pStyle w:val="a7"/>
              <w:spacing w:after="0"/>
              <w:rPr>
                <w:sz w:val="28"/>
                <w:szCs w:val="28"/>
              </w:rPr>
            </w:pPr>
          </w:p>
        </w:tc>
      </w:tr>
    </w:tbl>
    <w:p w14:paraId="0F40B652" w14:textId="77777777" w:rsidR="005F5854" w:rsidRDefault="005F5854" w:rsidP="002F179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tbl>
      <w:tblPr>
        <w:tblpPr w:leftFromText="180" w:rightFromText="180" w:vertAnchor="text" w:tblpX="-294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0"/>
        <w:gridCol w:w="1289"/>
        <w:gridCol w:w="1420"/>
        <w:gridCol w:w="2554"/>
        <w:gridCol w:w="1994"/>
        <w:gridCol w:w="1698"/>
      </w:tblGrid>
      <w:tr w:rsidR="005F5854" w:rsidRPr="00454BEE" w14:paraId="0000A8EB" w14:textId="77777777" w:rsidTr="00E07AB9">
        <w:tc>
          <w:tcPr>
            <w:tcW w:w="1110" w:type="dxa"/>
          </w:tcPr>
          <w:p w14:paraId="5980B53D" w14:textId="77777777" w:rsidR="005F5854" w:rsidRDefault="005F5854" w:rsidP="002F1792">
            <w:pPr>
              <w:pStyle w:val="a7"/>
              <w:keepNext/>
              <w:tabs>
                <w:tab w:val="left" w:pos="720"/>
              </w:tabs>
              <w:snapToGrid w:val="0"/>
              <w:spacing w:after="0"/>
              <w:jc w:val="both"/>
            </w:pPr>
            <w:r w:rsidRPr="00D468FB">
              <w:rPr>
                <w:rFonts w:ascii="Times New Roman" w:hAnsi="Times New Roman" w:cs="Times New Roman"/>
                <w:szCs w:val="20"/>
              </w:rPr>
              <w:t>Образование и поиск работы</w:t>
            </w:r>
          </w:p>
        </w:tc>
        <w:tc>
          <w:tcPr>
            <w:tcW w:w="1289" w:type="dxa"/>
          </w:tcPr>
          <w:p w14:paraId="39B5D7CD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общение в университете (в аудитроии во время перерыва, в столовой, во дворе) о планах на день/неделю;</w:t>
            </w:r>
          </w:p>
          <w:p w14:paraId="1024A9DE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общение вне стен университета (в кафе, в </w:t>
            </w:r>
            <w:r w:rsidRPr="00454BEE">
              <w:rPr>
                <w:rFonts w:ascii="Times New Roman" w:hAnsi="Times New Roman" w:cs="Times New Roman"/>
              </w:rPr>
              <w:lastRenderedPageBreak/>
              <w:t>макдоналдсе, по телефону) о планах на день/неделю;</w:t>
            </w:r>
          </w:p>
          <w:p w14:paraId="69956DAE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внеучебные мероприятия (на дне-первокурсника) </w:t>
            </w:r>
          </w:p>
          <w:p w14:paraId="249DA9B8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454BEE">
              <w:rPr>
                <w:rFonts w:ascii="Times New Roman" w:hAnsi="Times New Roman" w:cs="Times New Roman"/>
              </w:rPr>
              <w:t>- назначение встречи с друзьями/ официальными лицами (преподавателем, сотрудником деканата и т.д.) по телефону и при личном общении (например, с секретарем, сотрудником учебной части и т.д.)</w:t>
            </w:r>
          </w:p>
        </w:tc>
        <w:tc>
          <w:tcPr>
            <w:tcW w:w="1420" w:type="dxa"/>
          </w:tcPr>
          <w:p w14:paraId="4F84B4D6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454BE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Основные:   </w:t>
            </w:r>
            <w:proofErr w:type="gramEnd"/>
            <w:r w:rsidRPr="00454BEE">
              <w:rPr>
                <w:rFonts w:ascii="Times New Roman" w:hAnsi="Times New Roman" w:cs="Times New Roman"/>
              </w:rPr>
              <w:t>- диалоги, моделирующие ситуации общения, (написанные и озвученные носителем языка);</w:t>
            </w:r>
          </w:p>
          <w:p w14:paraId="311A4A0A" w14:textId="77777777" w:rsidR="005F5854" w:rsidRPr="00454BEE" w:rsidRDefault="005F5854" w:rsidP="002F1792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14:paraId="5897225F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  <w:b/>
                <w:bCs/>
              </w:rPr>
              <w:t>Дополнительные:</w:t>
            </w:r>
          </w:p>
          <w:p w14:paraId="390E6DF4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-расписание занятий (на китайском </w:t>
            </w:r>
            <w:r w:rsidRPr="00454BEE">
              <w:rPr>
                <w:rFonts w:ascii="Times New Roman" w:hAnsi="Times New Roman" w:cs="Times New Roman"/>
              </w:rPr>
              <w:lastRenderedPageBreak/>
              <w:t>языке);</w:t>
            </w:r>
          </w:p>
          <w:p w14:paraId="799D0281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объявление о переносе/восстановлении занятий;</w:t>
            </w:r>
          </w:p>
          <w:p w14:paraId="1775F90A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фрагменты китайских фильмов;</w:t>
            </w:r>
          </w:p>
          <w:p w14:paraId="23DFB6F2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 </w:t>
            </w:r>
          </w:p>
          <w:p w14:paraId="587A323C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</w:p>
          <w:p w14:paraId="62E61D35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4" w:type="dxa"/>
          </w:tcPr>
          <w:p w14:paraId="30FB6C4C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lastRenderedPageBreak/>
              <w:t xml:space="preserve">- научится рассказывать о своих планах на ближайшее время (на день/неделю и т.д.), а также узнавать о планах собеседника; </w:t>
            </w:r>
          </w:p>
          <w:p w14:paraId="3876649E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научиться договариваться о встрече с ровесниками (по телефону и при непосредственном общении) (например, договориться о походе в кино, в кафе, в библиотеку и т.д.);</w:t>
            </w:r>
          </w:p>
          <w:p w14:paraId="30FEE667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 xml:space="preserve">- научиться договариваться </w:t>
            </w:r>
            <w:r w:rsidRPr="00454BEE">
              <w:rPr>
                <w:rFonts w:ascii="Times New Roman" w:hAnsi="Times New Roman" w:cs="Times New Roman"/>
              </w:rPr>
              <w:lastRenderedPageBreak/>
              <w:t>об официальной встрече с сотрудниками университета (например, договориться о консультации с преподавателем, записаться на прием к декану и т.д.);</w:t>
            </w:r>
          </w:p>
          <w:p w14:paraId="3DD9D190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научиться понимать и презентовать ключевую информацию, содержащуюся в текстах объявлений, расписании (о переносе/отмене/восстановлении занятий, о проведении внеучебных мероприятий и т.д.);</w:t>
            </w:r>
          </w:p>
          <w:p w14:paraId="68495A7A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научиться выдвигать предложения и приглашение к совместной деятельности, а также принимать/отклонять приглашение/предложение;</w:t>
            </w:r>
          </w:p>
          <w:p w14:paraId="6120DA01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научиться выяснять предпочтения и желания собеседника по поводу проведения свободного времени, а также высказывать свои предпочтения;</w:t>
            </w:r>
          </w:p>
          <w:p w14:paraId="4458307B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454BEE">
              <w:rPr>
                <w:rFonts w:ascii="Times New Roman" w:hAnsi="Times New Roman" w:cs="Times New Roman"/>
              </w:rPr>
              <w:t>- научиться приносить и принимать извинения (</w:t>
            </w:r>
            <w:r w:rsidRPr="00454BEE">
              <w:rPr>
                <w:rFonts w:ascii="Times New Roman" w:hAnsi="Times New Roman" w:cs="Times New Roman"/>
                <w:szCs w:val="20"/>
              </w:rPr>
              <w:t>нейтральное, официальное, неофициальное);</w:t>
            </w:r>
          </w:p>
          <w:p w14:paraId="0648A98A" w14:textId="77777777" w:rsidR="005F5854" w:rsidRDefault="005F5854" w:rsidP="002F1792">
            <w:pPr>
              <w:pStyle w:val="a9"/>
            </w:pPr>
            <w:r w:rsidRPr="00454BEE">
              <w:rPr>
                <w:rFonts w:ascii="Times New Roman" w:hAnsi="Times New Roman" w:cs="Times New Roman"/>
                <w:szCs w:val="20"/>
              </w:rPr>
              <w:t xml:space="preserve">  </w:t>
            </w:r>
            <w:r w:rsidRPr="00454BEE">
              <w:rPr>
                <w:rFonts w:ascii="Times New Roman" w:hAnsi="Times New Roman" w:cs="Times New Roman"/>
              </w:rPr>
              <w:t xml:space="preserve">   </w:t>
            </w:r>
          </w:p>
          <w:p w14:paraId="2C9CD838" w14:textId="77777777" w:rsidR="005F5854" w:rsidRDefault="005F5854" w:rsidP="002F1792">
            <w:pPr>
              <w:pStyle w:val="a9"/>
            </w:pPr>
          </w:p>
        </w:tc>
        <w:tc>
          <w:tcPr>
            <w:tcW w:w="1994" w:type="dxa"/>
          </w:tcPr>
          <w:p w14:paraId="181FA1F4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lastRenderedPageBreak/>
              <w:t xml:space="preserve">- жизнь китайских студентов (интересы, отношение к учебе, свободное время); </w:t>
            </w:r>
          </w:p>
          <w:p w14:paraId="1094DDAB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репутация для китайцев ("потерять лицо")</w:t>
            </w:r>
          </w:p>
          <w:p w14:paraId="3A089C4C" w14:textId="77777777" w:rsidR="005F5854" w:rsidRDefault="005F5854" w:rsidP="002F1792">
            <w:pPr>
              <w:pStyle w:val="a9"/>
              <w:rPr>
                <w:rFonts w:ascii="Times New Roman" w:hAnsi="Times New Roman" w:cs="Times New Roman"/>
              </w:rPr>
            </w:pPr>
            <w:r w:rsidRPr="00454BEE">
              <w:rPr>
                <w:rFonts w:ascii="Times New Roman" w:hAnsi="Times New Roman" w:cs="Times New Roman"/>
              </w:rPr>
              <w:t>- китайская вежливость (извинения, благодарность и т.д.)</w:t>
            </w:r>
          </w:p>
          <w:p w14:paraId="7760EBC5" w14:textId="77777777" w:rsidR="005F5854" w:rsidRPr="00454BEE" w:rsidRDefault="005F5854" w:rsidP="002F1792">
            <w:pPr>
              <w:pStyle w:val="a9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</w:rPr>
              <w:t>- собеседование</w:t>
            </w:r>
          </w:p>
        </w:tc>
        <w:tc>
          <w:tcPr>
            <w:tcW w:w="1698" w:type="dxa"/>
          </w:tcPr>
          <w:p w14:paraId="5C41CE70" w14:textId="77777777" w:rsidR="005F5854" w:rsidRPr="00454BEE" w:rsidRDefault="005F5854" w:rsidP="002F1792">
            <w:pPr>
              <w:pStyle w:val="a9"/>
              <w:tabs>
                <w:tab w:val="left" w:pos="1440"/>
              </w:tabs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54BEE">
              <w:rPr>
                <w:rFonts w:ascii="Times New Roman" w:hAnsi="Times New Roman" w:cs="Times New Roman"/>
                <w:b/>
                <w:bCs/>
                <w:szCs w:val="20"/>
              </w:rPr>
              <w:t>лексика:</w:t>
            </w:r>
            <w:r w:rsidRPr="00454BEE">
              <w:rPr>
                <w:rFonts w:ascii="Times New Roman" w:hAnsi="Times New Roman" w:cs="Times New Roman"/>
                <w:szCs w:val="20"/>
              </w:rPr>
              <w:t xml:space="preserve"> распорядок дня, дни недели, повседневные дела, интересы, хобби, мероприятия и т.д.</w:t>
            </w:r>
          </w:p>
          <w:p w14:paraId="639991DA" w14:textId="77777777" w:rsidR="005F5854" w:rsidRPr="00454BEE" w:rsidRDefault="005F5854" w:rsidP="002F1792">
            <w:pPr>
              <w:pStyle w:val="a9"/>
              <w:snapToGrid w:val="0"/>
              <w:rPr>
                <w:rFonts w:ascii="Arial Unicode MS" w:hAnsi="Arial Unicode MS" w:cs="Arial Unicode MS"/>
                <w:sz w:val="28"/>
                <w:szCs w:val="28"/>
              </w:rPr>
            </w:pPr>
          </w:p>
          <w:p w14:paraId="157D3901" w14:textId="77777777" w:rsidR="005F5854" w:rsidRPr="00454BEE" w:rsidRDefault="005F5854" w:rsidP="002F1792">
            <w:pPr>
              <w:pStyle w:val="a9"/>
              <w:snapToGrid w:val="0"/>
              <w:rPr>
                <w:rFonts w:ascii="Arial Unicode MS" w:hAnsi="Arial Unicode MS" w:cs="Arial Unicode MS"/>
                <w:bCs/>
                <w:sz w:val="28"/>
                <w:szCs w:val="28"/>
                <w:u w:val="single"/>
              </w:rPr>
            </w:pPr>
          </w:p>
        </w:tc>
      </w:tr>
    </w:tbl>
    <w:p w14:paraId="40056DC9" w14:textId="5E3449ED" w:rsidR="005F5854" w:rsidRDefault="005F5854" w:rsidP="002F179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tbl>
      <w:tblPr>
        <w:tblW w:w="1002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6"/>
        <w:gridCol w:w="1417"/>
        <w:gridCol w:w="2552"/>
        <w:gridCol w:w="1984"/>
        <w:gridCol w:w="1663"/>
      </w:tblGrid>
      <w:tr w:rsidR="005F5854" w:rsidRPr="00454BEE" w14:paraId="637C6DA4" w14:textId="77777777" w:rsidTr="00D468FB">
        <w:tc>
          <w:tcPr>
            <w:tcW w:w="1135" w:type="dxa"/>
          </w:tcPr>
          <w:p w14:paraId="34F55B28" w14:textId="77777777" w:rsidR="005F5854" w:rsidRPr="00454BEE" w:rsidRDefault="005F5854" w:rsidP="002F1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 w:rsidRPr="00D468FB">
              <w:rPr>
                <w:rFonts w:ascii="Times New Roman" w:hAnsi="Times New Roman"/>
                <w:szCs w:val="20"/>
              </w:rPr>
              <w:t>Идеальная профессия</w:t>
            </w:r>
          </w:p>
        </w:tc>
        <w:tc>
          <w:tcPr>
            <w:tcW w:w="1276" w:type="dxa"/>
          </w:tcPr>
          <w:p w14:paraId="43B6E7BF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/>
                <w:szCs w:val="20"/>
              </w:rPr>
            </w:pPr>
            <w:r w:rsidRPr="00454BEE">
              <w:rPr>
                <w:rFonts w:ascii="Times New Roman" w:hAnsi="Times New Roman"/>
                <w:szCs w:val="20"/>
              </w:rPr>
              <w:t>- обсуждение планов на будущее со сверстниками из КНР.</w:t>
            </w:r>
          </w:p>
          <w:p w14:paraId="5AE55889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454BEE">
              <w:rPr>
                <w:rFonts w:ascii="Times New Roman" w:hAnsi="Times New Roman"/>
                <w:szCs w:val="20"/>
              </w:rPr>
              <w:t>- собеседование при приеме в университет КНР или при приеме на работу в китайскую компанию.</w:t>
            </w:r>
          </w:p>
        </w:tc>
        <w:tc>
          <w:tcPr>
            <w:tcW w:w="1417" w:type="dxa"/>
          </w:tcPr>
          <w:p w14:paraId="2B826AEB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/>
              </w:rPr>
            </w:pPr>
            <w:proofErr w:type="gramStart"/>
            <w:r w:rsidRPr="00454BEE">
              <w:rPr>
                <w:rFonts w:ascii="Times New Roman" w:hAnsi="Times New Roman"/>
                <w:b/>
                <w:bCs/>
              </w:rPr>
              <w:t xml:space="preserve">Основные:   </w:t>
            </w:r>
            <w:proofErr w:type="gramEnd"/>
            <w:r w:rsidRPr="00454BEE">
              <w:rPr>
                <w:rFonts w:ascii="Times New Roman" w:hAnsi="Times New Roman"/>
              </w:rPr>
              <w:t>-  диалоги, моделирующие ситуации общения, (написанные и озвученные носителем языка);</w:t>
            </w:r>
          </w:p>
          <w:p w14:paraId="454C8978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>- монолог "планы на будущее"</w:t>
            </w:r>
          </w:p>
          <w:p w14:paraId="2442A11A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  <w:b/>
                <w:bCs/>
              </w:rPr>
              <w:t>Дополнительные:</w:t>
            </w:r>
            <w:r w:rsidRPr="00454BEE">
              <w:rPr>
                <w:rFonts w:ascii="Times New Roman" w:hAnsi="Times New Roman"/>
              </w:rPr>
              <w:t xml:space="preserve"> </w:t>
            </w:r>
          </w:p>
          <w:p w14:paraId="2B2B3A7D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фрагменты китайских фильмов </w:t>
            </w:r>
          </w:p>
          <w:p w14:paraId="346F914C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 -аудиозаписи рассказов о планах на будущее студентов одного из </w:t>
            </w:r>
            <w:r w:rsidRPr="00454BEE">
              <w:rPr>
                <w:rFonts w:ascii="Times New Roman" w:hAnsi="Times New Roman"/>
              </w:rPr>
              <w:lastRenderedPageBreak/>
              <w:t>вузов Китая;</w:t>
            </w:r>
          </w:p>
          <w:p w14:paraId="3725D9D1" w14:textId="77777777" w:rsidR="005F5854" w:rsidRPr="0073588E" w:rsidRDefault="005F5854" w:rsidP="002F1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588E">
              <w:rPr>
                <w:rFonts w:ascii="Times New Roman" w:hAnsi="Times New Roman"/>
                <w:sz w:val="20"/>
                <w:szCs w:val="20"/>
              </w:rPr>
              <w:t>- объявления о вакансиях в китайской компании.</w:t>
            </w:r>
          </w:p>
          <w:p w14:paraId="4221EC29" w14:textId="77777777" w:rsidR="005F5854" w:rsidRPr="0073588E" w:rsidRDefault="005F5854" w:rsidP="002F1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588E">
              <w:rPr>
                <w:rFonts w:ascii="Times New Roman" w:hAnsi="Times New Roman"/>
                <w:sz w:val="20"/>
                <w:szCs w:val="20"/>
              </w:rPr>
              <w:t>- материалы для поступающих в вузы КНР</w:t>
            </w:r>
          </w:p>
          <w:p w14:paraId="2A6DB471" w14:textId="77777777" w:rsidR="005F5854" w:rsidRPr="00454BEE" w:rsidRDefault="005F5854" w:rsidP="002F1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2552" w:type="dxa"/>
          </w:tcPr>
          <w:p w14:paraId="4DB01AD5" w14:textId="77777777" w:rsidR="005F5854" w:rsidRPr="00454BEE" w:rsidRDefault="005F5854" w:rsidP="002F1792">
            <w:pPr>
              <w:pStyle w:val="a9"/>
              <w:snapToGrid w:val="0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lastRenderedPageBreak/>
              <w:t>- научиться рассказывать о своих планах на будущее, а также выяснять подобную информацию у собеседника.</w:t>
            </w:r>
          </w:p>
          <w:p w14:paraId="780237AA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научиться давать оценку той или иной профессии, описывать плюсы и минусы; </w:t>
            </w:r>
          </w:p>
          <w:p w14:paraId="081E703E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- научиться грамотно реагировать на предполагаемые вопросы работодателя во время собеседования; </w:t>
            </w:r>
          </w:p>
          <w:p w14:paraId="12C4BB31" w14:textId="77777777" w:rsidR="005F5854" w:rsidRPr="00454BEE" w:rsidRDefault="005F5854" w:rsidP="002F1792">
            <w:pPr>
              <w:pStyle w:val="a9"/>
              <w:rPr>
                <w:rFonts w:ascii="Times New Roman" w:hAnsi="Times New Roman"/>
              </w:rPr>
            </w:pPr>
            <w:r w:rsidRPr="00454BEE">
              <w:rPr>
                <w:rFonts w:ascii="Times New Roman" w:hAnsi="Times New Roman"/>
              </w:rPr>
              <w:t xml:space="preserve"> - научиться понимать и презентовать ключевую информацию, содержащуюся в рассказах китайских студентов.</w:t>
            </w:r>
          </w:p>
          <w:p w14:paraId="204DF0EA" w14:textId="77777777" w:rsidR="005F5854" w:rsidRPr="00454BEE" w:rsidRDefault="005F5854" w:rsidP="002F1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984" w:type="dxa"/>
          </w:tcPr>
          <w:p w14:paraId="691FF7A1" w14:textId="77777777" w:rsidR="005F5854" w:rsidRPr="00454BEE" w:rsidRDefault="005F5854" w:rsidP="002F1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A2471B">
              <w:rPr>
                <w:rFonts w:ascii="Times New Roman" w:hAnsi="Times New Roman"/>
                <w:kern w:val="1"/>
                <w:sz w:val="20"/>
              </w:rPr>
              <w:t>- особенности обучения в китайских Вузах.</w:t>
            </w:r>
          </w:p>
        </w:tc>
        <w:tc>
          <w:tcPr>
            <w:tcW w:w="1663" w:type="dxa"/>
          </w:tcPr>
          <w:p w14:paraId="0A6BC54A" w14:textId="77777777" w:rsidR="005F5854" w:rsidRPr="00454BEE" w:rsidRDefault="005F5854" w:rsidP="002F1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A2471B">
              <w:rPr>
                <w:rFonts w:ascii="Times New Roman" w:hAnsi="Times New Roman"/>
                <w:b/>
                <w:kern w:val="1"/>
                <w:sz w:val="20"/>
              </w:rPr>
              <w:t>лексика:</w:t>
            </w:r>
            <w:r w:rsidRPr="00A2471B">
              <w:rPr>
                <w:rFonts w:ascii="Times New Roman" w:hAnsi="Times New Roman"/>
                <w:kern w:val="1"/>
                <w:sz w:val="20"/>
              </w:rPr>
              <w:t xml:space="preserve"> профессия, профессиональные интересы, учеба в Китае.</w:t>
            </w:r>
          </w:p>
        </w:tc>
      </w:tr>
    </w:tbl>
    <w:p w14:paraId="1704F9F1" w14:textId="77777777" w:rsidR="005F5854" w:rsidRDefault="005F5854" w:rsidP="002F179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14:paraId="4E78C952" w14:textId="77777777" w:rsidR="00FC5D25" w:rsidRPr="002D3C67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Приложение 1.</w:t>
      </w:r>
    </w:p>
    <w:p w14:paraId="0AD033CC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FB0007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Коммуникативные умения по основным видам речевой деятельности</w:t>
      </w:r>
    </w:p>
    <w:p w14:paraId="705FC6E3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Говорение</w:t>
      </w:r>
    </w:p>
    <w:p w14:paraId="255DF1FF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Диалогическая речь</w:t>
      </w:r>
    </w:p>
    <w:p w14:paraId="20197D1C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Дальнейшее совершенствование диалогической речи при более вариативном содержании и более разнообразном языковом оформлении: умение вести комбинированные диалоги, которые включают элементы диалогов этикетного характера, диалога-расспроса, диалога-побуждения к действию, диалога-обмена мнениями.  Объем диалога 10-15 реплик со стороны каждого учащегося. Продолжительность диалога 4-6 минуты. </w:t>
      </w:r>
    </w:p>
    <w:p w14:paraId="0CE15ADD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Монологическая речь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</w:t>
      </w:r>
    </w:p>
    <w:p w14:paraId="3C6792E6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Дальнейшее развитие и совершенствование связных высказываний учащихся с использованием основных коммуникативных типов речи: сообщение, рассказ-повествование (включающий эмоционально-оценочные суждения), расказ-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описание,  рассуждение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(характеристика) с высказыванием своего мнения и аргументацией с опорой и без опоры на прочитанный или услышанный текст или заданную коммуникативную ситуацию. Объем монологического высказывания 15-30 фраз. Продолжительность монолога 4 - 6 минут.</w:t>
      </w:r>
    </w:p>
    <w:p w14:paraId="6C7B4763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lastRenderedPageBreak/>
        <w:t>Аудирование</w:t>
      </w:r>
    </w:p>
    <w:p w14:paraId="506E85E5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выборочным пониманием воспринимаемого на слух текста) в зависимости от коммуникативной задачи и типа текста: сообщение, рассказ, диалог-интервью, беседа на бытовые темы, объявления, реклама и т.д.</w:t>
      </w:r>
    </w:p>
    <w:p w14:paraId="3B136F71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Содержание текстов должно соответствовать возрастным особенностям и интересам учащихся и иметь образовательную и воспитательную ценность. </w:t>
      </w:r>
    </w:p>
    <w:p w14:paraId="73A7264D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852053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Аудирование с пониманием основного содержания текста осуществляется на аутентичном материале, содержащим наряду с изученным и некоторое количество незнакомых языковых явлений. Время звучания текстов для аудирования до 5 минут</w:t>
      </w:r>
      <w:r>
        <w:rPr>
          <w:rFonts w:ascii="Times New Roman" w:hAnsi="Times New Roman" w:cs="Times New Roman"/>
          <w:color w:val="852053"/>
          <w:sz w:val="28"/>
          <w:szCs w:val="28"/>
          <w:u w:color="000000"/>
        </w:rPr>
        <w:t>.</w:t>
      </w:r>
    </w:p>
    <w:p w14:paraId="6E755985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Аудирование с выборочным пониманием нужной/запрашиваемой информации предполагает умение выделять информацию в одном или нескольких аутентичных коротких текстах, опуская избыточную информацию. Время звучания текстов для аудирования до 5 минут.</w:t>
      </w:r>
    </w:p>
    <w:p w14:paraId="26F845C5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Чтение.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</w:p>
    <w:p w14:paraId="1D995330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Умение читать и понимать аутентичные тексты с различной глубиной и точностью проникновения в их содержание: с пониманием основного содержания, с полным пониманием содержания, с выборочным пониманием нужной/запрашиваемой информации. </w:t>
      </w:r>
    </w:p>
    <w:p w14:paraId="1E1909E4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Жанры текстов: бытовые (письма личного характера, записки и т.д. учебные текты) художественные (небольшие рассказы), прагматические, научно-популярные, публицистические. </w:t>
      </w:r>
    </w:p>
    <w:p w14:paraId="419D452C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Типы текстов: рассказ, личный дневник, отрывок из художественного произведения, объявление, рецепт, меню, проспект, реклама,</w:t>
      </w:r>
      <w:r w:rsidRPr="006D4408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статья,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интервью, 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т.д.</w:t>
      </w:r>
    </w:p>
    <w:p w14:paraId="49737E8D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ценность.</w:t>
      </w:r>
    </w:p>
    <w:p w14:paraId="6ECAD1B1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Независимо от вида чтения возможно использование словаря: двуязычного, одноязычного (толкового). </w:t>
      </w:r>
    </w:p>
    <w:p w14:paraId="75DB77C5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 xml:space="preserve">Чтение с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пониманием основного содержания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слов.</w:t>
      </w:r>
    </w:p>
    <w:p w14:paraId="7F8EC629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 xml:space="preserve">Чтение с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выборочным пониманием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нужной/запрашиваемой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14:paraId="23550E01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 xml:space="preserve">Чтение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с полным пониманием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осуществляется на несложных аутентичных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текстах,  построенных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в основном на изученном языковом материале, с использованием языковой догадки и различных приемов смысловой переработки текста (например, выборочного перевода). </w:t>
      </w:r>
    </w:p>
    <w:p w14:paraId="110700A0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Письменная речь</w:t>
      </w:r>
    </w:p>
    <w:p w14:paraId="54AFBFCF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 xml:space="preserve">Дальнейшее развитие и совершенствование письменной речи, а именно умений: </w:t>
      </w:r>
    </w:p>
    <w:p w14:paraId="755E3F30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- заполнять формуляры, бланки, писать СV/резюме (указывать имя, фамилию, пол, гражданство, адрес и т.д.), официальное письмо (жалобу, рекламацию);</w:t>
      </w:r>
    </w:p>
    <w:p w14:paraId="3BAB1038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- писать личное письмо в ответ на письмо-стимул, оформляя его в соответствии с нормами, принятыми в странах изучаемого языка. Объем личного письма – 100-140 слов, включая адрес;</w:t>
      </w:r>
    </w:p>
    <w:p w14:paraId="2C9A10E2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составлять  план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, тезисы устного или письменного сообщения;</w:t>
      </w:r>
    </w:p>
    <w:p w14:paraId="2D866E17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B0007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- писать эссе разных типов, работы творческого характера, такие как рассказ, публицистическую статью (для школьного журнала), рецензию на книгу, фильм.</w:t>
      </w:r>
    </w:p>
    <w:p w14:paraId="193A46D8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- использовать письменную речь в ходе проектной деятельности.</w:t>
      </w:r>
    </w:p>
    <w:p w14:paraId="6BBC81D1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Языковые знания и навыки </w:t>
      </w:r>
    </w:p>
    <w:p w14:paraId="39CD155A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Орфография</w:t>
      </w:r>
    </w:p>
    <w:p w14:paraId="0BB9033A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Совершенствование орфографических навыков, в том числе применительно к новому языковому материалу.</w:t>
      </w:r>
    </w:p>
    <w:p w14:paraId="53BD8044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Фонетическая сторона речи</w:t>
      </w:r>
    </w:p>
    <w:p w14:paraId="27EE9363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Совершенствование слухопроизносительных навыков, в том числе применительно к новому языковому материалу.</w:t>
      </w:r>
    </w:p>
    <w:p w14:paraId="0698F8E9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Лексическая сторона речи</w:t>
      </w:r>
    </w:p>
    <w:p w14:paraId="3591C21C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 в рамках тематики полной средней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школы,  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также наиболее распространенных устойчивых словосочетаний, оценочной лексики, реплик-клише речевого этикета, отражающих особенности  культуры страны/стран  изучаемого языка.</w:t>
      </w:r>
    </w:p>
    <w:p w14:paraId="33D0803E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Расширение потенциального словаря за счет овладения новыми</w:t>
      </w:r>
      <w:r>
        <w:rPr>
          <w:rFonts w:ascii="Times New Roman" w:hAnsi="Times New Roman" w:cs="Times New Roman"/>
          <w:color w:val="6B006D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значениями знакомых слов, </w:t>
      </w:r>
      <w:r w:rsidR="00A2471B">
        <w:rPr>
          <w:rFonts w:ascii="Times New Roman" w:hAnsi="Times New Roman" w:cs="Times New Roman"/>
          <w:color w:val="000000"/>
          <w:sz w:val="28"/>
          <w:szCs w:val="28"/>
          <w:u w:color="000000"/>
        </w:rPr>
        <w:t>новыми словообразовательными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моделями, интернациональной лексикой. Развитие соответствующих лексических навыков. </w:t>
      </w:r>
    </w:p>
    <w:p w14:paraId="60D49CB8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Лексический минимум выпускников полной средней школы составляет 1500 единиц.</w:t>
      </w:r>
    </w:p>
    <w:p w14:paraId="578D22A6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Грамматическая сторона речи</w:t>
      </w:r>
    </w:p>
    <w:p w14:paraId="5C77120B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Расширение объема значений изученных грамматических </w:t>
      </w:r>
      <w:r w:rsidR="006D6781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явлений.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Систематизация грамматического материала.</w:t>
      </w:r>
    </w:p>
    <w:p w14:paraId="5EFC24BC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Социокультурные знания и умения</w:t>
      </w:r>
    </w:p>
    <w:p w14:paraId="0A1A19FD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852053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развитие страноведческих знаний и умений, основанных на сравнении фактов культуры своего народа и культуры стран изучаемого языка (реалии страны изучаемого языка, всемирно известные достопримечательности, образцы литературы, выдающиеся люди). Увеличение их объема за счет новой тематики и проблематики речевого общения, в том числе межпредметного характера</w:t>
      </w:r>
      <w:r>
        <w:rPr>
          <w:rFonts w:ascii="Times New Roman" w:hAnsi="Times New Roman" w:cs="Times New Roman"/>
          <w:color w:val="852053"/>
          <w:sz w:val="28"/>
          <w:szCs w:val="28"/>
          <w:u w:color="000000"/>
        </w:rPr>
        <w:t>.</w:t>
      </w:r>
    </w:p>
    <w:p w14:paraId="2663C2A6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Компенсаторные умения</w:t>
      </w:r>
    </w:p>
    <w:p w14:paraId="5C2F1592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Совершенствование следующих умений: пользоваться языковой и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контекстуальной догадкой при чтении и аудировании; прогнозировать содержание текста по заголовку/началу текста;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текста; использовать переспрос и словарные замены в процессе устно-речевого общения.</w:t>
      </w:r>
    </w:p>
    <w:p w14:paraId="155B75E2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Метапредметные и специальные учебные умения</w:t>
      </w:r>
    </w:p>
    <w:p w14:paraId="70C60B88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Дальнейшее развитие метапредметных умений, связанных с приемами самостоятельного приобретения знаний: использовать двуязычные и одноязычные (толковые) словари, словари синонимов-антонимов, фразеологические словари, комбинаторные словари, словари лексической сочетаемости и другую справочную литературу,  в том числе  лингвострановедческую; ориентироваться в иноязычном письменном и аудиотексте;  извлекать информацию на разных уровнях (основную, выборочную/запрашиваемую, полную и точную информацию) в соответствии с поставленной коммуникативной задачей;  выделять нужную информацию из различных источников на иностранном языке, в том числе  из Интернета и  обобщать ее; фиксировать содержание сообщений; планировать и осуществлять учебно-исследовательскую работу (выбор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проекту); участвовать  в работе над долгосрочным проектом; взаимодействовать в группе с другими участниками проектной деятельности; самостоятельно работать, рационально организовывая свой труд в классе и дома. </w:t>
      </w:r>
    </w:p>
    <w:p w14:paraId="78B55597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Дальнейшее развитие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с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пециальных учебных умений</w:t>
      </w:r>
      <w:r>
        <w:rPr>
          <w:rFonts w:ascii="Times New Roman" w:hAnsi="Times New Roman" w:cs="Times New Roman"/>
          <w:color w:val="852053"/>
          <w:sz w:val="28"/>
          <w:szCs w:val="28"/>
          <w:u w:color="000000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интерпретировать языковые средства, отражающие особенности иной культуры; находить ключевые слова; семантизировать слова на основе языковой догадки и </w:t>
      </w:r>
      <w:r w:rsidR="006D6781">
        <w:rPr>
          <w:rFonts w:ascii="Times New Roman" w:hAnsi="Times New Roman" w:cs="Times New Roman"/>
          <w:color w:val="000000"/>
          <w:sz w:val="28"/>
          <w:szCs w:val="28"/>
          <w:u w:color="000000"/>
        </w:rPr>
        <w:t>словообразовательного анализа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; использовать выборочный перевод.</w:t>
      </w:r>
    </w:p>
    <w:p w14:paraId="5FA1855A" w14:textId="77777777" w:rsidR="006D6781" w:rsidRDefault="006D6781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14:paraId="5285C581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 w:rsidRPr="0073588E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Приложение 2. Критерии оценивания учебной деятельности</w:t>
      </w:r>
    </w:p>
    <w:p w14:paraId="70F6D0B5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1. Цели оценивания: </w:t>
      </w:r>
    </w:p>
    <w:p w14:paraId="47B1B0B5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Получение информации о процессе обучения. </w:t>
      </w:r>
    </w:p>
    <w:p w14:paraId="06D4DA76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Предоставление информации о процессе обучения учащимся и их родителям. Понимание сильных и слабых сторон учащихся с целью индивидуализации процесса обучения. </w:t>
      </w:r>
    </w:p>
    <w:p w14:paraId="2ECD9804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Планирование деятельности учителя и учащегося в соответствии с полученной в ходе оценивания информацией. </w:t>
      </w:r>
    </w:p>
    <w:p w14:paraId="204D9F4E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Развитие у учащихся навыков самоконтроля и самооценивания. </w:t>
      </w:r>
    </w:p>
    <w:p w14:paraId="5CE5429C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2. Виды оценивания </w:t>
      </w:r>
    </w:p>
    <w:p w14:paraId="62393B41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  <w:t>Диагностическое оценивание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проводится перед изучением какой-либо темы и используется для получения информации о том, что учащийся знает/ умеет по теме. </w:t>
      </w:r>
    </w:p>
    <w:p w14:paraId="48A30B9F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  <w:t>Формирующее (промежуточное) оценивание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используется для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 xml:space="preserve">получения информации и обратной связи о процессе обучения в ходе изучения темы, регулирует текущее планирование. </w:t>
      </w:r>
    </w:p>
    <w:p w14:paraId="3201B8E4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  <w:t>Констатирующее (итоговое по теме) оценивание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используется для получения информации о сформированности понимания, умений и навыков у учащихся после изучения темы. </w:t>
      </w:r>
    </w:p>
    <w:p w14:paraId="071ECC69" w14:textId="77777777" w:rsidR="00FC5D25" w:rsidRPr="006D4408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D440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Творческое оценивание </w:t>
      </w:r>
      <w:r w:rsidRPr="006D4408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используется для оценки творческих работ учащихся, например,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оценки презентации, подготовленной к празднику и т.д. </w:t>
      </w:r>
    </w:p>
    <w:p w14:paraId="439499DB" w14:textId="77777777" w:rsidR="00FC5D25" w:rsidRDefault="0073588E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3</w:t>
      </w:r>
      <w:r w:rsidR="00FC5D25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. Частота оценивания </w:t>
      </w:r>
    </w:p>
    <w:p w14:paraId="36DF4BDD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Мероприятия констатирующего оценивания проводятся 2 – 5 раз за полугодие. Результаты оценивания фиксируются документально. </w:t>
      </w:r>
    </w:p>
    <w:p w14:paraId="2F6E26F1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Даты проведения мероприятий констатирующего оценивания определяются заранее, учащиеся также заранее информируются о предстоящем мероприятии констатирующего оценивания.</w:t>
      </w:r>
    </w:p>
    <w:p w14:paraId="2FD8B43C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Результаты диагностического оценивания как правило не заносятся в журнал и не влияют на итоговую оценку учащегося.  </w:t>
      </w:r>
    </w:p>
    <w:p w14:paraId="27871C9E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14:paraId="0561A36E" w14:textId="77777777" w:rsidR="00FC5D25" w:rsidRPr="00B27006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 w:rsidRPr="00B27006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Оценочные средства контроля формирующего и констатирующего оценивания</w:t>
      </w:r>
    </w:p>
    <w:p w14:paraId="0DC77820" w14:textId="77777777" w:rsidR="00FC5D25" w:rsidRPr="00B27006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</w:pPr>
      <w:r w:rsidRPr="00B27006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Критерии оценивания эссе </w:t>
      </w:r>
    </w:p>
    <w:p w14:paraId="385809D7" w14:textId="77777777" w:rsidR="00FC5D25" w:rsidRPr="00B27006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14:paraId="247E4903" w14:textId="77777777" w:rsidR="00FC5D25" w:rsidRPr="00B27006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</w:pPr>
      <w:r w:rsidRPr="00B27006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Критерии оценивания монологического высказывания, сообщения</w:t>
      </w:r>
    </w:p>
    <w:p w14:paraId="1BC3ABA5" w14:textId="77777777" w:rsidR="00FC5D25" w:rsidRPr="00B27006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27006">
        <w:rPr>
          <w:rFonts w:ascii="Times New Roman" w:hAnsi="Times New Roman" w:cs="Times New Roman"/>
          <w:color w:val="000000"/>
          <w:sz w:val="28"/>
          <w:szCs w:val="28"/>
          <w:u w:color="000000"/>
        </w:rPr>
        <w:t>Проверяемые умения:</w:t>
      </w:r>
    </w:p>
    <w:p w14:paraId="3C9C8B38" w14:textId="77777777" w:rsidR="00FC5D25" w:rsidRPr="00B27006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27006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аргументировать точку зрения</w:t>
      </w:r>
    </w:p>
    <w:p w14:paraId="5C95B89C" w14:textId="77777777" w:rsidR="00FC5D25" w:rsidRPr="00B27006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27006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поддержать коммуникацию, используя соответствующие речевые средства</w:t>
      </w:r>
    </w:p>
    <w:p w14:paraId="76D82DA2" w14:textId="77777777" w:rsidR="00FC5D25" w:rsidRPr="00B27006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27006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приводить контраргументы</w:t>
      </w:r>
    </w:p>
    <w:p w14:paraId="5E5B8E72" w14:textId="77777777" w:rsidR="00FC5D25" w:rsidRPr="00B27006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27006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использовать соответствующие речевые средства для выражения мнения, переспроса, уточнения, приведения контраргументов</w:t>
      </w:r>
    </w:p>
    <w:p w14:paraId="79748925" w14:textId="77777777" w:rsidR="00FC5D25" w:rsidRPr="00B27006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27006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умение придерживаться заявленной темы и точки зрения </w:t>
      </w:r>
    </w:p>
    <w:p w14:paraId="06BE5990" w14:textId="77777777" w:rsidR="00FC5D25" w:rsidRPr="00B27006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27006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творчески решить поставленную задачу</w:t>
      </w:r>
    </w:p>
    <w:p w14:paraId="4F7EAC5F" w14:textId="77777777" w:rsidR="00FC5D25" w:rsidRPr="00B27006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14:paraId="49A7A828" w14:textId="77777777" w:rsidR="00FC5D25" w:rsidRPr="00B27006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</w:pPr>
      <w:r w:rsidRPr="00B27006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Критерии оценивания участника диалога</w:t>
      </w:r>
    </w:p>
    <w:p w14:paraId="3FEAD2BC" w14:textId="77777777" w:rsidR="00FC5D25" w:rsidRPr="00B27006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27006">
        <w:rPr>
          <w:rFonts w:ascii="Times New Roman" w:hAnsi="Times New Roman" w:cs="Times New Roman"/>
          <w:color w:val="000000"/>
          <w:sz w:val="28"/>
          <w:szCs w:val="28"/>
          <w:u w:color="000000"/>
        </w:rPr>
        <w:t>Проверяемые умения:</w:t>
      </w:r>
    </w:p>
    <w:p w14:paraId="2EA345B9" w14:textId="77777777" w:rsidR="00FC5D25" w:rsidRPr="00B27006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27006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поддержать коммуникацию, используя соответствующие речевые средства</w:t>
      </w:r>
    </w:p>
    <w:p w14:paraId="48B6925D" w14:textId="77777777" w:rsidR="00FC5D25" w:rsidRPr="00B27006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27006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приводить контраргументы</w:t>
      </w:r>
    </w:p>
    <w:p w14:paraId="1F19D08E" w14:textId="77777777" w:rsidR="00FC5D25" w:rsidRPr="00B27006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27006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использовать соответствующие речевые средства для выражения мнения, переспроса, уточнения, приведения контраргументов</w:t>
      </w:r>
    </w:p>
    <w:p w14:paraId="3C62981A" w14:textId="77777777" w:rsidR="00FC5D25" w:rsidRPr="00B27006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27006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умение придерживаться заявленной темы и точки зрения </w:t>
      </w:r>
    </w:p>
    <w:p w14:paraId="2D71DFFC" w14:textId="77777777" w:rsidR="00FC5D25" w:rsidRPr="00B27006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27006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творчески решить поставленную задачу</w:t>
      </w:r>
    </w:p>
    <w:p w14:paraId="04AA856A" w14:textId="77777777" w:rsidR="00FC5D25" w:rsidRPr="00B27006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14:paraId="1CCCF632" w14:textId="77777777" w:rsidR="00FC5D25" w:rsidRPr="00B27006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 w:rsidRPr="00B27006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Критерии оценивания участника полилога /дискуссии</w:t>
      </w:r>
    </w:p>
    <w:p w14:paraId="7E0DA8F6" w14:textId="77777777" w:rsidR="00FC5D25" w:rsidRPr="00B27006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27006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приводить контраргументы</w:t>
      </w:r>
    </w:p>
    <w:p w14:paraId="6D17EC89" w14:textId="77777777" w:rsidR="00FC5D25" w:rsidRPr="00B27006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27006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умение поддержать коммуникацию, используя соответствующие речевые </w:t>
      </w:r>
      <w:r w:rsidRPr="00B27006"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средства</w:t>
      </w:r>
    </w:p>
    <w:p w14:paraId="49DA37AF" w14:textId="77777777" w:rsidR="00FC5D25" w:rsidRPr="00B27006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27006"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 xml:space="preserve"> </w:t>
      </w:r>
      <w:r w:rsidRPr="00B27006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аргументировать точку зрения</w:t>
      </w:r>
    </w:p>
    <w:p w14:paraId="53970E6A" w14:textId="77777777" w:rsidR="00FC5D25" w:rsidRPr="00B27006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27006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умение придерживаться заявленной темы и точки зрения </w:t>
      </w:r>
    </w:p>
    <w:p w14:paraId="6510CA2D" w14:textId="77777777" w:rsidR="00FC5D25" w:rsidRPr="00B27006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27006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использовать соответствующие речевые средства для выражения мнения, переспроса, уточнения, приведения контраргументов</w:t>
      </w:r>
    </w:p>
    <w:p w14:paraId="5029201A" w14:textId="77777777" w:rsidR="00FC5D25" w:rsidRPr="00B27006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27006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творчески решить поставленную задачу</w:t>
      </w:r>
    </w:p>
    <w:p w14:paraId="54C153AB" w14:textId="77777777" w:rsidR="00FC5D25" w:rsidRPr="00B27006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14:paraId="17B3B93D" w14:textId="77777777" w:rsidR="00FC5D25" w:rsidRPr="00B27006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 w:rsidRPr="00B27006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Критерии оценивания письменного сочинения, эссе</w:t>
      </w:r>
    </w:p>
    <w:p w14:paraId="64D62523" w14:textId="77777777" w:rsidR="00FC5D25" w:rsidRPr="00B27006" w:rsidRDefault="00FC5D25" w:rsidP="002F1792">
      <w:pPr>
        <w:pStyle w:val="a6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B27006">
        <w:rPr>
          <w:rFonts w:ascii="Times New Roman" w:hAnsi="Times New Roman" w:cs="Times New Roman"/>
          <w:sz w:val="28"/>
          <w:szCs w:val="28"/>
        </w:rPr>
        <w:t xml:space="preserve">Содержание и организация текста: </w:t>
      </w:r>
    </w:p>
    <w:p w14:paraId="065B909A" w14:textId="77777777" w:rsidR="00FC5D25" w:rsidRPr="00B27006" w:rsidRDefault="00FC5D25" w:rsidP="002F1792">
      <w:pPr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B27006">
        <w:rPr>
          <w:rFonts w:ascii="Times New Roman" w:hAnsi="Times New Roman" w:cs="Times New Roman"/>
          <w:sz w:val="28"/>
          <w:szCs w:val="28"/>
        </w:rPr>
        <w:t>-логика изложения</w:t>
      </w:r>
    </w:p>
    <w:p w14:paraId="01C7121B" w14:textId="77777777" w:rsidR="00FC5D25" w:rsidRPr="00B27006" w:rsidRDefault="00FC5D25" w:rsidP="002F1792">
      <w:pPr>
        <w:widowControl w:val="0"/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27006">
        <w:rPr>
          <w:rFonts w:ascii="Times New Roman" w:hAnsi="Times New Roman" w:cs="Times New Roman"/>
          <w:sz w:val="28"/>
          <w:szCs w:val="28"/>
        </w:rPr>
        <w:t xml:space="preserve">- </w:t>
      </w:r>
      <w:r w:rsidRPr="00B27006">
        <w:rPr>
          <w:rFonts w:ascii="Times New Roman" w:hAnsi="Times New Roman" w:cs="Times New Roman"/>
          <w:bCs/>
          <w:sz w:val="28"/>
          <w:szCs w:val="28"/>
        </w:rPr>
        <w:t xml:space="preserve">понимание коммуникативной ситуации, речевого намерения, </w:t>
      </w:r>
    </w:p>
    <w:p w14:paraId="4D0E4516" w14:textId="77777777" w:rsidR="00FC5D25" w:rsidRPr="00B27006" w:rsidRDefault="00FC5D25" w:rsidP="002F1792">
      <w:pPr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B27006">
        <w:rPr>
          <w:rFonts w:ascii="Times New Roman" w:hAnsi="Times New Roman" w:cs="Times New Roman"/>
          <w:bCs/>
          <w:sz w:val="28"/>
          <w:szCs w:val="28"/>
        </w:rPr>
        <w:t>-способность выбирать языковые средства, соответствующие цели речевого намерения и коммуникативной ситуации.</w:t>
      </w:r>
    </w:p>
    <w:p w14:paraId="377D4E70" w14:textId="77777777" w:rsidR="00FC5D25" w:rsidRPr="00B27006" w:rsidRDefault="00FC5D25" w:rsidP="002F1792">
      <w:pPr>
        <w:widowControl w:val="0"/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27006">
        <w:rPr>
          <w:rFonts w:ascii="Times New Roman" w:hAnsi="Times New Roman" w:cs="Times New Roman"/>
          <w:sz w:val="28"/>
          <w:szCs w:val="28"/>
        </w:rPr>
        <w:t xml:space="preserve">- </w:t>
      </w:r>
      <w:r w:rsidRPr="00B27006">
        <w:rPr>
          <w:rFonts w:ascii="Times New Roman" w:hAnsi="Times New Roman" w:cs="Times New Roman"/>
          <w:bCs/>
          <w:sz w:val="28"/>
          <w:szCs w:val="28"/>
        </w:rPr>
        <w:t>соблюдение логики письменного высказывания в форме повествования, рассуждения, описания,</w:t>
      </w:r>
    </w:p>
    <w:p w14:paraId="5D36E951" w14:textId="77777777" w:rsidR="00FC5D25" w:rsidRPr="00B27006" w:rsidRDefault="00FC5D25" w:rsidP="002F1792">
      <w:pPr>
        <w:widowControl w:val="0"/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27006">
        <w:rPr>
          <w:rFonts w:ascii="Times New Roman" w:hAnsi="Times New Roman" w:cs="Times New Roman"/>
          <w:bCs/>
          <w:sz w:val="28"/>
          <w:szCs w:val="28"/>
        </w:rPr>
        <w:t>-  использование конструкций и слов, позволяющих логически связывать между собой логические фрагменты текста</w:t>
      </w:r>
    </w:p>
    <w:p w14:paraId="1EA19EF8" w14:textId="77777777" w:rsidR="00FC5D25" w:rsidRPr="00B27006" w:rsidRDefault="00FC5D25" w:rsidP="002F1792">
      <w:pPr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14:paraId="395C6211" w14:textId="77777777" w:rsidR="00FC5D25" w:rsidRPr="00B27006" w:rsidRDefault="00FC5D25" w:rsidP="002F1792">
      <w:pPr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B27006">
        <w:rPr>
          <w:rFonts w:ascii="Times New Roman" w:hAnsi="Times New Roman" w:cs="Times New Roman"/>
          <w:sz w:val="28"/>
          <w:szCs w:val="28"/>
        </w:rPr>
        <w:t>Лексическое и стилистическое оформление текста:</w:t>
      </w:r>
    </w:p>
    <w:p w14:paraId="282AF514" w14:textId="77777777" w:rsidR="00FC5D25" w:rsidRPr="00B27006" w:rsidRDefault="00FC5D25" w:rsidP="002F1792">
      <w:pPr>
        <w:widowControl w:val="0"/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27006">
        <w:rPr>
          <w:rFonts w:ascii="Times New Roman" w:hAnsi="Times New Roman" w:cs="Times New Roman"/>
          <w:sz w:val="28"/>
          <w:szCs w:val="28"/>
        </w:rPr>
        <w:t xml:space="preserve"> - </w:t>
      </w:r>
      <w:r w:rsidRPr="00B27006">
        <w:rPr>
          <w:rFonts w:ascii="Times New Roman" w:hAnsi="Times New Roman" w:cs="Times New Roman"/>
          <w:bCs/>
          <w:sz w:val="28"/>
          <w:szCs w:val="28"/>
        </w:rPr>
        <w:t xml:space="preserve">уровень языковой сложности, разнообразие лексических и грамматических единиц, </w:t>
      </w:r>
    </w:p>
    <w:p w14:paraId="1308BE02" w14:textId="77777777" w:rsidR="00FC5D25" w:rsidRPr="00B27006" w:rsidRDefault="00FC5D25" w:rsidP="002F1792">
      <w:pPr>
        <w:widowControl w:val="0"/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27006">
        <w:rPr>
          <w:rFonts w:ascii="Times New Roman" w:hAnsi="Times New Roman" w:cs="Times New Roman"/>
          <w:bCs/>
          <w:sz w:val="28"/>
          <w:szCs w:val="28"/>
        </w:rPr>
        <w:t xml:space="preserve">- объем письменного текста, </w:t>
      </w:r>
    </w:p>
    <w:p w14:paraId="516E1FFA" w14:textId="77777777" w:rsidR="00FC5D25" w:rsidRPr="00B27006" w:rsidRDefault="00FC5D25" w:rsidP="002F1792">
      <w:pPr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B27006">
        <w:rPr>
          <w:rFonts w:ascii="Times New Roman" w:hAnsi="Times New Roman" w:cs="Times New Roman"/>
          <w:bCs/>
          <w:sz w:val="28"/>
          <w:szCs w:val="28"/>
        </w:rPr>
        <w:t>- степень соответствия языковых средств письма стилистическим нормам</w:t>
      </w:r>
    </w:p>
    <w:p w14:paraId="08CD9E14" w14:textId="77777777" w:rsidR="00FC5D25" w:rsidRPr="00B27006" w:rsidRDefault="00FC5D25" w:rsidP="002F1792">
      <w:pPr>
        <w:widowControl w:val="0"/>
        <w:suppressAutoHyphens/>
        <w:ind w:left="1778"/>
        <w:rPr>
          <w:rFonts w:ascii="Times New Roman" w:hAnsi="Times New Roman" w:cs="Times New Roman"/>
          <w:sz w:val="28"/>
          <w:szCs w:val="28"/>
        </w:rPr>
      </w:pPr>
    </w:p>
    <w:p w14:paraId="53361A17" w14:textId="77777777" w:rsidR="00FC5D25" w:rsidRPr="00B27006" w:rsidRDefault="00FC5D25" w:rsidP="002F1792">
      <w:pPr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B27006">
        <w:rPr>
          <w:rFonts w:ascii="Times New Roman" w:hAnsi="Times New Roman" w:cs="Times New Roman"/>
          <w:sz w:val="28"/>
          <w:szCs w:val="28"/>
        </w:rPr>
        <w:t xml:space="preserve">Правильность: </w:t>
      </w:r>
    </w:p>
    <w:p w14:paraId="5D93C05E" w14:textId="77777777" w:rsidR="00FC5D25" w:rsidRPr="00B27006" w:rsidRDefault="00FC5D25" w:rsidP="002F1792">
      <w:pPr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B2700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27006">
        <w:rPr>
          <w:rFonts w:ascii="Times New Roman" w:hAnsi="Times New Roman" w:cs="Times New Roman"/>
          <w:bCs/>
          <w:sz w:val="28"/>
          <w:szCs w:val="28"/>
        </w:rPr>
        <w:t>правильность  используемых</w:t>
      </w:r>
      <w:proofErr w:type="gramEnd"/>
      <w:r w:rsidRPr="00B27006">
        <w:rPr>
          <w:rFonts w:ascii="Times New Roman" w:hAnsi="Times New Roman" w:cs="Times New Roman"/>
          <w:bCs/>
          <w:sz w:val="28"/>
          <w:szCs w:val="28"/>
        </w:rPr>
        <w:t xml:space="preserve"> языковых средств, </w:t>
      </w:r>
      <w:r w:rsidRPr="00B27006">
        <w:rPr>
          <w:rFonts w:ascii="Times New Roman" w:hAnsi="Times New Roman" w:cs="Times New Roman"/>
          <w:sz w:val="28"/>
          <w:szCs w:val="28"/>
        </w:rPr>
        <w:t xml:space="preserve"> отсутствие грамматических и лексических ошибок)</w:t>
      </w:r>
    </w:p>
    <w:p w14:paraId="0847B217" w14:textId="77777777" w:rsidR="00FC5D25" w:rsidRPr="00B27006" w:rsidRDefault="00FC5D25" w:rsidP="002F1792">
      <w:pPr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B27006">
        <w:rPr>
          <w:rFonts w:ascii="Times New Roman" w:hAnsi="Times New Roman" w:cs="Times New Roman"/>
          <w:sz w:val="28"/>
          <w:szCs w:val="28"/>
        </w:rPr>
        <w:t xml:space="preserve">- правильность использования иероглифических единиц. </w:t>
      </w:r>
    </w:p>
    <w:p w14:paraId="4187CAF6" w14:textId="77777777" w:rsidR="00FC5D25" w:rsidRDefault="00FC5D25" w:rsidP="002F1792">
      <w:pPr>
        <w:widowControl w:val="0"/>
        <w:suppressAutoHyphens/>
        <w:rPr>
          <w:sz w:val="28"/>
          <w:szCs w:val="28"/>
        </w:rPr>
      </w:pPr>
    </w:p>
    <w:p w14:paraId="11821876" w14:textId="77777777" w:rsidR="0073588E" w:rsidRDefault="0073588E" w:rsidP="002F1792">
      <w:pPr>
        <w:widowControl w:val="0"/>
        <w:suppressAutoHyphens/>
        <w:rPr>
          <w:sz w:val="28"/>
          <w:szCs w:val="28"/>
        </w:rPr>
      </w:pPr>
    </w:p>
    <w:p w14:paraId="46F11938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Учебно-методическое и материально-техническое обеспечение образовательного процесса</w:t>
      </w:r>
    </w:p>
    <w:p w14:paraId="2A615595" w14:textId="77777777" w:rsidR="0073588E" w:rsidRDefault="0073588E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</w:p>
    <w:p w14:paraId="731CFF9B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10-11 класс</w:t>
      </w:r>
    </w:p>
    <w:p w14:paraId="3A86CC47" w14:textId="7E6F4BC2" w:rsidR="00FC5D25" w:rsidRPr="000E6900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  <w:lang w:bidi="ar-BH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Рабочая программа обеспечивается учебник</w:t>
      </w:r>
      <w:r w:rsidR="00D468FB"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ом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</w:t>
      </w:r>
      <w:r w:rsidR="00D468FB"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Сизовой А. А., Чэнь Фу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,</w:t>
      </w:r>
      <w:r w:rsidR="00D468FB"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Чжу Чжипина и др. «Китайский язык, 10-11 классы. Второй иностранный язык. Базовый и углубленный уровни»;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компонентами УМК «Новый практический курс китайского языка» авторов: Новый практический курс китайского языка 1й-2й том. Лю Сюнь, Сирко </w:t>
      </w:r>
      <w:proofErr w:type="gram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Е.В.(</w:t>
      </w:r>
      <w:proofErr w:type="gram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УМК включает в себя большое количетво видеоматериалов., УМК Пекинского университета «</w:t>
      </w:r>
      <w:r>
        <w:rPr>
          <w:rFonts w:ascii="Times New Roman" w:hAnsi="Times New Roman" w:cs="Times New Roman" w:hint="eastAsia"/>
          <w:color w:val="000000"/>
          <w:position w:val="12"/>
          <w:sz w:val="28"/>
          <w:szCs w:val="28"/>
          <w:u w:color="000000"/>
        </w:rPr>
        <w:t>汉语初级强化教程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  <w:lang w:bidi="ar-BH"/>
        </w:rPr>
        <w:t>» (в 3х частях) «</w:t>
      </w:r>
      <w:r>
        <w:rPr>
          <w:rFonts w:ascii="Times New Roman" w:hAnsi="Times New Roman" w:cs="Times New Roman" w:hint="eastAsia"/>
          <w:color w:val="000000"/>
          <w:position w:val="12"/>
          <w:sz w:val="28"/>
          <w:szCs w:val="28"/>
          <w:u w:color="000000"/>
          <w:lang w:bidi="ar-BH"/>
        </w:rPr>
        <w:t>汉语中</w:t>
      </w:r>
      <w:r>
        <w:rPr>
          <w:rFonts w:ascii="Times New Roman" w:hAnsi="Times New Roman" w:cs="Times New Roman" w:hint="eastAsia"/>
          <w:color w:val="000000"/>
          <w:position w:val="12"/>
          <w:sz w:val="28"/>
          <w:szCs w:val="28"/>
          <w:u w:color="000000"/>
        </w:rPr>
        <w:t>级强化教程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  <w:lang w:bidi="ar-BH"/>
        </w:rPr>
        <w:t xml:space="preserve">». </w:t>
      </w:r>
    </w:p>
    <w:p w14:paraId="0B92348E" w14:textId="77777777" w:rsidR="00D468FB" w:rsidRDefault="00D468FB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</w:p>
    <w:p w14:paraId="1BBEECC0" w14:textId="2E263A2A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lastRenderedPageBreak/>
        <w:t xml:space="preserve">В качестве </w:t>
      </w: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val="single" w:color="000000"/>
        </w:rPr>
        <w:t>дополнительного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материала рекомендуется использовать: </w:t>
      </w:r>
    </w:p>
    <w:p w14:paraId="068D426B" w14:textId="708C3032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1. Алексахин А.Н. Теоретическая фонетика китайского языка. – М., 2006.</w:t>
      </w:r>
    </w:p>
    <w:p w14:paraId="63ADF62B" w14:textId="509B3B8B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2. Булыгина и др. Практический курс китайского языка. Том 1-3. Аудиоприложение</w:t>
      </w:r>
      <w:r w:rsidR="00930E91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а\к.– М., 2004.</w:t>
      </w:r>
    </w:p>
    <w:p w14:paraId="0CDE09DE" w14:textId="606654BB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3. Готлиб О.М. Практическая грамматика современного китайского языка. 3-е изд. –</w:t>
      </w:r>
      <w:r w:rsidR="00930E91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М., 2004.</w:t>
      </w:r>
    </w:p>
    <w:p w14:paraId="0B8EC64D" w14:textId="74901C8B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4. Готлиб О.М. и др. Почитаем - посмеемся. Сборник китайских анекдотов. Учебное</w:t>
      </w:r>
      <w:r w:rsidR="00930E91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пособие. – М., 2004.</w:t>
      </w:r>
    </w:p>
    <w:p w14:paraId="7F5A2AFF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5. Задоенко Т.П., Хуан Шуин. Начальный курс китайского языка. В 3-ех частях.</w:t>
      </w:r>
    </w:p>
    <w:p w14:paraId="41306D3A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Аудиоприложение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5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а\к. – М., 2004.</w:t>
      </w:r>
    </w:p>
    <w:p w14:paraId="64E10BA1" w14:textId="49C72442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6. Иванов И.А., Поливанов Е.Д. Грамматика современного китайского языка. – М.,</w:t>
      </w:r>
      <w:r w:rsidR="00930E91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2001.</w:t>
      </w:r>
    </w:p>
    <w:p w14:paraId="28880086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7. Иероглифика: список иероглифов китайского языка / Сост. Лысенко Н.П.,</w:t>
      </w:r>
    </w:p>
    <w:p w14:paraId="0488D0C7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Решетнева У.Н., Ващенко Н.Н. - Омск, 2002.</w:t>
      </w:r>
    </w:p>
    <w:p w14:paraId="0878CDB6" w14:textId="1FEDC1CD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8. Китайский на каждый день. 60 басен и анекдотов. Аудиоприложение 1 CD. – М.,</w:t>
      </w:r>
      <w:r w:rsidR="00930E91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2006.</w:t>
      </w:r>
    </w:p>
    <w:p w14:paraId="1D786BB4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9. Китайские народные сказки. Серия «Метод чтения Ильи Франка».</w:t>
      </w:r>
    </w:p>
    <w:p w14:paraId="2FC88ECA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Аудиоприложение 1 CD. – 2005.</w:t>
      </w:r>
    </w:p>
    <w:p w14:paraId="66E965EA" w14:textId="059AD19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10. Китайские стихи для детей. Сто песенок хорошим детям у изголовья кровати. –</w:t>
      </w:r>
      <w:r w:rsidR="00930E91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М., 2007.</w:t>
      </w:r>
    </w:p>
    <w:p w14:paraId="22F79ED9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11. Китайский фольклор. - М., 2001.</w:t>
      </w:r>
    </w:p>
    <w:p w14:paraId="5734AAE1" w14:textId="74398F9E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12. Китайский язык. 50 классических басен. Читаем параллельно на китайском и</w:t>
      </w:r>
      <w:r w:rsidR="002F1792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русском языках. – М., 2006.</w:t>
      </w:r>
    </w:p>
    <w:p w14:paraId="1A8C56F4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13. Кондрашевский А.Ф. и др. Практический курс китайского языка. Том 1-2, 9-е изд.,</w:t>
      </w:r>
    </w:p>
    <w:p w14:paraId="14F0809F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исп. Аудиоприложение 1 CD - М., 2005.</w:t>
      </w:r>
    </w:p>
    <w:p w14:paraId="69830D28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14. Кондрашевский А.Ф. Практический курс китайского языка. Пособие по</w:t>
      </w:r>
    </w:p>
    <w:p w14:paraId="639C969D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иероглифике. Часть 1. Теория. Часть 2. Прописи. – М., 2005.</w:t>
      </w:r>
    </w:p>
    <w:p w14:paraId="1B37C7D0" w14:textId="55C4557D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15. Кочергин И.В. Хрестоматия для чтения на китайском языке. 2-е изд., исп. и доп. –</w:t>
      </w:r>
      <w:r w:rsidR="002F1792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М., 2004.</w:t>
      </w:r>
    </w:p>
    <w:p w14:paraId="04FF1A17" w14:textId="5A86E791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16. Кочергин И.В. и др. Сборник тренировочных упражнений, контрольных заданий и</w:t>
      </w:r>
      <w:r w:rsidR="002F1792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тестов по базовому курсу китайского языка. 2-е изд., исп. и доп. – 2005.</w:t>
      </w:r>
    </w:p>
    <w:p w14:paraId="49989968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17. Курдюмов В.А. Курс китайского языка. Теоретическая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грамматика.-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М., 2005.</w:t>
      </w:r>
    </w:p>
    <w:p w14:paraId="7E41F555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18. Легенды озера Сиху. – М., 2006.</w:t>
      </w:r>
    </w:p>
    <w:p w14:paraId="436DB3D1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19. Мыцик А.П. 214 ключевых иероглифов в картинках с комментариями. – М., 2006.</w:t>
      </w:r>
    </w:p>
    <w:p w14:paraId="03566116" w14:textId="55BB3D23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20. Омель</w:t>
      </w:r>
      <w:r w:rsidR="00930E91">
        <w:rPr>
          <w:rFonts w:ascii="Times New Roman" w:hAnsi="Times New Roman" w:cs="Times New Roman"/>
          <w:color w:val="000000"/>
          <w:sz w:val="28"/>
          <w:szCs w:val="28"/>
          <w:u w:color="000000"/>
        </w:rPr>
        <w:t>ченко О.А. Китайский язык для в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ыезжающих в КНР. Аудиоприложение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</w:t>
      </w:r>
      <w:proofErr w:type="gramEnd"/>
      <w:r w:rsidR="002F1792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а\к. – М., 2004.</w:t>
      </w:r>
    </w:p>
    <w:p w14:paraId="140C4FB3" w14:textId="00F11FBA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21. Основы каллиграфии / Сост. Лысенко Н.П., Решетнева У.Н., Ващенко Н.Н. -</w:t>
      </w:r>
      <w:r w:rsidR="002F1792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Омск, 2000.</w:t>
      </w:r>
    </w:p>
    <w:p w14:paraId="1B9658F3" w14:textId="607C1FE9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22. Повседневный разговорный китайский язык. Серия «Школа иностранных языков</w:t>
      </w:r>
      <w:r w:rsidR="002F1792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Ильи Франка». Аудиоприложение 1 CD. – М., 2005.</w:t>
      </w:r>
    </w:p>
    <w:p w14:paraId="71DF35F8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23. Рюнин Ю.В. прописи по китайскому иероглифическому письму. – М., 2004.</w:t>
      </w:r>
    </w:p>
    <w:p w14:paraId="1B26672D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24. Семенас А. Л., Лексика китайского языка. - М., 2000.</w:t>
      </w:r>
    </w:p>
    <w:p w14:paraId="2B50FB65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25. Спешнев Н.А. Введение в китайский язык. Аудиоприложение 2 CD. – М., 2005.</w:t>
      </w:r>
    </w:p>
    <w:p w14:paraId="5CC9278F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26. Стародубцева Н.С. и др. Китайский язык в диалогах. Учебное пособие.</w:t>
      </w:r>
    </w:p>
    <w:p w14:paraId="2BFF78EF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Аудиоприложение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а\к. – М., 2004.</w:t>
      </w:r>
    </w:p>
    <w:p w14:paraId="6268BA82" w14:textId="646D05F1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27. Тань Аошуан. Проблемы скрытой грамматики. Синтаксис, семантика и прагматика</w:t>
      </w:r>
      <w:r w:rsidR="002F1792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языка изолирующего строя. На примере китайского языка. – М., 2002.</w:t>
      </w:r>
    </w:p>
    <w:p w14:paraId="66C7FA2C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28. Триста основных иероглифов китайского языка. – 2005.</w:t>
      </w:r>
    </w:p>
    <w:p w14:paraId="34A578A3" w14:textId="1AD72FF8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29. Тун П.Ч., Бейкер Х.Д.Р. Китайский за три месяца. Упрощенный языковой курс. –</w:t>
      </w:r>
      <w:r w:rsidR="002F1792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М., 2006.</w:t>
      </w:r>
    </w:p>
    <w:p w14:paraId="4B11E712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30. Фусян Ван, Тяньгэ Ян Китайский язык. Вводный курс. – М., 2006.</w:t>
      </w:r>
    </w:p>
    <w:p w14:paraId="416A472B" w14:textId="55B92962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31. Хаматова А.А. Омонимия в современном китайском языке. Учебное пособие. – М.,</w:t>
      </w:r>
      <w:r w:rsidR="002F1792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2006.</w:t>
      </w:r>
    </w:p>
    <w:p w14:paraId="25390C92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32. Хаматова А.А. Словообразование современного китайского языка. - М, 2003.</w:t>
      </w:r>
    </w:p>
    <w:p w14:paraId="68F7B3F4" w14:textId="22B05B83" w:rsidR="00FC5D25" w:rsidRPr="008F00BF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33. Шеньшина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М.А.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Цзоу Сюэцян. Самоучитель современного китайского языка.</w:t>
      </w:r>
      <w:r w:rsidR="002F1792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Аудиоприложение</w:t>
      </w: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1 </w:t>
      </w:r>
      <w:proofErr w:type="gramStart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CD..</w:t>
      </w:r>
      <w:proofErr w:type="gramEnd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</w:t>
      </w: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.,</w:t>
      </w:r>
      <w:proofErr w:type="gramEnd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2006.</w:t>
      </w:r>
    </w:p>
    <w:p w14:paraId="01BF8125" w14:textId="77777777" w:rsidR="00FC5D25" w:rsidRPr="008F00BF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</w:pP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34. A Concise Chinese Grammar. – Beijing, 2000.</w:t>
      </w:r>
    </w:p>
    <w:p w14:paraId="2ACA1254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</w:pP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35. Chujijieduan hanyuyufa nandian jiexi. – Beijing, 2003.</w:t>
      </w:r>
    </w:p>
    <w:p w14:paraId="62B362A4" w14:textId="77777777" w:rsidR="002F1792" w:rsidRPr="008F00BF" w:rsidRDefault="002F1792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</w:pPr>
    </w:p>
    <w:p w14:paraId="252DE89A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Обучение иероглифике</w:t>
      </w:r>
    </w:p>
    <w:p w14:paraId="75EABD88" w14:textId="1403CF4D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1. Лысенко Н.П. Программированный метод совреме</w:t>
      </w:r>
      <w:r w:rsidR="002F1792">
        <w:rPr>
          <w:rFonts w:ascii="Times New Roman" w:hAnsi="Times New Roman" w:cs="Times New Roman"/>
          <w:color w:val="000000"/>
          <w:sz w:val="28"/>
          <w:szCs w:val="28"/>
          <w:u w:color="000000"/>
        </w:rPr>
        <w:t>нного китайского языка. Части 1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– 2. Париж, 1987.</w:t>
      </w:r>
    </w:p>
    <w:p w14:paraId="4975F3D5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2. Основы китайского языка. Части 1-4. - Пекин, 1991.</w:t>
      </w:r>
    </w:p>
    <w:p w14:paraId="09427281" w14:textId="77777777" w:rsidR="00930E91" w:rsidRDefault="00930E91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14:paraId="4D17FBBC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Обучение лексике</w:t>
      </w:r>
    </w:p>
    <w:p w14:paraId="2C212E78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1. Арнольд И. В. Лексикология современного китайского языка. - М., 1986.</w:t>
      </w:r>
    </w:p>
    <w:p w14:paraId="10007CE6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2. Горелов В. И. Лексикология китайского языка. - М., 1984.</w:t>
      </w:r>
    </w:p>
    <w:p w14:paraId="7DC44C15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3. Семенас А. Л. Лексикология современного китайского языка. - М., 1992.</w:t>
      </w:r>
    </w:p>
    <w:p w14:paraId="6C328812" w14:textId="77777777" w:rsidR="00930E91" w:rsidRDefault="00930E91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14:paraId="6EA7BB3C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Обучение устной и письменной речи</w:t>
      </w:r>
    </w:p>
    <w:p w14:paraId="33C6E582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1. Задоенко Т.П. Хуан Шуин. Основы китайского языка. Основной курс. - М.,</w:t>
      </w:r>
    </w:p>
    <w:p w14:paraId="705F77AD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1993.</w:t>
      </w:r>
    </w:p>
    <w:p w14:paraId="197F24AE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2. Лин-Лин О. Расскажи мне о себе. – М., 1993.</w:t>
      </w:r>
    </w:p>
    <w:p w14:paraId="3DAEF25D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3. Тань Аошуан. Учебник современного китайского разговорного языка. - М.,</w:t>
      </w:r>
    </w:p>
    <w:p w14:paraId="7B94BABD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1988.</w:t>
      </w:r>
    </w:p>
    <w:p w14:paraId="13CCE684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4. Хэ Му. Интенсивный курс китайского языка. – Пекин, 1998.</w:t>
      </w:r>
    </w:p>
    <w:p w14:paraId="36B40130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5. Курс стандартного китайского языка. Вводный курс. – Шанхай, 1998.</w:t>
      </w:r>
    </w:p>
    <w:p w14:paraId="329E60DC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6. Курс стандартного китайского языка. Начальный уровень. – Шанхай, 1998.</w:t>
      </w:r>
    </w:p>
    <w:p w14:paraId="00F6AA46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7. Курс стандартного китайского языка. Средний уровень. – Шанхай, 1998.</w:t>
      </w:r>
    </w:p>
    <w:p w14:paraId="11EEE473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8. Софронов М. В. Введение в китайский язык. - М., 1996.</w:t>
      </w:r>
    </w:p>
    <w:p w14:paraId="14BEB8EB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9. Учитесь говорить по-китайски. Международное Радио Китая - 1991.</w:t>
      </w:r>
    </w:p>
    <w:p w14:paraId="73C8C3A1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10. Xiaoxuesheng 500 zi zuowen. Лучшие сочинения китайских школьников. -</w:t>
      </w:r>
    </w:p>
    <w:p w14:paraId="7805FF25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Shanghai. - 1998.</w:t>
      </w:r>
    </w:p>
    <w:p w14:paraId="191A1638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11. Xue shuo zhongguohua, «Господин Юмор» - Пекин, 1990.</w:t>
      </w:r>
    </w:p>
    <w:p w14:paraId="2086D8AE" w14:textId="77777777" w:rsidR="00930E91" w:rsidRDefault="00930E91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14:paraId="18D32BDA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Обучение грамматике</w:t>
      </w:r>
    </w:p>
    <w:p w14:paraId="784604F0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1. Горелов В.И. Грамматика китайского языка. – М., 1982.</w:t>
      </w:r>
    </w:p>
    <w:p w14:paraId="3138549D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2. Горелов В.И. Теоретическая грамматика китайского языка. – М., 1989.</w:t>
      </w:r>
    </w:p>
    <w:p w14:paraId="5912D464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3. Солнцев Н.В., Солнцев В. И. Теоретическая грамматика китайского языка</w:t>
      </w:r>
    </w:p>
    <w:p w14:paraId="66F66924" w14:textId="77777777" w:rsidR="00930E91" w:rsidRDefault="00FC5D25" w:rsidP="00930E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</w:pP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морфология</w:t>
      </w:r>
      <w:proofErr w:type="gramEnd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). 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</w:t>
      </w: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.,</w:t>
      </w:r>
      <w:proofErr w:type="gramEnd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1984.</w:t>
      </w:r>
    </w:p>
    <w:p w14:paraId="1740A0CE" w14:textId="43325B51" w:rsidR="00FC5D25" w:rsidRPr="00930E91" w:rsidRDefault="00930E91" w:rsidP="00930E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</w:pPr>
      <w:r w:rsidRPr="00930E91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4. </w:t>
      </w:r>
      <w:r w:rsidR="00FC5D25" w:rsidRPr="00930E91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A Practical Chinese Grammar for Foreigners. – Beijing</w:t>
      </w:r>
    </w:p>
    <w:p w14:paraId="0B25587C" w14:textId="77777777" w:rsidR="00930E91" w:rsidRPr="00930E91" w:rsidRDefault="00930E91" w:rsidP="00930E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</w:pPr>
    </w:p>
    <w:p w14:paraId="2565C75E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Обучение чтению</w:t>
      </w:r>
    </w:p>
    <w:p w14:paraId="4C9E3465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1. Го Можо. Сочинения. - М., 1990.</w:t>
      </w:r>
    </w:p>
    <w:p w14:paraId="6C4CD8F6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2. Китайские народные сказки. Перевод с китайского языка. Б. Рифтина. – М.,1972.</w:t>
      </w:r>
    </w:p>
    <w:p w14:paraId="4BA578C6" w14:textId="06BBDB92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3. Кочергин И.В. Москва – Санкт-Петербург: история и современность. Пособие для</w:t>
      </w:r>
      <w:r w:rsidR="002F1792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изучающих китайский язык. – М., 1999.</w:t>
      </w:r>
    </w:p>
    <w:p w14:paraId="261719A6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4. Китайские сказки-чэн’юуи (Zhongguo chengyu gushi). - Чжэцзян, 1992.</w:t>
      </w:r>
    </w:p>
    <w:p w14:paraId="5F3FC759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5. Кравцова М.Е. Поэзия Древнего Китая. - С.-Пб., 1994.</w:t>
      </w:r>
    </w:p>
    <w:p w14:paraId="2CCF9D91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6. Литература и искусство КНР 1976-1985 гг. - М., 1989.</w:t>
      </w:r>
    </w:p>
    <w:p w14:paraId="33DC7D4C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7. Малявин В. Конфуций. - М., 1992.</w:t>
      </w:r>
    </w:p>
    <w:p w14:paraId="2CBF9A3D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8. Мифы народов мира в 2-х томах. Раздел «Китайская мифология».</w:t>
      </w:r>
    </w:p>
    <w:p w14:paraId="4D8CD087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9. Немировский А.Н. Мифы и легенды древнего Востока. - М., 1994.</w:t>
      </w:r>
    </w:p>
    <w:p w14:paraId="2E28B7FD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10. Переломов Л.С. Слово Конфуция. - М., 1992.</w:t>
      </w:r>
    </w:p>
    <w:p w14:paraId="6B2742CB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11. Семанов В.И. и др. Мост над рекой времени. - М., 1989.</w:t>
      </w:r>
    </w:p>
    <w:p w14:paraId="5C3A5670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12. Семанов В.И. Лу Синь и его предшественники. - М., 1967.</w:t>
      </w:r>
    </w:p>
    <w:p w14:paraId="4512E7B8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13. В поисках звезды заветной. Китайская поэзия первой половины ХХ в. -М., 1988.</w:t>
      </w:r>
    </w:p>
    <w:p w14:paraId="0150604E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14. Современная новелла Китая. - М., 1988.</w:t>
      </w:r>
    </w:p>
    <w:p w14:paraId="038B3761" w14:textId="77777777" w:rsidR="00FC5D25" w:rsidRPr="009A574B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15. Юань Кэ. Мифы</w:t>
      </w:r>
      <w:r w:rsidRPr="009A574B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древнего</w:t>
      </w:r>
      <w:r w:rsidRPr="009A574B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Китая</w:t>
      </w:r>
      <w:r w:rsidRPr="009A574B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. 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</w:t>
      </w:r>
      <w:r w:rsidRPr="009A574B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.,</w:t>
      </w:r>
      <w:proofErr w:type="gramEnd"/>
      <w:r w:rsidRPr="009A574B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1985.</w:t>
      </w:r>
    </w:p>
    <w:p w14:paraId="0ED829B5" w14:textId="77777777" w:rsidR="00FC5D25" w:rsidRPr="008F00BF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</w:pP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16. Textes choisis d’ecrivains chinois (1919-1949). -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В</w:t>
      </w: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eijing, 1989.</w:t>
      </w:r>
    </w:p>
    <w:p w14:paraId="15C4BCD6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</w:pP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17. Textes choisis d’ecrivains chinois (1949-1986).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В</w:t>
      </w: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eijing, 1989.</w:t>
      </w:r>
    </w:p>
    <w:p w14:paraId="3D21B4D8" w14:textId="77777777" w:rsidR="00930E91" w:rsidRPr="008F00BF" w:rsidRDefault="00930E91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</w:pPr>
    </w:p>
    <w:p w14:paraId="378D1B2A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Страноведение</w:t>
      </w:r>
    </w:p>
    <w:p w14:paraId="3B57F9D9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1. Агеева Р. А. Страны и народы: происхождение названий. – М.,1990.</w:t>
      </w:r>
    </w:p>
    <w:p w14:paraId="3918D2D9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2. Алимов И.А. и др. Срединное государство: введение в традиционную культуру</w:t>
      </w:r>
    </w:p>
    <w:p w14:paraId="085DA095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Китая. – М., 1998.</w:t>
      </w:r>
    </w:p>
    <w:p w14:paraId="3B844BBB" w14:textId="76F05AF8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4. Демина Н.А. Чжу Канцзи. Учебник китайского языка. Страноведение Китая. –</w:t>
      </w:r>
      <w:r w:rsidR="002F1792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М., 1998.</w:t>
      </w:r>
    </w:p>
    <w:p w14:paraId="5D5A110F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5. Кравцова М. Е. История культуры Китая. – Санкт-Петербург, 1999.</w:t>
      </w:r>
    </w:p>
    <w:p w14:paraId="634D5B44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6. Малявин В. В. Китайская цивилизация. – М., 2000.</w:t>
      </w:r>
    </w:p>
    <w:p w14:paraId="29B33258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7. Страноведение Китая. Учебная хрестоматия/ Сост. И. В. Кочергин, В. Ф.</w:t>
      </w:r>
    </w:p>
    <w:p w14:paraId="5A9F305C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Щичко. – М., 1999</w:t>
      </w:r>
    </w:p>
    <w:p w14:paraId="67DE066E" w14:textId="6754BCC5" w:rsidR="00FC5D25" w:rsidRPr="008F00BF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8. Сычев Л.П., Сычев В.Л. Китайский костюм. Символика. История. Трактовка в</w:t>
      </w:r>
      <w:r w:rsidR="002F1792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литературе и искусстве. М</w:t>
      </w: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., 1975</w:t>
      </w:r>
    </w:p>
    <w:p w14:paraId="4BA98D51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</w:pP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9. The Ins and Outs of Chinese Culture</w:t>
      </w:r>
      <w:proofErr w:type="gramStart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.-</w:t>
      </w:r>
      <w:proofErr w:type="gramEnd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</w:t>
      </w:r>
      <w:r w:rsidRPr="00930E91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Beijing, 1996</w:t>
      </w:r>
    </w:p>
    <w:p w14:paraId="51239BEF" w14:textId="77777777" w:rsidR="00930E91" w:rsidRPr="00930E91" w:rsidRDefault="00930E91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</w:pPr>
    </w:p>
    <w:p w14:paraId="429F30B8" w14:textId="77777777" w:rsidR="00FC5D25" w:rsidRPr="00930E91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Словари</w:t>
      </w:r>
      <w:r w:rsidRPr="00930E91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и</w:t>
      </w:r>
      <w:r w:rsidRPr="00930E91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справочные</w:t>
      </w:r>
      <w:r w:rsidRPr="00930E91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издания</w:t>
      </w:r>
    </w:p>
    <w:p w14:paraId="701CE9F1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1. Баранова З.И. и др. Большрй китайско-русский словарь. – М., 2006.</w:t>
      </w:r>
    </w:p>
    <w:p w14:paraId="732996C7" w14:textId="2B5B76C6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2. Большой китайско-русский словарь по русской графической системе в четырех</w:t>
      </w:r>
      <w:r w:rsidR="002F1792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томах / Сост. коллективом китаистов под руководством и ред. проф. И.М.</w:t>
      </w:r>
      <w:r w:rsidR="002F1792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Ошанина. – М., 1983.</w:t>
      </w:r>
    </w:p>
    <w:p w14:paraId="5A1D1979" w14:textId="5FB38300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3. Большой китайско-русский словарь. Около 120000 слов и словосочетаний. – М.,</w:t>
      </w:r>
      <w:r w:rsidR="002F1792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2006.</w:t>
      </w:r>
    </w:p>
    <w:p w14:paraId="29672BB2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4. Ван Инцзя, Ван Сюньгуан. Словарь новых иностранных слов русского языка.</w:t>
      </w:r>
    </w:p>
    <w:p w14:paraId="7604255A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Ухань, 1998.</w:t>
      </w:r>
    </w:p>
    <w:p w14:paraId="1819D7CC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5. Ван Луся, Старостина С.П. Китайско-русский словарь иероглифов. – М., 2006.</w:t>
      </w:r>
    </w:p>
    <w:p w14:paraId="32786861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6. Горбачев Б.Н. Русско-китайский разговорник. – М., 1994.</w:t>
      </w:r>
    </w:p>
    <w:p w14:paraId="50491EB7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7. Китайский разговорник и словарь Berlitz. – М., 2005.</w:t>
      </w:r>
    </w:p>
    <w:p w14:paraId="202C2547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8. Китайско-русский словарь. Hanyu cidian, Пекин, 1992</w:t>
      </w:r>
    </w:p>
    <w:p w14:paraId="628F0188" w14:textId="446E0376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9. Концевич Л.Р. Китайские имена собственные и термины в русском тексте. Пособие</w:t>
      </w:r>
      <w:r w:rsidR="002F1792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по транскрипции. – М., 2002.</w:t>
      </w:r>
    </w:p>
    <w:p w14:paraId="233AB625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10. Новый словарь синонимов и антонимов. Xinbian tongyifanyi cidian. - Пекин, 1995.</w:t>
      </w:r>
    </w:p>
    <w:p w14:paraId="72FCA3B6" w14:textId="2C48FCF6" w:rsidR="00FC5D25" w:rsidRPr="00930E91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11. Новый словарь употребительных идиом. </w:t>
      </w:r>
      <w:r w:rsidRPr="002F1792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Xinbian</w:t>
      </w:r>
      <w:r w:rsidRPr="00930E91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Pr="002F1792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chengyu</w:t>
      </w:r>
      <w:r w:rsidRPr="00930E91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Pr="002F1792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duoyong</w:t>
      </w:r>
      <w:r w:rsidRPr="00930E91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Pr="002F1792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cidian</w:t>
      </w:r>
      <w:r w:rsidRPr="00930E91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-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Пекин</w:t>
      </w:r>
      <w:r w:rsidRPr="00930E91">
        <w:rPr>
          <w:rFonts w:ascii="Times New Roman" w:hAnsi="Times New Roman" w:cs="Times New Roman"/>
          <w:color w:val="000000"/>
          <w:sz w:val="28"/>
          <w:szCs w:val="28"/>
          <w:u w:color="000000"/>
        </w:rPr>
        <w:t>,</w:t>
      </w:r>
      <w:r w:rsidR="002F1792" w:rsidRPr="00930E91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Pr="00930E91">
        <w:rPr>
          <w:rFonts w:ascii="Times New Roman" w:hAnsi="Times New Roman" w:cs="Times New Roman"/>
          <w:color w:val="000000"/>
          <w:sz w:val="28"/>
          <w:szCs w:val="28"/>
          <w:u w:color="000000"/>
        </w:rPr>
        <w:t>1995.</w:t>
      </w:r>
    </w:p>
    <w:p w14:paraId="5A7B9F6F" w14:textId="071D4635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12. Прядохин М.Г. Китайские недоговорки-иносказания / Отв. ред. И.М. Ошанин. – М.,1977.</w:t>
      </w:r>
    </w:p>
    <w:p w14:paraId="4897FDEB" w14:textId="378426BA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13. Прядохин М. Г., Прядохина Л. И. Краткий словарь недоговорок </w:t>
      </w:r>
      <w:r w:rsidR="002F1792">
        <w:rPr>
          <w:rFonts w:ascii="Times New Roman" w:hAnsi="Times New Roman" w:cs="Times New Roman"/>
          <w:color w:val="000000"/>
          <w:sz w:val="28"/>
          <w:szCs w:val="28"/>
          <w:u w:color="000000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иносказаний</w:t>
      </w:r>
      <w:r w:rsidR="002F1792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современного китайского языка. - М., 2001.</w:t>
      </w:r>
    </w:p>
    <w:p w14:paraId="09F4F019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14. Сизов С.Ю. Китайско-русский словарь идиом. – М., 2005</w:t>
      </w:r>
    </w:p>
    <w:p w14:paraId="14ABACC0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15. Словарь антонимов для учащихся. Xiao xuesheng fanyi cidian, 1994.</w:t>
      </w:r>
    </w:p>
    <w:p w14:paraId="190F0809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16. Современная китайская аббревиатура. Справочник / Сост. А.А. Щукин. – М., 2004.</w:t>
      </w:r>
    </w:p>
    <w:p w14:paraId="70B40347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17. Современный китайско-русский словарь разговорной лексики 1000 слов и</w:t>
      </w:r>
    </w:p>
    <w:p w14:paraId="44EEBBF8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выражений на каждый день. – М., 2006.</w:t>
      </w:r>
    </w:p>
    <w:p w14:paraId="15ADF8A1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18. Ткаченко Г.А. Культура Китая. Словарь - справочник. – М., 1999.</w:t>
      </w:r>
    </w:p>
    <w:p w14:paraId="4E2802AB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19. Щукин А.А. Ходячие китайские выражения / Сост. А.А. Щукин. – М., 2004.</w:t>
      </w:r>
    </w:p>
    <w:p w14:paraId="5E21F504" w14:textId="77777777" w:rsidR="00930E91" w:rsidRDefault="00930E91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14:paraId="6FFB2D37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V. ТРЕБОВАНИЯ К ОСНАЩЕНИЮ ОБРАЗОВАТЕЛЬНОГО ПРОЦЕССА</w:t>
      </w:r>
    </w:p>
    <w:p w14:paraId="120281AE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Для обучения китайскому языку на среднем и старшем этапах предполагается</w:t>
      </w:r>
    </w:p>
    <w:p w14:paraId="0535BCDE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использование следующих программ, ТСО и материально-технических средств:</w:t>
      </w:r>
    </w:p>
    <w:p w14:paraId="799B3D27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1. Аудиокассеты, CD-диски языковой и лингвострановедческой</w:t>
      </w:r>
    </w:p>
    <w:p w14:paraId="5385FD53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Тематики, обучающие видеоролики. </w:t>
      </w:r>
    </w:p>
    <w:p w14:paraId="5654323E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2. Ноутбук</w:t>
      </w:r>
    </w:p>
    <w:p w14:paraId="77184D3C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3. Колонки</w:t>
      </w:r>
    </w:p>
    <w:p w14:paraId="7A57F965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4. Проектор</w:t>
      </w:r>
    </w:p>
    <w:p w14:paraId="1C07889C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14:paraId="68109852" w14:textId="77777777" w:rsidR="00FC5D25" w:rsidRDefault="00FC5D25" w:rsidP="002F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14:paraId="5FB05ED9" w14:textId="77777777" w:rsidR="00FC5D25" w:rsidRDefault="00FC5D25"/>
    <w:sectPr w:rsidR="00FC5D25" w:rsidSect="00C3456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CF64E" w14:textId="77777777" w:rsidR="003D77CE" w:rsidRDefault="003D77CE" w:rsidP="003D77CE">
      <w:r>
        <w:separator/>
      </w:r>
    </w:p>
  </w:endnote>
  <w:endnote w:type="continuationSeparator" w:id="0">
    <w:p w14:paraId="4EC37A72" w14:textId="77777777" w:rsidR="003D77CE" w:rsidRDefault="003D77CE" w:rsidP="003D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aiTi">
    <w:altName w:val="Microsoft YaHei Light"/>
    <w:charset w:val="86"/>
    <w:family w:val="modern"/>
    <w:pitch w:val="fixed"/>
    <w:sig w:usb0="00000000" w:usb1="38CF7CFA" w:usb2="00000016" w:usb3="00000000" w:csb0="00040001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40C1A" w14:textId="77777777" w:rsidR="003D77CE" w:rsidRDefault="003D77CE" w:rsidP="003D77CE">
      <w:r>
        <w:separator/>
      </w:r>
    </w:p>
  </w:footnote>
  <w:footnote w:type="continuationSeparator" w:id="0">
    <w:p w14:paraId="1AC8FFCA" w14:textId="77777777" w:rsidR="003D77CE" w:rsidRDefault="003D77CE" w:rsidP="003D7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88A86BA"/>
    <w:lvl w:ilvl="0" w:tplc="349CBA9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0000002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pStyle w:val="3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5" w15:restartNumberingAfterBreak="0">
    <w:nsid w:val="01DB5990"/>
    <w:multiLevelType w:val="hybridMultilevel"/>
    <w:tmpl w:val="A2E25DDA"/>
    <w:lvl w:ilvl="0" w:tplc="A1DE632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83F0B42"/>
    <w:multiLevelType w:val="hybridMultilevel"/>
    <w:tmpl w:val="30A80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50582"/>
    <w:multiLevelType w:val="hybridMultilevel"/>
    <w:tmpl w:val="109EF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E635C"/>
    <w:multiLevelType w:val="hybridMultilevel"/>
    <w:tmpl w:val="FCA63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12D70"/>
    <w:multiLevelType w:val="hybridMultilevel"/>
    <w:tmpl w:val="B31CD932"/>
    <w:lvl w:ilvl="0" w:tplc="AA6A3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F62D35"/>
    <w:multiLevelType w:val="hybridMultilevel"/>
    <w:tmpl w:val="FAC880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7069AF"/>
    <w:multiLevelType w:val="hybridMultilevel"/>
    <w:tmpl w:val="4B5C7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17FEE"/>
    <w:multiLevelType w:val="hybridMultilevel"/>
    <w:tmpl w:val="4F5C0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C5E6A"/>
    <w:multiLevelType w:val="hybridMultilevel"/>
    <w:tmpl w:val="9960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70074"/>
    <w:multiLevelType w:val="hybridMultilevel"/>
    <w:tmpl w:val="01FA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F06BD"/>
    <w:multiLevelType w:val="hybridMultilevel"/>
    <w:tmpl w:val="3E9E7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14724"/>
    <w:multiLevelType w:val="hybridMultilevel"/>
    <w:tmpl w:val="D494E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C2C6C"/>
    <w:multiLevelType w:val="hybridMultilevel"/>
    <w:tmpl w:val="D11EE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95E7D"/>
    <w:multiLevelType w:val="hybridMultilevel"/>
    <w:tmpl w:val="48765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66ECC"/>
    <w:multiLevelType w:val="hybridMultilevel"/>
    <w:tmpl w:val="B9EE9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21B39"/>
    <w:multiLevelType w:val="hybridMultilevel"/>
    <w:tmpl w:val="00D2D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F2E9A"/>
    <w:multiLevelType w:val="hybridMultilevel"/>
    <w:tmpl w:val="FC4E0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34CE6"/>
    <w:multiLevelType w:val="hybridMultilevel"/>
    <w:tmpl w:val="B23C3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A6FEC"/>
    <w:multiLevelType w:val="hybridMultilevel"/>
    <w:tmpl w:val="DB68E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20D91"/>
    <w:multiLevelType w:val="hybridMultilevel"/>
    <w:tmpl w:val="6E869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53A45"/>
    <w:multiLevelType w:val="hybridMultilevel"/>
    <w:tmpl w:val="56EAE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7531F"/>
    <w:multiLevelType w:val="hybridMultilevel"/>
    <w:tmpl w:val="36C22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72357"/>
    <w:multiLevelType w:val="hybridMultilevel"/>
    <w:tmpl w:val="E90C2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1672D"/>
    <w:multiLevelType w:val="hybridMultilevel"/>
    <w:tmpl w:val="FB1AA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30C6C"/>
    <w:multiLevelType w:val="hybridMultilevel"/>
    <w:tmpl w:val="8A369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015047"/>
    <w:multiLevelType w:val="hybridMultilevel"/>
    <w:tmpl w:val="AC0827CA"/>
    <w:lvl w:ilvl="0" w:tplc="1B6EA25A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1" w15:restartNumberingAfterBreak="0">
    <w:nsid w:val="79E75A1E"/>
    <w:multiLevelType w:val="hybridMultilevel"/>
    <w:tmpl w:val="FA1A7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74EDE"/>
    <w:multiLevelType w:val="hybridMultilevel"/>
    <w:tmpl w:val="B942C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E00FB"/>
    <w:multiLevelType w:val="hybridMultilevel"/>
    <w:tmpl w:val="73A03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4"/>
  </w:num>
  <w:num w:numId="7">
    <w:abstractNumId w:val="30"/>
  </w:num>
  <w:num w:numId="8">
    <w:abstractNumId w:val="10"/>
  </w:num>
  <w:num w:numId="9">
    <w:abstractNumId w:val="9"/>
  </w:num>
  <w:num w:numId="10">
    <w:abstractNumId w:val="5"/>
  </w:num>
  <w:num w:numId="11">
    <w:abstractNumId w:val="17"/>
  </w:num>
  <w:num w:numId="12">
    <w:abstractNumId w:val="26"/>
  </w:num>
  <w:num w:numId="13">
    <w:abstractNumId w:val="31"/>
  </w:num>
  <w:num w:numId="14">
    <w:abstractNumId w:val="29"/>
  </w:num>
  <w:num w:numId="15">
    <w:abstractNumId w:val="33"/>
  </w:num>
  <w:num w:numId="16">
    <w:abstractNumId w:val="7"/>
  </w:num>
  <w:num w:numId="17">
    <w:abstractNumId w:val="16"/>
  </w:num>
  <w:num w:numId="18">
    <w:abstractNumId w:val="24"/>
  </w:num>
  <w:num w:numId="19">
    <w:abstractNumId w:val="14"/>
  </w:num>
  <w:num w:numId="20">
    <w:abstractNumId w:val="6"/>
  </w:num>
  <w:num w:numId="21">
    <w:abstractNumId w:val="19"/>
  </w:num>
  <w:num w:numId="22">
    <w:abstractNumId w:val="13"/>
  </w:num>
  <w:num w:numId="23">
    <w:abstractNumId w:val="27"/>
  </w:num>
  <w:num w:numId="24">
    <w:abstractNumId w:val="21"/>
  </w:num>
  <w:num w:numId="25">
    <w:abstractNumId w:val="12"/>
  </w:num>
  <w:num w:numId="26">
    <w:abstractNumId w:val="8"/>
  </w:num>
  <w:num w:numId="27">
    <w:abstractNumId w:val="25"/>
  </w:num>
  <w:num w:numId="28">
    <w:abstractNumId w:val="22"/>
  </w:num>
  <w:num w:numId="29">
    <w:abstractNumId w:val="20"/>
  </w:num>
  <w:num w:numId="30">
    <w:abstractNumId w:val="28"/>
  </w:num>
  <w:num w:numId="31">
    <w:abstractNumId w:val="32"/>
  </w:num>
  <w:num w:numId="32">
    <w:abstractNumId w:val="18"/>
  </w:num>
  <w:num w:numId="33">
    <w:abstractNumId w:val="1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30"/>
    <w:rsid w:val="000059AF"/>
    <w:rsid w:val="0004306D"/>
    <w:rsid w:val="000512BD"/>
    <w:rsid w:val="0008056D"/>
    <w:rsid w:val="00083211"/>
    <w:rsid w:val="00083DBD"/>
    <w:rsid w:val="0009019A"/>
    <w:rsid w:val="000935EA"/>
    <w:rsid w:val="000B4958"/>
    <w:rsid w:val="000E6900"/>
    <w:rsid w:val="00131FCF"/>
    <w:rsid w:val="00133AD3"/>
    <w:rsid w:val="001445A0"/>
    <w:rsid w:val="001A2FED"/>
    <w:rsid w:val="001E78B5"/>
    <w:rsid w:val="001F59E6"/>
    <w:rsid w:val="00207A30"/>
    <w:rsid w:val="00236632"/>
    <w:rsid w:val="002653AC"/>
    <w:rsid w:val="002856DF"/>
    <w:rsid w:val="0029692A"/>
    <w:rsid w:val="002D3C67"/>
    <w:rsid w:val="002F1792"/>
    <w:rsid w:val="00331292"/>
    <w:rsid w:val="00331A26"/>
    <w:rsid w:val="0036457A"/>
    <w:rsid w:val="00372E88"/>
    <w:rsid w:val="00383821"/>
    <w:rsid w:val="003A01B6"/>
    <w:rsid w:val="003B044B"/>
    <w:rsid w:val="003C644B"/>
    <w:rsid w:val="003C6D05"/>
    <w:rsid w:val="003D5FAB"/>
    <w:rsid w:val="003D77CE"/>
    <w:rsid w:val="003E27B6"/>
    <w:rsid w:val="003F5AE7"/>
    <w:rsid w:val="003F5E7E"/>
    <w:rsid w:val="004039F2"/>
    <w:rsid w:val="004064E5"/>
    <w:rsid w:val="00412DEC"/>
    <w:rsid w:val="0041369A"/>
    <w:rsid w:val="00447CF3"/>
    <w:rsid w:val="00454BEE"/>
    <w:rsid w:val="0048181C"/>
    <w:rsid w:val="004D12B0"/>
    <w:rsid w:val="004E630F"/>
    <w:rsid w:val="00505EB6"/>
    <w:rsid w:val="00525E6C"/>
    <w:rsid w:val="00535E6A"/>
    <w:rsid w:val="00580E54"/>
    <w:rsid w:val="00585BF3"/>
    <w:rsid w:val="00586463"/>
    <w:rsid w:val="0059364A"/>
    <w:rsid w:val="005B7757"/>
    <w:rsid w:val="005E394B"/>
    <w:rsid w:val="005F5854"/>
    <w:rsid w:val="00672C39"/>
    <w:rsid w:val="006A4F04"/>
    <w:rsid w:val="006B2CA7"/>
    <w:rsid w:val="006C555D"/>
    <w:rsid w:val="006D4408"/>
    <w:rsid w:val="006D5077"/>
    <w:rsid w:val="006D6781"/>
    <w:rsid w:val="00707378"/>
    <w:rsid w:val="0073588E"/>
    <w:rsid w:val="00744BDF"/>
    <w:rsid w:val="00777432"/>
    <w:rsid w:val="007B2DF0"/>
    <w:rsid w:val="007B3AC4"/>
    <w:rsid w:val="007C3550"/>
    <w:rsid w:val="007D5C0B"/>
    <w:rsid w:val="00814102"/>
    <w:rsid w:val="00817724"/>
    <w:rsid w:val="00840536"/>
    <w:rsid w:val="008407D7"/>
    <w:rsid w:val="00857E5C"/>
    <w:rsid w:val="008625FC"/>
    <w:rsid w:val="00890D94"/>
    <w:rsid w:val="008F00BF"/>
    <w:rsid w:val="00911747"/>
    <w:rsid w:val="00927615"/>
    <w:rsid w:val="00927DCB"/>
    <w:rsid w:val="00930E91"/>
    <w:rsid w:val="009642D6"/>
    <w:rsid w:val="009A574B"/>
    <w:rsid w:val="009D369E"/>
    <w:rsid w:val="009F1BA5"/>
    <w:rsid w:val="009F6047"/>
    <w:rsid w:val="009F7DAA"/>
    <w:rsid w:val="00A15513"/>
    <w:rsid w:val="00A2471B"/>
    <w:rsid w:val="00A55855"/>
    <w:rsid w:val="00A60BF4"/>
    <w:rsid w:val="00A6418E"/>
    <w:rsid w:val="00A816AF"/>
    <w:rsid w:val="00AB27F3"/>
    <w:rsid w:val="00B27006"/>
    <w:rsid w:val="00B556BE"/>
    <w:rsid w:val="00BD2F4E"/>
    <w:rsid w:val="00BF54BD"/>
    <w:rsid w:val="00BF5CF4"/>
    <w:rsid w:val="00C30603"/>
    <w:rsid w:val="00C34563"/>
    <w:rsid w:val="00C470D7"/>
    <w:rsid w:val="00C477B9"/>
    <w:rsid w:val="00C525F4"/>
    <w:rsid w:val="00C5671D"/>
    <w:rsid w:val="00CA7ED7"/>
    <w:rsid w:val="00CB38D3"/>
    <w:rsid w:val="00CE4632"/>
    <w:rsid w:val="00CE6C50"/>
    <w:rsid w:val="00D13A7F"/>
    <w:rsid w:val="00D17441"/>
    <w:rsid w:val="00D2499F"/>
    <w:rsid w:val="00D468FB"/>
    <w:rsid w:val="00DA6B51"/>
    <w:rsid w:val="00DC53A0"/>
    <w:rsid w:val="00DC6E7F"/>
    <w:rsid w:val="00E07AB9"/>
    <w:rsid w:val="00E33554"/>
    <w:rsid w:val="00E56F17"/>
    <w:rsid w:val="00E866C0"/>
    <w:rsid w:val="00EA389E"/>
    <w:rsid w:val="00EC6455"/>
    <w:rsid w:val="00ED1538"/>
    <w:rsid w:val="00F3632D"/>
    <w:rsid w:val="00F364ED"/>
    <w:rsid w:val="00F44DF4"/>
    <w:rsid w:val="00F45C1F"/>
    <w:rsid w:val="00F61062"/>
    <w:rsid w:val="00F93761"/>
    <w:rsid w:val="00FA0B02"/>
    <w:rsid w:val="00FA1026"/>
    <w:rsid w:val="00FB1603"/>
    <w:rsid w:val="00FB16E2"/>
    <w:rsid w:val="00FC4EA0"/>
    <w:rsid w:val="00FC5D25"/>
    <w:rsid w:val="00FD24D7"/>
    <w:rsid w:val="00FD7876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E52495"/>
  <w15:docId w15:val="{BDB47324-2927-48EF-995B-3D30361B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19A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93761"/>
    <w:pPr>
      <w:keepNext/>
      <w:widowControl w:val="0"/>
      <w:numPr>
        <w:ilvl w:val="2"/>
        <w:numId w:val="2"/>
      </w:numPr>
      <w:suppressAutoHyphens/>
      <w:spacing w:before="240" w:after="60"/>
      <w:outlineLvl w:val="2"/>
    </w:pPr>
    <w:rPr>
      <w:rFonts w:ascii="Arial" w:hAnsi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93761"/>
    <w:rPr>
      <w:rFonts w:ascii="Arial" w:eastAsia="Times New Roman" w:hAnsi="Arial" w:cs="Arial"/>
      <w:b/>
      <w:bCs/>
      <w:kern w:val="1"/>
      <w:sz w:val="26"/>
      <w:szCs w:val="26"/>
    </w:rPr>
  </w:style>
  <w:style w:type="paragraph" w:styleId="a3">
    <w:name w:val="Title"/>
    <w:basedOn w:val="a"/>
    <w:link w:val="a4"/>
    <w:qFormat/>
    <w:rsid w:val="00207A30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locked/>
    <w:rsid w:val="00207A30"/>
    <w:rPr>
      <w:rFonts w:ascii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uiPriority w:val="99"/>
    <w:rsid w:val="007B2DF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99"/>
    <w:rsid w:val="009D36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580E54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93761"/>
    <w:pPr>
      <w:widowControl w:val="0"/>
      <w:suppressAutoHyphens/>
      <w:spacing w:after="120"/>
    </w:pPr>
    <w:rPr>
      <w:rFonts w:ascii="Arial" w:hAnsi="Arial"/>
      <w:kern w:val="1"/>
      <w:sz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F93761"/>
    <w:rPr>
      <w:rFonts w:ascii="Arial" w:eastAsia="Times New Roman" w:hAnsi="Arial" w:cs="Arial"/>
      <w:kern w:val="1"/>
      <w:sz w:val="20"/>
    </w:rPr>
  </w:style>
  <w:style w:type="paragraph" w:customStyle="1" w:styleId="a9">
    <w:name w:val="Содержимое таблицы"/>
    <w:basedOn w:val="a"/>
    <w:uiPriority w:val="99"/>
    <w:rsid w:val="00F93761"/>
    <w:pPr>
      <w:widowControl w:val="0"/>
      <w:suppressLineNumbers/>
      <w:suppressAutoHyphens/>
    </w:pPr>
    <w:rPr>
      <w:rFonts w:ascii="Arial" w:hAnsi="Arial"/>
      <w:kern w:val="1"/>
      <w:sz w:val="20"/>
    </w:rPr>
  </w:style>
  <w:style w:type="character" w:customStyle="1" w:styleId="WW8Num8z1">
    <w:name w:val="WW8Num8z1"/>
    <w:uiPriority w:val="99"/>
    <w:rsid w:val="005B7757"/>
    <w:rPr>
      <w:rFonts w:ascii="Courier New" w:hAnsi="Courier New"/>
    </w:rPr>
  </w:style>
  <w:style w:type="character" w:customStyle="1" w:styleId="apple-style-span">
    <w:name w:val="apple-style-span"/>
    <w:basedOn w:val="a0"/>
    <w:uiPriority w:val="99"/>
    <w:rsid w:val="007C355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C3550"/>
    <w:rPr>
      <w:rFonts w:cs="Times New Roman"/>
    </w:rPr>
  </w:style>
  <w:style w:type="paragraph" w:customStyle="1" w:styleId="ConsPlusNormal">
    <w:name w:val="ConsPlusNormal"/>
    <w:uiPriority w:val="99"/>
    <w:rsid w:val="00C477B9"/>
    <w:pPr>
      <w:widowControl w:val="0"/>
      <w:suppressAutoHyphens/>
      <w:spacing w:line="100" w:lineRule="atLeast"/>
    </w:pPr>
    <w:rPr>
      <w:rFonts w:ascii="Arial" w:hAnsi="Arial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D468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sonormal0">
    <w:name w:val="msonormal"/>
    <w:basedOn w:val="a"/>
    <w:rsid w:val="00EC64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rsid w:val="003D77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unhideWhenUsed/>
    <w:rsid w:val="003D77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77CE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D77C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77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5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8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4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0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9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6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3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5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4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2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2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9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5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5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6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2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4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7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5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0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1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9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1431E-70AC-4619-8F3D-7B22E6F8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18784</Words>
  <Characters>107070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ИССЛЕДОВАТЕЛЬСКИЙ УНИВЕРСИТЕТ</vt:lpstr>
    </vt:vector>
  </TitlesOfParts>
  <Company>НИУ ВШЭ</Company>
  <LinksUpToDate>false</LinksUpToDate>
  <CharactersWithSpaces>125603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ИССЛЕДОВАТЕЛЬСКИЙ УНИВЕРСИТЕТ</dc:title>
  <dc:subject/>
  <dc:creator>пользователь Microsoft Office</dc:creator>
  <cp:keywords/>
  <dc:description/>
  <cp:lastModifiedBy>Студент НИУ ВШЭ</cp:lastModifiedBy>
  <cp:revision>3</cp:revision>
  <dcterms:created xsi:type="dcterms:W3CDTF">2024-07-04T14:14:00Z</dcterms:created>
  <dcterms:modified xsi:type="dcterms:W3CDTF">2024-07-04T14:14:00Z</dcterms:modified>
</cp:coreProperties>
</file>