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F24" w:rsidRPr="00724F24" w:rsidRDefault="00724F24" w:rsidP="00724F24">
      <w:pPr>
        <w:tabs>
          <w:tab w:val="left" w:pos="1134"/>
        </w:tabs>
        <w:spacing w:after="0" w:line="240" w:lineRule="auto"/>
        <w:jc w:val="center"/>
        <w:rPr>
          <w:rFonts w:ascii="Times New Roman" w:hAnsi="Times New Roman"/>
          <w:b/>
          <w:sz w:val="26"/>
          <w:szCs w:val="26"/>
        </w:rPr>
      </w:pPr>
      <w:r w:rsidRPr="00724F24">
        <w:rPr>
          <w:rFonts w:ascii="Times New Roman" w:hAnsi="Times New Roman"/>
          <w:b/>
          <w:sz w:val="26"/>
          <w:szCs w:val="26"/>
        </w:rPr>
        <w:t>Анно</w:t>
      </w:r>
      <w:bookmarkStart w:id="0" w:name="_GoBack"/>
      <w:bookmarkEnd w:id="0"/>
      <w:r w:rsidRPr="00724F24">
        <w:rPr>
          <w:rFonts w:ascii="Times New Roman" w:hAnsi="Times New Roman"/>
          <w:b/>
          <w:sz w:val="26"/>
          <w:szCs w:val="26"/>
        </w:rPr>
        <w:t>тация</w:t>
      </w:r>
    </w:p>
    <w:p w:rsidR="00724F24" w:rsidRPr="00724F24" w:rsidRDefault="00724F24" w:rsidP="00724F24">
      <w:pPr>
        <w:pStyle w:val="ConsPlusNormal"/>
        <w:jc w:val="center"/>
        <w:rPr>
          <w:rFonts w:ascii="Times New Roman" w:hAnsi="Times New Roman" w:cs="Times New Roman"/>
          <w:b/>
          <w:bCs/>
          <w:sz w:val="26"/>
          <w:szCs w:val="26"/>
        </w:rPr>
      </w:pPr>
      <w:r w:rsidRPr="00724F24">
        <w:rPr>
          <w:rFonts w:ascii="Times New Roman" w:hAnsi="Times New Roman"/>
          <w:b/>
          <w:sz w:val="26"/>
          <w:szCs w:val="26"/>
        </w:rPr>
        <w:t xml:space="preserve">к </w:t>
      </w:r>
      <w:r>
        <w:rPr>
          <w:rFonts w:ascii="Times New Roman" w:hAnsi="Times New Roman" w:cs="Times New Roman"/>
          <w:b/>
          <w:bCs/>
          <w:sz w:val="26"/>
          <w:szCs w:val="26"/>
        </w:rPr>
        <w:t>рабочей программе</w:t>
      </w:r>
      <w:r w:rsidRPr="00724F24">
        <w:rPr>
          <w:rFonts w:ascii="Times New Roman" w:hAnsi="Times New Roman" w:cs="Times New Roman"/>
          <w:b/>
          <w:bCs/>
          <w:sz w:val="26"/>
          <w:szCs w:val="26"/>
        </w:rPr>
        <w:t xml:space="preserve"> учебного предмета (курса)</w:t>
      </w:r>
    </w:p>
    <w:p w:rsidR="00724F24" w:rsidRPr="00724F24" w:rsidRDefault="00724F24" w:rsidP="00724F24">
      <w:pPr>
        <w:pStyle w:val="ConsPlusNormal"/>
        <w:jc w:val="center"/>
        <w:rPr>
          <w:rFonts w:ascii="Times New Roman" w:hAnsi="Times New Roman" w:cs="Times New Roman"/>
          <w:b/>
          <w:bCs/>
          <w:sz w:val="26"/>
          <w:szCs w:val="26"/>
        </w:rPr>
      </w:pPr>
      <w:r w:rsidRPr="00724F24">
        <w:rPr>
          <w:rFonts w:ascii="Times New Roman" w:hAnsi="Times New Roman" w:cs="Times New Roman"/>
          <w:b/>
          <w:bCs/>
          <w:sz w:val="26"/>
          <w:szCs w:val="26"/>
        </w:rPr>
        <w:t>«История» (базовый уровень)</w:t>
      </w:r>
    </w:p>
    <w:p w:rsidR="00724F24" w:rsidRPr="00724F24" w:rsidRDefault="00724F24" w:rsidP="00724F24">
      <w:pPr>
        <w:pStyle w:val="ConsPlusNormal"/>
        <w:jc w:val="center"/>
        <w:rPr>
          <w:rFonts w:ascii="Times New Roman" w:hAnsi="Times New Roman" w:cs="Times New Roman"/>
          <w:b/>
          <w:bCs/>
          <w:sz w:val="26"/>
          <w:szCs w:val="26"/>
        </w:rPr>
      </w:pPr>
      <w:r w:rsidRPr="00724F24">
        <w:rPr>
          <w:rFonts w:ascii="Times New Roman" w:hAnsi="Times New Roman" w:cs="Times New Roman"/>
          <w:b/>
          <w:sz w:val="26"/>
          <w:szCs w:val="26"/>
        </w:rPr>
        <w:t>(с применением технологии смешанного обучения)</w:t>
      </w:r>
    </w:p>
    <w:p w:rsidR="00724F24" w:rsidRPr="00724F24" w:rsidRDefault="00724F24" w:rsidP="00724F24">
      <w:pPr>
        <w:pStyle w:val="ConsPlusNormal"/>
        <w:jc w:val="center"/>
        <w:rPr>
          <w:rFonts w:ascii="Times New Roman" w:hAnsi="Times New Roman" w:cs="Times New Roman"/>
          <w:b/>
          <w:bCs/>
          <w:sz w:val="26"/>
          <w:szCs w:val="26"/>
        </w:rPr>
      </w:pPr>
      <w:r w:rsidRPr="00724F24">
        <w:rPr>
          <w:rFonts w:ascii="Times New Roman" w:hAnsi="Times New Roman" w:cs="Times New Roman"/>
          <w:b/>
          <w:sz w:val="26"/>
          <w:szCs w:val="26"/>
        </w:rPr>
        <w:t>10-11 класс</w:t>
      </w:r>
    </w:p>
    <w:p w:rsidR="00724F24" w:rsidRPr="00724F24" w:rsidRDefault="00724F24" w:rsidP="00724F24">
      <w:pPr>
        <w:pStyle w:val="ConsPlusNormal"/>
        <w:jc w:val="center"/>
        <w:rPr>
          <w:rFonts w:ascii="Times New Roman" w:hAnsi="Times New Roman" w:cs="Times New Roman"/>
          <w:b/>
          <w:sz w:val="26"/>
          <w:szCs w:val="26"/>
        </w:rPr>
      </w:pPr>
      <w:r w:rsidRPr="00724F24">
        <w:rPr>
          <w:rFonts w:ascii="Times New Roman" w:hAnsi="Times New Roman" w:cs="Times New Roman"/>
          <w:b/>
          <w:sz w:val="26"/>
          <w:szCs w:val="26"/>
        </w:rPr>
        <w:t>136/68</w:t>
      </w:r>
    </w:p>
    <w:p w:rsidR="00724F24" w:rsidRPr="00724F24" w:rsidRDefault="00724F24" w:rsidP="00724F24">
      <w:pPr>
        <w:pStyle w:val="ConsPlusNormal"/>
        <w:jc w:val="center"/>
        <w:rPr>
          <w:rFonts w:ascii="Times New Roman" w:hAnsi="Times New Roman" w:cs="Times New Roman"/>
          <w:b/>
          <w:sz w:val="26"/>
          <w:szCs w:val="26"/>
        </w:rPr>
      </w:pPr>
      <w:r w:rsidRPr="00724F24">
        <w:rPr>
          <w:rFonts w:ascii="Times New Roman" w:hAnsi="Times New Roman" w:cs="Times New Roman"/>
          <w:b/>
          <w:sz w:val="26"/>
          <w:szCs w:val="26"/>
        </w:rPr>
        <w:t>(Направление «Информатика, инженерия и математика»,</w:t>
      </w:r>
    </w:p>
    <w:p w:rsidR="00724F24" w:rsidRPr="00724F24" w:rsidRDefault="00724F24" w:rsidP="00724F24">
      <w:pPr>
        <w:pStyle w:val="ConsPlusNormal"/>
        <w:jc w:val="center"/>
        <w:rPr>
          <w:rFonts w:ascii="Times New Roman" w:hAnsi="Times New Roman" w:cs="Times New Roman"/>
          <w:b/>
          <w:sz w:val="26"/>
          <w:szCs w:val="26"/>
        </w:rPr>
      </w:pPr>
      <w:r w:rsidRPr="00724F24">
        <w:rPr>
          <w:rFonts w:ascii="Times New Roman" w:hAnsi="Times New Roman" w:cs="Times New Roman"/>
          <w:b/>
          <w:sz w:val="26"/>
          <w:szCs w:val="26"/>
        </w:rPr>
        <w:t>Направление «Экономика и математика»,</w:t>
      </w:r>
    </w:p>
    <w:p w:rsidR="00724F24" w:rsidRPr="00724F24" w:rsidRDefault="00724F24" w:rsidP="00724F24">
      <w:pPr>
        <w:pStyle w:val="ConsPlusNormal"/>
        <w:jc w:val="center"/>
        <w:rPr>
          <w:rFonts w:ascii="Times New Roman" w:hAnsi="Times New Roman" w:cs="Times New Roman"/>
          <w:b/>
          <w:sz w:val="26"/>
          <w:szCs w:val="26"/>
        </w:rPr>
      </w:pPr>
      <w:r w:rsidRPr="00724F24">
        <w:rPr>
          <w:rFonts w:ascii="Times New Roman" w:hAnsi="Times New Roman" w:cs="Times New Roman"/>
          <w:b/>
          <w:sz w:val="26"/>
          <w:szCs w:val="26"/>
        </w:rPr>
        <w:t>Направление «Математика и физика»)</w:t>
      </w:r>
    </w:p>
    <w:p w:rsidR="00724F24" w:rsidRDefault="00724F24" w:rsidP="00B40209">
      <w:pPr>
        <w:tabs>
          <w:tab w:val="left" w:pos="1134"/>
        </w:tabs>
        <w:spacing w:after="0" w:line="240" w:lineRule="auto"/>
        <w:ind w:firstLine="567"/>
        <w:jc w:val="both"/>
        <w:rPr>
          <w:rFonts w:ascii="Times New Roman" w:hAnsi="Times New Roman"/>
          <w:sz w:val="24"/>
          <w:szCs w:val="24"/>
        </w:rPr>
      </w:pP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К важнейшим личностным результатам изучения истории относятся: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1) в сфере гражданского воспитания: осмысление сложившихся в российской истории традиций гражданского служения Отечеству;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в сфере патриотического воспитания: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w:t>
      </w:r>
      <w:r w:rsidRPr="00B40209">
        <w:rPr>
          <w:rFonts w:ascii="Times New Roman" w:hAnsi="Times New Roman"/>
          <w:sz w:val="24"/>
          <w:szCs w:val="24"/>
        </w:rPr>
        <w:lastRenderedPageBreak/>
        <w:t>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8) в понимании ценности научного познания: </w:t>
      </w:r>
      <w:proofErr w:type="spellStart"/>
      <w:r w:rsidRPr="00B40209">
        <w:rPr>
          <w:rFonts w:ascii="Times New Roman" w:hAnsi="Times New Roman"/>
          <w:sz w:val="24"/>
          <w:szCs w:val="24"/>
        </w:rPr>
        <w:t>сформированность</w:t>
      </w:r>
      <w:proofErr w:type="spellEnd"/>
      <w:r w:rsidRPr="00B40209">
        <w:rPr>
          <w:rFonts w:ascii="Times New Roman" w:hAnsi="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40209">
        <w:rPr>
          <w:rFonts w:ascii="Times New Roman" w:hAnsi="Times New Roman"/>
          <w:sz w:val="24"/>
          <w:szCs w:val="24"/>
        </w:rPr>
        <w:t>эмпатии</w:t>
      </w:r>
      <w:proofErr w:type="spellEnd"/>
      <w:r w:rsidRPr="00B40209">
        <w:rPr>
          <w:rFonts w:ascii="Times New Roman" w:hAnsi="Times New Roman"/>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проблему, вопрос, требующий решения;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существенный признак или основания для сравнения, классификации и обобщения;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цели деятельности, задавать параметры и критерии их достижения;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 выявлять закономерные черты и противоречия в рассматриваемых явлениях;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разрабатывать план решения проблемы с учетом анализа имеющихся ресурсов;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вносить коррективы в деятельность, оценивать соответствие результатов целям.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познавательную задачу;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намечать путь ее решения и осуществлять подбор исторического материала, объекта;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владеть навыками учебно-исследовательской и проектной деятельности;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осуществлять анализ объекта в соответствии с принципом историзма, основными процедурами исторического познания;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систематизировать и обобщать исторические факты (в том числе в форме таблиц, схем);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выявлять характерные признаки исторических явлений;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раскрывать причинно-следственные связи событий прошлого и настоящего;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сравнивать события, ситуации, определяя основания для сравнения, выявляя общие черты и различия;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и обосновывать выводы;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соотносить полученный результат с имеющимся историческим знанием;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новизну и обоснованность полученного результата;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объяснять сферу применения и значение проведенного учебного исследования в современном общественном контексте.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осуществлять анализ учебной и </w:t>
      </w:r>
      <w:proofErr w:type="spellStart"/>
      <w:r w:rsidRPr="00B40209">
        <w:rPr>
          <w:rFonts w:ascii="Times New Roman" w:hAnsi="Times New Roman"/>
          <w:sz w:val="24"/>
          <w:szCs w:val="24"/>
        </w:rPr>
        <w:t>внеучебной</w:t>
      </w:r>
      <w:proofErr w:type="spellEnd"/>
      <w:r w:rsidRPr="00B40209">
        <w:rPr>
          <w:rFonts w:ascii="Times New Roman" w:hAnsi="Times New Roman"/>
          <w:sz w:val="24"/>
          <w:szCs w:val="24"/>
        </w:rPr>
        <w:t xml:space="preserve"> исторической информации (учебники, исторические источники, научно-популярная литература, </w:t>
      </w:r>
      <w:proofErr w:type="spellStart"/>
      <w:r w:rsidRPr="00B40209">
        <w:rPr>
          <w:rFonts w:ascii="Times New Roman" w:hAnsi="Times New Roman"/>
          <w:sz w:val="24"/>
          <w:szCs w:val="24"/>
        </w:rPr>
        <w:t>интернет-ресурсы</w:t>
      </w:r>
      <w:proofErr w:type="spellEnd"/>
      <w:r w:rsidRPr="00B40209">
        <w:rPr>
          <w:rFonts w:ascii="Times New Roman" w:hAnsi="Times New Roman"/>
          <w:sz w:val="24"/>
          <w:szCs w:val="24"/>
        </w:rPr>
        <w:t xml:space="preserve"> и другие) – извлекать, сопоставлять, систематизировать и интерпретировать информацию;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рассматривать комплексы источников, выявляя совпадения и различия их свидетельств;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особенности взаимодействия людей в исторических обществах и современном мире;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излагать и аргументировать свою точку зрения в устном высказывании, письменном тексте;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аргументированно вести диалог, уметь смягчать конфликтные ситуации.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совместной деятельности: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свое участие в общей работе и координировать свои действия с другими членами команды;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проявлять творчество и инициативу в индивидуальной и командной работе;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оценивать полученные результаты и свой вклад в общую работу.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в части регулятивных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программы по истории на уровне среднего общего образования должны обеспечивать:</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умение 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базового учебного курса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w:t>
      </w:r>
      <w:r w:rsidRPr="00B40209">
        <w:rPr>
          <w:rFonts w:ascii="Times New Roman" w:hAnsi="Times New Roman"/>
          <w:sz w:val="24"/>
          <w:szCs w:val="24"/>
        </w:rPr>
        <w:lastRenderedPageBreak/>
        <w:t>обороноспособности. Воссоединение с Крымом и Севастополем. Специальная военная операция. Место России в современном мире.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базового учебного курса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w:t>
      </w:r>
      <w:proofErr w:type="spellStart"/>
      <w:r w:rsidRPr="00B40209">
        <w:rPr>
          <w:rFonts w:ascii="Times New Roman" w:hAnsi="Times New Roman"/>
          <w:sz w:val="24"/>
          <w:szCs w:val="24"/>
        </w:rPr>
        <w:t>Межвоенный</w:t>
      </w:r>
      <w:proofErr w:type="spellEnd"/>
      <w:r w:rsidRPr="00B40209">
        <w:rPr>
          <w:rFonts w:ascii="Times New Roman" w:hAnsi="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Вторая мировая война: причины, участники, основные сражения, итоги;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Власть и общество в годы войны. Решающий вклад СССР в Победу;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40209">
        <w:rPr>
          <w:rFonts w:ascii="Times New Roman" w:hAnsi="Times New Roman"/>
          <w:sz w:val="24"/>
          <w:szCs w:val="24"/>
        </w:rPr>
        <w:t>деглобализация</w:t>
      </w:r>
      <w:proofErr w:type="spellEnd"/>
      <w:r w:rsidRPr="00B40209">
        <w:rPr>
          <w:rFonts w:ascii="Times New Roman" w:hAnsi="Times New Roman"/>
          <w:sz w:val="24"/>
          <w:szCs w:val="24"/>
        </w:rPr>
        <w:t>. Геополитический кризис 2022 г. и его влияние на мировую систему.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изучения истории в 10 классе.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Понимание значимости России в мировых </w:t>
      </w:r>
      <w:proofErr w:type="gramStart"/>
      <w:r w:rsidRPr="00B40209">
        <w:rPr>
          <w:rFonts w:ascii="Times New Roman" w:hAnsi="Times New Roman"/>
          <w:sz w:val="24"/>
          <w:szCs w:val="24"/>
        </w:rPr>
        <w:t>политических  и</w:t>
      </w:r>
      <w:proofErr w:type="gramEnd"/>
      <w:r w:rsidRPr="00B40209">
        <w:rPr>
          <w:rFonts w:ascii="Times New Roman" w:hAnsi="Times New Roman"/>
          <w:sz w:val="24"/>
          <w:szCs w:val="24"/>
        </w:rPr>
        <w:t xml:space="preserve">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наиболее значимые события истории России 1914–1945 гг., объяснять их особую значимость для истории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всемирной истории 1914–1945 гг., выявлять попытки фальсификации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называть имена наиболее выдающихся деятелей истории России 1914–1945 гг., события, процессы, в которых они участвовали;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результаты самостоятельного изучения исторической информации из истории России и всемирной </w:t>
      </w:r>
      <w:proofErr w:type="spellStart"/>
      <w:r w:rsidRPr="00B40209">
        <w:rPr>
          <w:rFonts w:ascii="Times New Roman" w:hAnsi="Times New Roman"/>
          <w:sz w:val="24"/>
          <w:szCs w:val="24"/>
        </w:rPr>
        <w:t>ис¬тории</w:t>
      </w:r>
      <w:proofErr w:type="spellEnd"/>
      <w:r w:rsidRPr="00B40209">
        <w:rPr>
          <w:rFonts w:ascii="Times New Roman" w:hAnsi="Times New Roman"/>
          <w:sz w:val="24"/>
          <w:szCs w:val="24"/>
        </w:rPr>
        <w:t xml:space="preserve"> 1914–1945 гг. в форме сложного плана,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аргументы для подтверждения или опровержения </w:t>
      </w:r>
      <w:proofErr w:type="gramStart"/>
      <w:r w:rsidRPr="00B40209">
        <w:rPr>
          <w:rFonts w:ascii="Times New Roman" w:hAnsi="Times New Roman"/>
          <w:sz w:val="24"/>
          <w:szCs w:val="24"/>
        </w:rPr>
        <w:t>собственной</w:t>
      </w:r>
      <w:proofErr w:type="gramEnd"/>
      <w:r w:rsidRPr="00B40209">
        <w:rPr>
          <w:rFonts w:ascii="Times New Roman" w:hAnsi="Times New Roman"/>
          <w:sz w:val="24"/>
          <w:szCs w:val="24"/>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называть характерные, существенные признаки событий, процессов, явлений истории России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обобщать историческую информацию по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устанавливать исторические аналогии.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Умение 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события истории родного края,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виды письменных исторических источников по истории России и всемирной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121.5.5.7.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историческую информацию в виде таблиц, графиков, схем, диаграмм;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диалогическом и </w:t>
      </w:r>
      <w:proofErr w:type="spellStart"/>
      <w:r w:rsidRPr="00B40209">
        <w:rPr>
          <w:rFonts w:ascii="Times New Roman" w:hAnsi="Times New Roman"/>
          <w:sz w:val="24"/>
          <w:szCs w:val="24"/>
        </w:rPr>
        <w:t>полилогическом</w:t>
      </w:r>
      <w:proofErr w:type="spellEnd"/>
      <w:r w:rsidRPr="00B40209">
        <w:rPr>
          <w:rFonts w:ascii="Times New Roman" w:hAnsi="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активно участвовать в дискуссиях, не допуская умаления подвига народа при защите Отечества.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w:t>
      </w:r>
      <w:proofErr w:type="spellStart"/>
      <w:r w:rsidRPr="00B40209">
        <w:rPr>
          <w:rFonts w:ascii="Times New Roman" w:hAnsi="Times New Roman"/>
          <w:sz w:val="24"/>
          <w:szCs w:val="24"/>
        </w:rPr>
        <w:t>Межвоенный</w:t>
      </w:r>
      <w:proofErr w:type="spellEnd"/>
      <w:r w:rsidRPr="00B40209">
        <w:rPr>
          <w:rFonts w:ascii="Times New Roman" w:hAnsi="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3) Вторая мировая война: причины, участники, основные сражения, итоги;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Власть и общество в годы войны. Решающий вклад СССР в Победу.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предметных результатов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указывать хронологические рамки основных периодов отечественной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даты важнейших событий и процессов отечественной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выявлять синхронность исторических процессов отечественной и всеобщей истории 1914–1945 гг.,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выводы о тенденциях развития своей страны и других стран в данный период;</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изучения истории в 11 классе.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наиболее значимые события истории России 1945–2022 гг., объяснять их особую значимость для истории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всемирной истории 1945–2022 гг., выявлять попытки фальсификации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имена наиболее выдающихся деятелей истории России 1945–2022 гг., события, процессы, в которых они участвовали;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обобщать историческую информацию по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устанавливать исторические аналогии.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Умение 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причинно-следственные, пространственные, </w:t>
      </w:r>
      <w:proofErr w:type="spellStart"/>
      <w:r w:rsidRPr="00B40209">
        <w:rPr>
          <w:rFonts w:ascii="Times New Roman" w:hAnsi="Times New Roman"/>
          <w:sz w:val="24"/>
          <w:szCs w:val="24"/>
        </w:rPr>
        <w:t>временны́е</w:t>
      </w:r>
      <w:proofErr w:type="spellEnd"/>
      <w:r w:rsidRPr="00B40209">
        <w:rPr>
          <w:rFonts w:ascii="Times New Roman" w:hAnsi="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события истории родного края,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виды письменных исторических источников по истории России и всемирной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w:t>
      </w:r>
      <w:r w:rsidRPr="00B40209">
        <w:rPr>
          <w:rFonts w:ascii="Times New Roman" w:hAnsi="Times New Roman"/>
          <w:sz w:val="24"/>
          <w:szCs w:val="24"/>
        </w:rPr>
        <w:lastRenderedPageBreak/>
        <w:t>событий, основной мысли, основной и дополнительной информации, достоверности содержания;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историческую информацию в виде таблиц, графиков, схем, диаграмм;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диалогическом и </w:t>
      </w:r>
      <w:proofErr w:type="spellStart"/>
      <w:r w:rsidRPr="00B40209">
        <w:rPr>
          <w:rFonts w:ascii="Times New Roman" w:hAnsi="Times New Roman"/>
          <w:sz w:val="24"/>
          <w:szCs w:val="24"/>
        </w:rPr>
        <w:t>полилогическом</w:t>
      </w:r>
      <w:proofErr w:type="spellEnd"/>
      <w:r w:rsidRPr="00B40209">
        <w:rPr>
          <w:rFonts w:ascii="Times New Roman" w:hAnsi="Times New Roman"/>
          <w:sz w:val="24"/>
          <w:szCs w:val="24"/>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активно участвовать в дискуссиях, не допуская умаления подвига народа при защите Отечества.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3) Современный мир: глобализация и </w:t>
      </w:r>
      <w:proofErr w:type="spellStart"/>
      <w:r w:rsidRPr="00B40209">
        <w:rPr>
          <w:rFonts w:ascii="Times New Roman" w:hAnsi="Times New Roman"/>
          <w:sz w:val="24"/>
          <w:szCs w:val="24"/>
        </w:rPr>
        <w:t>деглобализация</w:t>
      </w:r>
      <w:proofErr w:type="spellEnd"/>
      <w:r w:rsidRPr="00B40209">
        <w:rPr>
          <w:rFonts w:ascii="Times New Roman" w:hAnsi="Times New Roman"/>
          <w:sz w:val="24"/>
          <w:szCs w:val="24"/>
        </w:rPr>
        <w:t>. Геополитический кризис 2022 г. и его влияние на мировую систему.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указывать хронологические рамки основных периодов отечественной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даты важнейших событий и процессов отечественной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D67EC"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sectPr w:rsidR="004D67EC" w:rsidSect="00724F24">
      <w:headerReference w:type="even" r:id="rId8"/>
      <w:headerReference w:type="default" r:id="rId9"/>
      <w:footerReference w:type="default" r:id="rId10"/>
      <w:type w:val="continuous"/>
      <w:pgSz w:w="11906" w:h="16838"/>
      <w:pgMar w:top="284" w:right="850" w:bottom="1134" w:left="1701" w:header="709" w:footer="709"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51" w:rsidRDefault="00164A51">
      <w:pPr>
        <w:spacing w:after="0" w:line="240" w:lineRule="auto"/>
      </w:pPr>
      <w:r>
        <w:separator/>
      </w:r>
    </w:p>
  </w:endnote>
  <w:endnote w:type="continuationSeparator" w:id="0">
    <w:p w:rsidR="00164A51" w:rsidRDefault="0016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ambria"/>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03520"/>
      <w:docPartObj>
        <w:docPartGallery w:val="Page Numbers (Bottom of Page)"/>
        <w:docPartUnique/>
      </w:docPartObj>
    </w:sdtPr>
    <w:sdtEndPr/>
    <w:sdtContent>
      <w:p w:rsidR="000A233B" w:rsidRDefault="000A233B">
        <w:pPr>
          <w:pStyle w:val="af5"/>
          <w:jc w:val="center"/>
        </w:pPr>
        <w:r>
          <w:fldChar w:fldCharType="begin"/>
        </w:r>
        <w:r>
          <w:instrText>PAGE   \* MERGEFORMAT</w:instrText>
        </w:r>
        <w:r>
          <w:fldChar w:fldCharType="separate"/>
        </w:r>
        <w:r w:rsidR="00724F24">
          <w:rPr>
            <w:noProof/>
          </w:rPr>
          <w:t>18</w:t>
        </w:r>
        <w:r>
          <w:fldChar w:fldCharType="end"/>
        </w:r>
      </w:p>
    </w:sdtContent>
  </w:sdt>
  <w:p w:rsidR="000A233B" w:rsidRDefault="000A233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51" w:rsidRDefault="00164A51">
      <w:pPr>
        <w:spacing w:after="0" w:line="240" w:lineRule="auto"/>
      </w:pPr>
      <w:r>
        <w:separator/>
      </w:r>
    </w:p>
  </w:footnote>
  <w:footnote w:type="continuationSeparator" w:id="0">
    <w:p w:rsidR="00164A51" w:rsidRDefault="0016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3B" w:rsidRDefault="000A233B">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3B" w:rsidRDefault="000A233B">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07" w:firstLine="0"/>
      </w:pPr>
      <w:rPr>
        <w:rFonts w:cs="Times New Roman"/>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15:restartNumberingAfterBreak="0">
    <w:nsid w:val="03FE6159"/>
    <w:multiLevelType w:val="hybridMultilevel"/>
    <w:tmpl w:val="B6F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24C52"/>
    <w:multiLevelType w:val="hybridMultilevel"/>
    <w:tmpl w:val="A73C15DA"/>
    <w:lvl w:ilvl="0" w:tplc="3172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416383"/>
    <w:multiLevelType w:val="hybridMultilevel"/>
    <w:tmpl w:val="5696393E"/>
    <w:lvl w:ilvl="0" w:tplc="F0800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5D15B7"/>
    <w:multiLevelType w:val="hybridMultilevel"/>
    <w:tmpl w:val="AA621D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60C20"/>
    <w:multiLevelType w:val="hybridMultilevel"/>
    <w:tmpl w:val="DD4657EC"/>
    <w:lvl w:ilvl="0" w:tplc="CE8A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401863"/>
    <w:multiLevelType w:val="hybridMultilevel"/>
    <w:tmpl w:val="6A3E2F24"/>
    <w:lvl w:ilvl="0" w:tplc="4334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CF303A"/>
    <w:multiLevelType w:val="multilevel"/>
    <w:tmpl w:val="964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B6C4A"/>
    <w:multiLevelType w:val="hybridMultilevel"/>
    <w:tmpl w:val="4444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DF5126"/>
    <w:multiLevelType w:val="hybridMultilevel"/>
    <w:tmpl w:val="5DBE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E30F24"/>
    <w:multiLevelType w:val="hybridMultilevel"/>
    <w:tmpl w:val="21C4B696"/>
    <w:lvl w:ilvl="0" w:tplc="4C1E6F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7"/>
  </w:num>
  <w:num w:numId="6">
    <w:abstractNumId w:val="6"/>
  </w:num>
  <w:num w:numId="7">
    <w:abstractNumId w:val="11"/>
  </w:num>
  <w:num w:numId="8">
    <w:abstractNumId w:val="4"/>
  </w:num>
  <w:num w:numId="9">
    <w:abstractNumId w:val="12"/>
  </w:num>
  <w:num w:numId="10">
    <w:abstractNumId w:val="3"/>
  </w:num>
  <w:num w:numId="11">
    <w:abstractNumId w:val="9"/>
  </w:num>
  <w:num w:numId="12">
    <w:abstractNumId w:val="14"/>
  </w:num>
  <w:num w:numId="13">
    <w:abstractNumId w:val="10"/>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E"/>
    <w:rsid w:val="000010AF"/>
    <w:rsid w:val="0000786E"/>
    <w:rsid w:val="00025019"/>
    <w:rsid w:val="00034AA0"/>
    <w:rsid w:val="00064819"/>
    <w:rsid w:val="000936EE"/>
    <w:rsid w:val="00096738"/>
    <w:rsid w:val="00097402"/>
    <w:rsid w:val="000A233B"/>
    <w:rsid w:val="000A3740"/>
    <w:rsid w:val="000A5653"/>
    <w:rsid w:val="000C0958"/>
    <w:rsid w:val="000C5C1E"/>
    <w:rsid w:val="000E5922"/>
    <w:rsid w:val="001035E5"/>
    <w:rsid w:val="00104DA1"/>
    <w:rsid w:val="00152B7E"/>
    <w:rsid w:val="00154405"/>
    <w:rsid w:val="0016031F"/>
    <w:rsid w:val="00164A51"/>
    <w:rsid w:val="00166CB4"/>
    <w:rsid w:val="0017739A"/>
    <w:rsid w:val="00183CB4"/>
    <w:rsid w:val="001A1121"/>
    <w:rsid w:val="001B5FFA"/>
    <w:rsid w:val="001C3A21"/>
    <w:rsid w:val="001D6DA9"/>
    <w:rsid w:val="001E19E9"/>
    <w:rsid w:val="001E396C"/>
    <w:rsid w:val="001E755A"/>
    <w:rsid w:val="0020685A"/>
    <w:rsid w:val="00215E27"/>
    <w:rsid w:val="00225A0C"/>
    <w:rsid w:val="00235335"/>
    <w:rsid w:val="00243704"/>
    <w:rsid w:val="00251399"/>
    <w:rsid w:val="002579EC"/>
    <w:rsid w:val="0026591E"/>
    <w:rsid w:val="0027088E"/>
    <w:rsid w:val="0027208A"/>
    <w:rsid w:val="002C20C4"/>
    <w:rsid w:val="002D5FCA"/>
    <w:rsid w:val="002D6BBA"/>
    <w:rsid w:val="00331BCC"/>
    <w:rsid w:val="00331E54"/>
    <w:rsid w:val="00384507"/>
    <w:rsid w:val="00391F46"/>
    <w:rsid w:val="003B456E"/>
    <w:rsid w:val="003B5BCA"/>
    <w:rsid w:val="003D1793"/>
    <w:rsid w:val="003F2FBD"/>
    <w:rsid w:val="003F5E05"/>
    <w:rsid w:val="003F63F7"/>
    <w:rsid w:val="00443D46"/>
    <w:rsid w:val="00450B21"/>
    <w:rsid w:val="004644D7"/>
    <w:rsid w:val="00464BBC"/>
    <w:rsid w:val="0046796D"/>
    <w:rsid w:val="004844E9"/>
    <w:rsid w:val="004C030A"/>
    <w:rsid w:val="004C7448"/>
    <w:rsid w:val="004D3E4D"/>
    <w:rsid w:val="004D67EC"/>
    <w:rsid w:val="004E5DFB"/>
    <w:rsid w:val="004F0FD3"/>
    <w:rsid w:val="004F2E1F"/>
    <w:rsid w:val="00541F72"/>
    <w:rsid w:val="00542746"/>
    <w:rsid w:val="005647B4"/>
    <w:rsid w:val="00571B02"/>
    <w:rsid w:val="0058757F"/>
    <w:rsid w:val="005C6918"/>
    <w:rsid w:val="00637599"/>
    <w:rsid w:val="00643F6B"/>
    <w:rsid w:val="00643F75"/>
    <w:rsid w:val="00647471"/>
    <w:rsid w:val="00667D4B"/>
    <w:rsid w:val="00685DE3"/>
    <w:rsid w:val="006A68C1"/>
    <w:rsid w:val="006B2250"/>
    <w:rsid w:val="006B4C9E"/>
    <w:rsid w:val="006D025D"/>
    <w:rsid w:val="006D47EB"/>
    <w:rsid w:val="006D624E"/>
    <w:rsid w:val="006F5AFA"/>
    <w:rsid w:val="00711263"/>
    <w:rsid w:val="00717957"/>
    <w:rsid w:val="0072024D"/>
    <w:rsid w:val="00724F24"/>
    <w:rsid w:val="00735EA3"/>
    <w:rsid w:val="0074666D"/>
    <w:rsid w:val="00752BD4"/>
    <w:rsid w:val="0077326F"/>
    <w:rsid w:val="00774D23"/>
    <w:rsid w:val="00781075"/>
    <w:rsid w:val="0078606A"/>
    <w:rsid w:val="00795F35"/>
    <w:rsid w:val="007A49D9"/>
    <w:rsid w:val="007A59C8"/>
    <w:rsid w:val="007A731E"/>
    <w:rsid w:val="007D1640"/>
    <w:rsid w:val="007E412A"/>
    <w:rsid w:val="00816852"/>
    <w:rsid w:val="00834465"/>
    <w:rsid w:val="008345AF"/>
    <w:rsid w:val="008377BF"/>
    <w:rsid w:val="008419DE"/>
    <w:rsid w:val="00855F57"/>
    <w:rsid w:val="00861104"/>
    <w:rsid w:val="008809EE"/>
    <w:rsid w:val="00880F61"/>
    <w:rsid w:val="0089260B"/>
    <w:rsid w:val="008B3A1B"/>
    <w:rsid w:val="008B6581"/>
    <w:rsid w:val="008B772B"/>
    <w:rsid w:val="008C02EA"/>
    <w:rsid w:val="008C0BA5"/>
    <w:rsid w:val="008E2445"/>
    <w:rsid w:val="00915E0B"/>
    <w:rsid w:val="00922438"/>
    <w:rsid w:val="009307E2"/>
    <w:rsid w:val="00942323"/>
    <w:rsid w:val="00952DE5"/>
    <w:rsid w:val="009964DD"/>
    <w:rsid w:val="009B1DD7"/>
    <w:rsid w:val="009B7F4D"/>
    <w:rsid w:val="009C10D7"/>
    <w:rsid w:val="009E2C3D"/>
    <w:rsid w:val="00A01A3B"/>
    <w:rsid w:val="00A3565E"/>
    <w:rsid w:val="00A375D8"/>
    <w:rsid w:val="00A45335"/>
    <w:rsid w:val="00A64E7C"/>
    <w:rsid w:val="00A65539"/>
    <w:rsid w:val="00A75490"/>
    <w:rsid w:val="00A81B87"/>
    <w:rsid w:val="00AA6207"/>
    <w:rsid w:val="00AB057E"/>
    <w:rsid w:val="00AC5187"/>
    <w:rsid w:val="00AD0363"/>
    <w:rsid w:val="00AF1410"/>
    <w:rsid w:val="00B02DF8"/>
    <w:rsid w:val="00B030D1"/>
    <w:rsid w:val="00B07BA2"/>
    <w:rsid w:val="00B32A78"/>
    <w:rsid w:val="00B40209"/>
    <w:rsid w:val="00B43E10"/>
    <w:rsid w:val="00B57CBC"/>
    <w:rsid w:val="00B61644"/>
    <w:rsid w:val="00B71695"/>
    <w:rsid w:val="00B91547"/>
    <w:rsid w:val="00BA6F0C"/>
    <w:rsid w:val="00BB278D"/>
    <w:rsid w:val="00BC6E48"/>
    <w:rsid w:val="00BE5084"/>
    <w:rsid w:val="00BF098C"/>
    <w:rsid w:val="00C27CF1"/>
    <w:rsid w:val="00C30734"/>
    <w:rsid w:val="00C90D45"/>
    <w:rsid w:val="00CB301D"/>
    <w:rsid w:val="00CB5B6F"/>
    <w:rsid w:val="00CC64A2"/>
    <w:rsid w:val="00CD017B"/>
    <w:rsid w:val="00CD1F61"/>
    <w:rsid w:val="00CE6BEA"/>
    <w:rsid w:val="00CF2260"/>
    <w:rsid w:val="00D246C6"/>
    <w:rsid w:val="00D40FB4"/>
    <w:rsid w:val="00D47039"/>
    <w:rsid w:val="00D56754"/>
    <w:rsid w:val="00D870C4"/>
    <w:rsid w:val="00D93948"/>
    <w:rsid w:val="00DB2E73"/>
    <w:rsid w:val="00DF0561"/>
    <w:rsid w:val="00DF14E8"/>
    <w:rsid w:val="00E02893"/>
    <w:rsid w:val="00E061B5"/>
    <w:rsid w:val="00E14D64"/>
    <w:rsid w:val="00E20F87"/>
    <w:rsid w:val="00E246CD"/>
    <w:rsid w:val="00E27BF5"/>
    <w:rsid w:val="00E44783"/>
    <w:rsid w:val="00E53407"/>
    <w:rsid w:val="00E660BD"/>
    <w:rsid w:val="00E75076"/>
    <w:rsid w:val="00E77BDE"/>
    <w:rsid w:val="00E81557"/>
    <w:rsid w:val="00EA354B"/>
    <w:rsid w:val="00EB373A"/>
    <w:rsid w:val="00EB7BA9"/>
    <w:rsid w:val="00ED2393"/>
    <w:rsid w:val="00EE738D"/>
    <w:rsid w:val="00F137AF"/>
    <w:rsid w:val="00F2772D"/>
    <w:rsid w:val="00F31DB5"/>
    <w:rsid w:val="00F43B5F"/>
    <w:rsid w:val="00F53286"/>
    <w:rsid w:val="00F94233"/>
    <w:rsid w:val="00F973BA"/>
    <w:rsid w:val="00FB5538"/>
    <w:rsid w:val="00FD750A"/>
    <w:rsid w:val="00FF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53175"/>
  <w15:docId w15:val="{15C1B067-4A7D-4C62-88BB-F365CCE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3D"/>
    <w:pPr>
      <w:suppressAutoHyphens/>
      <w:spacing w:after="200" w:line="276" w:lineRule="auto"/>
    </w:pPr>
    <w:rPr>
      <w:rFonts w:ascii="Calibri" w:eastAsia="SimSun" w:hAnsi="Calibri" w:cs="Calibri"/>
      <w:kern w:val="1"/>
      <w:sz w:val="22"/>
      <w:szCs w:val="22"/>
      <w:lang w:eastAsia="ar-SA"/>
    </w:rPr>
  </w:style>
  <w:style w:type="paragraph" w:styleId="1">
    <w:name w:val="heading 1"/>
    <w:basedOn w:val="10"/>
    <w:next w:val="a0"/>
    <w:qFormat/>
    <w:rsid w:val="009E2C3D"/>
    <w:pPr>
      <w:outlineLvl w:val="0"/>
    </w:pPr>
    <w:rPr>
      <w:rFonts w:ascii="Times New Roman" w:hAnsi="Times New Roman" w:cs="Times New Roman"/>
      <w:b/>
      <w:bCs/>
      <w:sz w:val="48"/>
      <w:szCs w:val="48"/>
    </w:rPr>
  </w:style>
  <w:style w:type="paragraph" w:styleId="2">
    <w:name w:val="heading 2"/>
    <w:basedOn w:val="10"/>
    <w:next w:val="a0"/>
    <w:qFormat/>
    <w:rsid w:val="009E2C3D"/>
    <w:pPr>
      <w:numPr>
        <w:ilvl w:val="1"/>
        <w:numId w:val="1"/>
      </w:numPr>
      <w:outlineLvl w:val="1"/>
    </w:pPr>
    <w:rPr>
      <w:rFonts w:ascii="Times New Roman" w:hAnsi="Times New Roman" w:cs="Times New Roman"/>
      <w:b/>
      <w:bCs/>
      <w:sz w:val="36"/>
      <w:szCs w:val="36"/>
    </w:rPr>
  </w:style>
  <w:style w:type="paragraph" w:styleId="5">
    <w:name w:val="heading 5"/>
    <w:basedOn w:val="a"/>
    <w:next w:val="a0"/>
    <w:qFormat/>
    <w:rsid w:val="009E2C3D"/>
    <w:pPr>
      <w:numPr>
        <w:ilvl w:val="4"/>
        <w:numId w:val="1"/>
      </w:numPr>
      <w:spacing w:before="240" w:after="60" w:line="100" w:lineRule="atLeast"/>
      <w:ind w:left="1134" w:firstLine="0"/>
      <w:outlineLvl w:val="4"/>
    </w:pPr>
    <w:rPr>
      <w:i/>
      <w:small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E2C3D"/>
    <w:rPr>
      <w:rFonts w:cs="Times New Roman"/>
    </w:rPr>
  </w:style>
  <w:style w:type="character" w:customStyle="1" w:styleId="WW8Num1z1">
    <w:name w:val="WW8Num1z1"/>
    <w:rsid w:val="009E2C3D"/>
  </w:style>
  <w:style w:type="character" w:customStyle="1" w:styleId="WW8Num1z2">
    <w:name w:val="WW8Num1z2"/>
    <w:rsid w:val="009E2C3D"/>
  </w:style>
  <w:style w:type="character" w:customStyle="1" w:styleId="WW8Num1z3">
    <w:name w:val="WW8Num1z3"/>
    <w:rsid w:val="009E2C3D"/>
  </w:style>
  <w:style w:type="character" w:customStyle="1" w:styleId="WW8Num1z4">
    <w:name w:val="WW8Num1z4"/>
    <w:rsid w:val="009E2C3D"/>
  </w:style>
  <w:style w:type="character" w:customStyle="1" w:styleId="WW8Num1z5">
    <w:name w:val="WW8Num1z5"/>
    <w:rsid w:val="009E2C3D"/>
  </w:style>
  <w:style w:type="character" w:customStyle="1" w:styleId="WW8Num1z6">
    <w:name w:val="WW8Num1z6"/>
    <w:rsid w:val="009E2C3D"/>
  </w:style>
  <w:style w:type="character" w:customStyle="1" w:styleId="WW8Num1z7">
    <w:name w:val="WW8Num1z7"/>
    <w:rsid w:val="009E2C3D"/>
  </w:style>
  <w:style w:type="character" w:customStyle="1" w:styleId="WW8Num1z8">
    <w:name w:val="WW8Num1z8"/>
    <w:rsid w:val="009E2C3D"/>
  </w:style>
  <w:style w:type="character" w:customStyle="1" w:styleId="WW8Num2z0">
    <w:name w:val="WW8Num2z0"/>
    <w:rsid w:val="009E2C3D"/>
    <w:rPr>
      <w:rFonts w:ascii="Symbol" w:hAnsi="Symbol" w:cs="Symbol"/>
    </w:rPr>
  </w:style>
  <w:style w:type="character" w:customStyle="1" w:styleId="WW8Num2z1">
    <w:name w:val="WW8Num2z1"/>
    <w:rsid w:val="009E2C3D"/>
    <w:rPr>
      <w:rFonts w:ascii="Courier New" w:hAnsi="Courier New" w:cs="Courier New"/>
    </w:rPr>
  </w:style>
  <w:style w:type="character" w:customStyle="1" w:styleId="WW8Num2z2">
    <w:name w:val="WW8Num2z2"/>
    <w:rsid w:val="009E2C3D"/>
    <w:rPr>
      <w:rFonts w:ascii="Wingdings" w:hAnsi="Wingdings" w:cs="Wingdings"/>
    </w:rPr>
  </w:style>
  <w:style w:type="character" w:customStyle="1" w:styleId="WW8Num2z3">
    <w:name w:val="WW8Num2z3"/>
    <w:rsid w:val="009E2C3D"/>
  </w:style>
  <w:style w:type="character" w:customStyle="1" w:styleId="WW8Num2z4">
    <w:name w:val="WW8Num2z4"/>
    <w:rsid w:val="009E2C3D"/>
  </w:style>
  <w:style w:type="character" w:customStyle="1" w:styleId="WW8Num2z5">
    <w:name w:val="WW8Num2z5"/>
    <w:rsid w:val="009E2C3D"/>
  </w:style>
  <w:style w:type="character" w:customStyle="1" w:styleId="WW8Num2z6">
    <w:name w:val="WW8Num2z6"/>
    <w:rsid w:val="009E2C3D"/>
  </w:style>
  <w:style w:type="character" w:customStyle="1" w:styleId="WW8Num2z7">
    <w:name w:val="WW8Num2z7"/>
    <w:rsid w:val="009E2C3D"/>
  </w:style>
  <w:style w:type="character" w:customStyle="1" w:styleId="WW8Num2z8">
    <w:name w:val="WW8Num2z8"/>
    <w:rsid w:val="009E2C3D"/>
  </w:style>
  <w:style w:type="character" w:customStyle="1" w:styleId="WW8Num3z0">
    <w:name w:val="WW8Num3z0"/>
    <w:rsid w:val="009E2C3D"/>
    <w:rPr>
      <w:rFonts w:cs="Times New Roman"/>
    </w:rPr>
  </w:style>
  <w:style w:type="character" w:customStyle="1" w:styleId="WW8Num3z1">
    <w:name w:val="WW8Num3z1"/>
    <w:rsid w:val="009E2C3D"/>
  </w:style>
  <w:style w:type="character" w:customStyle="1" w:styleId="WW8Num3z2">
    <w:name w:val="WW8Num3z2"/>
    <w:rsid w:val="009E2C3D"/>
  </w:style>
  <w:style w:type="character" w:customStyle="1" w:styleId="WW8Num3z3">
    <w:name w:val="WW8Num3z3"/>
    <w:rsid w:val="009E2C3D"/>
  </w:style>
  <w:style w:type="character" w:customStyle="1" w:styleId="WW8Num3z4">
    <w:name w:val="WW8Num3z4"/>
    <w:rsid w:val="009E2C3D"/>
  </w:style>
  <w:style w:type="character" w:customStyle="1" w:styleId="WW8Num3z5">
    <w:name w:val="WW8Num3z5"/>
    <w:rsid w:val="009E2C3D"/>
  </w:style>
  <w:style w:type="character" w:customStyle="1" w:styleId="WW8Num3z6">
    <w:name w:val="WW8Num3z6"/>
    <w:rsid w:val="009E2C3D"/>
  </w:style>
  <w:style w:type="character" w:customStyle="1" w:styleId="WW8Num3z7">
    <w:name w:val="WW8Num3z7"/>
    <w:rsid w:val="009E2C3D"/>
  </w:style>
  <w:style w:type="character" w:customStyle="1" w:styleId="WW8Num3z8">
    <w:name w:val="WW8Num3z8"/>
    <w:rsid w:val="009E2C3D"/>
  </w:style>
  <w:style w:type="character" w:customStyle="1" w:styleId="11">
    <w:name w:val="Основной шрифт абзаца1"/>
    <w:rsid w:val="009E2C3D"/>
  </w:style>
  <w:style w:type="character" w:customStyle="1" w:styleId="WW8Num4z0">
    <w:name w:val="WW8Num4z0"/>
    <w:rsid w:val="009E2C3D"/>
    <w:rPr>
      <w:rFonts w:cs="Times New Roman"/>
    </w:rPr>
  </w:style>
  <w:style w:type="character" w:customStyle="1" w:styleId="WW8Num4z1">
    <w:name w:val="WW8Num4z1"/>
    <w:rsid w:val="009E2C3D"/>
  </w:style>
  <w:style w:type="character" w:customStyle="1" w:styleId="WW8Num4z2">
    <w:name w:val="WW8Num4z2"/>
    <w:rsid w:val="009E2C3D"/>
  </w:style>
  <w:style w:type="character" w:customStyle="1" w:styleId="WW8Num4z3">
    <w:name w:val="WW8Num4z3"/>
    <w:rsid w:val="009E2C3D"/>
  </w:style>
  <w:style w:type="character" w:customStyle="1" w:styleId="WW8Num4z4">
    <w:name w:val="WW8Num4z4"/>
    <w:rsid w:val="009E2C3D"/>
  </w:style>
  <w:style w:type="character" w:customStyle="1" w:styleId="WW8Num4z5">
    <w:name w:val="WW8Num4z5"/>
    <w:rsid w:val="009E2C3D"/>
  </w:style>
  <w:style w:type="character" w:customStyle="1" w:styleId="WW8Num4z6">
    <w:name w:val="WW8Num4z6"/>
    <w:rsid w:val="009E2C3D"/>
  </w:style>
  <w:style w:type="character" w:customStyle="1" w:styleId="WW8Num4z7">
    <w:name w:val="WW8Num4z7"/>
    <w:rsid w:val="009E2C3D"/>
  </w:style>
  <w:style w:type="character" w:customStyle="1" w:styleId="WW8Num4z8">
    <w:name w:val="WW8Num4z8"/>
    <w:rsid w:val="009E2C3D"/>
  </w:style>
  <w:style w:type="character" w:customStyle="1" w:styleId="WW8Num5z0">
    <w:name w:val="WW8Num5z0"/>
    <w:rsid w:val="009E2C3D"/>
    <w:rPr>
      <w:rFonts w:ascii="Symbol" w:hAnsi="Symbol" w:cs="Symbol"/>
    </w:rPr>
  </w:style>
  <w:style w:type="character" w:customStyle="1" w:styleId="WW8Num5z1">
    <w:name w:val="WW8Num5z1"/>
    <w:rsid w:val="009E2C3D"/>
    <w:rPr>
      <w:rFonts w:ascii="Courier New" w:hAnsi="Courier New" w:cs="Courier New"/>
    </w:rPr>
  </w:style>
  <w:style w:type="character" w:customStyle="1" w:styleId="WW8Num5z2">
    <w:name w:val="WW8Num5z2"/>
    <w:rsid w:val="009E2C3D"/>
    <w:rPr>
      <w:rFonts w:ascii="Wingdings" w:hAnsi="Wingdings" w:cs="Wingdings"/>
    </w:rPr>
  </w:style>
  <w:style w:type="character" w:customStyle="1" w:styleId="WW8Num6z0">
    <w:name w:val="WW8Num6z0"/>
    <w:rsid w:val="009E2C3D"/>
  </w:style>
  <w:style w:type="character" w:customStyle="1" w:styleId="WW8Num6z1">
    <w:name w:val="WW8Num6z1"/>
    <w:rsid w:val="009E2C3D"/>
  </w:style>
  <w:style w:type="character" w:customStyle="1" w:styleId="WW8Num6z2">
    <w:name w:val="WW8Num6z2"/>
    <w:rsid w:val="009E2C3D"/>
  </w:style>
  <w:style w:type="character" w:customStyle="1" w:styleId="WW8Num6z3">
    <w:name w:val="WW8Num6z3"/>
    <w:rsid w:val="009E2C3D"/>
  </w:style>
  <w:style w:type="character" w:customStyle="1" w:styleId="WW8Num6z4">
    <w:name w:val="WW8Num6z4"/>
    <w:rsid w:val="009E2C3D"/>
  </w:style>
  <w:style w:type="character" w:customStyle="1" w:styleId="WW8Num6z5">
    <w:name w:val="WW8Num6z5"/>
    <w:rsid w:val="009E2C3D"/>
  </w:style>
  <w:style w:type="character" w:customStyle="1" w:styleId="WW8Num6z6">
    <w:name w:val="WW8Num6z6"/>
    <w:rsid w:val="009E2C3D"/>
  </w:style>
  <w:style w:type="character" w:customStyle="1" w:styleId="WW8Num6z7">
    <w:name w:val="WW8Num6z7"/>
    <w:rsid w:val="009E2C3D"/>
  </w:style>
  <w:style w:type="character" w:customStyle="1" w:styleId="WW8Num6z8">
    <w:name w:val="WW8Num6z8"/>
    <w:rsid w:val="009E2C3D"/>
  </w:style>
  <w:style w:type="character" w:customStyle="1" w:styleId="a4">
    <w:name w:val="Символ сноски"/>
    <w:rsid w:val="009E2C3D"/>
    <w:rPr>
      <w:vertAlign w:val="superscript"/>
    </w:rPr>
  </w:style>
  <w:style w:type="character" w:customStyle="1" w:styleId="WW-">
    <w:name w:val="WW-Символ сноски"/>
    <w:rsid w:val="009E2C3D"/>
  </w:style>
  <w:style w:type="character" w:styleId="a5">
    <w:name w:val="Hyperlink"/>
    <w:rsid w:val="009E2C3D"/>
    <w:rPr>
      <w:color w:val="000080"/>
      <w:u w:val="single"/>
    </w:rPr>
  </w:style>
  <w:style w:type="character" w:styleId="a6">
    <w:name w:val="Emphasis"/>
    <w:qFormat/>
    <w:rsid w:val="009E2C3D"/>
    <w:rPr>
      <w:i/>
      <w:iCs/>
    </w:rPr>
  </w:style>
  <w:style w:type="character" w:customStyle="1" w:styleId="a7">
    <w:name w:val="Маркеры списка"/>
    <w:rsid w:val="009E2C3D"/>
    <w:rPr>
      <w:rFonts w:ascii="OpenSymbol" w:eastAsia="OpenSymbol" w:hAnsi="OpenSymbol" w:cs="OpenSymbol"/>
    </w:rPr>
  </w:style>
  <w:style w:type="character" w:styleId="a8">
    <w:name w:val="Strong"/>
    <w:qFormat/>
    <w:rsid w:val="009E2C3D"/>
    <w:rPr>
      <w:b/>
      <w:bCs/>
    </w:rPr>
  </w:style>
  <w:style w:type="character" w:customStyle="1" w:styleId="a9">
    <w:name w:val="Символы концевой сноски"/>
    <w:rsid w:val="009E2C3D"/>
    <w:rPr>
      <w:vertAlign w:val="superscript"/>
    </w:rPr>
  </w:style>
  <w:style w:type="character" w:customStyle="1" w:styleId="WW-0">
    <w:name w:val="WW-Символы концевой сноски"/>
    <w:rsid w:val="009E2C3D"/>
  </w:style>
  <w:style w:type="character" w:customStyle="1" w:styleId="12">
    <w:name w:val="Знак сноски1"/>
    <w:rsid w:val="009E2C3D"/>
    <w:rPr>
      <w:vertAlign w:val="superscript"/>
    </w:rPr>
  </w:style>
  <w:style w:type="character" w:customStyle="1" w:styleId="13">
    <w:name w:val="Знак концевой сноски1"/>
    <w:rsid w:val="009E2C3D"/>
    <w:rPr>
      <w:vertAlign w:val="superscript"/>
    </w:rPr>
  </w:style>
  <w:style w:type="character" w:customStyle="1" w:styleId="aa">
    <w:name w:val="Название Знак"/>
    <w:basedOn w:val="11"/>
    <w:rsid w:val="009E2C3D"/>
    <w:rPr>
      <w:b/>
      <w:sz w:val="28"/>
    </w:rPr>
  </w:style>
  <w:style w:type="character" w:customStyle="1" w:styleId="ListLabel1">
    <w:name w:val="ListLabel 1"/>
    <w:rsid w:val="009E2C3D"/>
    <w:rPr>
      <w:rFonts w:cs="Times New Roman"/>
    </w:rPr>
  </w:style>
  <w:style w:type="character" w:styleId="ab">
    <w:name w:val="footnote reference"/>
    <w:rsid w:val="009E2C3D"/>
    <w:rPr>
      <w:vertAlign w:val="superscript"/>
    </w:rPr>
  </w:style>
  <w:style w:type="character" w:styleId="ac">
    <w:name w:val="endnote reference"/>
    <w:rsid w:val="009E2C3D"/>
    <w:rPr>
      <w:vertAlign w:val="superscript"/>
    </w:rPr>
  </w:style>
  <w:style w:type="character" w:customStyle="1" w:styleId="14">
    <w:name w:val="Знак сноски1"/>
    <w:rsid w:val="009E2C3D"/>
    <w:rPr>
      <w:vertAlign w:val="superscript"/>
    </w:rPr>
  </w:style>
  <w:style w:type="paragraph" w:customStyle="1" w:styleId="10">
    <w:name w:val="Заголовок1"/>
    <w:basedOn w:val="a"/>
    <w:next w:val="a0"/>
    <w:rsid w:val="009E2C3D"/>
    <w:pPr>
      <w:keepNext/>
      <w:spacing w:before="240" w:after="120"/>
    </w:pPr>
    <w:rPr>
      <w:rFonts w:ascii="Arial" w:hAnsi="Arial" w:cs="Lucida Sans"/>
      <w:sz w:val="28"/>
      <w:szCs w:val="28"/>
    </w:rPr>
  </w:style>
  <w:style w:type="paragraph" w:styleId="a0">
    <w:name w:val="Body Text"/>
    <w:basedOn w:val="a"/>
    <w:rsid w:val="009E2C3D"/>
    <w:pPr>
      <w:spacing w:after="120"/>
    </w:pPr>
  </w:style>
  <w:style w:type="paragraph" w:styleId="ad">
    <w:name w:val="List"/>
    <w:basedOn w:val="a0"/>
    <w:rsid w:val="009E2C3D"/>
    <w:rPr>
      <w:rFonts w:cs="Lucida Sans"/>
    </w:rPr>
  </w:style>
  <w:style w:type="paragraph" w:customStyle="1" w:styleId="20">
    <w:name w:val="Название2"/>
    <w:basedOn w:val="a"/>
    <w:rsid w:val="009E2C3D"/>
    <w:pPr>
      <w:suppressLineNumbers/>
      <w:spacing w:before="120" w:after="120"/>
    </w:pPr>
    <w:rPr>
      <w:rFonts w:cs="Lucida Sans"/>
      <w:i/>
      <w:iCs/>
      <w:sz w:val="24"/>
      <w:szCs w:val="24"/>
    </w:rPr>
  </w:style>
  <w:style w:type="paragraph" w:customStyle="1" w:styleId="21">
    <w:name w:val="Указатель2"/>
    <w:basedOn w:val="a"/>
    <w:rsid w:val="009E2C3D"/>
    <w:pPr>
      <w:suppressLineNumbers/>
    </w:pPr>
    <w:rPr>
      <w:rFonts w:cs="Lucida Sans"/>
    </w:rPr>
  </w:style>
  <w:style w:type="paragraph" w:customStyle="1" w:styleId="15">
    <w:name w:val="Название1"/>
    <w:basedOn w:val="a"/>
    <w:rsid w:val="009E2C3D"/>
    <w:pPr>
      <w:suppressLineNumbers/>
      <w:spacing w:before="120" w:after="120"/>
    </w:pPr>
    <w:rPr>
      <w:rFonts w:cs="Lucida Sans"/>
      <w:i/>
      <w:iCs/>
      <w:sz w:val="24"/>
      <w:szCs w:val="24"/>
    </w:rPr>
  </w:style>
  <w:style w:type="paragraph" w:customStyle="1" w:styleId="16">
    <w:name w:val="Указатель1"/>
    <w:basedOn w:val="a"/>
    <w:rsid w:val="009E2C3D"/>
    <w:pPr>
      <w:suppressLineNumbers/>
    </w:pPr>
    <w:rPr>
      <w:rFonts w:cs="Lucida Sans"/>
    </w:rPr>
  </w:style>
  <w:style w:type="paragraph" w:customStyle="1" w:styleId="ConsPlusNormal">
    <w:name w:val="ConsPlusNormal"/>
    <w:rsid w:val="009E2C3D"/>
    <w:pPr>
      <w:widowControl w:val="0"/>
      <w:suppressAutoHyphens/>
      <w:spacing w:line="100" w:lineRule="atLeast"/>
    </w:pPr>
    <w:rPr>
      <w:rFonts w:ascii="Arial" w:eastAsia="SimSun" w:hAnsi="Arial" w:cs="Arial"/>
      <w:kern w:val="1"/>
      <w:lang w:eastAsia="ar-SA"/>
    </w:rPr>
  </w:style>
  <w:style w:type="paragraph" w:customStyle="1" w:styleId="17">
    <w:name w:val="Текст сноски1"/>
    <w:basedOn w:val="a"/>
    <w:rsid w:val="009E2C3D"/>
    <w:pPr>
      <w:suppressLineNumbers/>
      <w:spacing w:after="0" w:line="100" w:lineRule="atLeast"/>
      <w:ind w:left="283" w:hanging="283"/>
    </w:pPr>
    <w:rPr>
      <w:sz w:val="20"/>
      <w:szCs w:val="20"/>
    </w:rPr>
  </w:style>
  <w:style w:type="paragraph" w:customStyle="1" w:styleId="18">
    <w:name w:val="Основной текст с отступом1"/>
    <w:basedOn w:val="a0"/>
    <w:rsid w:val="009E2C3D"/>
    <w:pPr>
      <w:ind w:firstLine="283"/>
    </w:pPr>
  </w:style>
  <w:style w:type="paragraph" w:customStyle="1" w:styleId="western">
    <w:name w:val="western"/>
    <w:basedOn w:val="a"/>
    <w:rsid w:val="009E2C3D"/>
    <w:pPr>
      <w:spacing w:before="280" w:after="119"/>
    </w:pPr>
    <w:rPr>
      <w:color w:val="00000A"/>
    </w:rPr>
  </w:style>
  <w:style w:type="paragraph" w:customStyle="1" w:styleId="19">
    <w:name w:val="Абзац списка1"/>
    <w:basedOn w:val="a"/>
    <w:rsid w:val="009E2C3D"/>
    <w:pPr>
      <w:ind w:left="720"/>
    </w:pPr>
  </w:style>
  <w:style w:type="paragraph" w:customStyle="1" w:styleId="ae">
    <w:name w:val="Содержимое таблицы"/>
    <w:basedOn w:val="a"/>
    <w:rsid w:val="009E2C3D"/>
    <w:pPr>
      <w:suppressLineNumbers/>
    </w:pPr>
  </w:style>
  <w:style w:type="paragraph" w:customStyle="1" w:styleId="af">
    <w:name w:val="Заголовок таблицы"/>
    <w:basedOn w:val="ae"/>
    <w:rsid w:val="009E2C3D"/>
    <w:pPr>
      <w:jc w:val="center"/>
    </w:pPr>
    <w:rPr>
      <w:b/>
      <w:bCs/>
    </w:rPr>
  </w:style>
  <w:style w:type="paragraph" w:styleId="af0">
    <w:name w:val="Body Text Indent"/>
    <w:basedOn w:val="a"/>
    <w:rsid w:val="009E2C3D"/>
    <w:pPr>
      <w:spacing w:after="60"/>
      <w:ind w:left="426" w:hanging="426"/>
    </w:pPr>
    <w:rPr>
      <w:sz w:val="20"/>
      <w:szCs w:val="20"/>
    </w:rPr>
  </w:style>
  <w:style w:type="paragraph" w:styleId="50">
    <w:name w:val="toc 5"/>
    <w:basedOn w:val="5"/>
    <w:rsid w:val="009E2C3D"/>
    <w:pPr>
      <w:numPr>
        <w:ilvl w:val="0"/>
        <w:numId w:val="0"/>
      </w:numPr>
      <w:tabs>
        <w:tab w:val="right" w:leader="underscore" w:pos="8221"/>
      </w:tabs>
      <w:ind w:left="-284"/>
    </w:pPr>
    <w:rPr>
      <w:sz w:val="24"/>
    </w:rPr>
  </w:style>
  <w:style w:type="paragraph" w:styleId="af1">
    <w:name w:val="header"/>
    <w:basedOn w:val="a"/>
    <w:rsid w:val="009E2C3D"/>
    <w:pPr>
      <w:suppressLineNumbers/>
      <w:tabs>
        <w:tab w:val="center" w:pos="4677"/>
        <w:tab w:val="right" w:pos="9355"/>
      </w:tabs>
    </w:pPr>
  </w:style>
  <w:style w:type="paragraph" w:styleId="af2">
    <w:name w:val="Title"/>
    <w:basedOn w:val="a"/>
    <w:next w:val="af3"/>
    <w:qFormat/>
    <w:rsid w:val="009E2C3D"/>
    <w:pPr>
      <w:suppressAutoHyphens w:val="0"/>
      <w:spacing w:after="0" w:line="100" w:lineRule="atLeast"/>
      <w:jc w:val="center"/>
    </w:pPr>
    <w:rPr>
      <w:rFonts w:ascii="Times New Roman" w:eastAsia="Times New Roman" w:hAnsi="Times New Roman" w:cs="Times New Roman"/>
      <w:b/>
      <w:bCs/>
      <w:sz w:val="28"/>
      <w:szCs w:val="20"/>
    </w:rPr>
  </w:style>
  <w:style w:type="paragraph" w:styleId="af3">
    <w:name w:val="Subtitle"/>
    <w:basedOn w:val="10"/>
    <w:next w:val="a0"/>
    <w:qFormat/>
    <w:rsid w:val="009E2C3D"/>
    <w:pPr>
      <w:jc w:val="center"/>
    </w:pPr>
    <w:rPr>
      <w:i/>
      <w:iCs/>
    </w:rPr>
  </w:style>
  <w:style w:type="paragraph" w:styleId="af4">
    <w:name w:val="footnote text"/>
    <w:basedOn w:val="a"/>
    <w:rsid w:val="009E2C3D"/>
    <w:pPr>
      <w:suppressLineNumbers/>
      <w:ind w:left="283" w:hanging="283"/>
    </w:pPr>
    <w:rPr>
      <w:sz w:val="20"/>
      <w:szCs w:val="20"/>
    </w:rPr>
  </w:style>
  <w:style w:type="paragraph" w:styleId="af5">
    <w:name w:val="footer"/>
    <w:basedOn w:val="a"/>
    <w:link w:val="af6"/>
    <w:uiPriority w:val="99"/>
    <w:rsid w:val="009E2C3D"/>
    <w:pPr>
      <w:suppressLineNumbers/>
      <w:tabs>
        <w:tab w:val="center" w:pos="4819"/>
        <w:tab w:val="right" w:pos="9638"/>
      </w:tabs>
    </w:pPr>
  </w:style>
  <w:style w:type="paragraph" w:customStyle="1" w:styleId="1a">
    <w:name w:val="Красная строка1"/>
    <w:basedOn w:val="a0"/>
    <w:rsid w:val="009E2C3D"/>
    <w:pPr>
      <w:ind w:firstLine="283"/>
    </w:pPr>
  </w:style>
  <w:style w:type="paragraph" w:customStyle="1" w:styleId="af7">
    <w:name w:val="Содержимое врезки"/>
    <w:basedOn w:val="a0"/>
    <w:rsid w:val="009E2C3D"/>
  </w:style>
  <w:style w:type="paragraph" w:styleId="af8">
    <w:name w:val="List Paragraph"/>
    <w:basedOn w:val="a"/>
    <w:uiPriority w:val="34"/>
    <w:qFormat/>
    <w:rsid w:val="00152B7E"/>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9">
    <w:name w:val="Normal (Web)"/>
    <w:basedOn w:val="a"/>
    <w:uiPriority w:val="99"/>
    <w:unhideWhenUsed/>
    <w:rsid w:val="004C030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6">
    <w:name w:val="Нижний колонтитул Знак"/>
    <w:basedOn w:val="a1"/>
    <w:link w:val="af5"/>
    <w:uiPriority w:val="99"/>
    <w:rsid w:val="00637599"/>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57">
      <w:bodyDiv w:val="1"/>
      <w:marLeft w:val="0"/>
      <w:marRight w:val="0"/>
      <w:marTop w:val="0"/>
      <w:marBottom w:val="0"/>
      <w:divBdr>
        <w:top w:val="none" w:sz="0" w:space="0" w:color="auto"/>
        <w:left w:val="none" w:sz="0" w:space="0" w:color="auto"/>
        <w:bottom w:val="none" w:sz="0" w:space="0" w:color="auto"/>
        <w:right w:val="none" w:sz="0" w:space="0" w:color="auto"/>
      </w:divBdr>
    </w:div>
    <w:div w:id="133446176">
      <w:bodyDiv w:val="1"/>
      <w:marLeft w:val="0"/>
      <w:marRight w:val="0"/>
      <w:marTop w:val="0"/>
      <w:marBottom w:val="0"/>
      <w:divBdr>
        <w:top w:val="none" w:sz="0" w:space="0" w:color="auto"/>
        <w:left w:val="none" w:sz="0" w:space="0" w:color="auto"/>
        <w:bottom w:val="none" w:sz="0" w:space="0" w:color="auto"/>
        <w:right w:val="none" w:sz="0" w:space="0" w:color="auto"/>
      </w:divBdr>
    </w:div>
    <w:div w:id="161512907">
      <w:bodyDiv w:val="1"/>
      <w:marLeft w:val="0"/>
      <w:marRight w:val="0"/>
      <w:marTop w:val="0"/>
      <w:marBottom w:val="0"/>
      <w:divBdr>
        <w:top w:val="none" w:sz="0" w:space="0" w:color="auto"/>
        <w:left w:val="none" w:sz="0" w:space="0" w:color="auto"/>
        <w:bottom w:val="none" w:sz="0" w:space="0" w:color="auto"/>
        <w:right w:val="none" w:sz="0" w:space="0" w:color="auto"/>
      </w:divBdr>
    </w:div>
    <w:div w:id="525676916">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2002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7954-A782-4BC2-8DBD-E6509638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8541</Words>
  <Characters>48684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Смагин Алексей Александрович</cp:lastModifiedBy>
  <cp:revision>2</cp:revision>
  <cp:lastPrinted>2112-12-31T21:00:00Z</cp:lastPrinted>
  <dcterms:created xsi:type="dcterms:W3CDTF">2024-07-03T12:12:00Z</dcterms:created>
  <dcterms:modified xsi:type="dcterms:W3CDTF">2024-07-03T12:12:00Z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