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77959" w14:textId="61DCAE84" w:rsidR="001A2A33" w:rsidRPr="001C0944" w:rsidRDefault="001C0944" w:rsidP="001C094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0944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2A9F5E88" w14:textId="575A43FA" w:rsidR="001C0944" w:rsidRPr="001C0944" w:rsidRDefault="001C0944" w:rsidP="001C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0944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рабочей программе</w:t>
      </w:r>
      <w:r w:rsidRPr="001C09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3EFA5123" w14:textId="66292BCC" w:rsidR="001C0944" w:rsidRPr="001C0944" w:rsidRDefault="001C0944" w:rsidP="001C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09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«Обществознание (углубленный уровень)»</w:t>
      </w:r>
    </w:p>
    <w:p w14:paraId="74AD9B5E" w14:textId="4E147BD8" w:rsidR="001C0944" w:rsidRPr="001C0944" w:rsidRDefault="001C0944" w:rsidP="001C094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0944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02DFFE3D" w14:textId="77777777" w:rsidR="001C0944" w:rsidRPr="00184AA3" w:rsidRDefault="001C0944" w:rsidP="001C094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63FBE" w14:textId="62D423E3" w:rsidR="00184AA3" w:rsidRPr="0094544E" w:rsidRDefault="0094544E" w:rsidP="00184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544E">
        <w:rPr>
          <w:rFonts w:ascii="Times New Roman" w:hAnsi="Times New Roman" w:cs="Times New Roman"/>
          <w:sz w:val="24"/>
          <w:szCs w:val="24"/>
        </w:rPr>
        <w:t>Курс углубленного обществознания для направлени</w:t>
      </w:r>
      <w:r w:rsidR="00D727BD">
        <w:rPr>
          <w:rFonts w:ascii="Times New Roman" w:hAnsi="Times New Roman" w:cs="Times New Roman"/>
          <w:sz w:val="24"/>
          <w:szCs w:val="24"/>
        </w:rPr>
        <w:t>й Юриспруденция, Экономика и социальные науки, Экономика и математика</w:t>
      </w:r>
      <w:r w:rsidRPr="00945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 в модульном формате: курс вычитывается как набор четырех основных модулей (социология, политология, экономика, право</w:t>
      </w:r>
      <w:r w:rsidR="00D727BD">
        <w:rPr>
          <w:rFonts w:ascii="Times New Roman" w:hAnsi="Times New Roman" w:cs="Times New Roman"/>
          <w:sz w:val="24"/>
          <w:szCs w:val="24"/>
        </w:rPr>
        <w:t>, модуль ЕГЭ</w:t>
      </w:r>
      <w:r>
        <w:rPr>
          <w:rFonts w:ascii="Times New Roman" w:hAnsi="Times New Roman" w:cs="Times New Roman"/>
          <w:sz w:val="24"/>
          <w:szCs w:val="24"/>
        </w:rPr>
        <w:t>) в течение 10</w:t>
      </w:r>
      <w:r w:rsidR="00D727BD">
        <w:rPr>
          <w:rFonts w:ascii="Times New Roman" w:hAnsi="Times New Roman" w:cs="Times New Roman"/>
          <w:sz w:val="24"/>
          <w:szCs w:val="24"/>
        </w:rPr>
        <w:t xml:space="preserve"> и 11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D727BD">
        <w:rPr>
          <w:rFonts w:ascii="Times New Roman" w:hAnsi="Times New Roman" w:cs="Times New Roman"/>
          <w:sz w:val="24"/>
          <w:szCs w:val="24"/>
        </w:rPr>
        <w:t xml:space="preserve"> При этом для каждого направления и профиля углубленной подготовки исключается модуль, дублирующий профильный предмет.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Последовательность модулей определяется для каждой подгруппы индивидуально. </w:t>
      </w:r>
    </w:p>
    <w:p w14:paraId="08881173" w14:textId="77777777" w:rsidR="00184AA3" w:rsidRPr="00184AA3" w:rsidRDefault="00184AA3" w:rsidP="00184AA3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AA3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67122FC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84AA3">
        <w:rPr>
          <w:rFonts w:ascii="Times New Roman" w:hAnsi="Times New Roman" w:cs="Times New Roman"/>
          <w:sz w:val="24"/>
          <w:szCs w:val="24"/>
        </w:rPr>
        <w:t xml:space="preserve"> 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3FC0F98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2511"/>
      <w:r w:rsidRPr="00184AA3">
        <w:rPr>
          <w:rFonts w:ascii="Times New Roman" w:hAnsi="Times New Roman" w:cs="Times New Roman"/>
          <w:sz w:val="24"/>
          <w:szCs w:val="24"/>
        </w:rPr>
        <w:t>1) гражданского воспитания:</w:t>
      </w:r>
    </w:p>
    <w:bookmarkEnd w:id="0"/>
    <w:p w14:paraId="6931AE5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31FB55C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12171A1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1B500FC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97982E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759FDAA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1094AA8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к гуманитарной деятельности;</w:t>
      </w:r>
    </w:p>
    <w:p w14:paraId="325F307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2512"/>
      <w:r w:rsidRPr="00184AA3">
        <w:rPr>
          <w:rFonts w:ascii="Times New Roman" w:hAnsi="Times New Roman" w:cs="Times New Roman"/>
          <w:sz w:val="24"/>
          <w:szCs w:val="24"/>
        </w:rPr>
        <w:t>2) патриотического воспитания:</w:t>
      </w:r>
    </w:p>
    <w:bookmarkEnd w:id="1"/>
    <w:p w14:paraId="08D4531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484D38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06B4B087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2513"/>
      <w:r w:rsidRPr="00184AA3">
        <w:rPr>
          <w:rFonts w:ascii="Times New Roman" w:hAnsi="Times New Roman" w:cs="Times New Roman"/>
          <w:sz w:val="24"/>
          <w:szCs w:val="24"/>
        </w:rPr>
        <w:t>3) духовно-нравственного воспитания:</w:t>
      </w:r>
    </w:p>
    <w:bookmarkEnd w:id="2"/>
    <w:p w14:paraId="5CE4D88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14:paraId="5253705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нравственного сознания, этического поведения;</w:t>
      </w:r>
    </w:p>
    <w:p w14:paraId="66095D0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0436BF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05922EC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5418B99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2514"/>
      <w:r w:rsidRPr="00184AA3">
        <w:rPr>
          <w:rFonts w:ascii="Times New Roman" w:hAnsi="Times New Roman" w:cs="Times New Roman"/>
          <w:sz w:val="24"/>
          <w:szCs w:val="24"/>
        </w:rPr>
        <w:t>4) эстетического воспитания:</w:t>
      </w:r>
    </w:p>
    <w:bookmarkEnd w:id="3"/>
    <w:p w14:paraId="5395C6E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3FB6F7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FF01E3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9C50D9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lastRenderedPageBreak/>
        <w:t>стремление проявлять качества творческой личности;</w:t>
      </w:r>
    </w:p>
    <w:p w14:paraId="27A6FDE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516"/>
      <w:r w:rsidRPr="00184AA3">
        <w:rPr>
          <w:rFonts w:ascii="Times New Roman" w:hAnsi="Times New Roman" w:cs="Times New Roman"/>
          <w:sz w:val="24"/>
          <w:szCs w:val="24"/>
        </w:rPr>
        <w:t>5) трудового воспитания:</w:t>
      </w:r>
    </w:p>
    <w:bookmarkEnd w:id="4"/>
    <w:p w14:paraId="4C67223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14:paraId="2B97902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70815C7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2DC6161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жизни;</w:t>
      </w:r>
    </w:p>
    <w:p w14:paraId="2349E20C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517"/>
      <w:r w:rsidRPr="00184AA3">
        <w:rPr>
          <w:rFonts w:ascii="Times New Roman" w:hAnsi="Times New Roman" w:cs="Times New Roman"/>
          <w:sz w:val="24"/>
          <w:szCs w:val="24"/>
        </w:rPr>
        <w:t>6) экологического воспитания:</w:t>
      </w:r>
    </w:p>
    <w:bookmarkEnd w:id="5"/>
    <w:p w14:paraId="6471A59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6EAC41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77244BC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14:paraId="65C39CC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C61D51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14:paraId="7038643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518"/>
      <w:r w:rsidRPr="00184AA3">
        <w:rPr>
          <w:rFonts w:ascii="Times New Roman" w:hAnsi="Times New Roman" w:cs="Times New Roman"/>
          <w:sz w:val="24"/>
          <w:szCs w:val="24"/>
        </w:rPr>
        <w:t>7) ценности научного познания:</w:t>
      </w:r>
    </w:p>
    <w:bookmarkEnd w:id="6"/>
    <w:p w14:paraId="3E6966C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6C9991A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5A74881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395694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52"/>
      <w:r w:rsidRPr="00184AA3">
        <w:rPr>
          <w:rFonts w:ascii="Times New Roman" w:hAnsi="Times New Roman" w:cs="Times New Roman"/>
          <w:sz w:val="24"/>
          <w:szCs w:val="24"/>
        </w:rPr>
        <w:t>8)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7"/>
    <w:p w14:paraId="55F4352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4A84F7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7FD85D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7403408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BCF24D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14C5A6D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53"/>
    </w:p>
    <w:p w14:paraId="7D9DA82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 xml:space="preserve">В результате изучения обществознания на уровне среднего общего образования у обучающегося будут сформированы </w:t>
      </w:r>
      <w:proofErr w:type="spellStart"/>
      <w:r w:rsidRPr="00184AA3">
        <w:rPr>
          <w:rFonts w:ascii="Times New Roman" w:hAnsi="Times New Roman" w:cs="Times New Roman"/>
          <w:b/>
          <w:bCs/>
          <w:sz w:val="24"/>
          <w:szCs w:val="24"/>
        </w:rPr>
        <w:t>метапредментные</w:t>
      </w:r>
      <w:proofErr w:type="spellEnd"/>
      <w:r w:rsidRPr="00184AA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результаты,</w:t>
      </w:r>
      <w:r w:rsidRPr="00184AA3">
        <w:rPr>
          <w:rFonts w:ascii="Times New Roman" w:hAnsi="Times New Roman" w:cs="Times New Roman"/>
          <w:sz w:val="24"/>
          <w:szCs w:val="24"/>
        </w:rPr>
        <w:t xml:space="preserve"> в том числе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44875D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531"/>
      <w:bookmarkEnd w:id="8"/>
      <w:r w:rsidRPr="00184AA3">
        <w:rPr>
          <w:rFonts w:ascii="Times New Roman" w:hAnsi="Times New Roman" w:cs="Times New Roman"/>
          <w:sz w:val="24"/>
          <w:szCs w:val="24"/>
        </w:rPr>
        <w:t>1)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9"/>
    <w:p w14:paraId="0ADCE62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lastRenderedPageBreak/>
        <w:t>самостоятельно формулировать и актуализировать социальную проблему, рассматривать ее всесторонне;</w:t>
      </w:r>
    </w:p>
    <w:p w14:paraId="577689C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7991BF0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определять цели познавательной деятельности, задавать параметры и критерии их достижения;</w:t>
      </w:r>
    </w:p>
    <w:p w14:paraId="6759B6B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социальных явлениях и процессах;</w:t>
      </w:r>
    </w:p>
    <w:p w14:paraId="77C4A38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4DC1C88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E36F1A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проблем, в том числе учебно-познавательных.</w:t>
      </w:r>
    </w:p>
    <w:p w14:paraId="3CE0A0B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532"/>
      <w:r w:rsidRPr="00184AA3">
        <w:rPr>
          <w:rFonts w:ascii="Times New Roman" w:hAnsi="Times New Roman" w:cs="Times New Roman"/>
          <w:sz w:val="24"/>
          <w:szCs w:val="24"/>
        </w:rPr>
        <w:t>2)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0"/>
    <w:p w14:paraId="1082E75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развивать навыки учебно-исследовательской и проектной деятельности, навыки разрешения проблем;</w:t>
      </w:r>
    </w:p>
    <w:p w14:paraId="08F20AC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4893B4F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592C85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4B1D870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46D2F3C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25E0303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4A70DB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37C60DD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440E655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14:paraId="7753CD0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</w:t>
      </w:r>
    </w:p>
    <w:p w14:paraId="64EE0F8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ставить проблемы и задачи, допускающие альтернативные решения.</w:t>
      </w:r>
    </w:p>
    <w:p w14:paraId="1BD6F46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533"/>
      <w:r w:rsidRPr="00184AA3">
        <w:rPr>
          <w:rFonts w:ascii="Times New Roman" w:hAnsi="Times New Roman" w:cs="Times New Roman"/>
          <w:sz w:val="24"/>
          <w:szCs w:val="24"/>
        </w:rPr>
        <w:t>3)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1"/>
    <w:p w14:paraId="2069FF8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D7C090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3A72189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46275A8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EC829C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0FF6CCF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534"/>
      <w:r w:rsidRPr="00184AA3">
        <w:rPr>
          <w:rFonts w:ascii="Times New Roman" w:hAnsi="Times New Roman" w:cs="Times New Roman"/>
          <w:sz w:val="24"/>
          <w:szCs w:val="24"/>
        </w:rPr>
        <w:lastRenderedPageBreak/>
        <w:t>4) У обучающегося будут сформированы следующие умения общения как часть коммуникативных универсальных учебных действий:</w:t>
      </w:r>
    </w:p>
    <w:bookmarkEnd w:id="12"/>
    <w:p w14:paraId="0A2229A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 распознавать невербальные средства общения, понимать;</w:t>
      </w:r>
    </w:p>
    <w:p w14:paraId="5BA594A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значение социальных знаков, распознавать предпосылки конфликтных ситуаций и смягчать конфликты;</w:t>
      </w:r>
    </w:p>
    <w:p w14:paraId="7A45D84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64884DA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развернуто и логично излагать свою точку зрения с использованием языковых средств.</w:t>
      </w:r>
    </w:p>
    <w:p w14:paraId="5C16E7F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535"/>
      <w:r w:rsidRPr="00184AA3">
        <w:rPr>
          <w:rFonts w:ascii="Times New Roman" w:hAnsi="Times New Roman" w:cs="Times New Roman"/>
          <w:sz w:val="24"/>
          <w:szCs w:val="24"/>
        </w:rPr>
        <w:t>5)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3"/>
    <w:p w14:paraId="75CCC2D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деятельность;</w:t>
      </w:r>
    </w:p>
    <w:p w14:paraId="4B5BBE7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19A5FD7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0FFAC21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21F399E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14:paraId="1963442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03B3A5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оценивать приобретенный опыт;</w:t>
      </w:r>
    </w:p>
    <w:p w14:paraId="4B3A7DE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DFC5C9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536"/>
      <w:r w:rsidRPr="00184AA3">
        <w:rPr>
          <w:rFonts w:ascii="Times New Roman" w:hAnsi="Times New Roman" w:cs="Times New Roman"/>
          <w:sz w:val="24"/>
          <w:szCs w:val="24"/>
        </w:rPr>
        <w:t>6)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4"/>
    <w:p w14:paraId="7578A847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30DC981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19C289C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14:paraId="572CB40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6903E38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553CDAE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1AA7C65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537"/>
      <w:r w:rsidRPr="00184AA3">
        <w:rPr>
          <w:rFonts w:ascii="Times New Roman" w:hAnsi="Times New Roman" w:cs="Times New Roman"/>
          <w:sz w:val="24"/>
          <w:szCs w:val="24"/>
        </w:rPr>
        <w:t>7) У обучающегося будут сформированы следующие умения совместной деятельности:</w:t>
      </w:r>
    </w:p>
    <w:bookmarkEnd w:id="15"/>
    <w:p w14:paraId="31709DF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14:paraId="48690CE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0121FE8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102D278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2F52344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предлага</w:t>
      </w:r>
      <w:bookmarkStart w:id="16" w:name="_GoBack"/>
      <w:bookmarkEnd w:id="16"/>
      <w:r w:rsidRPr="00184AA3">
        <w:rPr>
          <w:rFonts w:ascii="Times New Roman" w:hAnsi="Times New Roman" w:cs="Times New Roman"/>
          <w:sz w:val="24"/>
          <w:szCs w:val="24"/>
        </w:rPr>
        <w:t>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0FD216B0" w14:textId="2D6E8FDE" w:rsidR="0094544E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sectPr w:rsidR="0094544E" w:rsidRPr="00184AA3" w:rsidSect="001C0944">
      <w:pgSz w:w="11900" w:h="16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13CB7"/>
    <w:multiLevelType w:val="hybridMultilevel"/>
    <w:tmpl w:val="F4F4E606"/>
    <w:lvl w:ilvl="0" w:tplc="C94852B4">
      <w:start w:val="4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1CCA"/>
    <w:multiLevelType w:val="hybridMultilevel"/>
    <w:tmpl w:val="EB1052D4"/>
    <w:lvl w:ilvl="0" w:tplc="39C22BF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FB0"/>
    <w:multiLevelType w:val="hybridMultilevel"/>
    <w:tmpl w:val="A3DA8816"/>
    <w:lvl w:ilvl="0" w:tplc="EECA71DA">
      <w:start w:val="3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784D"/>
    <w:multiLevelType w:val="hybridMultilevel"/>
    <w:tmpl w:val="D1FAE2E4"/>
    <w:lvl w:ilvl="0" w:tplc="BBE4C056">
      <w:start w:val="4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39B1"/>
    <w:multiLevelType w:val="hybridMultilevel"/>
    <w:tmpl w:val="F7A4F032"/>
    <w:lvl w:ilvl="0" w:tplc="C54C7274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5E2"/>
    <w:multiLevelType w:val="hybridMultilevel"/>
    <w:tmpl w:val="7D3265F8"/>
    <w:lvl w:ilvl="0" w:tplc="6BFAF3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F6A88"/>
    <w:multiLevelType w:val="hybridMultilevel"/>
    <w:tmpl w:val="0268981E"/>
    <w:lvl w:ilvl="0" w:tplc="74FA2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35E"/>
    <w:multiLevelType w:val="hybridMultilevel"/>
    <w:tmpl w:val="62D05950"/>
    <w:lvl w:ilvl="0" w:tplc="87123D0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13EB"/>
    <w:multiLevelType w:val="hybridMultilevel"/>
    <w:tmpl w:val="9BD48CD0"/>
    <w:lvl w:ilvl="0" w:tplc="5762AB8A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1003"/>
    <w:multiLevelType w:val="hybridMultilevel"/>
    <w:tmpl w:val="00D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2A43"/>
    <w:multiLevelType w:val="hybridMultilevel"/>
    <w:tmpl w:val="E9E20150"/>
    <w:lvl w:ilvl="0" w:tplc="1974E346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623B7"/>
    <w:multiLevelType w:val="hybridMultilevel"/>
    <w:tmpl w:val="ABF0A836"/>
    <w:lvl w:ilvl="0" w:tplc="D556E040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9170E"/>
    <w:multiLevelType w:val="hybridMultilevel"/>
    <w:tmpl w:val="39B8AAAA"/>
    <w:lvl w:ilvl="0" w:tplc="E9EC9D44">
      <w:start w:val="2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071A8"/>
    <w:multiLevelType w:val="hybridMultilevel"/>
    <w:tmpl w:val="07F0E3AE"/>
    <w:lvl w:ilvl="0" w:tplc="E0325950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52CEA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7"/>
  </w:num>
  <w:num w:numId="7">
    <w:abstractNumId w:val="16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2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98"/>
    <w:rsid w:val="00050D00"/>
    <w:rsid w:val="000B41E0"/>
    <w:rsid w:val="000C23DA"/>
    <w:rsid w:val="000C52B1"/>
    <w:rsid w:val="000D06B2"/>
    <w:rsid w:val="00111F9C"/>
    <w:rsid w:val="00124A32"/>
    <w:rsid w:val="00164C8A"/>
    <w:rsid w:val="001710D7"/>
    <w:rsid w:val="001716B3"/>
    <w:rsid w:val="00184AA3"/>
    <w:rsid w:val="001A2A33"/>
    <w:rsid w:val="001C0944"/>
    <w:rsid w:val="001D26D2"/>
    <w:rsid w:val="0026653B"/>
    <w:rsid w:val="00267568"/>
    <w:rsid w:val="0026775B"/>
    <w:rsid w:val="002E30EC"/>
    <w:rsid w:val="003234B8"/>
    <w:rsid w:val="00396559"/>
    <w:rsid w:val="003E3FF6"/>
    <w:rsid w:val="003E779F"/>
    <w:rsid w:val="003F68FC"/>
    <w:rsid w:val="00402645"/>
    <w:rsid w:val="00435A64"/>
    <w:rsid w:val="00436C87"/>
    <w:rsid w:val="004A6BED"/>
    <w:rsid w:val="005376D0"/>
    <w:rsid w:val="005771C7"/>
    <w:rsid w:val="00577581"/>
    <w:rsid w:val="005840A1"/>
    <w:rsid w:val="00592689"/>
    <w:rsid w:val="005B3D86"/>
    <w:rsid w:val="00606B66"/>
    <w:rsid w:val="0061025D"/>
    <w:rsid w:val="00614605"/>
    <w:rsid w:val="00647984"/>
    <w:rsid w:val="007164B4"/>
    <w:rsid w:val="007564C5"/>
    <w:rsid w:val="00757F46"/>
    <w:rsid w:val="007B6DE0"/>
    <w:rsid w:val="007D6D87"/>
    <w:rsid w:val="007D7C07"/>
    <w:rsid w:val="007E78EC"/>
    <w:rsid w:val="007F14DA"/>
    <w:rsid w:val="008014FD"/>
    <w:rsid w:val="008039C0"/>
    <w:rsid w:val="00821876"/>
    <w:rsid w:val="0082433B"/>
    <w:rsid w:val="00845C69"/>
    <w:rsid w:val="00897411"/>
    <w:rsid w:val="008A7459"/>
    <w:rsid w:val="008D454F"/>
    <w:rsid w:val="008E7925"/>
    <w:rsid w:val="008F4803"/>
    <w:rsid w:val="0094544E"/>
    <w:rsid w:val="00981BBD"/>
    <w:rsid w:val="009927FA"/>
    <w:rsid w:val="00994DB2"/>
    <w:rsid w:val="00997CA4"/>
    <w:rsid w:val="009F7F94"/>
    <w:rsid w:val="00A06D08"/>
    <w:rsid w:val="00A53535"/>
    <w:rsid w:val="00AF3E83"/>
    <w:rsid w:val="00B56650"/>
    <w:rsid w:val="00B57CD6"/>
    <w:rsid w:val="00B73AF4"/>
    <w:rsid w:val="00BC61C1"/>
    <w:rsid w:val="00C56ACB"/>
    <w:rsid w:val="00CA0825"/>
    <w:rsid w:val="00CB74E4"/>
    <w:rsid w:val="00CC29A1"/>
    <w:rsid w:val="00D05403"/>
    <w:rsid w:val="00D673CB"/>
    <w:rsid w:val="00D727BD"/>
    <w:rsid w:val="00DC1361"/>
    <w:rsid w:val="00EA30E3"/>
    <w:rsid w:val="00EA5B06"/>
    <w:rsid w:val="00EC3198"/>
    <w:rsid w:val="00EE51D0"/>
    <w:rsid w:val="00F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6AF0"/>
  <w15:chartTrackingRefBased/>
  <w15:docId w15:val="{96EC4E51-89E7-3642-A8F5-A3DF0D2B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98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3">
    <w:name w:val="heading 3"/>
    <w:basedOn w:val="a"/>
    <w:next w:val="a"/>
    <w:link w:val="30"/>
    <w:uiPriority w:val="99"/>
    <w:qFormat/>
    <w:rsid w:val="00A06D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6D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198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C3198"/>
    <w:rPr>
      <w:rFonts w:ascii="Times New Roman" w:eastAsia="Times New Roman" w:hAnsi="Times New Roman" w:cs="Times New Roman"/>
      <w:b/>
      <w:kern w:val="0"/>
      <w:szCs w:val="20"/>
      <w:lang w:val="x-none" w:eastAsia="x-none"/>
      <w14:ligatures w14:val="none"/>
    </w:rPr>
  </w:style>
  <w:style w:type="paragraph" w:customStyle="1" w:styleId="ConsPlusNormal">
    <w:name w:val="ConsPlusNormal"/>
    <w:uiPriority w:val="99"/>
    <w:rsid w:val="00981B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47984"/>
    <w:pPr>
      <w:ind w:left="720"/>
      <w:contextualSpacing/>
    </w:pPr>
  </w:style>
  <w:style w:type="paragraph" w:styleId="a6">
    <w:name w:val="footer"/>
    <w:basedOn w:val="a"/>
    <w:link w:val="a7"/>
    <w:uiPriority w:val="99"/>
    <w:rsid w:val="00845C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45C6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Hyperlink"/>
    <w:uiPriority w:val="99"/>
    <w:rsid w:val="00845C69"/>
    <w:rPr>
      <w:color w:val="auto"/>
      <w:u w:val="none"/>
      <w:effect w:val="none"/>
    </w:rPr>
  </w:style>
  <w:style w:type="paragraph" w:customStyle="1" w:styleId="1KGK9">
    <w:name w:val="1KG=K9"/>
    <w:uiPriority w:val="99"/>
    <w:rsid w:val="00845C69"/>
    <w:pPr>
      <w:widowControl w:val="0"/>
    </w:pPr>
    <w:rPr>
      <w:rFonts w:ascii="MS Sans Serif" w:eastAsia="Times New Roman" w:hAnsi="MS Sans Serif" w:cs="MS Sans Serif"/>
      <w:kern w:val="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A06D08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A06D08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Default">
    <w:name w:val="Default"/>
    <w:rsid w:val="00111F9C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2">
    <w:name w:val="Body Text Indent 2"/>
    <w:basedOn w:val="a"/>
    <w:link w:val="20"/>
    <w:uiPriority w:val="99"/>
    <w:semiHidden/>
    <w:unhideWhenUsed/>
    <w:rsid w:val="00CB74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4E4"/>
    <w:rPr>
      <w:kern w:val="0"/>
      <w:sz w:val="22"/>
      <w:szCs w:val="22"/>
      <w14:ligatures w14:val="none"/>
    </w:rPr>
  </w:style>
  <w:style w:type="table" w:styleId="a9">
    <w:name w:val="Table Grid"/>
    <w:basedOn w:val="a1"/>
    <w:uiPriority w:val="59"/>
    <w:rsid w:val="00CB74E4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a0"/>
    <w:rsid w:val="00757F46"/>
  </w:style>
  <w:style w:type="paragraph" w:styleId="aa">
    <w:name w:val="Title"/>
    <w:basedOn w:val="a"/>
    <w:link w:val="ab"/>
    <w:uiPriority w:val="99"/>
    <w:qFormat/>
    <w:rsid w:val="00184AA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184AA3"/>
    <w:rPr>
      <w:rFonts w:ascii="Times New Roman" w:eastAsia="Times New Roman" w:hAnsi="Times New Roman" w:cs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2</cp:revision>
  <dcterms:created xsi:type="dcterms:W3CDTF">2023-08-10T09:07:00Z</dcterms:created>
  <dcterms:modified xsi:type="dcterms:W3CDTF">2023-08-10T09:07:00Z</dcterms:modified>
</cp:coreProperties>
</file>