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64E8" w14:textId="78096D02" w:rsidR="006D5055" w:rsidRPr="00D32551" w:rsidRDefault="00D32551" w:rsidP="00D325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Hlk133237286"/>
      <w:r w:rsidRPr="00D325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Аннотация</w:t>
      </w:r>
    </w:p>
    <w:p w14:paraId="4D971BBE" w14:textId="34CC2B1D" w:rsidR="00D32551" w:rsidRPr="00D32551" w:rsidRDefault="00D32551" w:rsidP="00D325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5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3255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391033FF" w14:textId="77777777" w:rsidR="00D32551" w:rsidRPr="00D32551" w:rsidRDefault="00D32551" w:rsidP="00D325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551">
        <w:rPr>
          <w:rFonts w:ascii="Times New Roman" w:hAnsi="Times New Roman" w:cs="Times New Roman"/>
          <w:b/>
          <w:bCs/>
          <w:sz w:val="26"/>
          <w:szCs w:val="26"/>
        </w:rPr>
        <w:t>«История эк</w:t>
      </w:r>
      <w:bookmarkStart w:id="1" w:name="_GoBack"/>
      <w:bookmarkEnd w:id="1"/>
      <w:r w:rsidRPr="00D32551">
        <w:rPr>
          <w:rFonts w:ascii="Times New Roman" w:hAnsi="Times New Roman" w:cs="Times New Roman"/>
          <w:b/>
          <w:bCs/>
          <w:sz w:val="26"/>
          <w:szCs w:val="26"/>
        </w:rPr>
        <w:t>ономики и экономической мысли»</w:t>
      </w:r>
    </w:p>
    <w:p w14:paraId="3DA78DA9" w14:textId="77777777" w:rsidR="00D32551" w:rsidRPr="00D32551" w:rsidRDefault="00D32551" w:rsidP="00D325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551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6480AA54" w14:textId="713D5DFC" w:rsidR="00D32551" w:rsidRPr="00D32551" w:rsidRDefault="00D32551" w:rsidP="00D325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551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5A4B766B" w14:textId="77777777" w:rsidR="00D32551" w:rsidRPr="00854B08" w:rsidRDefault="00D32551" w:rsidP="00D325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1CA1D" w14:textId="77777777" w:rsidR="006D5055" w:rsidRPr="00854B08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158365FF" w14:textId="77777777" w:rsidR="006D5055" w:rsidRPr="00854B08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</w:t>
      </w:r>
      <w:r w:rsidRPr="00854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экономики и экономической мысли</w:t>
      </w: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предполагает достижение личностных, метапредметных и предметных результатов.</w:t>
      </w:r>
    </w:p>
    <w:p w14:paraId="6CECA899" w14:textId="77777777" w:rsidR="006D5055" w:rsidRPr="00854B08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учебного предмета включают в себя:</w:t>
      </w:r>
    </w:p>
    <w:p w14:paraId="4E0CE1EE" w14:textId="77777777" w:rsidR="006D5055" w:rsidRPr="00854B08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в историко-экономическом контексте информацию, получаемую из различных источников;</w:t>
      </w:r>
    </w:p>
    <w:p w14:paraId="5F44341C" w14:textId="77777777" w:rsidR="006D5055" w:rsidRPr="00854B08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активной деятельности в экономической сфере, способность инициировать, планировать и самостоятельно выполнять такую деятельность;</w:t>
      </w:r>
    </w:p>
    <w:p w14:paraId="56900F68" w14:textId="77777777" w:rsidR="006D5055" w:rsidRPr="00854B08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своего личного вклада в построение устойчивого будущего;</w:t>
      </w:r>
    </w:p>
    <w:p w14:paraId="6FABDE92" w14:textId="77777777" w:rsidR="006D5055" w:rsidRPr="00854B08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2F86866B" w14:textId="77777777" w:rsidR="006D5055" w:rsidRPr="00854B08" w:rsidRDefault="006D5055" w:rsidP="006D505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6DF889E" w14:textId="77777777" w:rsidR="006D5055" w:rsidRPr="00854B08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учебного предмета включают в себя:</w:t>
      </w:r>
    </w:p>
    <w:p w14:paraId="5888F5C1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экономической науки;</w:t>
      </w:r>
    </w:p>
    <w:p w14:paraId="1948DD95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основных теоретических положений экономической науки;</w:t>
      </w:r>
    </w:p>
    <w:p w14:paraId="1B696942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вех эволюции экономической мысли и экономической истории;</w:t>
      </w:r>
    </w:p>
    <w:p w14:paraId="35F7D16F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различий между школами экономической мысли;</w:t>
      </w:r>
    </w:p>
    <w:p w14:paraId="7F2A5B99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методах изучения историко-экономических явлений и процессов, включая универсальные методы науки;</w:t>
      </w:r>
    </w:p>
    <w:p w14:paraId="1708F957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формулировать на основе приобретенных историко-экономических знаний собственные суждения и аргументы по определенным проблемам и использовать ключевые понятия, теоретические положения экономической науки для объяснения явлений хозяйственной деятельности;</w:t>
      </w:r>
    </w:p>
    <w:p w14:paraId="4E5242B7" w14:textId="77777777" w:rsidR="006D5055" w:rsidRPr="00854B08" w:rsidRDefault="006D5055" w:rsidP="006D5055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 анализе экономических явлений соотносить различные теоретические подходы, делать выводы и обосновывать их на теоретическом и фактическо-эмпирическом уровнях; проводить целенаправленный поиск экономической информации, используя источники научного и 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экономической информации по целям распространения, жанрам, с позиций достоверности сведений</w:t>
      </w:r>
    </w:p>
    <w:p w14:paraId="44D64497" w14:textId="77777777" w:rsidR="006D5055" w:rsidRPr="00854B08" w:rsidRDefault="006D5055" w:rsidP="006D50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учебного предмета включают в себя:</w:t>
      </w:r>
    </w:p>
    <w:p w14:paraId="6B123416" w14:textId="77777777" w:rsidR="006D5055" w:rsidRPr="00854B08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4652B07" w14:textId="77777777" w:rsidR="006D5055" w:rsidRPr="00854B08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экономические проблемы, рассматривать их всесторонне на основе знаний об обществе как целостной развивающейся </w:t>
      </w: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системе в единстве и взаимодействии основных сфер и социально-экономических институтов</w:t>
      </w:r>
    </w:p>
    <w:p w14:paraId="283068E9" w14:textId="77777777" w:rsidR="006D5055" w:rsidRPr="00854B08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историко-экономической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</w:t>
      </w:r>
    </w:p>
    <w:p w14:paraId="6435836A" w14:textId="77777777" w:rsidR="006D5055" w:rsidRPr="00854B08" w:rsidRDefault="006D5055" w:rsidP="006D5055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B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аргументы для подтверждения/опровержения собственной или предложенной точки зрения по дискуссионной проблеме из экономической истории России и всемирной истории и сравнивать предложенную аргументацию, выбирать наиболее аргументированную позицию.</w:t>
      </w:r>
      <w:bookmarkEnd w:id="0"/>
    </w:p>
    <w:sectPr w:rsidR="006D5055" w:rsidRPr="0085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A7D" w14:textId="77777777" w:rsidR="00227AD4" w:rsidRDefault="00227AD4" w:rsidP="0042032D">
      <w:r>
        <w:separator/>
      </w:r>
    </w:p>
  </w:endnote>
  <w:endnote w:type="continuationSeparator" w:id="0">
    <w:p w14:paraId="168171DF" w14:textId="77777777" w:rsidR="00227AD4" w:rsidRDefault="00227AD4" w:rsidP="004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731B" w14:textId="77777777" w:rsidR="00227AD4" w:rsidRDefault="00227AD4" w:rsidP="0042032D">
      <w:r>
        <w:separator/>
      </w:r>
    </w:p>
  </w:footnote>
  <w:footnote w:type="continuationSeparator" w:id="0">
    <w:p w14:paraId="1A160191" w14:textId="77777777" w:rsidR="00227AD4" w:rsidRDefault="00227AD4" w:rsidP="0042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2D"/>
    <w:multiLevelType w:val="multilevel"/>
    <w:tmpl w:val="8BC47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B32FE0"/>
    <w:multiLevelType w:val="hybridMultilevel"/>
    <w:tmpl w:val="DE24D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345E1A"/>
    <w:multiLevelType w:val="hybridMultilevel"/>
    <w:tmpl w:val="93B878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05126F"/>
    <w:multiLevelType w:val="hybridMultilevel"/>
    <w:tmpl w:val="F82E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561"/>
    <w:multiLevelType w:val="multilevel"/>
    <w:tmpl w:val="41BC2A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D37BAC"/>
    <w:multiLevelType w:val="hybridMultilevel"/>
    <w:tmpl w:val="877AF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983E27"/>
    <w:multiLevelType w:val="multilevel"/>
    <w:tmpl w:val="6E2858E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67"/>
    <w:rsid w:val="00125C25"/>
    <w:rsid w:val="00154FD2"/>
    <w:rsid w:val="00227AD4"/>
    <w:rsid w:val="0042032D"/>
    <w:rsid w:val="004A7441"/>
    <w:rsid w:val="004B265C"/>
    <w:rsid w:val="00605AEC"/>
    <w:rsid w:val="006D5055"/>
    <w:rsid w:val="006E1DED"/>
    <w:rsid w:val="0078039D"/>
    <w:rsid w:val="00854B08"/>
    <w:rsid w:val="008B3767"/>
    <w:rsid w:val="009D1C6A"/>
    <w:rsid w:val="00A05D7B"/>
    <w:rsid w:val="00A262BE"/>
    <w:rsid w:val="00A302ED"/>
    <w:rsid w:val="00D32551"/>
    <w:rsid w:val="00D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62E7"/>
  <w15:chartTrackingRefBased/>
  <w15:docId w15:val="{41C54D6E-1026-4130-A067-0D40516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EC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605AEC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  <w14:ligatures w14:val="none"/>
    </w:rPr>
  </w:style>
  <w:style w:type="paragraph" w:customStyle="1" w:styleId="1">
    <w:name w:val="Обычный1"/>
    <w:rsid w:val="006D5055"/>
    <w:pPr>
      <w:spacing w:after="0" w:line="276" w:lineRule="auto"/>
    </w:pPr>
    <w:rPr>
      <w:rFonts w:ascii="Arial" w:eastAsia="Arial" w:hAnsi="Arial" w:cs="Arial"/>
      <w:color w:val="000000"/>
      <w:kern w:val="0"/>
      <w:lang w:val="en-US" w:eastAsia="ru-RU"/>
      <w14:ligatures w14:val="none"/>
    </w:rPr>
  </w:style>
  <w:style w:type="paragraph" w:styleId="a5">
    <w:name w:val="Title"/>
    <w:basedOn w:val="a"/>
    <w:link w:val="a6"/>
    <w:qFormat/>
    <w:rsid w:val="00154FD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6">
    <w:name w:val="Заголовок Знак"/>
    <w:basedOn w:val="a0"/>
    <w:link w:val="a5"/>
    <w:rsid w:val="00154FD2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420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32D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420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32D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Хаиткулов</dc:creator>
  <cp:keywords/>
  <dc:description/>
  <cp:lastModifiedBy>Смагин Алексей Александрович</cp:lastModifiedBy>
  <cp:revision>2</cp:revision>
  <dcterms:created xsi:type="dcterms:W3CDTF">2023-08-10T09:15:00Z</dcterms:created>
  <dcterms:modified xsi:type="dcterms:W3CDTF">2023-08-10T09:15:00Z</dcterms:modified>
</cp:coreProperties>
</file>