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84FEA" w14:textId="717374E6" w:rsidR="001D5E17" w:rsidRPr="00542CF6" w:rsidRDefault="00542CF6" w:rsidP="00542C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2CF6">
        <w:rPr>
          <w:rFonts w:ascii="Times New Roman" w:hAnsi="Times New Roman"/>
          <w:b/>
          <w:sz w:val="26"/>
          <w:szCs w:val="26"/>
        </w:rPr>
        <w:t>Аннотация</w:t>
      </w:r>
    </w:p>
    <w:p w14:paraId="1BD3C06A" w14:textId="72F8F35F" w:rsidR="00542CF6" w:rsidRPr="00542CF6" w:rsidRDefault="00542CF6" w:rsidP="00542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42CF6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рабочей программе</w:t>
      </w:r>
      <w:r w:rsidRPr="00542CF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учебному предмету (курсу)</w:t>
      </w:r>
    </w:p>
    <w:p w14:paraId="25896B7D" w14:textId="77777777" w:rsidR="00542CF6" w:rsidRPr="00542CF6" w:rsidRDefault="00542CF6" w:rsidP="00542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542CF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«Химия»</w:t>
      </w:r>
    </w:p>
    <w:p w14:paraId="755892B0" w14:textId="6718D25A" w:rsidR="00542CF6" w:rsidRPr="00542CF6" w:rsidRDefault="00542CF6" w:rsidP="00542C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42CF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10-11 класс</w:t>
      </w:r>
    </w:p>
    <w:p w14:paraId="3E4AB3B7" w14:textId="77777777" w:rsidR="00542CF6" w:rsidRPr="00542CF6" w:rsidRDefault="00542CF6" w:rsidP="00542C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9C0AB7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1D5E1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14:paraId="029C74C3" w14:textId="77777777" w:rsidR="001D5E17" w:rsidRDefault="001D5E17" w:rsidP="001D5E17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A53C0D5" w14:textId="477C3224" w:rsidR="001D5E17" w:rsidRPr="001D5E17" w:rsidRDefault="001D5E17" w:rsidP="001D5E17">
      <w:pPr>
        <w:rPr>
          <w:rFonts w:ascii="Times New Roman" w:hAnsi="Times New Roman"/>
          <w:b/>
          <w:sz w:val="24"/>
          <w:szCs w:val="24"/>
          <w:u w:val="single"/>
        </w:rPr>
      </w:pPr>
      <w:r w:rsidRPr="001D5E17">
        <w:rPr>
          <w:rFonts w:ascii="Times New Roman" w:hAnsi="Times New Roman"/>
          <w:b/>
          <w:sz w:val="24"/>
          <w:szCs w:val="24"/>
          <w:u w:val="single"/>
        </w:rPr>
        <w:t xml:space="preserve">Личностные образовательные результаты: </w:t>
      </w:r>
    </w:p>
    <w:p w14:paraId="6A19879D" w14:textId="77777777" w:rsidR="001D5E17" w:rsidRPr="001D5E17" w:rsidRDefault="001D5E17" w:rsidP="001D5E1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5E17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707482E0" w14:textId="77777777" w:rsidR="001D5E17" w:rsidRPr="001D5E17" w:rsidRDefault="001D5E17" w:rsidP="001D5E1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5E17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40CDBA58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F729C42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5AE16518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13F030C0" w14:textId="77777777" w:rsidR="001D5E17" w:rsidRPr="001D5E17" w:rsidRDefault="001D5E17" w:rsidP="001D5E1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5E17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008ADFDD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D5E1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ABAD7E8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1CF9C915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35A3FBDA" w14:textId="77777777" w:rsidR="001D5E17" w:rsidRPr="001D5E17" w:rsidRDefault="001D5E17" w:rsidP="001D5E1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5E17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6F01B023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D5E1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2ECF15AB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597F0AC6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79CD3CF8" w14:textId="77777777" w:rsidR="001D5E17" w:rsidRPr="001D5E17" w:rsidRDefault="001D5E17" w:rsidP="001D5E1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5E17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51A8FDA3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5B1746AE" w14:textId="77777777" w:rsidR="001D5E17" w:rsidRPr="001D5E17" w:rsidRDefault="001D5E17" w:rsidP="001D5E1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5E17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26FF73B4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D5E1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310688D9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lastRenderedPageBreak/>
        <w:t>потребность в физическом совершенствовании, занятиях спортивно-оздоровительной деятельностью;</w:t>
      </w:r>
    </w:p>
    <w:p w14:paraId="62BCB91B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7D163D90" w14:textId="77777777" w:rsidR="001D5E17" w:rsidRPr="001D5E17" w:rsidRDefault="001D5E17" w:rsidP="001D5E1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5E17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5944A7B6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39E2C842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4C296F55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6CA0E42C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735E5315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04A64A70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D5E1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A825D43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7640C47B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2DBE8750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0159DFCF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6FEBB035" w14:textId="77777777" w:rsidR="001D5E17" w:rsidRPr="001D5E17" w:rsidRDefault="001D5E17" w:rsidP="001D5E1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5E17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3FD3E14F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D5E1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3E77630C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051FAAEA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2AEC8789" w14:textId="77777777" w:rsidR="001D5E17" w:rsidRPr="001D5E17" w:rsidRDefault="001D5E17" w:rsidP="001D5E17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D5E17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1D5E17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14:paraId="4F1852E8" w14:textId="77777777" w:rsidR="001D5E17" w:rsidRPr="001D5E17" w:rsidRDefault="001D5E17" w:rsidP="001D5E17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sub_1252341"/>
      <w:r w:rsidRPr="001D5E17">
        <w:rPr>
          <w:rFonts w:ascii="Times New Roman" w:hAnsi="Times New Roman"/>
          <w:b/>
          <w:bCs/>
          <w:sz w:val="24"/>
          <w:szCs w:val="24"/>
        </w:rPr>
        <w:t>Универсальные учебные познавательные действия</w:t>
      </w:r>
    </w:p>
    <w:p w14:paraId="73317AB3" w14:textId="77777777" w:rsidR="001D5E17" w:rsidRPr="001D5E17" w:rsidRDefault="001D5E17" w:rsidP="001D5E17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D5E17">
        <w:rPr>
          <w:rFonts w:ascii="Times New Roman" w:hAnsi="Times New Roman"/>
          <w:i/>
          <w:iCs/>
          <w:sz w:val="24"/>
          <w:szCs w:val="24"/>
          <w:u w:val="single"/>
        </w:rPr>
        <w:t>Базовые логические действия:</w:t>
      </w:r>
    </w:p>
    <w:bookmarkEnd w:id="1"/>
    <w:p w14:paraId="4C3D1EDC" w14:textId="77777777" w:rsidR="001D5E17" w:rsidRPr="001D5E17" w:rsidRDefault="001D5E17" w:rsidP="001D5E17">
      <w:pPr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выявлять закономерности и противоречия в рассматриваемых химических явлениях, например, анализировать химические процессы и явления, выявлять закономерности в проявлении общих свойств у веществ, относящихся к одному классу химических соединений;</w:t>
      </w:r>
    </w:p>
    <w:p w14:paraId="5FD5C53F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</w:t>
      </w:r>
    </w:p>
    <w:p w14:paraId="26FCEE3C" w14:textId="77777777" w:rsidR="001D5E17" w:rsidRPr="001D5E17" w:rsidRDefault="001D5E17" w:rsidP="001D5E17">
      <w:pPr>
        <w:rPr>
          <w:rFonts w:ascii="Times New Roman" w:hAnsi="Times New Roman"/>
          <w:sz w:val="24"/>
          <w:szCs w:val="24"/>
        </w:rPr>
      </w:pPr>
      <w:bookmarkStart w:id="2" w:name="sub_1252342"/>
      <w:r w:rsidRPr="001D5E17">
        <w:rPr>
          <w:rFonts w:ascii="Times New Roman" w:hAnsi="Times New Roman"/>
          <w:sz w:val="24"/>
          <w:szCs w:val="24"/>
        </w:rPr>
        <w:t>выбирать основания и критерии для классификации веществ и химических реакций;</w:t>
      </w:r>
    </w:p>
    <w:p w14:paraId="504C404C" w14:textId="77777777" w:rsidR="001D5E17" w:rsidRPr="001D5E17" w:rsidRDefault="001D5E17" w:rsidP="001D5E17">
      <w:pPr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14:paraId="184B8EE9" w14:textId="77777777" w:rsidR="001D5E17" w:rsidRPr="001D5E17" w:rsidRDefault="001D5E17" w:rsidP="001D5E17">
      <w:pPr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14:paraId="25B63851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D5E17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познавательных действий включает базовые исследовательские действия</w:t>
      </w:r>
      <w:r w:rsidRPr="001D5E17">
        <w:rPr>
          <w:rFonts w:ascii="Times New Roman" w:hAnsi="Times New Roman"/>
          <w:sz w:val="24"/>
          <w:szCs w:val="24"/>
          <w:u w:val="single"/>
        </w:rPr>
        <w:t>:</w:t>
      </w:r>
    </w:p>
    <w:bookmarkEnd w:id="2"/>
    <w:p w14:paraId="5A9B53B1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проводить эксперименты и исследования</w:t>
      </w:r>
    </w:p>
    <w:p w14:paraId="13E68618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проводить исследования зависимостей между химическими величинами;</w:t>
      </w:r>
    </w:p>
    <w:p w14:paraId="0DB30390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проводить опыты по проверке предложенных гипотез, например, нулевой гипотезы об отсутствии зависимости;</w:t>
      </w:r>
    </w:p>
    <w:p w14:paraId="279C71AC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1D5E17">
        <w:rPr>
          <w:rFonts w:ascii="Times New Roman" w:hAnsi="Times New Roman"/>
          <w:sz w:val="24"/>
          <w:szCs w:val="24"/>
        </w:rPr>
        <w:t>изученные  химические</w:t>
      </w:r>
      <w:proofErr w:type="gramEnd"/>
      <w:r w:rsidRPr="001D5E17">
        <w:rPr>
          <w:rFonts w:ascii="Times New Roman" w:hAnsi="Times New Roman"/>
          <w:sz w:val="24"/>
          <w:szCs w:val="24"/>
        </w:rPr>
        <w:t xml:space="preserve"> явления и процессы;</w:t>
      </w:r>
    </w:p>
    <w:p w14:paraId="37C19C77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уметь переносить знания в познавательную и практическую области деятельности, например, распознавать химические явления в опытах и окружающей жизни, </w:t>
      </w:r>
      <w:proofErr w:type="gramStart"/>
      <w:r w:rsidRPr="001D5E17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1D5E17">
        <w:rPr>
          <w:rFonts w:ascii="Times New Roman" w:hAnsi="Times New Roman"/>
          <w:sz w:val="24"/>
          <w:szCs w:val="24"/>
        </w:rPr>
        <w:t>: окисление и восстановление, избыток и недостаток вещества и др.</w:t>
      </w:r>
    </w:p>
    <w:p w14:paraId="199C57ED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выдвигать новые идеи, предлагать оригинальные подходы и решения, например, решать расчётные химические задачи;</w:t>
      </w:r>
    </w:p>
    <w:p w14:paraId="1DE5D8A5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  <w:u w:val="single"/>
        </w:rPr>
      </w:pPr>
      <w:bookmarkStart w:id="3" w:name="sub_1252343"/>
      <w:r w:rsidRPr="001D5E17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познавательных действий включает работу с информацией</w:t>
      </w:r>
      <w:r w:rsidRPr="001D5E17">
        <w:rPr>
          <w:rFonts w:ascii="Times New Roman" w:hAnsi="Times New Roman"/>
          <w:sz w:val="24"/>
          <w:szCs w:val="24"/>
          <w:u w:val="single"/>
        </w:rPr>
        <w:t>:</w:t>
      </w:r>
    </w:p>
    <w:bookmarkEnd w:id="3"/>
    <w:p w14:paraId="15B4F89A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5AB1EA6F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767B90E4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7D728298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  <w:u w:val="single"/>
        </w:rPr>
      </w:pPr>
      <w:bookmarkStart w:id="4" w:name="sub_1252344"/>
      <w:r w:rsidRPr="001D5E17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коммуникативных действий включает умения</w:t>
      </w:r>
      <w:r w:rsidRPr="001D5E17">
        <w:rPr>
          <w:rFonts w:ascii="Times New Roman" w:hAnsi="Times New Roman"/>
          <w:sz w:val="24"/>
          <w:szCs w:val="24"/>
          <w:u w:val="single"/>
        </w:rPr>
        <w:t>:</w:t>
      </w:r>
    </w:p>
    <w:bookmarkEnd w:id="4"/>
    <w:p w14:paraId="2D090685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аргументированно вести диалог, развернуто и логично излагать свою точку зрения;</w:t>
      </w:r>
    </w:p>
    <w:p w14:paraId="4E4BD530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lastRenderedPageBreak/>
        <w:t>при обсуждении химических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4E3E671B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1D5E17">
        <w:rPr>
          <w:rFonts w:ascii="Times New Roman" w:hAnsi="Times New Roman"/>
          <w:sz w:val="24"/>
          <w:szCs w:val="24"/>
        </w:rPr>
        <w:t>интерпретации результатов опытов</w:t>
      </w:r>
      <w:proofErr w:type="gramEnd"/>
      <w:r w:rsidRPr="001D5E17">
        <w:rPr>
          <w:rFonts w:ascii="Times New Roman" w:hAnsi="Times New Roman"/>
          <w:sz w:val="24"/>
          <w:szCs w:val="24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1D5E17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характера.</w:t>
      </w:r>
    </w:p>
    <w:p w14:paraId="4B065A63" w14:textId="77777777" w:rsidR="001D5E17" w:rsidRPr="001D5E17" w:rsidRDefault="001D5E17" w:rsidP="001D5E17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5" w:name="sub_1252345"/>
      <w:r w:rsidRPr="001D5E17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регулятивных действий включает умения:</w:t>
      </w:r>
    </w:p>
    <w:bookmarkEnd w:id="5"/>
    <w:p w14:paraId="4DC6712A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самостоятельно осуществлять познавательную деятельность в области химии, выявлять проблемы, ставить и формулировать задачи;</w:t>
      </w:r>
    </w:p>
    <w:p w14:paraId="50F032FF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самостоятельно составлять план решения расчётных и качественных задач по химии, составлять электронно-ионный баланс реакций, уравнивать химические реакции, план выполнения практической или исследовательской работы с учетом имеющихся ресурсов и собственных возможностей;</w:t>
      </w:r>
    </w:p>
    <w:p w14:paraId="29E13934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405C4E31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30308086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принимать мотивы и аргументы других участников при анализе и обсуждении результатов учебных исследований</w:t>
      </w:r>
    </w:p>
    <w:p w14:paraId="4FBF5C89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7B4DD506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F23E8A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1)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представлений: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2F561B9C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2) владение системой химических знаний, которая включает: основополагающие понятия (химический элемент, атом, электронная оболочка атома, s-, р-, d-электронные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орбитали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атомов, ион, молекула, валентность,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электроотрицательность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окислительно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-восстановительные, экзо-и эндотермические, реакции ионного обмена), раствор, электролиты,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неэлектролиты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A.M.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фактологические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</w:r>
    </w:p>
    <w:p w14:paraId="156E03AB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 xml:space="preserve">3)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естественнонаучных предметов;</w:t>
      </w:r>
    </w:p>
    <w:p w14:paraId="388F825A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4)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14:paraId="74887841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5)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</w:r>
    </w:p>
    <w:p w14:paraId="327A5358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6) владение основными методами научного познания веществ и химических явлений (наблюдение, измерение, эксперимент, моделирование);</w:t>
      </w:r>
    </w:p>
    <w:p w14:paraId="19DC2905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7)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14:paraId="2E1E5453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8)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5C95ADC5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9)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умения анализировать химическую информацию, получаемую из разных источников (средств массовой информации, сеть Интернет и другие);</w:t>
      </w:r>
    </w:p>
    <w:p w14:paraId="7538528D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10)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</w:r>
    </w:p>
    <w:p w14:paraId="0CC3F252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11) для обучающихся с ограниченными возможностями здоровья: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умения применять знания об основных доступных методах познания веществ и химических явлений;</w:t>
      </w:r>
    </w:p>
    <w:p w14:paraId="691BCC44" w14:textId="58A58556" w:rsidR="001D5E17" w:rsidRPr="00542CF6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12) для слепых и слабовидящих обучающихся: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умения использовать рельефно точечную систему обозначений Л. Брайля для записи химических формул.</w:t>
      </w:r>
    </w:p>
    <w:sectPr w:rsidR="001D5E17" w:rsidRPr="00542CF6" w:rsidSect="00542CF6">
      <w:pgSz w:w="11907" w:h="16839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8D572A6"/>
    <w:multiLevelType w:val="hybridMultilevel"/>
    <w:tmpl w:val="5038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540D"/>
    <w:multiLevelType w:val="hybridMultilevel"/>
    <w:tmpl w:val="8862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D5C"/>
    <w:multiLevelType w:val="hybridMultilevel"/>
    <w:tmpl w:val="30A8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105BB"/>
    <w:multiLevelType w:val="hybridMultilevel"/>
    <w:tmpl w:val="FAB2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D794B"/>
    <w:multiLevelType w:val="hybridMultilevel"/>
    <w:tmpl w:val="E8E8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5544D"/>
    <w:multiLevelType w:val="hybridMultilevel"/>
    <w:tmpl w:val="A530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9" w15:restartNumberingAfterBreak="0">
    <w:nsid w:val="2CE5148C"/>
    <w:multiLevelType w:val="hybridMultilevel"/>
    <w:tmpl w:val="93B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67E7"/>
    <w:multiLevelType w:val="hybridMultilevel"/>
    <w:tmpl w:val="8890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911B0"/>
    <w:multiLevelType w:val="hybridMultilevel"/>
    <w:tmpl w:val="CF92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3A7E4504"/>
    <w:multiLevelType w:val="hybridMultilevel"/>
    <w:tmpl w:val="CB34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627B2"/>
    <w:multiLevelType w:val="hybridMultilevel"/>
    <w:tmpl w:val="0C2A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70974"/>
    <w:multiLevelType w:val="hybridMultilevel"/>
    <w:tmpl w:val="C256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307E1"/>
    <w:multiLevelType w:val="hybridMultilevel"/>
    <w:tmpl w:val="CFB4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54717"/>
    <w:multiLevelType w:val="hybridMultilevel"/>
    <w:tmpl w:val="D8362C12"/>
    <w:lvl w:ilvl="0" w:tplc="F39AF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C3"/>
    <w:multiLevelType w:val="hybridMultilevel"/>
    <w:tmpl w:val="47C6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E0372"/>
    <w:multiLevelType w:val="hybridMultilevel"/>
    <w:tmpl w:val="9260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A2FBB"/>
    <w:multiLevelType w:val="hybridMultilevel"/>
    <w:tmpl w:val="CF12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915A8"/>
    <w:multiLevelType w:val="hybridMultilevel"/>
    <w:tmpl w:val="F568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D1F00"/>
    <w:multiLevelType w:val="hybridMultilevel"/>
    <w:tmpl w:val="E2D6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0EB"/>
    <w:multiLevelType w:val="hybridMultilevel"/>
    <w:tmpl w:val="A9C0B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63071"/>
    <w:multiLevelType w:val="hybridMultilevel"/>
    <w:tmpl w:val="4142D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8264B"/>
    <w:multiLevelType w:val="hybridMultilevel"/>
    <w:tmpl w:val="ACC6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03726"/>
    <w:multiLevelType w:val="hybridMultilevel"/>
    <w:tmpl w:val="7C460B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277EE"/>
    <w:multiLevelType w:val="hybridMultilevel"/>
    <w:tmpl w:val="679C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F7A29"/>
    <w:multiLevelType w:val="hybridMultilevel"/>
    <w:tmpl w:val="7BA0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C2107"/>
    <w:multiLevelType w:val="hybridMultilevel"/>
    <w:tmpl w:val="8228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4" w15:restartNumberingAfterBreak="0">
    <w:nsid w:val="7464741A"/>
    <w:multiLevelType w:val="hybridMultilevel"/>
    <w:tmpl w:val="735E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30D7"/>
    <w:multiLevelType w:val="hybridMultilevel"/>
    <w:tmpl w:val="3BF6C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66542"/>
    <w:multiLevelType w:val="hybridMultilevel"/>
    <w:tmpl w:val="DDB2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71819"/>
    <w:multiLevelType w:val="hybridMultilevel"/>
    <w:tmpl w:val="6340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0"/>
  </w:num>
  <w:num w:numId="2">
    <w:abstractNumId w:val="19"/>
  </w:num>
  <w:num w:numId="3">
    <w:abstractNumId w:val="0"/>
  </w:num>
  <w:num w:numId="4">
    <w:abstractNumId w:val="5"/>
  </w:num>
  <w:num w:numId="5">
    <w:abstractNumId w:val="33"/>
  </w:num>
  <w:num w:numId="6">
    <w:abstractNumId w:val="8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37"/>
  </w:num>
  <w:num w:numId="12">
    <w:abstractNumId w:val="35"/>
  </w:num>
  <w:num w:numId="13">
    <w:abstractNumId w:val="29"/>
  </w:num>
  <w:num w:numId="14">
    <w:abstractNumId w:val="26"/>
  </w:num>
  <w:num w:numId="15">
    <w:abstractNumId w:val="7"/>
  </w:num>
  <w:num w:numId="16">
    <w:abstractNumId w:val="9"/>
  </w:num>
  <w:num w:numId="17">
    <w:abstractNumId w:val="2"/>
  </w:num>
  <w:num w:numId="18">
    <w:abstractNumId w:val="36"/>
  </w:num>
  <w:num w:numId="19">
    <w:abstractNumId w:val="38"/>
  </w:num>
  <w:num w:numId="20">
    <w:abstractNumId w:val="34"/>
  </w:num>
  <w:num w:numId="21">
    <w:abstractNumId w:val="31"/>
  </w:num>
  <w:num w:numId="22">
    <w:abstractNumId w:val="21"/>
  </w:num>
  <w:num w:numId="23">
    <w:abstractNumId w:val="28"/>
  </w:num>
  <w:num w:numId="24">
    <w:abstractNumId w:val="23"/>
  </w:num>
  <w:num w:numId="25">
    <w:abstractNumId w:val="12"/>
  </w:num>
  <w:num w:numId="26">
    <w:abstractNumId w:val="18"/>
  </w:num>
  <w:num w:numId="27">
    <w:abstractNumId w:val="24"/>
  </w:num>
  <w:num w:numId="28">
    <w:abstractNumId w:val="1"/>
  </w:num>
  <w:num w:numId="29">
    <w:abstractNumId w:val="4"/>
  </w:num>
  <w:num w:numId="30">
    <w:abstractNumId w:val="32"/>
  </w:num>
  <w:num w:numId="31">
    <w:abstractNumId w:val="25"/>
  </w:num>
  <w:num w:numId="32">
    <w:abstractNumId w:val="3"/>
  </w:num>
  <w:num w:numId="33">
    <w:abstractNumId w:val="11"/>
  </w:num>
  <w:num w:numId="34">
    <w:abstractNumId w:val="17"/>
  </w:num>
  <w:num w:numId="35">
    <w:abstractNumId w:val="16"/>
  </w:num>
  <w:num w:numId="36">
    <w:abstractNumId w:val="22"/>
  </w:num>
  <w:num w:numId="37">
    <w:abstractNumId w:val="6"/>
  </w:num>
  <w:num w:numId="38">
    <w:abstractNumId w:val="15"/>
  </w:num>
  <w:num w:numId="39">
    <w:abstractNumId w:val="30"/>
  </w:num>
  <w:num w:numId="40">
    <w:abstractNumId w:val="2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D20"/>
    <w:rsid w:val="0009315E"/>
    <w:rsid w:val="000B3975"/>
    <w:rsid w:val="000C1EBC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1D5E17"/>
    <w:rsid w:val="00207312"/>
    <w:rsid w:val="0025689D"/>
    <w:rsid w:val="002A4738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A6E37"/>
    <w:rsid w:val="004E5291"/>
    <w:rsid w:val="00525BC0"/>
    <w:rsid w:val="00542CF6"/>
    <w:rsid w:val="005529F8"/>
    <w:rsid w:val="0056541D"/>
    <w:rsid w:val="0058204A"/>
    <w:rsid w:val="00582824"/>
    <w:rsid w:val="00584BD1"/>
    <w:rsid w:val="005B7B75"/>
    <w:rsid w:val="006068BF"/>
    <w:rsid w:val="00615165"/>
    <w:rsid w:val="00637ACC"/>
    <w:rsid w:val="00641909"/>
    <w:rsid w:val="00673B66"/>
    <w:rsid w:val="007214F5"/>
    <w:rsid w:val="00723A1C"/>
    <w:rsid w:val="007376BC"/>
    <w:rsid w:val="007477B2"/>
    <w:rsid w:val="0076212F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8E36C7"/>
    <w:rsid w:val="00905A2E"/>
    <w:rsid w:val="00920067"/>
    <w:rsid w:val="00924141"/>
    <w:rsid w:val="00962F05"/>
    <w:rsid w:val="009676A7"/>
    <w:rsid w:val="009715BA"/>
    <w:rsid w:val="009A29EE"/>
    <w:rsid w:val="009B4F4A"/>
    <w:rsid w:val="009C2A2D"/>
    <w:rsid w:val="009E601F"/>
    <w:rsid w:val="00A20EF9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2317D"/>
    <w:rsid w:val="00C33D3A"/>
    <w:rsid w:val="00C518A6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AFA6D-962E-44B6-8932-37F54318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2023-08-09T09:36:00Z</dcterms:created>
  <dcterms:modified xsi:type="dcterms:W3CDTF">2023-08-09T09:36:00Z</dcterms:modified>
</cp:coreProperties>
</file>