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A0F0A" w14:textId="03BACA5B" w:rsidR="00FF3B48" w:rsidRPr="009528CF" w:rsidRDefault="009528CF" w:rsidP="009528C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8CF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14EFEA75" w14:textId="76B0D36D" w:rsidR="009528CF" w:rsidRPr="009528CF" w:rsidRDefault="009528CF" w:rsidP="00952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528CF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b/>
          <w:bCs/>
          <w:sz w:val="26"/>
          <w:szCs w:val="26"/>
        </w:rPr>
        <w:t>рабочей программе</w:t>
      </w:r>
      <w:r w:rsidRPr="009528CF">
        <w:rPr>
          <w:rFonts w:ascii="Times New Roman" w:eastAsia="Times New Roman" w:hAnsi="Times New Roman"/>
          <w:b/>
          <w:bCs/>
          <w:sz w:val="26"/>
          <w:szCs w:val="26"/>
        </w:rPr>
        <w:t xml:space="preserve"> по учебному предмету (курсу)</w:t>
      </w:r>
    </w:p>
    <w:p w14:paraId="5302574E" w14:textId="77777777" w:rsidR="009528CF" w:rsidRPr="009528CF" w:rsidRDefault="009528CF" w:rsidP="00952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528CF">
        <w:rPr>
          <w:rFonts w:ascii="Times New Roman" w:eastAsia="Times New Roman" w:hAnsi="Times New Roman"/>
          <w:b/>
          <w:bCs/>
          <w:sz w:val="26"/>
          <w:szCs w:val="26"/>
        </w:rPr>
        <w:t>«Инженерия»</w:t>
      </w:r>
    </w:p>
    <w:p w14:paraId="1C0D1D52" w14:textId="689654FD" w:rsidR="009528CF" w:rsidRPr="009528CF" w:rsidRDefault="009528CF" w:rsidP="009528CF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9528CF">
        <w:rPr>
          <w:rFonts w:ascii="Times New Roman" w:hAnsi="Times New Roman"/>
          <w:b/>
          <w:bCs/>
          <w:sz w:val="26"/>
          <w:szCs w:val="26"/>
        </w:rPr>
        <w:t>10-11 класс</w:t>
      </w:r>
    </w:p>
    <w:p w14:paraId="6A476E09" w14:textId="77777777" w:rsidR="009528CF" w:rsidRPr="002E4EDA" w:rsidRDefault="009528CF" w:rsidP="009528C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8BA36" w14:textId="0B55F6B3" w:rsidR="008649D0" w:rsidRPr="002E4EDA" w:rsidRDefault="008649D0" w:rsidP="00864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К </w:t>
      </w:r>
      <w:r w:rsidRPr="002E4EDA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2E4EDA">
        <w:rPr>
          <w:rFonts w:ascii="Times New Roman" w:hAnsi="Times New Roman" w:cs="Times New Roman"/>
          <w:sz w:val="24"/>
          <w:szCs w:val="24"/>
        </w:rPr>
        <w:t>, на становлени</w:t>
      </w:r>
      <w:bookmarkStart w:id="0" w:name="_GoBack"/>
      <w:bookmarkEnd w:id="0"/>
      <w:r w:rsidRPr="002E4EDA">
        <w:rPr>
          <w:rFonts w:ascii="Times New Roman" w:hAnsi="Times New Roman" w:cs="Times New Roman"/>
          <w:sz w:val="24"/>
          <w:szCs w:val="24"/>
        </w:rPr>
        <w:t>е которых оказывает влияние изучение курса «Инженерия», можно отнести:</w:t>
      </w:r>
    </w:p>
    <w:p w14:paraId="0882ABF9" w14:textId="77777777" w:rsidR="006614EA" w:rsidRPr="002E4EDA" w:rsidRDefault="006614EA" w:rsidP="008C03A0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сознательное самоопределение ученика относительно инженерного профиля дальнейшего обучения или профессиональной деятельности;</w:t>
      </w:r>
    </w:p>
    <w:p w14:paraId="5478440E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04087749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3D4E058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28AF6BFC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6CCE581E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317723B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5861AAC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34BA1F23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634955DC" w14:textId="77777777" w:rsidR="008649D0" w:rsidRPr="002E4EDA" w:rsidRDefault="008649D0" w:rsidP="008C03A0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2E4EDA">
        <w:rPr>
          <w:rFonts w:ascii="Times New Roman" w:hAnsi="Times New Roman" w:cs="Times New Roman"/>
          <w:sz w:val="24"/>
          <w:szCs w:val="24"/>
        </w:rPr>
        <w:cr/>
      </w:r>
    </w:p>
    <w:p w14:paraId="4B0FD5AD" w14:textId="0A8D06E7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ED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E4ED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2E4EDA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по курсу «Инженерия» отражают овладение универсальными учебными действиями — познавательными, коммуникативными, регулятивными.</w:t>
      </w:r>
    </w:p>
    <w:p w14:paraId="440E3F95" w14:textId="77777777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EDA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действия</w:t>
      </w:r>
    </w:p>
    <w:p w14:paraId="71AA2293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26FD4D60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E8E2BF9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F39CFF8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7EC0EC6" w14:textId="77777777" w:rsidR="008649D0" w:rsidRPr="002E4EDA" w:rsidRDefault="008649D0" w:rsidP="008C0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66BD6C21" w14:textId="77777777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EDA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Универсальные коммуникативные действия</w:t>
      </w:r>
    </w:p>
    <w:p w14:paraId="0BEA19AA" w14:textId="77777777" w:rsidR="008649D0" w:rsidRPr="002E4EDA" w:rsidRDefault="008649D0" w:rsidP="008C0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2E4EDA">
        <w:rPr>
          <w:rFonts w:ascii="Times New Roman" w:eastAsia="SchoolBookSanPin-BoldItalic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EE742E9" w14:textId="77777777" w:rsidR="008649D0" w:rsidRPr="002E4EDA" w:rsidRDefault="008649D0" w:rsidP="008C0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2E4EDA">
        <w:rPr>
          <w:rFonts w:ascii="Times New Roman" w:eastAsia="SchoolBookSanPin-BoldItalic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8FEA84D" w14:textId="77777777" w:rsidR="008649D0" w:rsidRPr="002E4EDA" w:rsidRDefault="008649D0" w:rsidP="008C0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DA">
        <w:rPr>
          <w:rFonts w:ascii="Times New Roman" w:eastAsia="SchoolBookSanPin-BoldItalic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2D4875FD" w14:textId="77777777" w:rsidR="002E4EDA" w:rsidRDefault="002E4EDA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338BE" w14:textId="13187B8C" w:rsidR="008649D0" w:rsidRPr="002E4EDA" w:rsidRDefault="008649D0" w:rsidP="008649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EDA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действия</w:t>
      </w:r>
    </w:p>
    <w:p w14:paraId="37F4D7BF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70584A4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39BE61A5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7B4B727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AE3468F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C16AB4D" w14:textId="77777777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5CB66A29" w14:textId="3233747A" w:rsidR="008649D0" w:rsidRPr="002E4EDA" w:rsidRDefault="008649D0" w:rsidP="008C0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7B0830F4" w14:textId="77777777" w:rsidR="008649D0" w:rsidRPr="002E4EDA" w:rsidRDefault="008649D0" w:rsidP="008649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66BC28" w14:textId="16017999" w:rsidR="008649D0" w:rsidRPr="002E4EDA" w:rsidRDefault="008649D0" w:rsidP="00DB18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2E4ED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DB18F1" w:rsidRPr="002E4EDA">
        <w:rPr>
          <w:rFonts w:ascii="Times New Roman" w:hAnsi="Times New Roman" w:cs="Times New Roman"/>
          <w:sz w:val="24"/>
          <w:szCs w:val="24"/>
        </w:rPr>
        <w:t>:</w:t>
      </w:r>
      <w:r w:rsidRPr="002E4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52987" w14:textId="12FE469A" w:rsidR="005460C2" w:rsidRPr="002E4EDA" w:rsidRDefault="005460C2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использовать общенаучные и технические термины, теоретические основы создания электронных устройств</w:t>
      </w:r>
      <w:r w:rsidR="00702A40" w:rsidRPr="002E4EDA">
        <w:rPr>
          <w:rFonts w:ascii="Times New Roman" w:hAnsi="Times New Roman" w:cs="Times New Roman"/>
          <w:sz w:val="24"/>
          <w:szCs w:val="24"/>
        </w:rPr>
        <w:t xml:space="preserve">, </w:t>
      </w:r>
      <w:r w:rsidRPr="002E4EDA">
        <w:rPr>
          <w:rFonts w:ascii="Times New Roman" w:hAnsi="Times New Roman" w:cs="Times New Roman"/>
          <w:sz w:val="24"/>
          <w:szCs w:val="24"/>
        </w:rPr>
        <w:t>робототехнического оборудования</w:t>
      </w:r>
      <w:r w:rsidR="00702A40" w:rsidRPr="002E4EDA">
        <w:rPr>
          <w:rFonts w:ascii="Times New Roman" w:hAnsi="Times New Roman" w:cs="Times New Roman"/>
          <w:sz w:val="24"/>
          <w:szCs w:val="24"/>
        </w:rPr>
        <w:t>, компьютерного 3D проектирования</w:t>
      </w:r>
      <w:r w:rsidRPr="002E4EDA">
        <w:rPr>
          <w:rFonts w:ascii="Times New Roman" w:hAnsi="Times New Roman" w:cs="Times New Roman"/>
          <w:sz w:val="24"/>
          <w:szCs w:val="24"/>
        </w:rPr>
        <w:t>;</w:t>
      </w:r>
    </w:p>
    <w:p w14:paraId="7CB6CDAC" w14:textId="1D0BB276" w:rsidR="005460C2" w:rsidRPr="002E4EDA" w:rsidRDefault="005460C2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использовать элементную базу (резисторы, конденсаторы, диоды, транзисторы, микросхемы, элементы оптоэлектроники, логические элементы</w:t>
      </w:r>
      <w:r w:rsidR="006614EA" w:rsidRPr="002E4EDA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2E4EDA">
        <w:rPr>
          <w:rFonts w:ascii="Times New Roman" w:hAnsi="Times New Roman" w:cs="Times New Roman"/>
          <w:sz w:val="24"/>
          <w:szCs w:val="24"/>
        </w:rPr>
        <w:t xml:space="preserve"> при помощи которой собирается устройство;</w:t>
      </w:r>
    </w:p>
    <w:p w14:paraId="0BFD3114" w14:textId="68906249" w:rsidR="005460C2" w:rsidRPr="002E4EDA" w:rsidRDefault="005460C2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 xml:space="preserve">устанавливать взаимодействия механических узлов аппаратов </w:t>
      </w:r>
      <w:r w:rsidR="00DB18F1" w:rsidRPr="002E4EDA">
        <w:rPr>
          <w:rFonts w:ascii="Times New Roman" w:hAnsi="Times New Roman" w:cs="Times New Roman"/>
          <w:sz w:val="24"/>
          <w:szCs w:val="24"/>
        </w:rPr>
        <w:t>с сенсорными системами и исполнительными устройствами</w:t>
      </w:r>
      <w:r w:rsidRPr="002E4EDA">
        <w:rPr>
          <w:rFonts w:ascii="Times New Roman" w:hAnsi="Times New Roman" w:cs="Times New Roman"/>
          <w:sz w:val="24"/>
          <w:szCs w:val="24"/>
        </w:rPr>
        <w:t>;</w:t>
      </w:r>
    </w:p>
    <w:p w14:paraId="061788B4" w14:textId="1E16BB6E" w:rsidR="00DB18F1" w:rsidRPr="002E4EDA" w:rsidRDefault="00DB18F1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выполнять поверхностный монтаж электронных компонентов;</w:t>
      </w:r>
    </w:p>
    <w:p w14:paraId="16172F6C" w14:textId="0B508DD5" w:rsidR="005460C2" w:rsidRPr="002E4EDA" w:rsidRDefault="005460C2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  <w:rPr>
          <w:rFonts w:eastAsiaTheme="minorHAnsi"/>
          <w:lang w:bidi="ru-RU"/>
        </w:rPr>
      </w:pPr>
      <w:r w:rsidRPr="002E4EDA">
        <w:rPr>
          <w:rFonts w:eastAsiaTheme="minorHAnsi"/>
          <w:lang w:bidi="ru-RU"/>
        </w:rPr>
        <w:t>составлять программы для микроконтроллеров и отлаживать их на реальном оборудовании;</w:t>
      </w:r>
    </w:p>
    <w:p w14:paraId="380D54C7" w14:textId="72266C06" w:rsidR="00702A40" w:rsidRPr="002E4EDA" w:rsidRDefault="009A2B2E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rPr>
          <w:rFonts w:eastAsiaTheme="minorHAnsi"/>
          <w:lang w:bidi="ru-RU"/>
        </w:rPr>
        <w:t xml:space="preserve">следовать </w:t>
      </w:r>
      <w:r w:rsidR="005460C2" w:rsidRPr="002E4EDA">
        <w:rPr>
          <w:rFonts w:eastAsiaTheme="minorHAnsi"/>
          <w:lang w:bidi="ru-RU"/>
        </w:rPr>
        <w:t>правилам безопасной работы с инструментами, необходимыми при конструировании электронных устройств;</w:t>
      </w:r>
    </w:p>
    <w:p w14:paraId="39D3D7E7" w14:textId="698DA55E" w:rsidR="00702A40" w:rsidRPr="002E4EDA" w:rsidRDefault="009A2B2E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t>владеть навыками</w:t>
      </w:r>
      <w:r w:rsidR="000753C0" w:rsidRPr="002E4EDA">
        <w:t xml:space="preserve"> работы</w:t>
      </w:r>
      <w:r w:rsidR="00702A40" w:rsidRPr="002E4EDA">
        <w:t xml:space="preserve"> </w:t>
      </w:r>
      <w:r w:rsidR="000753C0" w:rsidRPr="002E4EDA">
        <w:t>в среде 3D моделирования</w:t>
      </w:r>
      <w:r w:rsidR="00702A40" w:rsidRPr="002E4EDA">
        <w:t xml:space="preserve">, </w:t>
      </w:r>
      <w:r w:rsidR="000753C0" w:rsidRPr="002E4EDA">
        <w:t>основны</w:t>
      </w:r>
      <w:r w:rsidR="00702A40" w:rsidRPr="002E4EDA">
        <w:t>м</w:t>
      </w:r>
      <w:r w:rsidRPr="002E4EDA">
        <w:t>и</w:t>
      </w:r>
      <w:r w:rsidR="000753C0" w:rsidRPr="002E4EDA">
        <w:t xml:space="preserve"> прием</w:t>
      </w:r>
      <w:r w:rsidR="00702A40" w:rsidRPr="002E4EDA">
        <w:t>ам</w:t>
      </w:r>
      <w:r w:rsidRPr="002E4EDA">
        <w:t>и</w:t>
      </w:r>
      <w:r w:rsidR="000753C0" w:rsidRPr="002E4EDA">
        <w:t xml:space="preserve"> и технологи</w:t>
      </w:r>
      <w:r w:rsidR="00702A40" w:rsidRPr="002E4EDA">
        <w:t>ям</w:t>
      </w:r>
      <w:r w:rsidRPr="002E4EDA">
        <w:t>и</w:t>
      </w:r>
      <w:r w:rsidR="000753C0" w:rsidRPr="002E4EDA">
        <w:t xml:space="preserve"> при выполнении проектов трехмерного моделирования; </w:t>
      </w:r>
    </w:p>
    <w:p w14:paraId="645270B7" w14:textId="77777777" w:rsidR="009A2B2E" w:rsidRPr="002E4EDA" w:rsidRDefault="009A2B2E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>читать и анализировать описания технических модулей, устройств и микросхем;</w:t>
      </w:r>
    </w:p>
    <w:p w14:paraId="3C3BEEBD" w14:textId="06651E84" w:rsidR="009A2B2E" w:rsidRPr="002E4EDA" w:rsidRDefault="009A2B2E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E4E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владеть навыками самостоятельного построения простейших чертежей в среде 3D моделирования; </w:t>
      </w:r>
    </w:p>
    <w:p w14:paraId="71612A8B" w14:textId="77777777" w:rsidR="009A2B2E" w:rsidRPr="002E4EDA" w:rsidRDefault="009A2B2E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t>создавать 3D-модели базовой и повышенной сложности с учетом особенностей технологии 3D-печати;</w:t>
      </w:r>
    </w:p>
    <w:p w14:paraId="4BC2278C" w14:textId="4A27BBEC" w:rsidR="006614EA" w:rsidRPr="002E4EDA" w:rsidRDefault="00BF7AC5" w:rsidP="008C03A0">
      <w:pPr>
        <w:pStyle w:val="ac"/>
        <w:numPr>
          <w:ilvl w:val="0"/>
          <w:numId w:val="8"/>
        </w:numPr>
        <w:shd w:val="clear" w:color="auto" w:fill="F9FAFA"/>
        <w:spacing w:before="0" w:beforeAutospacing="0" w:after="0" w:afterAutospacing="0"/>
        <w:ind w:hanging="295"/>
        <w:jc w:val="both"/>
      </w:pPr>
      <w:r w:rsidRPr="002E4EDA">
        <w:t>р</w:t>
      </w:r>
      <w:r w:rsidR="006614EA" w:rsidRPr="002E4EDA">
        <w:t>аботать с источниками информации (инструкции,</w:t>
      </w:r>
      <w:r w:rsidRPr="002E4EDA">
        <w:t xml:space="preserve"> </w:t>
      </w:r>
      <w:r w:rsidR="006614EA" w:rsidRPr="002E4EDA">
        <w:t>литература, Интернет и др.);</w:t>
      </w:r>
    </w:p>
    <w:p w14:paraId="4BA1F861" w14:textId="77777777" w:rsidR="00BF7AC5" w:rsidRPr="002E4EDA" w:rsidRDefault="00BF7AC5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формулировать задачу на проектирование исходя из выявленной проблемы;</w:t>
      </w:r>
    </w:p>
    <w:p w14:paraId="1FC28532" w14:textId="0E244915" w:rsidR="00BF7AC5" w:rsidRPr="002E4EDA" w:rsidRDefault="00BF7AC5" w:rsidP="008C03A0">
      <w:pPr>
        <w:pStyle w:val="a8"/>
        <w:numPr>
          <w:ilvl w:val="0"/>
          <w:numId w:val="8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E4EDA">
        <w:rPr>
          <w:rFonts w:ascii="Times New Roman" w:hAnsi="Times New Roman" w:cs="Times New Roman"/>
          <w:sz w:val="24"/>
          <w:szCs w:val="24"/>
        </w:rPr>
        <w:t>уметь пользоваться различными методами генерации идей</w:t>
      </w:r>
      <w:r w:rsidR="00DB18F1" w:rsidRPr="002E4EDA">
        <w:rPr>
          <w:rFonts w:ascii="Times New Roman" w:hAnsi="Times New Roman" w:cs="Times New Roman"/>
          <w:sz w:val="24"/>
          <w:szCs w:val="24"/>
        </w:rPr>
        <w:t>.</w:t>
      </w:r>
    </w:p>
    <w:sectPr w:rsidR="00BF7AC5" w:rsidRPr="002E4EDA" w:rsidSect="009528CF">
      <w:type w:val="continuous"/>
      <w:pgSz w:w="11909" w:h="16834" w:code="9"/>
      <w:pgMar w:top="567" w:right="850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A81"/>
    <w:multiLevelType w:val="hybridMultilevel"/>
    <w:tmpl w:val="7EFE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3E14443"/>
    <w:multiLevelType w:val="hybridMultilevel"/>
    <w:tmpl w:val="12BC3D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E36816"/>
    <w:multiLevelType w:val="hybridMultilevel"/>
    <w:tmpl w:val="C52A7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756F"/>
    <w:multiLevelType w:val="hybridMultilevel"/>
    <w:tmpl w:val="D1124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C1332D"/>
    <w:multiLevelType w:val="hybridMultilevel"/>
    <w:tmpl w:val="09CC2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930"/>
    <w:multiLevelType w:val="hybridMultilevel"/>
    <w:tmpl w:val="DC240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14B40"/>
    <w:multiLevelType w:val="hybridMultilevel"/>
    <w:tmpl w:val="306AB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744CF"/>
    <w:multiLevelType w:val="hybridMultilevel"/>
    <w:tmpl w:val="0044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762E6"/>
    <w:multiLevelType w:val="hybridMultilevel"/>
    <w:tmpl w:val="DD5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63CFE"/>
    <w:multiLevelType w:val="hybridMultilevel"/>
    <w:tmpl w:val="49385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70338"/>
    <w:multiLevelType w:val="hybridMultilevel"/>
    <w:tmpl w:val="6BB8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D1E19"/>
    <w:multiLevelType w:val="hybridMultilevel"/>
    <w:tmpl w:val="C9F68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E6"/>
    <w:rsid w:val="000045B9"/>
    <w:rsid w:val="00014D88"/>
    <w:rsid w:val="000753C0"/>
    <w:rsid w:val="0010007E"/>
    <w:rsid w:val="00105776"/>
    <w:rsid w:val="0011357C"/>
    <w:rsid w:val="0012096C"/>
    <w:rsid w:val="001A67D7"/>
    <w:rsid w:val="001A7047"/>
    <w:rsid w:val="001D6E6B"/>
    <w:rsid w:val="001F50A2"/>
    <w:rsid w:val="00215EF3"/>
    <w:rsid w:val="00221F09"/>
    <w:rsid w:val="00246A86"/>
    <w:rsid w:val="00292F28"/>
    <w:rsid w:val="002D4B0F"/>
    <w:rsid w:val="002E4EDA"/>
    <w:rsid w:val="00307760"/>
    <w:rsid w:val="00315D37"/>
    <w:rsid w:val="00371709"/>
    <w:rsid w:val="00396A8F"/>
    <w:rsid w:val="004528CB"/>
    <w:rsid w:val="004B1EAA"/>
    <w:rsid w:val="004E0453"/>
    <w:rsid w:val="004E309E"/>
    <w:rsid w:val="00501A68"/>
    <w:rsid w:val="0052296A"/>
    <w:rsid w:val="005460C2"/>
    <w:rsid w:val="005D6BA1"/>
    <w:rsid w:val="00613BEA"/>
    <w:rsid w:val="006227D6"/>
    <w:rsid w:val="006564E6"/>
    <w:rsid w:val="006614EA"/>
    <w:rsid w:val="006C2E55"/>
    <w:rsid w:val="006C6F34"/>
    <w:rsid w:val="006F577D"/>
    <w:rsid w:val="006F6A1E"/>
    <w:rsid w:val="00702A40"/>
    <w:rsid w:val="0073004A"/>
    <w:rsid w:val="007372C0"/>
    <w:rsid w:val="00753A49"/>
    <w:rsid w:val="00797803"/>
    <w:rsid w:val="007C17CC"/>
    <w:rsid w:val="007D2FA6"/>
    <w:rsid w:val="008304B6"/>
    <w:rsid w:val="0083247F"/>
    <w:rsid w:val="008447E6"/>
    <w:rsid w:val="008649D0"/>
    <w:rsid w:val="008940AF"/>
    <w:rsid w:val="008C03A0"/>
    <w:rsid w:val="008D6282"/>
    <w:rsid w:val="008E5AC1"/>
    <w:rsid w:val="008F6A6E"/>
    <w:rsid w:val="00934314"/>
    <w:rsid w:val="009528CF"/>
    <w:rsid w:val="009A0E2D"/>
    <w:rsid w:val="009A2B2E"/>
    <w:rsid w:val="009E6109"/>
    <w:rsid w:val="009F2E97"/>
    <w:rsid w:val="009F477E"/>
    <w:rsid w:val="00A32880"/>
    <w:rsid w:val="00A378E7"/>
    <w:rsid w:val="00A836E0"/>
    <w:rsid w:val="00A84388"/>
    <w:rsid w:val="00B042F0"/>
    <w:rsid w:val="00B34607"/>
    <w:rsid w:val="00B365E5"/>
    <w:rsid w:val="00B379A7"/>
    <w:rsid w:val="00B4639C"/>
    <w:rsid w:val="00B55A7C"/>
    <w:rsid w:val="00B723B8"/>
    <w:rsid w:val="00BA1FAC"/>
    <w:rsid w:val="00BB40C3"/>
    <w:rsid w:val="00BF4AA7"/>
    <w:rsid w:val="00BF7AC5"/>
    <w:rsid w:val="00C15BE5"/>
    <w:rsid w:val="00C17C36"/>
    <w:rsid w:val="00C22F80"/>
    <w:rsid w:val="00C44930"/>
    <w:rsid w:val="00C85262"/>
    <w:rsid w:val="00CF2DA1"/>
    <w:rsid w:val="00CF475E"/>
    <w:rsid w:val="00D1694A"/>
    <w:rsid w:val="00DA2B66"/>
    <w:rsid w:val="00DB18F1"/>
    <w:rsid w:val="00DB35C7"/>
    <w:rsid w:val="00DC6407"/>
    <w:rsid w:val="00DF7CDD"/>
    <w:rsid w:val="00E06B44"/>
    <w:rsid w:val="00E7670E"/>
    <w:rsid w:val="00E92BCA"/>
    <w:rsid w:val="00EE44AB"/>
    <w:rsid w:val="00EF6DDE"/>
    <w:rsid w:val="00FA1B1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DF3B"/>
  <w15:docId w15:val="{441025E6-C8A4-464F-9693-9A77FE8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709"/>
  </w:style>
  <w:style w:type="paragraph" w:styleId="1">
    <w:name w:val="heading 1"/>
    <w:basedOn w:val="a0"/>
    <w:next w:val="a0"/>
    <w:link w:val="10"/>
    <w:uiPriority w:val="9"/>
    <w:qFormat/>
    <w:rsid w:val="00EE4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footer"/>
    <w:basedOn w:val="a0"/>
    <w:link w:val="a5"/>
    <w:uiPriority w:val="99"/>
    <w:rsid w:val="004E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Нижний колонтитул Знак"/>
    <w:basedOn w:val="a1"/>
    <w:link w:val="a4"/>
    <w:uiPriority w:val="99"/>
    <w:rsid w:val="004E30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Title"/>
    <w:basedOn w:val="a0"/>
    <w:link w:val="a7"/>
    <w:uiPriority w:val="99"/>
    <w:qFormat/>
    <w:rsid w:val="004E30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bidi="ar-SA"/>
    </w:rPr>
  </w:style>
  <w:style w:type="character" w:customStyle="1" w:styleId="a7">
    <w:name w:val="Заголовок Знак"/>
    <w:basedOn w:val="a1"/>
    <w:link w:val="a6"/>
    <w:uiPriority w:val="99"/>
    <w:rsid w:val="004E309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bidi="ar-SA"/>
    </w:rPr>
  </w:style>
  <w:style w:type="paragraph" w:customStyle="1" w:styleId="a">
    <w:name w:val="нумерованный содержание"/>
    <w:basedOn w:val="a0"/>
    <w:rsid w:val="004E309E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a8">
    <w:name w:val="List Paragraph"/>
    <w:basedOn w:val="a0"/>
    <w:link w:val="a9"/>
    <w:uiPriority w:val="34"/>
    <w:qFormat/>
    <w:rsid w:val="000045B9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6C6F34"/>
    <w:rPr>
      <w:color w:val="0000FF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F4AA7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E92BCA"/>
    <w:rPr>
      <w:color w:val="954F72" w:themeColor="followedHyperlink"/>
      <w:u w:val="single"/>
    </w:rPr>
  </w:style>
  <w:style w:type="character" w:customStyle="1" w:styleId="a9">
    <w:name w:val="Абзац списка Знак"/>
    <w:link w:val="a8"/>
    <w:uiPriority w:val="34"/>
    <w:locked/>
    <w:rsid w:val="008649D0"/>
  </w:style>
  <w:style w:type="paragraph" w:styleId="ac">
    <w:name w:val="Normal (Web)"/>
    <w:basedOn w:val="a0"/>
    <w:uiPriority w:val="99"/>
    <w:unhideWhenUsed/>
    <w:rsid w:val="0054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">
    <w:name w:val="text"/>
    <w:basedOn w:val="a0"/>
    <w:rsid w:val="0070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d">
    <w:name w:val="Body Text Indent"/>
    <w:basedOn w:val="a0"/>
    <w:link w:val="ae"/>
    <w:uiPriority w:val="99"/>
    <w:rsid w:val="009A0E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e">
    <w:name w:val="Основной текст с отступом Знак"/>
    <w:basedOn w:val="a1"/>
    <w:link w:val="ad"/>
    <w:uiPriority w:val="99"/>
    <w:rsid w:val="009A0E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EE44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f">
    <w:name w:val="Bibliography"/>
    <w:basedOn w:val="a0"/>
    <w:next w:val="a0"/>
    <w:uiPriority w:val="37"/>
    <w:unhideWhenUsed/>
    <w:rsid w:val="00EE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85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293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481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КЮП1</b:Tag>
    <b:SourceType>Book</b:SourceType>
    <b:Guid>{5010C5D0-5C9A-4574-917B-48A84FA5BA25}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1.</b:Title>
    <b:City>М.</b:City>
    <b:Publisher>БИНОМ Лаборатория знаний.</b:Publisher>
    <b:RefOrder>1</b:RefOrder>
  </b:Source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1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2</b:RefOrder>
  </b:Source>
  <b:Source>
    <b:Tag>ЛЛБ2</b:Tag>
    <b:SourceType>Book</b:SourceType>
    <b:Guid>{F5DCDE44-EF70-4830-A2AC-0D27F1B0BD13}</b:Guid>
    <b:Author>
      <b:Author>
        <b:NameList>
          <b:Person>
            <b:Last>Л.Л. Босова</b:Last>
            <b:First>А.Ю.</b:First>
            <b:Middle>Босова</b:Middle>
          </b:Person>
        </b:NameList>
      </b:Author>
    </b:Author>
    <b:Title>Информатика. 7–9 классы. Компьютерный практикум</b:Title>
    <b:Publisher>М.: БИНОМ. Лаборатория знаний</b:Publisher>
    <b:RefOrder>3</b:RefOrder>
  </b:Source>
  <b:Source>
    <b:Tag>ЛЛБ</b:Tag>
    <b:SourceType>Book</b:SourceType>
    <b:Guid>{404748FD-46E7-4BE2-9C07-187CAC64103F}</b:Guid>
    <b:Author>
      <b:Author>
        <b:NameList>
          <b:Person>
            <b:Last>Л.Л. Босова</b:Last>
            <b:First>А.</b:First>
            <b:Middle>Ю. Босова и др.</b:Middle>
          </b:Person>
        </b:NameList>
      </b:Author>
    </b:Author>
    <b:Title>Информатика. 8 класс: самостоятельные и контрольные работы</b:Title>
    <b:Publisher>М.: БИНОМ. Лаборатория знаний</b:Publisher>
    <b:RefOrder>4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5</b:RefOrder>
  </b:Source>
  <b:Source>
    <b:Tag>ЛЛБ1</b:Tag>
    <b:SourceType>Book</b:SourceType>
    <b:Guid>{FC5547C7-3E7F-4A42-B7CB-ED243A1AEF78}</b:Guid>
    <b:Author>
      <b:Author>
        <b:NameList>
          <b:Person>
            <b:Last>Л. Л. Босова</b:Last>
            <b:First>А.Ю.</b:First>
            <b:Middle>Босова, Н.А. Аквилянов</b:Middle>
          </b:Person>
        </b:NameList>
      </b:Author>
    </b:Author>
    <b:Title>Информатика. 7–9 классы: сборник задач и упражнений</b:Title>
    <b:Publisher>М.: БИНОМ. Лаборатория знаний</b:Publisher>
    <b:RefOrder>6</b:RefOrder>
  </b:Source>
  <b:Source>
    <b:Tag>ЛЛБ211</b:Tag>
    <b:SourceType>Book</b:SourceType>
    <b:Guid>{D8FC518B-67A6-4D6B-87A4-55644037E399}</b:Guid>
    <b:Author>
      <b:Author>
        <b:NameList>
          <b:Person>
            <b:Last>Л. Л. Босова</b:Last>
            <b:First>А.</b:First>
            <b:Middle>Ю.Босова, Н.А. Аквилянов, А.В. Анатольев</b:Middle>
          </b:Person>
        </b:NameList>
      </b:Author>
    </b:Author>
    <b:Title>Информатика: методическое пособие для 7-9 классов</b:Title>
    <b:Year>2021</b:Year>
    <b:Publisher>М.: БИНОМ. Лаборатория знаний.</b:Publisher>
    <b:RefOrder>7</b:RefOrder>
  </b:Source>
  <b:Source>
    <b:Tag>ЛЛБ212</b:Tag>
    <b:SourceType>Book</b:SourceType>
    <b:Guid>{0856FE43-88B0-404A-B07E-A24910628596}</b:Guid>
    <b:Author>
      <b:Author>
        <b:NameList>
          <b:Person>
            <b:Last>Л. Л. Босова</b:Last>
            <b:First>А.</b:First>
            <b:Middle>Ю. Босова</b:Middle>
          </b:Person>
        </b:NameList>
      </b:Author>
    </b:Author>
    <b:Title>Информатика. 8 класс: учебник</b:Title>
    <b:Year>2021</b:Year>
    <b:Publisher>М.: БИНОМ. Лаборатория знаний</b:Publisher>
    <b:RefOrder>8</b:RefOrder>
  </b:Source>
  <b:Source>
    <b:Tag>Off</b:Tag>
    <b:SourceType>InternetSite</b:SourceType>
    <b:Guid>{2B062BD3-79F8-43C3-B191-99FD9B5B5E30}</b:Guid>
    <b:Title>Office 2010: руководства по продуктам</b:Title>
    <b:URL> http://www.microsoft.com/ru-ru/download/details.aspx?id=5829</b:URL>
    <b:RefOrder>9</b:RefOrder>
  </b:Source>
</b:Sources>
</file>

<file path=customXml/itemProps1.xml><?xml version="1.0" encoding="utf-8"?>
<ds:datastoreItem xmlns:ds="http://schemas.openxmlformats.org/officeDocument/2006/customXml" ds:itemID="{06A38C6E-4C58-4F52-866B-CB7FD5CD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Grachev</dc:creator>
  <cp:keywords/>
  <dc:description/>
  <cp:lastModifiedBy>Смагин Алексей Александрович</cp:lastModifiedBy>
  <cp:revision>2</cp:revision>
  <dcterms:created xsi:type="dcterms:W3CDTF">2023-08-09T12:21:00Z</dcterms:created>
  <dcterms:modified xsi:type="dcterms:W3CDTF">2023-08-09T12:21:00Z</dcterms:modified>
</cp:coreProperties>
</file>