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2E4EDA" w:rsidRPr="006D6A89" w14:paraId="404A40E0" w14:textId="77777777" w:rsidTr="00E44DA6">
        <w:tc>
          <w:tcPr>
            <w:tcW w:w="5778" w:type="dxa"/>
          </w:tcPr>
          <w:p w14:paraId="3B11051D" w14:textId="77777777" w:rsidR="002E4EDA" w:rsidRPr="006D6A89" w:rsidRDefault="002E4EDA" w:rsidP="00E44D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Национальный </w:t>
            </w:r>
          </w:p>
          <w:p w14:paraId="16FE070C" w14:textId="77777777" w:rsidR="002E4EDA" w:rsidRPr="006D6A89" w:rsidRDefault="002E4EDA" w:rsidP="00E44D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исследовательский университет </w:t>
            </w:r>
          </w:p>
          <w:p w14:paraId="2A612536" w14:textId="77777777" w:rsidR="002E4EDA" w:rsidRPr="006D6A89" w:rsidRDefault="002E4EDA" w:rsidP="00E44D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>«Высшая школа экономики»</w:t>
            </w:r>
          </w:p>
          <w:p w14:paraId="6BDD57E4" w14:textId="77777777" w:rsidR="002E4EDA" w:rsidRPr="006D6A89" w:rsidRDefault="002E4EDA" w:rsidP="00E44D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2581A66A" w14:textId="77777777" w:rsidR="002E4EDA" w:rsidRPr="006D6A89" w:rsidRDefault="002E4EDA" w:rsidP="00E44DA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Лицей</w:t>
            </w:r>
          </w:p>
          <w:p w14:paraId="79D9E93A" w14:textId="77777777" w:rsidR="002E4EDA" w:rsidRPr="006D6A89" w:rsidRDefault="002E4EDA" w:rsidP="00E44DA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37D5432B" w14:textId="77777777" w:rsidR="002E4EDA" w:rsidRPr="006D6A89" w:rsidRDefault="002E4EDA" w:rsidP="00E44DA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  <w:p w14:paraId="0B7E8E15" w14:textId="77777777" w:rsidR="002E4EDA" w:rsidRPr="006D6A89" w:rsidRDefault="002E4EDA" w:rsidP="00E44DA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960" w:type="dxa"/>
          </w:tcPr>
          <w:p w14:paraId="111D7DB8" w14:textId="1764B5E9" w:rsidR="002E4EDA" w:rsidRPr="006D6A89" w:rsidRDefault="002E4EDA" w:rsidP="00E44D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6A89">
              <w:rPr>
                <w:rFonts w:ascii="Times New Roman" w:eastAsia="Times New Roman" w:hAnsi="Times New Roman"/>
                <w:b/>
                <w:sz w:val="26"/>
                <w:szCs w:val="26"/>
              </w:rPr>
              <w:t>Приложение 5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99</w:t>
            </w:r>
          </w:p>
          <w:p w14:paraId="336CB743" w14:textId="77777777" w:rsidR="002E4EDA" w:rsidRPr="006D6A89" w:rsidRDefault="002E4EDA" w:rsidP="00E44D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</w:rPr>
              <w:t>УТВЕРЖДЕНО</w:t>
            </w:r>
          </w:p>
          <w:p w14:paraId="6CBF60C0" w14:textId="77777777" w:rsidR="002E4EDA" w:rsidRPr="006D6A89" w:rsidRDefault="002E4EDA" w:rsidP="00E44D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</w:rPr>
              <w:t xml:space="preserve">педагогическим советом </w:t>
            </w:r>
          </w:p>
          <w:p w14:paraId="04EF96AC" w14:textId="77777777" w:rsidR="002E4EDA" w:rsidRPr="006D6A89" w:rsidRDefault="002E4EDA" w:rsidP="00E44D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</w:rPr>
              <w:t>Лицея НИУ ВШЭ</w:t>
            </w:r>
          </w:p>
          <w:p w14:paraId="7673EDC4" w14:textId="77777777" w:rsidR="002E4EDA" w:rsidRPr="006D6A89" w:rsidRDefault="002E4EDA" w:rsidP="00E44D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/>
              </w:rPr>
            </w:pPr>
            <w:proofErr w:type="spellStart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/>
              </w:rPr>
              <w:t>протокол</w:t>
            </w:r>
            <w:proofErr w:type="spellEnd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/>
              </w:rPr>
              <w:t xml:space="preserve"> № 10 </w:t>
            </w:r>
            <w:proofErr w:type="spellStart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/>
              </w:rPr>
              <w:t>от</w:t>
            </w:r>
            <w:proofErr w:type="spellEnd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/>
              </w:rPr>
              <w:t xml:space="preserve"> 26.04.2023</w:t>
            </w:r>
          </w:p>
          <w:p w14:paraId="58757BA0" w14:textId="77777777" w:rsidR="002E4EDA" w:rsidRPr="006D6A89" w:rsidRDefault="002E4EDA" w:rsidP="00E44D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/>
              </w:rPr>
            </w:pPr>
          </w:p>
          <w:p w14:paraId="2E149A0B" w14:textId="77777777" w:rsidR="002E4EDA" w:rsidRPr="006D6A89" w:rsidRDefault="002E4EDA" w:rsidP="00E44D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/>
              </w:rPr>
            </w:pPr>
          </w:p>
          <w:p w14:paraId="67666791" w14:textId="77777777" w:rsidR="002E4EDA" w:rsidRPr="006D6A89" w:rsidRDefault="002E4EDA" w:rsidP="00E44D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/>
              </w:rPr>
            </w:pPr>
          </w:p>
          <w:p w14:paraId="5EA02221" w14:textId="77777777" w:rsidR="002E4EDA" w:rsidRPr="006D6A89" w:rsidRDefault="002E4EDA" w:rsidP="00E44D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/>
              </w:rPr>
            </w:pPr>
          </w:p>
        </w:tc>
      </w:tr>
    </w:tbl>
    <w:p w14:paraId="7BA7B8FF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14:paraId="6C7116DB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14:paraId="4986B217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</w:p>
    <w:p w14:paraId="4F6AF0CD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</w:p>
    <w:p w14:paraId="54A4B725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</w:p>
    <w:p w14:paraId="4E12FC01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</w:p>
    <w:p w14:paraId="495A8BFA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</w:p>
    <w:p w14:paraId="31B8D8F4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6D6A89">
        <w:rPr>
          <w:rFonts w:ascii="Times New Roman" w:eastAsia="Times New Roman" w:hAnsi="Times New Roman"/>
          <w:bCs/>
          <w:sz w:val="26"/>
          <w:szCs w:val="26"/>
        </w:rPr>
        <w:t>Рабочая программа по учебному предмету (курсу)</w:t>
      </w:r>
    </w:p>
    <w:p w14:paraId="1B67C808" w14:textId="4975D75E" w:rsidR="002E4EDA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6D6A89">
        <w:rPr>
          <w:rFonts w:ascii="Times New Roman" w:eastAsia="Times New Roman" w:hAnsi="Times New Roman"/>
          <w:bCs/>
          <w:sz w:val="26"/>
          <w:szCs w:val="26"/>
        </w:rPr>
        <w:t>«</w:t>
      </w:r>
      <w:r>
        <w:rPr>
          <w:rFonts w:ascii="Times New Roman" w:eastAsia="Times New Roman" w:hAnsi="Times New Roman"/>
          <w:bCs/>
          <w:sz w:val="26"/>
          <w:szCs w:val="26"/>
        </w:rPr>
        <w:t>Ин</w:t>
      </w:r>
      <w:r>
        <w:rPr>
          <w:rFonts w:ascii="Times New Roman" w:eastAsia="Times New Roman" w:hAnsi="Times New Roman"/>
          <w:bCs/>
          <w:sz w:val="26"/>
          <w:szCs w:val="26"/>
        </w:rPr>
        <w:t>женерия</w:t>
      </w:r>
      <w:r w:rsidRPr="006D6A89">
        <w:rPr>
          <w:rFonts w:ascii="Times New Roman" w:eastAsia="Times New Roman" w:hAnsi="Times New Roman"/>
          <w:bCs/>
          <w:sz w:val="26"/>
          <w:szCs w:val="26"/>
        </w:rPr>
        <w:t>»</w:t>
      </w:r>
    </w:p>
    <w:p w14:paraId="7771A801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6D6A89">
        <w:rPr>
          <w:rFonts w:ascii="Times New Roman" w:eastAsia="Times New Roman" w:hAnsi="Times New Roman"/>
          <w:bCs/>
          <w:sz w:val="26"/>
          <w:szCs w:val="26"/>
        </w:rPr>
        <w:t>10</w:t>
      </w:r>
      <w:r>
        <w:rPr>
          <w:rFonts w:ascii="Times New Roman" w:eastAsia="Times New Roman" w:hAnsi="Times New Roman"/>
          <w:bCs/>
          <w:sz w:val="26"/>
          <w:szCs w:val="26"/>
        </w:rPr>
        <w:t>-11</w:t>
      </w:r>
      <w:r w:rsidRPr="006D6A89">
        <w:rPr>
          <w:rFonts w:ascii="Times New Roman" w:eastAsia="Times New Roman" w:hAnsi="Times New Roman"/>
          <w:bCs/>
          <w:sz w:val="26"/>
          <w:szCs w:val="26"/>
        </w:rPr>
        <w:t xml:space="preserve"> класс</w:t>
      </w:r>
    </w:p>
    <w:p w14:paraId="5E472B0B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6B4B286C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3D5AB8DC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5C72B30D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374BDF7A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74C9186B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61BABD8D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5406ADA7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1F40BAEF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11501F72" w14:textId="77777777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49D309DE" w14:textId="4C762194" w:rsidR="002E4EDA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 w:rsidRPr="006D6A89">
        <w:rPr>
          <w:rFonts w:ascii="Times New Roman" w:eastAsia="Times New Roman" w:hAnsi="Times New Roman"/>
          <w:bCs/>
          <w:sz w:val="26"/>
          <w:szCs w:val="26"/>
        </w:rPr>
        <w:t>Автор:</w:t>
      </w:r>
    </w:p>
    <w:p w14:paraId="4DFF0BD7" w14:textId="10B33A46" w:rsidR="002E4EDA" w:rsidRPr="006D6A89" w:rsidRDefault="002E4EDA" w:rsidP="002E4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Ролич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 А.Ю</w:t>
      </w:r>
      <w:r w:rsidRPr="006D6A89">
        <w:rPr>
          <w:rFonts w:ascii="Times New Roman" w:eastAsiaTheme="minorEastAsia" w:hAnsi="Times New Roman"/>
          <w:sz w:val="26"/>
          <w:szCs w:val="26"/>
        </w:rPr>
        <w:t>.</w:t>
      </w:r>
    </w:p>
    <w:p w14:paraId="08FFBED2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4821F4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4B792A" w14:textId="77777777" w:rsidR="00FF3B48" w:rsidRDefault="00FF3B48" w:rsidP="00FF3B48"/>
    <w:p w14:paraId="72740CD5" w14:textId="77777777" w:rsidR="00FF3B48" w:rsidRDefault="00FF3B48" w:rsidP="00FF3B48"/>
    <w:p w14:paraId="691D39A4" w14:textId="77777777" w:rsidR="00FF3B48" w:rsidRDefault="00FF3B48" w:rsidP="00FF3B48"/>
    <w:p w14:paraId="213948EF" w14:textId="77777777" w:rsidR="00FF3B48" w:rsidRDefault="00FF3B48" w:rsidP="00FF3B48"/>
    <w:p w14:paraId="7897A652" w14:textId="0DA373CE" w:rsidR="00FF3B48" w:rsidRDefault="00FF3B48"/>
    <w:p w14:paraId="529E563D" w14:textId="1F5F490A" w:rsidR="002E4EDA" w:rsidRDefault="002E4EDA"/>
    <w:p w14:paraId="2581C72C" w14:textId="7EC2A1D9" w:rsidR="002E4EDA" w:rsidRDefault="002E4EDA"/>
    <w:p w14:paraId="0BC7EAE3" w14:textId="0F8AAD0E" w:rsidR="002E4EDA" w:rsidRDefault="002E4EDA"/>
    <w:p w14:paraId="561DBA77" w14:textId="4D8752E7" w:rsidR="002E4EDA" w:rsidRDefault="002E4EDA"/>
    <w:p w14:paraId="5B84426E" w14:textId="77777777" w:rsidR="002E4EDA" w:rsidRDefault="002E4EDA"/>
    <w:p w14:paraId="335BF713" w14:textId="6A225038" w:rsidR="00FF3B48" w:rsidRDefault="00FF3B48"/>
    <w:p w14:paraId="331D698D" w14:textId="77777777" w:rsidR="00FF3B48" w:rsidRPr="002E4EDA" w:rsidRDefault="00FF3B48" w:rsidP="002E4EDA">
      <w:pPr>
        <w:pStyle w:val="ConsPlusNormal"/>
        <w:numPr>
          <w:ilvl w:val="0"/>
          <w:numId w:val="3"/>
        </w:numPr>
        <w:tabs>
          <w:tab w:val="left" w:pos="851"/>
        </w:tabs>
        <w:spacing w:line="276" w:lineRule="auto"/>
        <w:ind w:hanging="1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  <w:bookmarkStart w:id="0" w:name="_GoBack"/>
      <w:bookmarkEnd w:id="0"/>
      <w:r w:rsidRPr="002E4EDA">
        <w:rPr>
          <w:rFonts w:ascii="Times New Roman" w:hAnsi="Times New Roman" w:cs="Times New Roman"/>
          <w:b/>
          <w:bCs/>
          <w:sz w:val="24"/>
          <w:szCs w:val="24"/>
        </w:rPr>
        <w:t>ируемые результаты освоения программы</w:t>
      </w:r>
    </w:p>
    <w:p w14:paraId="2A2A0F0A" w14:textId="77777777" w:rsidR="00FF3B48" w:rsidRPr="002E4EDA" w:rsidRDefault="00FF3B48" w:rsidP="00FF3B48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8BA36" w14:textId="0B55F6B3" w:rsidR="008649D0" w:rsidRPr="002E4EDA" w:rsidRDefault="008649D0" w:rsidP="00864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 xml:space="preserve">К </w:t>
      </w:r>
      <w:r w:rsidRPr="002E4EDA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результатам</w:t>
      </w:r>
      <w:r w:rsidRPr="002E4EDA">
        <w:rPr>
          <w:rFonts w:ascii="Times New Roman" w:hAnsi="Times New Roman" w:cs="Times New Roman"/>
          <w:sz w:val="24"/>
          <w:szCs w:val="24"/>
        </w:rPr>
        <w:t>, на становление которых оказывает влияние изучение курса «Инженерия», можно отнести:</w:t>
      </w:r>
    </w:p>
    <w:p w14:paraId="0882ABF9" w14:textId="77777777" w:rsidR="006614EA" w:rsidRPr="002E4EDA" w:rsidRDefault="006614EA" w:rsidP="008C03A0">
      <w:pPr>
        <w:pStyle w:val="a8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4EDA">
        <w:rPr>
          <w:rFonts w:ascii="Times New Roman" w:eastAsia="Times New Roman" w:hAnsi="Times New Roman" w:cs="Times New Roman"/>
          <w:sz w:val="24"/>
          <w:szCs w:val="24"/>
          <w:lang w:bidi="ar-SA"/>
        </w:rPr>
        <w:t>сознательное самоопределение ученика относительно инженерного профиля дальнейшего обучения или профессиональной деятельности;</w:t>
      </w:r>
    </w:p>
    <w:p w14:paraId="5478440E" w14:textId="77777777" w:rsidR="008649D0" w:rsidRPr="002E4EDA" w:rsidRDefault="008649D0" w:rsidP="008C03A0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04087749" w14:textId="77777777" w:rsidR="008649D0" w:rsidRPr="002E4EDA" w:rsidRDefault="008649D0" w:rsidP="008C03A0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53D4E058" w14:textId="77777777" w:rsidR="008649D0" w:rsidRPr="002E4EDA" w:rsidRDefault="008649D0" w:rsidP="008C03A0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28AF6BFC" w14:textId="77777777" w:rsidR="008649D0" w:rsidRPr="002E4EDA" w:rsidRDefault="008649D0" w:rsidP="008C03A0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6CCE581E" w14:textId="77777777" w:rsidR="008649D0" w:rsidRPr="002E4EDA" w:rsidRDefault="008649D0" w:rsidP="008C03A0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4317723B" w14:textId="77777777" w:rsidR="008649D0" w:rsidRPr="002E4EDA" w:rsidRDefault="008649D0" w:rsidP="008C03A0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75861AAC" w14:textId="77777777" w:rsidR="008649D0" w:rsidRPr="002E4EDA" w:rsidRDefault="008649D0" w:rsidP="008C03A0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собственности; </w:t>
      </w:r>
    </w:p>
    <w:p w14:paraId="34BA1F23" w14:textId="77777777" w:rsidR="008649D0" w:rsidRPr="002E4EDA" w:rsidRDefault="008649D0" w:rsidP="008C03A0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634955DC" w14:textId="77777777" w:rsidR="008649D0" w:rsidRPr="002E4EDA" w:rsidRDefault="008649D0" w:rsidP="008C03A0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  <w:r w:rsidRPr="002E4EDA">
        <w:rPr>
          <w:rFonts w:ascii="Times New Roman" w:hAnsi="Times New Roman" w:cs="Times New Roman"/>
          <w:sz w:val="24"/>
          <w:szCs w:val="24"/>
        </w:rPr>
        <w:cr/>
      </w:r>
    </w:p>
    <w:p w14:paraId="4B0FD5AD" w14:textId="0A8D06E7" w:rsidR="008649D0" w:rsidRPr="002E4EDA" w:rsidRDefault="008649D0" w:rsidP="008649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EDA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E4ED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2E4EDA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по курсу «Инженерия» отражают овладение универсальными учебными действиями — познавательными, коммуникативными, регулятивными.</w:t>
      </w:r>
    </w:p>
    <w:p w14:paraId="440E3F95" w14:textId="77777777" w:rsidR="008649D0" w:rsidRPr="002E4EDA" w:rsidRDefault="008649D0" w:rsidP="008649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4EDA">
        <w:rPr>
          <w:rFonts w:ascii="Times New Roman" w:hAnsi="Times New Roman" w:cs="Times New Roman"/>
          <w:i/>
          <w:iCs/>
          <w:sz w:val="24"/>
          <w:szCs w:val="24"/>
        </w:rPr>
        <w:t>Универсальные познавательные действия</w:t>
      </w:r>
    </w:p>
    <w:p w14:paraId="71AA2293" w14:textId="77777777" w:rsidR="008649D0" w:rsidRPr="002E4EDA" w:rsidRDefault="008649D0" w:rsidP="008C03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26FD4D60" w14:textId="77777777" w:rsidR="008649D0" w:rsidRPr="002E4EDA" w:rsidRDefault="008649D0" w:rsidP="008C03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5E8E2BF9" w14:textId="77777777" w:rsidR="008649D0" w:rsidRPr="002E4EDA" w:rsidRDefault="008649D0" w:rsidP="008C03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0F39CFF8" w14:textId="77777777" w:rsidR="008649D0" w:rsidRPr="002E4EDA" w:rsidRDefault="008649D0" w:rsidP="008C03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37EC0EC6" w14:textId="77777777" w:rsidR="008649D0" w:rsidRPr="002E4EDA" w:rsidRDefault="008649D0" w:rsidP="008C03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14:paraId="66BD6C21" w14:textId="77777777" w:rsidR="008649D0" w:rsidRPr="002E4EDA" w:rsidRDefault="008649D0" w:rsidP="008649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4EDA">
        <w:rPr>
          <w:rFonts w:ascii="Times New Roman" w:hAnsi="Times New Roman" w:cs="Times New Roman"/>
          <w:i/>
          <w:iCs/>
          <w:sz w:val="24"/>
          <w:szCs w:val="24"/>
        </w:rPr>
        <w:lastRenderedPageBreak/>
        <w:t>Универсальные коммуникативные действия</w:t>
      </w:r>
    </w:p>
    <w:p w14:paraId="0BEA19AA" w14:textId="77777777" w:rsidR="008649D0" w:rsidRPr="002E4EDA" w:rsidRDefault="008649D0" w:rsidP="008C03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sz w:val="24"/>
          <w:szCs w:val="24"/>
        </w:rPr>
      </w:pPr>
      <w:r w:rsidRPr="002E4EDA">
        <w:rPr>
          <w:rFonts w:ascii="Times New Roman" w:eastAsia="SchoolBookSanPin-BoldItalic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2EE742E9" w14:textId="77777777" w:rsidR="008649D0" w:rsidRPr="002E4EDA" w:rsidRDefault="008649D0" w:rsidP="008C03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sz w:val="24"/>
          <w:szCs w:val="24"/>
        </w:rPr>
      </w:pPr>
      <w:r w:rsidRPr="002E4EDA">
        <w:rPr>
          <w:rFonts w:ascii="Times New Roman" w:eastAsia="SchoolBookSanPin-BoldItalic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8FEA84D" w14:textId="77777777" w:rsidR="008649D0" w:rsidRPr="002E4EDA" w:rsidRDefault="008649D0" w:rsidP="008C03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EDA">
        <w:rPr>
          <w:rFonts w:ascii="Times New Roman" w:eastAsia="SchoolBookSanPin-BoldItalic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14:paraId="2D4875FD" w14:textId="77777777" w:rsidR="002E4EDA" w:rsidRDefault="002E4EDA" w:rsidP="008649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9338BE" w14:textId="13187B8C" w:rsidR="008649D0" w:rsidRPr="002E4EDA" w:rsidRDefault="008649D0" w:rsidP="008649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4EDA">
        <w:rPr>
          <w:rFonts w:ascii="Times New Roman" w:hAnsi="Times New Roman" w:cs="Times New Roman"/>
          <w:i/>
          <w:iCs/>
          <w:sz w:val="24"/>
          <w:szCs w:val="24"/>
        </w:rPr>
        <w:t>Универсальные регулятивные действия</w:t>
      </w:r>
    </w:p>
    <w:p w14:paraId="37F4D7BF" w14:textId="77777777" w:rsidR="008649D0" w:rsidRPr="002E4EDA" w:rsidRDefault="008649D0" w:rsidP="008C0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470584A4" w14:textId="77777777" w:rsidR="008649D0" w:rsidRPr="002E4EDA" w:rsidRDefault="008649D0" w:rsidP="008C0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39BE61A5" w14:textId="77777777" w:rsidR="008649D0" w:rsidRPr="002E4EDA" w:rsidRDefault="008649D0" w:rsidP="008C0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57B4B727" w14:textId="77777777" w:rsidR="008649D0" w:rsidRPr="002E4EDA" w:rsidRDefault="008649D0" w:rsidP="008C0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4AE3468F" w14:textId="77777777" w:rsidR="008649D0" w:rsidRPr="002E4EDA" w:rsidRDefault="008649D0" w:rsidP="008C0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0C16AB4D" w14:textId="77777777" w:rsidR="008649D0" w:rsidRPr="002E4EDA" w:rsidRDefault="008649D0" w:rsidP="008C0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5CB66A29" w14:textId="3233747A" w:rsidR="008649D0" w:rsidRPr="002E4EDA" w:rsidRDefault="008649D0" w:rsidP="008C0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7B0830F4" w14:textId="77777777" w:rsidR="008649D0" w:rsidRPr="002E4EDA" w:rsidRDefault="008649D0" w:rsidP="008649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066BC28" w14:textId="16017999" w:rsidR="008649D0" w:rsidRPr="002E4EDA" w:rsidRDefault="008649D0" w:rsidP="00DB18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 xml:space="preserve">Планируемые </w:t>
      </w:r>
      <w:r w:rsidRPr="002E4ED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="00DB18F1" w:rsidRPr="002E4EDA">
        <w:rPr>
          <w:rFonts w:ascii="Times New Roman" w:hAnsi="Times New Roman" w:cs="Times New Roman"/>
          <w:sz w:val="24"/>
          <w:szCs w:val="24"/>
        </w:rPr>
        <w:t>:</w:t>
      </w:r>
      <w:r w:rsidRPr="002E4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52987" w14:textId="12FE469A" w:rsidR="005460C2" w:rsidRPr="002E4EDA" w:rsidRDefault="005460C2" w:rsidP="008C03A0">
      <w:pPr>
        <w:pStyle w:val="a8"/>
        <w:numPr>
          <w:ilvl w:val="0"/>
          <w:numId w:val="8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использовать общенаучные и технические термины, теоретические основы создания электронных устройств</w:t>
      </w:r>
      <w:r w:rsidR="00702A40" w:rsidRPr="002E4EDA">
        <w:rPr>
          <w:rFonts w:ascii="Times New Roman" w:hAnsi="Times New Roman" w:cs="Times New Roman"/>
          <w:sz w:val="24"/>
          <w:szCs w:val="24"/>
        </w:rPr>
        <w:t xml:space="preserve">, </w:t>
      </w:r>
      <w:r w:rsidRPr="002E4EDA">
        <w:rPr>
          <w:rFonts w:ascii="Times New Roman" w:hAnsi="Times New Roman" w:cs="Times New Roman"/>
          <w:sz w:val="24"/>
          <w:szCs w:val="24"/>
        </w:rPr>
        <w:t>робототехнического оборудования</w:t>
      </w:r>
      <w:r w:rsidR="00702A40" w:rsidRPr="002E4EDA">
        <w:rPr>
          <w:rFonts w:ascii="Times New Roman" w:hAnsi="Times New Roman" w:cs="Times New Roman"/>
          <w:sz w:val="24"/>
          <w:szCs w:val="24"/>
        </w:rPr>
        <w:t>, компьютерного 3D проектирования</w:t>
      </w:r>
      <w:r w:rsidRPr="002E4EDA">
        <w:rPr>
          <w:rFonts w:ascii="Times New Roman" w:hAnsi="Times New Roman" w:cs="Times New Roman"/>
          <w:sz w:val="24"/>
          <w:szCs w:val="24"/>
        </w:rPr>
        <w:t>;</w:t>
      </w:r>
    </w:p>
    <w:p w14:paraId="7CB6CDAC" w14:textId="1D0BB276" w:rsidR="005460C2" w:rsidRPr="002E4EDA" w:rsidRDefault="005460C2" w:rsidP="008C03A0">
      <w:pPr>
        <w:pStyle w:val="a8"/>
        <w:numPr>
          <w:ilvl w:val="0"/>
          <w:numId w:val="8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использовать элементную базу (резисторы, конденсаторы, диоды, транзисторы, микросхемы, элементы оптоэлектроники, логические элементы</w:t>
      </w:r>
      <w:r w:rsidR="006614EA" w:rsidRPr="002E4EDA"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2E4EDA">
        <w:rPr>
          <w:rFonts w:ascii="Times New Roman" w:hAnsi="Times New Roman" w:cs="Times New Roman"/>
          <w:sz w:val="24"/>
          <w:szCs w:val="24"/>
        </w:rPr>
        <w:t xml:space="preserve"> при помощи которой собирается устройство;</w:t>
      </w:r>
    </w:p>
    <w:p w14:paraId="0BFD3114" w14:textId="68906249" w:rsidR="005460C2" w:rsidRPr="002E4EDA" w:rsidRDefault="005460C2" w:rsidP="008C03A0">
      <w:pPr>
        <w:pStyle w:val="a8"/>
        <w:numPr>
          <w:ilvl w:val="0"/>
          <w:numId w:val="8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 xml:space="preserve">устанавливать взаимодействия механических узлов аппаратов </w:t>
      </w:r>
      <w:r w:rsidR="00DB18F1" w:rsidRPr="002E4EDA">
        <w:rPr>
          <w:rFonts w:ascii="Times New Roman" w:hAnsi="Times New Roman" w:cs="Times New Roman"/>
          <w:sz w:val="24"/>
          <w:szCs w:val="24"/>
        </w:rPr>
        <w:t>с сенсорными системами и исполнительными устройствами</w:t>
      </w:r>
      <w:r w:rsidRPr="002E4EDA">
        <w:rPr>
          <w:rFonts w:ascii="Times New Roman" w:hAnsi="Times New Roman" w:cs="Times New Roman"/>
          <w:sz w:val="24"/>
          <w:szCs w:val="24"/>
        </w:rPr>
        <w:t>;</w:t>
      </w:r>
    </w:p>
    <w:p w14:paraId="061788B4" w14:textId="1E16BB6E" w:rsidR="00DB18F1" w:rsidRPr="002E4EDA" w:rsidRDefault="00DB18F1" w:rsidP="008C03A0">
      <w:pPr>
        <w:pStyle w:val="a8"/>
        <w:numPr>
          <w:ilvl w:val="0"/>
          <w:numId w:val="8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выполнять поверхностный монтаж электронных компонентов;</w:t>
      </w:r>
    </w:p>
    <w:p w14:paraId="16172F6C" w14:textId="0B508DD5" w:rsidR="005460C2" w:rsidRPr="002E4EDA" w:rsidRDefault="005460C2" w:rsidP="008C03A0">
      <w:pPr>
        <w:pStyle w:val="ac"/>
        <w:numPr>
          <w:ilvl w:val="0"/>
          <w:numId w:val="8"/>
        </w:numPr>
        <w:shd w:val="clear" w:color="auto" w:fill="F9FAFA"/>
        <w:spacing w:before="0" w:beforeAutospacing="0" w:after="0" w:afterAutospacing="0"/>
        <w:ind w:hanging="295"/>
        <w:jc w:val="both"/>
        <w:rPr>
          <w:rFonts w:eastAsiaTheme="minorHAnsi"/>
          <w:lang w:bidi="ru-RU"/>
        </w:rPr>
      </w:pPr>
      <w:r w:rsidRPr="002E4EDA">
        <w:rPr>
          <w:rFonts w:eastAsiaTheme="minorHAnsi"/>
          <w:lang w:bidi="ru-RU"/>
        </w:rPr>
        <w:t>составлять программы для микроконтроллеров и отлаживать их на реальном оборудовании;</w:t>
      </w:r>
    </w:p>
    <w:p w14:paraId="380D54C7" w14:textId="72266C06" w:rsidR="00702A40" w:rsidRPr="002E4EDA" w:rsidRDefault="009A2B2E" w:rsidP="008C03A0">
      <w:pPr>
        <w:pStyle w:val="ac"/>
        <w:numPr>
          <w:ilvl w:val="0"/>
          <w:numId w:val="8"/>
        </w:numPr>
        <w:shd w:val="clear" w:color="auto" w:fill="F9FAFA"/>
        <w:spacing w:before="0" w:beforeAutospacing="0" w:after="0" w:afterAutospacing="0"/>
        <w:ind w:hanging="295"/>
        <w:jc w:val="both"/>
      </w:pPr>
      <w:r w:rsidRPr="002E4EDA">
        <w:rPr>
          <w:rFonts w:eastAsiaTheme="minorHAnsi"/>
          <w:lang w:bidi="ru-RU"/>
        </w:rPr>
        <w:t xml:space="preserve">следовать </w:t>
      </w:r>
      <w:r w:rsidR="005460C2" w:rsidRPr="002E4EDA">
        <w:rPr>
          <w:rFonts w:eastAsiaTheme="minorHAnsi"/>
          <w:lang w:bidi="ru-RU"/>
        </w:rPr>
        <w:t>правилам безопасной работы с инструментами, необходимыми при конструировании электронных устройств;</w:t>
      </w:r>
    </w:p>
    <w:p w14:paraId="39D3D7E7" w14:textId="698DA55E" w:rsidR="00702A40" w:rsidRPr="002E4EDA" w:rsidRDefault="009A2B2E" w:rsidP="008C03A0">
      <w:pPr>
        <w:pStyle w:val="ac"/>
        <w:numPr>
          <w:ilvl w:val="0"/>
          <w:numId w:val="8"/>
        </w:numPr>
        <w:shd w:val="clear" w:color="auto" w:fill="F9FAFA"/>
        <w:spacing w:before="0" w:beforeAutospacing="0" w:after="0" w:afterAutospacing="0"/>
        <w:ind w:hanging="295"/>
        <w:jc w:val="both"/>
      </w:pPr>
      <w:r w:rsidRPr="002E4EDA">
        <w:t>владеть навыками</w:t>
      </w:r>
      <w:r w:rsidR="000753C0" w:rsidRPr="002E4EDA">
        <w:t xml:space="preserve"> работы</w:t>
      </w:r>
      <w:r w:rsidR="00702A40" w:rsidRPr="002E4EDA">
        <w:t xml:space="preserve"> </w:t>
      </w:r>
      <w:r w:rsidR="000753C0" w:rsidRPr="002E4EDA">
        <w:t>в среде 3D моделирования</w:t>
      </w:r>
      <w:r w:rsidR="00702A40" w:rsidRPr="002E4EDA">
        <w:t xml:space="preserve">, </w:t>
      </w:r>
      <w:r w:rsidR="000753C0" w:rsidRPr="002E4EDA">
        <w:t>основны</w:t>
      </w:r>
      <w:r w:rsidR="00702A40" w:rsidRPr="002E4EDA">
        <w:t>м</w:t>
      </w:r>
      <w:r w:rsidRPr="002E4EDA">
        <w:t>и</w:t>
      </w:r>
      <w:r w:rsidR="000753C0" w:rsidRPr="002E4EDA">
        <w:t xml:space="preserve"> прием</w:t>
      </w:r>
      <w:r w:rsidR="00702A40" w:rsidRPr="002E4EDA">
        <w:t>ам</w:t>
      </w:r>
      <w:r w:rsidRPr="002E4EDA">
        <w:t>и</w:t>
      </w:r>
      <w:r w:rsidR="000753C0" w:rsidRPr="002E4EDA">
        <w:t xml:space="preserve"> и технологи</w:t>
      </w:r>
      <w:r w:rsidR="00702A40" w:rsidRPr="002E4EDA">
        <w:t>ям</w:t>
      </w:r>
      <w:r w:rsidRPr="002E4EDA">
        <w:t>и</w:t>
      </w:r>
      <w:r w:rsidR="000753C0" w:rsidRPr="002E4EDA">
        <w:t xml:space="preserve"> при выполнении проектов трехмерного моделирования; </w:t>
      </w:r>
    </w:p>
    <w:p w14:paraId="645270B7" w14:textId="77777777" w:rsidR="009A2B2E" w:rsidRPr="002E4EDA" w:rsidRDefault="009A2B2E" w:rsidP="008C03A0">
      <w:pPr>
        <w:pStyle w:val="a8"/>
        <w:numPr>
          <w:ilvl w:val="0"/>
          <w:numId w:val="8"/>
        </w:numPr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4EDA">
        <w:rPr>
          <w:rFonts w:ascii="Times New Roman" w:eastAsia="Times New Roman" w:hAnsi="Times New Roman" w:cs="Times New Roman"/>
          <w:sz w:val="24"/>
          <w:szCs w:val="24"/>
          <w:lang w:bidi="ar-SA"/>
        </w:rPr>
        <w:t>читать и анализировать описания технических модулей, устройств и микросхем;</w:t>
      </w:r>
    </w:p>
    <w:p w14:paraId="3C3BEEBD" w14:textId="06651E84" w:rsidR="009A2B2E" w:rsidRPr="002E4EDA" w:rsidRDefault="009A2B2E" w:rsidP="008C03A0">
      <w:pPr>
        <w:pStyle w:val="a8"/>
        <w:numPr>
          <w:ilvl w:val="0"/>
          <w:numId w:val="8"/>
        </w:numPr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4ED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владеть навыками самостоятельного построения простейших чертежей в среде 3D моделирования; </w:t>
      </w:r>
    </w:p>
    <w:p w14:paraId="71612A8B" w14:textId="77777777" w:rsidR="009A2B2E" w:rsidRPr="002E4EDA" w:rsidRDefault="009A2B2E" w:rsidP="008C03A0">
      <w:pPr>
        <w:pStyle w:val="ac"/>
        <w:numPr>
          <w:ilvl w:val="0"/>
          <w:numId w:val="8"/>
        </w:numPr>
        <w:shd w:val="clear" w:color="auto" w:fill="F9FAFA"/>
        <w:spacing w:before="0" w:beforeAutospacing="0" w:after="0" w:afterAutospacing="0"/>
        <w:ind w:hanging="295"/>
        <w:jc w:val="both"/>
      </w:pPr>
      <w:r w:rsidRPr="002E4EDA">
        <w:t>создавать 3D-модели базовой и повышенной сложности с учетом особенностей технологии 3D-печати;</w:t>
      </w:r>
    </w:p>
    <w:p w14:paraId="4BC2278C" w14:textId="4A27BBEC" w:rsidR="006614EA" w:rsidRPr="002E4EDA" w:rsidRDefault="00BF7AC5" w:rsidP="008C03A0">
      <w:pPr>
        <w:pStyle w:val="ac"/>
        <w:numPr>
          <w:ilvl w:val="0"/>
          <w:numId w:val="8"/>
        </w:numPr>
        <w:shd w:val="clear" w:color="auto" w:fill="F9FAFA"/>
        <w:spacing w:before="0" w:beforeAutospacing="0" w:after="0" w:afterAutospacing="0"/>
        <w:ind w:hanging="295"/>
        <w:jc w:val="both"/>
      </w:pPr>
      <w:r w:rsidRPr="002E4EDA">
        <w:t>р</w:t>
      </w:r>
      <w:r w:rsidR="006614EA" w:rsidRPr="002E4EDA">
        <w:t>аботать с источниками информации (инструкции,</w:t>
      </w:r>
      <w:r w:rsidRPr="002E4EDA">
        <w:t xml:space="preserve"> </w:t>
      </w:r>
      <w:r w:rsidR="006614EA" w:rsidRPr="002E4EDA">
        <w:t>литература, Интернет и др.);</w:t>
      </w:r>
    </w:p>
    <w:p w14:paraId="4BA1F861" w14:textId="77777777" w:rsidR="00BF7AC5" w:rsidRPr="002E4EDA" w:rsidRDefault="00BF7AC5" w:rsidP="008C03A0">
      <w:pPr>
        <w:pStyle w:val="a8"/>
        <w:numPr>
          <w:ilvl w:val="0"/>
          <w:numId w:val="8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формулировать задачу на проектирование исходя из выявленной проблемы;</w:t>
      </w:r>
    </w:p>
    <w:p w14:paraId="1FC28532" w14:textId="0E244915" w:rsidR="00BF7AC5" w:rsidRPr="002E4EDA" w:rsidRDefault="00BF7AC5" w:rsidP="008C03A0">
      <w:pPr>
        <w:pStyle w:val="a8"/>
        <w:numPr>
          <w:ilvl w:val="0"/>
          <w:numId w:val="8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lastRenderedPageBreak/>
        <w:t>уметь пользоваться различными методами генерации идей</w:t>
      </w:r>
      <w:r w:rsidR="00DB18F1" w:rsidRPr="002E4EDA">
        <w:rPr>
          <w:rFonts w:ascii="Times New Roman" w:hAnsi="Times New Roman" w:cs="Times New Roman"/>
          <w:sz w:val="24"/>
          <w:szCs w:val="24"/>
        </w:rPr>
        <w:t>.</w:t>
      </w:r>
    </w:p>
    <w:p w14:paraId="00DA7EC5" w14:textId="593DF659" w:rsidR="00702A40" w:rsidRPr="002E4EDA" w:rsidRDefault="00702A40" w:rsidP="00CF2D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88E205C" w14:textId="77777777" w:rsidR="00307760" w:rsidRPr="002E4EDA" w:rsidRDefault="00307760" w:rsidP="002E4EDA">
      <w:pPr>
        <w:spacing w:after="20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E4EDA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2E4EDA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14:paraId="0F7C48A9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 w:rsidRPr="002E4EDA">
        <w:rPr>
          <w:rFonts w:ascii="Times New Roman" w:hAnsi="Times New Roman" w:cs="Times New Roman"/>
          <w:bCs/>
          <w:sz w:val="24"/>
          <w:szCs w:val="24"/>
          <w:lang w:eastAsia="en-US"/>
        </w:rPr>
        <w:t>Теоретические основы электроники. Основные элементы электронных устройств.</w:t>
      </w:r>
    </w:p>
    <w:p w14:paraId="2DFC29B4" w14:textId="77777777" w:rsidR="00307760" w:rsidRPr="002E4EDA" w:rsidRDefault="00307760" w:rsidP="008C03A0">
      <w:pPr>
        <w:pStyle w:val="ConsPlusNormal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Принципиальная и монтажная схема. Макетная плата, ее устройство.</w:t>
      </w:r>
    </w:p>
    <w:p w14:paraId="3DD89B9C" w14:textId="77777777" w:rsidR="00307760" w:rsidRPr="002E4EDA" w:rsidRDefault="00307760" w:rsidP="008C03A0">
      <w:pPr>
        <w:pStyle w:val="ConsPlusNormal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 xml:space="preserve">Общее знакомство с платформой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>.</w:t>
      </w:r>
    </w:p>
    <w:p w14:paraId="39D67282" w14:textId="77777777" w:rsidR="00307760" w:rsidRPr="002E4EDA" w:rsidRDefault="00307760" w:rsidP="008C03A0">
      <w:pPr>
        <w:pStyle w:val="ConsPlusNormal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 xml:space="preserve">Программный эмулятор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>.</w:t>
      </w:r>
    </w:p>
    <w:p w14:paraId="72F3BFF6" w14:textId="77777777" w:rsidR="00307760" w:rsidRPr="002E4EDA" w:rsidRDefault="00307760" w:rsidP="008C03A0">
      <w:pPr>
        <w:pStyle w:val="ConsPlusNormal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Fritzing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>.</w:t>
      </w:r>
    </w:p>
    <w:p w14:paraId="0C183F4D" w14:textId="77777777" w:rsidR="00307760" w:rsidRPr="002E4EDA" w:rsidRDefault="00307760" w:rsidP="008C03A0">
      <w:pPr>
        <w:pStyle w:val="ConsPlusNormal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Скетч. Структура скетча и типы данных.</w:t>
      </w:r>
    </w:p>
    <w:p w14:paraId="19411510" w14:textId="77777777" w:rsidR="00307760" w:rsidRPr="002E4EDA" w:rsidRDefault="00307760" w:rsidP="008C03A0">
      <w:pPr>
        <w:pStyle w:val="ConsPlusNormal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Операции с переменными и константами.</w:t>
      </w:r>
    </w:p>
    <w:p w14:paraId="70D1C11B" w14:textId="77777777" w:rsidR="00307760" w:rsidRPr="002E4EDA" w:rsidRDefault="00307760" w:rsidP="008C03A0">
      <w:pPr>
        <w:pStyle w:val="ConsPlusNormal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Работа с последовательным портом.</w:t>
      </w:r>
    </w:p>
    <w:p w14:paraId="39EA0EC9" w14:textId="77777777" w:rsidR="00307760" w:rsidRPr="002E4EDA" w:rsidRDefault="00307760" w:rsidP="008C03A0">
      <w:pPr>
        <w:pStyle w:val="ConsPlusNormal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Условный оператор и оператор выбора.</w:t>
      </w:r>
    </w:p>
    <w:p w14:paraId="63461719" w14:textId="77777777" w:rsidR="00307760" w:rsidRPr="002E4EDA" w:rsidRDefault="00307760" w:rsidP="008C03A0">
      <w:pPr>
        <w:pStyle w:val="ConsPlusNormal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Цифровые порты и подключение кнопки.</w:t>
      </w:r>
    </w:p>
    <w:p w14:paraId="12F1115F" w14:textId="77777777" w:rsidR="00307760" w:rsidRPr="002E4EDA" w:rsidRDefault="00307760" w:rsidP="008C03A0">
      <w:pPr>
        <w:pStyle w:val="ConsPlusNormal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Функции времени: задержки и таймеры</w:t>
      </w:r>
    </w:p>
    <w:p w14:paraId="45342395" w14:textId="77777777" w:rsidR="00307760" w:rsidRPr="002E4EDA" w:rsidRDefault="00307760" w:rsidP="008C03A0">
      <w:pPr>
        <w:pStyle w:val="ConsPlusNormal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Логические переменные и расширенное управление кнопкой, устранение дребезга контактов.</w:t>
      </w:r>
    </w:p>
    <w:p w14:paraId="7C45DC33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1D7EE6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Pr="002E4EDA">
        <w:rPr>
          <w:rFonts w:ascii="Times New Roman" w:hAnsi="Times New Roman" w:cs="Times New Roman"/>
          <w:bCs/>
          <w:sz w:val="24"/>
          <w:szCs w:val="24"/>
          <w:lang w:eastAsia="en-US"/>
        </w:rPr>
        <w:t>Принципы работы резистора и светодиода. Закон Ома.</w:t>
      </w:r>
    </w:p>
    <w:p w14:paraId="499A0676" w14:textId="77777777" w:rsidR="00307760" w:rsidRPr="002E4EDA" w:rsidRDefault="00307760" w:rsidP="008C03A0">
      <w:pPr>
        <w:pStyle w:val="ConsPlusNormal"/>
        <w:numPr>
          <w:ilvl w:val="0"/>
          <w:numId w:val="1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 xml:space="preserve">Основы работы с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мультиметром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>.</w:t>
      </w:r>
    </w:p>
    <w:p w14:paraId="34F6AC98" w14:textId="77777777" w:rsidR="00307760" w:rsidRPr="002E4EDA" w:rsidRDefault="00307760" w:rsidP="008C03A0">
      <w:pPr>
        <w:pStyle w:val="ConsPlusNormal"/>
        <w:numPr>
          <w:ilvl w:val="0"/>
          <w:numId w:val="1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 xml:space="preserve">Основы программирования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>.</w:t>
      </w:r>
    </w:p>
    <w:p w14:paraId="764800E2" w14:textId="77777777" w:rsidR="00307760" w:rsidRPr="002E4EDA" w:rsidRDefault="00307760" w:rsidP="008C03A0">
      <w:pPr>
        <w:pStyle w:val="ConsPlusNormal"/>
        <w:numPr>
          <w:ilvl w:val="0"/>
          <w:numId w:val="1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Мигающий светодиод.</w:t>
      </w:r>
    </w:p>
    <w:p w14:paraId="4356CABF" w14:textId="77777777" w:rsidR="00307760" w:rsidRPr="002E4EDA" w:rsidRDefault="00307760" w:rsidP="008C03A0">
      <w:pPr>
        <w:pStyle w:val="ConsPlusNormal"/>
        <w:numPr>
          <w:ilvl w:val="0"/>
          <w:numId w:val="1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Попеременное мигание светодиодов.</w:t>
      </w:r>
    </w:p>
    <w:p w14:paraId="73ACE9E9" w14:textId="77777777" w:rsidR="00307760" w:rsidRPr="002E4EDA" w:rsidRDefault="00307760" w:rsidP="008C03A0">
      <w:pPr>
        <w:pStyle w:val="ConsPlusNormal"/>
        <w:numPr>
          <w:ilvl w:val="0"/>
          <w:numId w:val="1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Бегущая дорожка.</w:t>
      </w:r>
    </w:p>
    <w:p w14:paraId="4B967865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59221" w14:textId="77777777" w:rsidR="00307760" w:rsidRPr="002E4EDA" w:rsidRDefault="00307760" w:rsidP="003077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r w:rsidRPr="002E4EDA">
        <w:rPr>
          <w:rFonts w:ascii="Times New Roman" w:hAnsi="Times New Roman" w:cs="Times New Roman"/>
          <w:sz w:val="24"/>
          <w:szCs w:val="24"/>
        </w:rPr>
        <w:t>Понятие о широтно-импульсной модуляции.</w:t>
      </w:r>
    </w:p>
    <w:p w14:paraId="1313FB38" w14:textId="77777777" w:rsidR="00307760" w:rsidRPr="002E4EDA" w:rsidRDefault="00307760" w:rsidP="008C03A0">
      <w:pPr>
        <w:pStyle w:val="ConsPlusNormal"/>
        <w:numPr>
          <w:ilvl w:val="0"/>
          <w:numId w:val="11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Регулирование яркости светодиода.</w:t>
      </w:r>
    </w:p>
    <w:p w14:paraId="00995728" w14:textId="77777777" w:rsidR="00307760" w:rsidRPr="002E4EDA" w:rsidRDefault="00307760" w:rsidP="008C03A0">
      <w:pPr>
        <w:pStyle w:val="ConsPlusNormal"/>
        <w:numPr>
          <w:ilvl w:val="0"/>
          <w:numId w:val="11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 xml:space="preserve">Генерация сигнала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пьезоизлучателя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>.</w:t>
      </w:r>
    </w:p>
    <w:p w14:paraId="15B15BC5" w14:textId="77777777" w:rsidR="00307760" w:rsidRPr="002E4EDA" w:rsidRDefault="00307760" w:rsidP="008C03A0">
      <w:pPr>
        <w:pStyle w:val="ConsPlusNormal"/>
        <w:numPr>
          <w:ilvl w:val="0"/>
          <w:numId w:val="11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Светозвуковая сирена.</w:t>
      </w:r>
    </w:p>
    <w:p w14:paraId="501A5DEC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1E920569" w14:textId="77777777" w:rsidR="00307760" w:rsidRPr="002E4EDA" w:rsidRDefault="00307760" w:rsidP="00307760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r w:rsidRPr="002E4EDA">
        <w:rPr>
          <w:rFonts w:ascii="Times New Roman" w:hAnsi="Times New Roman" w:cs="Times New Roman"/>
          <w:sz w:val="24"/>
          <w:szCs w:val="24"/>
        </w:rPr>
        <w:t>Аналоговые датчики и сигналы.</w:t>
      </w:r>
    </w:p>
    <w:p w14:paraId="62E640B2" w14:textId="77777777" w:rsidR="00307760" w:rsidRPr="002E4EDA" w:rsidRDefault="00307760" w:rsidP="008C03A0">
      <w:pPr>
        <w:pStyle w:val="ConsPlusNormal"/>
        <w:numPr>
          <w:ilvl w:val="0"/>
          <w:numId w:val="12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 xml:space="preserve">Тактовая кнопка.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Оптопара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>. Аналоговые датчики.</w:t>
      </w:r>
    </w:p>
    <w:p w14:paraId="364CC54E" w14:textId="77777777" w:rsidR="00307760" w:rsidRPr="002E4EDA" w:rsidRDefault="00307760" w:rsidP="008C03A0">
      <w:pPr>
        <w:pStyle w:val="ConsPlusNormal"/>
        <w:numPr>
          <w:ilvl w:val="0"/>
          <w:numId w:val="1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Принципы работы тактовых датчиков.</w:t>
      </w:r>
    </w:p>
    <w:p w14:paraId="3A3A169B" w14:textId="77777777" w:rsidR="00307760" w:rsidRPr="002E4EDA" w:rsidRDefault="00307760" w:rsidP="008C03A0">
      <w:pPr>
        <w:pStyle w:val="ConsPlusNormal"/>
        <w:numPr>
          <w:ilvl w:val="0"/>
          <w:numId w:val="1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Основы работы аналоговых датчиков. Оцифровка аналогового сигнала.</w:t>
      </w:r>
    </w:p>
    <w:p w14:paraId="618206E8" w14:textId="77777777" w:rsidR="00307760" w:rsidRPr="002E4EDA" w:rsidRDefault="00307760" w:rsidP="008C03A0">
      <w:pPr>
        <w:pStyle w:val="ConsPlusNormal"/>
        <w:numPr>
          <w:ilvl w:val="0"/>
          <w:numId w:val="1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Переключение светодиода тактовой кнопкой</w:t>
      </w:r>
    </w:p>
    <w:p w14:paraId="544FE0E0" w14:textId="77777777" w:rsidR="00307760" w:rsidRPr="002E4EDA" w:rsidRDefault="00307760" w:rsidP="008C03A0">
      <w:pPr>
        <w:pStyle w:val="ConsPlusNormal"/>
        <w:numPr>
          <w:ilvl w:val="0"/>
          <w:numId w:val="1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EDA">
        <w:rPr>
          <w:rFonts w:ascii="Times New Roman" w:hAnsi="Times New Roman" w:cs="Times New Roman"/>
          <w:sz w:val="24"/>
          <w:szCs w:val="24"/>
        </w:rPr>
        <w:t>Оптопара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 как датчик линии</w:t>
      </w:r>
    </w:p>
    <w:p w14:paraId="1772CF1D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16543860" w14:textId="77777777" w:rsidR="00307760" w:rsidRPr="002E4EDA" w:rsidRDefault="00307760" w:rsidP="003077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 xml:space="preserve">Тема 5. </w:t>
      </w:r>
      <w:r w:rsidRPr="002E4EDA">
        <w:rPr>
          <w:rFonts w:ascii="Times New Roman" w:hAnsi="Times New Roman" w:cs="Times New Roman"/>
          <w:sz w:val="24"/>
          <w:szCs w:val="24"/>
        </w:rPr>
        <w:t xml:space="preserve">Термистор. Фоторезистор. Дальномер. Потенциометр. </w:t>
      </w:r>
      <w:r w:rsidRPr="002E4EDA">
        <w:rPr>
          <w:rFonts w:ascii="Times New Roman" w:hAnsi="Times New Roman" w:cs="Times New Roman"/>
          <w:sz w:val="24"/>
          <w:szCs w:val="24"/>
          <w:lang w:val="en-US"/>
        </w:rPr>
        <w:t>LCD</w:t>
      </w:r>
      <w:r w:rsidRPr="002E4EDA">
        <w:rPr>
          <w:rFonts w:ascii="Times New Roman" w:hAnsi="Times New Roman" w:cs="Times New Roman"/>
          <w:sz w:val="24"/>
          <w:szCs w:val="24"/>
        </w:rPr>
        <w:t>-дисплей.</w:t>
      </w:r>
    </w:p>
    <w:p w14:paraId="38037638" w14:textId="77777777" w:rsidR="00307760" w:rsidRPr="002E4EDA" w:rsidRDefault="00307760" w:rsidP="008C03A0">
      <w:pPr>
        <w:pStyle w:val="ConsPlusNormal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Практикум. «Потенциометр как аналоговый датчик».</w:t>
      </w:r>
    </w:p>
    <w:p w14:paraId="77DB16C9" w14:textId="77777777" w:rsidR="00307760" w:rsidRPr="002E4EDA" w:rsidRDefault="00307760" w:rsidP="008C03A0">
      <w:pPr>
        <w:pStyle w:val="ConsPlusNormal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Практикум. «Метеостанция».</w:t>
      </w:r>
    </w:p>
    <w:p w14:paraId="2B06120F" w14:textId="77777777" w:rsidR="00307760" w:rsidRPr="002E4EDA" w:rsidRDefault="00307760" w:rsidP="008C03A0">
      <w:pPr>
        <w:pStyle w:val="ConsPlusNormal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Использование сторонних библиотек для подключения устройств.</w:t>
      </w:r>
    </w:p>
    <w:p w14:paraId="22EF98CD" w14:textId="77777777" w:rsidR="00307760" w:rsidRPr="002E4EDA" w:rsidRDefault="00307760" w:rsidP="008C03A0">
      <w:pPr>
        <w:pStyle w:val="ConsPlusNormal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Практикум. «Инфракрасный датчик препятствий».</w:t>
      </w:r>
    </w:p>
    <w:p w14:paraId="5CC5B1A9" w14:textId="77777777" w:rsidR="00307760" w:rsidRPr="002E4EDA" w:rsidRDefault="00307760" w:rsidP="008C03A0">
      <w:pPr>
        <w:pStyle w:val="ConsPlusNormal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EDA">
        <w:rPr>
          <w:rFonts w:ascii="Times New Roman" w:hAnsi="Times New Roman" w:cs="Times New Roman"/>
          <w:sz w:val="24"/>
          <w:szCs w:val="24"/>
        </w:rPr>
        <w:t>Практикум. «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Паркометр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>».</w:t>
      </w:r>
    </w:p>
    <w:p w14:paraId="273D7B49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7CAF5FA8" w14:textId="77777777" w:rsidR="00307760" w:rsidRPr="002E4EDA" w:rsidRDefault="00307760" w:rsidP="003077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 xml:space="preserve">Тема 6. </w:t>
      </w:r>
      <w:r w:rsidRPr="002E4EDA">
        <w:rPr>
          <w:rFonts w:ascii="Times New Roman" w:hAnsi="Times New Roman" w:cs="Times New Roman"/>
          <w:sz w:val="24"/>
          <w:szCs w:val="24"/>
        </w:rPr>
        <w:t>Полупроводниковые приборы.</w:t>
      </w:r>
    </w:p>
    <w:p w14:paraId="6EF59C73" w14:textId="77777777" w:rsidR="00307760" w:rsidRPr="002E4EDA" w:rsidRDefault="00307760" w:rsidP="008C03A0">
      <w:pPr>
        <w:pStyle w:val="ConsPlusNormal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Диод, трехцветный светодиод.</w:t>
      </w:r>
    </w:p>
    <w:p w14:paraId="5F7FE1AF" w14:textId="77777777" w:rsidR="00307760" w:rsidRPr="002E4EDA" w:rsidRDefault="00307760" w:rsidP="008C03A0">
      <w:pPr>
        <w:pStyle w:val="ConsPlusNormal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Устройство транзистора.</w:t>
      </w:r>
    </w:p>
    <w:p w14:paraId="4801E4CB" w14:textId="77777777" w:rsidR="00307760" w:rsidRPr="002E4EDA" w:rsidRDefault="00307760" w:rsidP="008C03A0">
      <w:pPr>
        <w:pStyle w:val="ConsPlusNormal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Транзистор как электронный ключ.</w:t>
      </w:r>
    </w:p>
    <w:p w14:paraId="0BB32102" w14:textId="77777777" w:rsidR="00307760" w:rsidRPr="002E4EDA" w:rsidRDefault="00307760" w:rsidP="008C03A0">
      <w:pPr>
        <w:pStyle w:val="ConsPlusNormal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Подключение электродвигателя через транзистор.</w:t>
      </w:r>
    </w:p>
    <w:p w14:paraId="7205F45C" w14:textId="611A06DD" w:rsidR="00307760" w:rsidRPr="002E4EDA" w:rsidRDefault="00307760" w:rsidP="008C03A0">
      <w:pPr>
        <w:pStyle w:val="ConsPlusNormal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Подключение и управление реле.</w:t>
      </w:r>
    </w:p>
    <w:p w14:paraId="3E862ED1" w14:textId="77777777" w:rsidR="00B34607" w:rsidRPr="002E4EDA" w:rsidRDefault="00B34607" w:rsidP="00B3460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97C54D2" w14:textId="77777777" w:rsidR="00307760" w:rsidRPr="002E4EDA" w:rsidRDefault="00307760" w:rsidP="003077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7. </w:t>
      </w:r>
      <w:r w:rsidRPr="002E4EDA">
        <w:rPr>
          <w:rFonts w:ascii="Times New Roman" w:hAnsi="Times New Roman" w:cs="Times New Roman"/>
          <w:sz w:val="24"/>
          <w:szCs w:val="24"/>
        </w:rPr>
        <w:t xml:space="preserve">Управление сервоприводом. Управление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бесколлекторным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 двигателем.</w:t>
      </w:r>
    </w:p>
    <w:p w14:paraId="61CEEF9A" w14:textId="77777777" w:rsidR="00307760" w:rsidRPr="002E4EDA" w:rsidRDefault="00307760" w:rsidP="008C03A0">
      <w:pPr>
        <w:pStyle w:val="ConsPlusNormal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Работа с циклами.</w:t>
      </w:r>
    </w:p>
    <w:p w14:paraId="5ACAD5B0" w14:textId="77777777" w:rsidR="00307760" w:rsidRPr="002E4EDA" w:rsidRDefault="00307760" w:rsidP="008C03A0">
      <w:pPr>
        <w:pStyle w:val="ConsPlusNormal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Создание собственных функций.</w:t>
      </w:r>
    </w:p>
    <w:p w14:paraId="3274AC9C" w14:textId="77777777" w:rsidR="00307760" w:rsidRPr="002E4EDA" w:rsidRDefault="00307760" w:rsidP="008C03A0">
      <w:pPr>
        <w:pStyle w:val="ConsPlusNormal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Прерывания.</w:t>
      </w:r>
    </w:p>
    <w:p w14:paraId="410EB72F" w14:textId="77777777" w:rsidR="00307760" w:rsidRPr="002E4EDA" w:rsidRDefault="00307760" w:rsidP="008C03A0">
      <w:pPr>
        <w:pStyle w:val="ConsPlusNormal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Массивы данных.</w:t>
      </w:r>
    </w:p>
    <w:p w14:paraId="6C967018" w14:textId="3CBEDC4C" w:rsidR="00307760" w:rsidRPr="002E4EDA" w:rsidRDefault="00307760" w:rsidP="008C03A0">
      <w:pPr>
        <w:pStyle w:val="ConsPlusNormal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EDA">
        <w:rPr>
          <w:rFonts w:ascii="Times New Roman" w:hAnsi="Times New Roman" w:cs="Times New Roman"/>
          <w:sz w:val="24"/>
          <w:szCs w:val="24"/>
        </w:rPr>
        <w:t>Случайные числа.</w:t>
      </w:r>
    </w:p>
    <w:p w14:paraId="01161752" w14:textId="77777777" w:rsidR="00B34607" w:rsidRPr="002E4EDA" w:rsidRDefault="00B34607" w:rsidP="00B34607">
      <w:pPr>
        <w:pStyle w:val="ConsPlusNormal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625749BE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 xml:space="preserve">Тема 8. </w:t>
      </w:r>
      <w:r w:rsidRPr="002E4EDA">
        <w:rPr>
          <w:rFonts w:ascii="Times New Roman" w:hAnsi="Times New Roman" w:cs="Times New Roman"/>
          <w:sz w:val="24"/>
          <w:szCs w:val="24"/>
        </w:rPr>
        <w:t xml:space="preserve">Работа со временем в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Ардуино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B4F622" w14:textId="77777777" w:rsidR="00307760" w:rsidRPr="002E4EDA" w:rsidRDefault="00307760" w:rsidP="008C03A0">
      <w:pPr>
        <w:pStyle w:val="ConsPlusNormal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Подключение матрицы кнопок.</w:t>
      </w:r>
    </w:p>
    <w:p w14:paraId="3E5356B6" w14:textId="77777777" w:rsidR="00307760" w:rsidRPr="002E4EDA" w:rsidRDefault="00307760" w:rsidP="008C03A0">
      <w:pPr>
        <w:pStyle w:val="ConsPlusNormal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EDA">
        <w:rPr>
          <w:rFonts w:ascii="Times New Roman" w:hAnsi="Times New Roman" w:cs="Times New Roman"/>
          <w:sz w:val="24"/>
          <w:szCs w:val="24"/>
        </w:rPr>
        <w:t>Семисегментные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 светодиодные индикаторы (LED).</w:t>
      </w:r>
    </w:p>
    <w:p w14:paraId="1E324E39" w14:textId="478951BF" w:rsidR="00307760" w:rsidRPr="002E4EDA" w:rsidRDefault="00307760" w:rsidP="008C03A0">
      <w:pPr>
        <w:pStyle w:val="ConsPlusNormal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EDA">
        <w:rPr>
          <w:rFonts w:ascii="Times New Roman" w:hAnsi="Times New Roman" w:cs="Times New Roman"/>
          <w:sz w:val="24"/>
          <w:szCs w:val="24"/>
        </w:rPr>
        <w:t>Практикум. «</w:t>
      </w:r>
      <w:r w:rsidRPr="002E4ED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портивный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 секундомер».</w:t>
      </w:r>
    </w:p>
    <w:p w14:paraId="7A11E5A0" w14:textId="77777777" w:rsidR="00B34607" w:rsidRPr="002E4EDA" w:rsidRDefault="00B34607" w:rsidP="00B34607">
      <w:pPr>
        <w:pStyle w:val="ConsPlusNormal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0AEFACD6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>Тема 9.</w:t>
      </w:r>
      <w:r w:rsidRPr="002E4EDA">
        <w:rPr>
          <w:rFonts w:ascii="Times New Roman" w:hAnsi="Times New Roman" w:cs="Times New Roman"/>
          <w:sz w:val="24"/>
          <w:szCs w:val="24"/>
        </w:rPr>
        <w:t xml:space="preserve"> Датчики газа. </w:t>
      </w:r>
      <w:r w:rsidRPr="002E4EDA">
        <w:rPr>
          <w:rFonts w:ascii="Times New Roman" w:hAnsi="Times New Roman" w:cs="Times New Roman"/>
          <w:sz w:val="24"/>
          <w:szCs w:val="24"/>
          <w:lang w:val="en-US"/>
        </w:rPr>
        <w:t>PIR</w:t>
      </w:r>
      <w:r w:rsidRPr="002E4EDA">
        <w:rPr>
          <w:rFonts w:ascii="Times New Roman" w:hAnsi="Times New Roman" w:cs="Times New Roman"/>
          <w:sz w:val="24"/>
          <w:szCs w:val="24"/>
        </w:rPr>
        <w:t xml:space="preserve">-датчик. </w:t>
      </w:r>
      <w:r w:rsidRPr="002E4EDA">
        <w:rPr>
          <w:rFonts w:ascii="Times New Roman" w:hAnsi="Times New Roman" w:cs="Times New Roman"/>
          <w:sz w:val="24"/>
          <w:szCs w:val="24"/>
          <w:lang w:val="en-US"/>
        </w:rPr>
        <w:t>DIP</w:t>
      </w:r>
      <w:r w:rsidRPr="002E4EDA">
        <w:rPr>
          <w:rFonts w:ascii="Times New Roman" w:hAnsi="Times New Roman" w:cs="Times New Roman"/>
          <w:sz w:val="24"/>
          <w:szCs w:val="24"/>
        </w:rPr>
        <w:t>-переключатели. Адресные светодиоды. Работа с логическими элементами (</w:t>
      </w:r>
      <w:proofErr w:type="gramStart"/>
      <w:r w:rsidRPr="002E4EDA">
        <w:rPr>
          <w:rFonts w:ascii="Times New Roman" w:hAnsi="Times New Roman" w:cs="Times New Roman"/>
          <w:sz w:val="24"/>
          <w:szCs w:val="24"/>
        </w:rPr>
        <w:t>И-НЕ</w:t>
      </w:r>
      <w:proofErr w:type="gramEnd"/>
      <w:r w:rsidRPr="002E4EDA">
        <w:rPr>
          <w:rFonts w:ascii="Times New Roman" w:hAnsi="Times New Roman" w:cs="Times New Roman"/>
          <w:sz w:val="24"/>
          <w:szCs w:val="24"/>
        </w:rPr>
        <w:t>, ИЛИ-НЕ).</w:t>
      </w:r>
    </w:p>
    <w:p w14:paraId="27C65633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7EE5AECD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>Тема 10.</w:t>
      </w:r>
      <w:r w:rsidRPr="002E4EDA">
        <w:rPr>
          <w:rFonts w:ascii="Times New Roman" w:hAnsi="Times New Roman" w:cs="Times New Roman"/>
          <w:sz w:val="24"/>
          <w:szCs w:val="24"/>
        </w:rPr>
        <w:t xml:space="preserve"> Текстовые строки в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Ардуино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. Конвертирование данных в строки и наоборот. Класс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String</w:t>
      </w:r>
      <w:proofErr w:type="spellEnd"/>
    </w:p>
    <w:p w14:paraId="4C6FEB3A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7C9FFA8A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>Тема 11.</w:t>
      </w:r>
      <w:r w:rsidRPr="002E4EDA">
        <w:rPr>
          <w:rFonts w:ascii="Times New Roman" w:hAnsi="Times New Roman" w:cs="Times New Roman"/>
          <w:sz w:val="24"/>
          <w:szCs w:val="24"/>
        </w:rPr>
        <w:t xml:space="preserve"> Подготовка технической документации, проектных заявок. Методика представления инженерных разработок.</w:t>
      </w:r>
    </w:p>
    <w:p w14:paraId="205B849C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71FB0D8A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>Тема 12.</w:t>
      </w:r>
      <w:r w:rsidRPr="002E4EDA">
        <w:rPr>
          <w:rFonts w:ascii="Times New Roman" w:hAnsi="Times New Roman" w:cs="Times New Roman"/>
          <w:sz w:val="24"/>
          <w:szCs w:val="24"/>
        </w:rPr>
        <w:t xml:space="preserve"> Решение олимпиадных задач по </w:t>
      </w:r>
      <w:r w:rsidRPr="002E4EDA">
        <w:rPr>
          <w:rFonts w:ascii="Times New Roman" w:hAnsi="Times New Roman" w:cs="Times New Roman"/>
          <w:sz w:val="24"/>
          <w:szCs w:val="24"/>
          <w:lang w:val="en-US"/>
        </w:rPr>
        <w:t>Arduino</w:t>
      </w:r>
      <w:r w:rsidRPr="002E4EDA">
        <w:rPr>
          <w:rFonts w:ascii="Times New Roman" w:hAnsi="Times New Roman" w:cs="Times New Roman"/>
          <w:sz w:val="24"/>
          <w:szCs w:val="24"/>
        </w:rPr>
        <w:t>.</w:t>
      </w:r>
    </w:p>
    <w:p w14:paraId="4743622A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7F19C8FC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>Тема 13.</w:t>
      </w:r>
      <w:r w:rsidRPr="002E4ED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Системы автоматизированного проектирования, 3D-моделирование в </w:t>
      </w:r>
      <w:proofErr w:type="spellStart"/>
      <w:r w:rsidRPr="002E4EDA">
        <w:rPr>
          <w:rFonts w:ascii="Times New Roman" w:hAnsi="Times New Roman" w:cs="Times New Roman"/>
          <w:bCs/>
          <w:sz w:val="24"/>
          <w:szCs w:val="24"/>
          <w:lang w:eastAsia="en-US"/>
        </w:rPr>
        <w:t>Autodesk</w:t>
      </w:r>
      <w:proofErr w:type="spellEnd"/>
      <w:r w:rsidRPr="002E4ED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2E4EDA">
        <w:rPr>
          <w:rFonts w:ascii="Times New Roman" w:hAnsi="Times New Roman" w:cs="Times New Roman"/>
          <w:bCs/>
          <w:sz w:val="24"/>
          <w:szCs w:val="24"/>
          <w:lang w:eastAsia="en-US"/>
        </w:rPr>
        <w:t>Fusion</w:t>
      </w:r>
      <w:proofErr w:type="spellEnd"/>
      <w:r w:rsidRPr="002E4EDA">
        <w:rPr>
          <w:rFonts w:ascii="Times New Roman" w:hAnsi="Times New Roman" w:cs="Times New Roman"/>
          <w:bCs/>
          <w:sz w:val="24"/>
          <w:szCs w:val="24"/>
          <w:lang w:eastAsia="en-US"/>
        </w:rPr>
        <w:t>/T-</w:t>
      </w:r>
      <w:proofErr w:type="spellStart"/>
      <w:r w:rsidRPr="002E4EDA">
        <w:rPr>
          <w:rFonts w:ascii="Times New Roman" w:hAnsi="Times New Roman" w:cs="Times New Roman"/>
          <w:bCs/>
          <w:sz w:val="24"/>
          <w:szCs w:val="24"/>
          <w:lang w:eastAsia="en-US"/>
        </w:rPr>
        <w:t>Flex</w:t>
      </w:r>
      <w:proofErr w:type="spellEnd"/>
      <w:r w:rsidRPr="002E4EDA">
        <w:rPr>
          <w:rFonts w:ascii="Times New Roman" w:hAnsi="Times New Roman" w:cs="Times New Roman"/>
          <w:bCs/>
          <w:sz w:val="24"/>
          <w:szCs w:val="24"/>
          <w:lang w:eastAsia="en-US"/>
        </w:rPr>
        <w:t>. Введение в основы 3D-моделирования</w:t>
      </w:r>
    </w:p>
    <w:p w14:paraId="1B4062AF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1016A639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>Тема 14.</w:t>
      </w:r>
      <w:r w:rsidRPr="002E4ED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Работа с примитивами и эскизами.</w:t>
      </w:r>
    </w:p>
    <w:p w14:paraId="4FF39998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4F584199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>Тема 15.</w:t>
      </w:r>
      <w:r w:rsidRPr="002E4ED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Твердотельное моделирование и основные функции для работы с объемными элементами.</w:t>
      </w:r>
    </w:p>
    <w:p w14:paraId="07D95B35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388CC4D0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>Тема 16.</w:t>
      </w:r>
      <w:r w:rsidRPr="002E4ED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Поверхностное моделирование.</w:t>
      </w:r>
    </w:p>
    <w:p w14:paraId="0B67411F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133A08C6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>Тема 17.</w:t>
      </w:r>
      <w:r w:rsidRPr="002E4ED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Рендер. Анимация.</w:t>
      </w:r>
    </w:p>
    <w:p w14:paraId="346F447C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2BA31780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>Тема 18.</w:t>
      </w:r>
      <w:r w:rsidRPr="002E4ED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2E4EDA">
        <w:rPr>
          <w:rFonts w:ascii="Times New Roman" w:hAnsi="Times New Roman" w:cs="Times New Roman"/>
          <w:bCs/>
          <w:sz w:val="24"/>
          <w:szCs w:val="24"/>
          <w:lang w:eastAsia="en-US"/>
        </w:rPr>
        <w:t>Прототипирование</w:t>
      </w:r>
      <w:proofErr w:type="spellEnd"/>
      <w:r w:rsidRPr="002E4ED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 3D-печать.</w:t>
      </w:r>
    </w:p>
    <w:p w14:paraId="2AC943CC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063AA8BA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>Тема 19.</w:t>
      </w:r>
      <w:r w:rsidRPr="002E4ED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Экспорт и импорт файлов между ПО для работы с трехмерной графикой.</w:t>
      </w:r>
    </w:p>
    <w:p w14:paraId="1367A337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09ED3EF0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>Тема 20.</w:t>
      </w:r>
      <w:r w:rsidRPr="002E4ED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Создание чертежей.</w:t>
      </w:r>
    </w:p>
    <w:p w14:paraId="79FBB650" w14:textId="77777777" w:rsidR="00307760" w:rsidRPr="002E4EDA" w:rsidRDefault="00307760" w:rsidP="003077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F27095" w14:textId="70E2A47B" w:rsidR="00B379A7" w:rsidRPr="002E4EDA" w:rsidRDefault="00B379A7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4EDA">
        <w:rPr>
          <w:rFonts w:ascii="Times New Roman" w:hAnsi="Times New Roman" w:cs="Times New Roman"/>
          <w:sz w:val="24"/>
          <w:szCs w:val="24"/>
        </w:rPr>
        <w:br w:type="page"/>
      </w:r>
    </w:p>
    <w:p w14:paraId="3C90DFE5" w14:textId="7472BDA7" w:rsidR="004E309E" w:rsidRPr="002E4EDA" w:rsidRDefault="00307760" w:rsidP="002E4EDA">
      <w:pPr>
        <w:spacing w:after="20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EDA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4E309E" w:rsidRPr="002E4EDA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  <w:r w:rsidR="00DA2B66" w:rsidRPr="002E4EDA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624"/>
        <w:gridCol w:w="1558"/>
        <w:gridCol w:w="2832"/>
      </w:tblGrid>
      <w:tr w:rsidR="009A0E2D" w:rsidRPr="002E4EDA" w14:paraId="5F830135" w14:textId="51C2A80B" w:rsidTr="00EE44AB">
        <w:trPr>
          <w:trHeight w:val="1022"/>
        </w:trPr>
        <w:tc>
          <w:tcPr>
            <w:tcW w:w="320" w:type="pct"/>
          </w:tcPr>
          <w:p w14:paraId="1CEA3048" w14:textId="77777777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E4E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00" w:type="pct"/>
          </w:tcPr>
          <w:p w14:paraId="5F4B0229" w14:textId="753EC91D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E4E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809" w:type="pct"/>
          </w:tcPr>
          <w:p w14:paraId="5B9ECE16" w14:textId="77777777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E4E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14:paraId="7655111C" w14:textId="77777777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E4E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аудиторных часов</w:t>
            </w:r>
          </w:p>
        </w:tc>
        <w:tc>
          <w:tcPr>
            <w:tcW w:w="1470" w:type="pct"/>
          </w:tcPr>
          <w:p w14:paraId="33B5867D" w14:textId="0747AC07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E4E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виды деятельности</w:t>
            </w:r>
          </w:p>
        </w:tc>
      </w:tr>
      <w:tr w:rsidR="009A0E2D" w:rsidRPr="002E4EDA" w14:paraId="2CA5F178" w14:textId="55F530BE" w:rsidTr="00EE44AB">
        <w:tc>
          <w:tcPr>
            <w:tcW w:w="320" w:type="pct"/>
          </w:tcPr>
          <w:p w14:paraId="6ACA5F07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13494D84" w14:textId="7915CD37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Теоретические основы электроники. Основные элементы электронных устройств</w:t>
            </w:r>
          </w:p>
          <w:p w14:paraId="70AC8AA6" w14:textId="0AF83B9B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</w:tcPr>
          <w:p w14:paraId="264FF878" w14:textId="455B02EA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pct"/>
          </w:tcPr>
          <w:p w14:paraId="3A5BBFDE" w14:textId="2DD0F032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A0E2D" w:rsidRPr="002E4EDA" w14:paraId="36B9CC58" w14:textId="6CDC6F21" w:rsidTr="00EE44AB">
        <w:tc>
          <w:tcPr>
            <w:tcW w:w="320" w:type="pct"/>
          </w:tcPr>
          <w:p w14:paraId="752D46DB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6EBB9169" w14:textId="33CFF658" w:rsidR="00B379A7" w:rsidRPr="002E4EDA" w:rsidRDefault="00B379A7" w:rsidP="009A0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E4ED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Принципы работы резистора и светодиода</w:t>
            </w:r>
          </w:p>
        </w:tc>
        <w:tc>
          <w:tcPr>
            <w:tcW w:w="809" w:type="pct"/>
          </w:tcPr>
          <w:p w14:paraId="2CC654E5" w14:textId="3D7BF0C5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pct"/>
          </w:tcPr>
          <w:p w14:paraId="5FA029C4" w14:textId="50708EEE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A0E2D" w:rsidRPr="002E4EDA" w14:paraId="18AB6103" w14:textId="1E6F29E2" w:rsidTr="00EE44AB">
        <w:tc>
          <w:tcPr>
            <w:tcW w:w="320" w:type="pct"/>
          </w:tcPr>
          <w:p w14:paraId="10E11EC5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1B79ED63" w14:textId="7EF43157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Понятие о широтно-импульсной модуляции</w:t>
            </w:r>
          </w:p>
          <w:p w14:paraId="27661408" w14:textId="09DC2C9E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14:paraId="121B2DAF" w14:textId="67E9C9A8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pct"/>
          </w:tcPr>
          <w:p w14:paraId="29A6893C" w14:textId="0928294A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A0E2D" w:rsidRPr="002E4EDA" w14:paraId="0563165D" w14:textId="74EB9D3B" w:rsidTr="00EE44AB">
        <w:trPr>
          <w:trHeight w:val="703"/>
        </w:trPr>
        <w:tc>
          <w:tcPr>
            <w:tcW w:w="320" w:type="pct"/>
          </w:tcPr>
          <w:p w14:paraId="01B56871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27745AF1" w14:textId="1A401E70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Аналоговые датчики и сигналы</w:t>
            </w:r>
          </w:p>
        </w:tc>
        <w:tc>
          <w:tcPr>
            <w:tcW w:w="809" w:type="pct"/>
          </w:tcPr>
          <w:p w14:paraId="35D1A99E" w14:textId="17DE5431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pct"/>
          </w:tcPr>
          <w:p w14:paraId="0DFBE9DB" w14:textId="64C4B3C7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A0E2D" w:rsidRPr="002E4EDA" w14:paraId="5B90CD20" w14:textId="14472F22" w:rsidTr="00EE44AB">
        <w:trPr>
          <w:trHeight w:val="703"/>
        </w:trPr>
        <w:tc>
          <w:tcPr>
            <w:tcW w:w="320" w:type="pct"/>
          </w:tcPr>
          <w:p w14:paraId="50CA157A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73A6C747" w14:textId="72552D4E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 xml:space="preserve">Термистор. Фоторезистор. Дальномер. Потенциометр. </w:t>
            </w:r>
            <w:r w:rsidRPr="002E4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-дисплей</w:t>
            </w:r>
          </w:p>
        </w:tc>
        <w:tc>
          <w:tcPr>
            <w:tcW w:w="809" w:type="pct"/>
          </w:tcPr>
          <w:p w14:paraId="6037E674" w14:textId="4A072F30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pct"/>
          </w:tcPr>
          <w:p w14:paraId="09E7E427" w14:textId="6931C676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A0E2D" w:rsidRPr="002E4EDA" w14:paraId="5E3E9125" w14:textId="20285382" w:rsidTr="00EE44AB">
        <w:trPr>
          <w:trHeight w:val="703"/>
        </w:trPr>
        <w:tc>
          <w:tcPr>
            <w:tcW w:w="320" w:type="pct"/>
          </w:tcPr>
          <w:p w14:paraId="0224240A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391E6E5A" w14:textId="23403C47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Полупроводниковые приборы</w:t>
            </w:r>
          </w:p>
          <w:p w14:paraId="3F87325B" w14:textId="66D18A30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14:paraId="40A392AB" w14:textId="6A46F0BA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pct"/>
          </w:tcPr>
          <w:p w14:paraId="46186390" w14:textId="35978FA9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A0E2D" w:rsidRPr="002E4EDA" w14:paraId="4F0A740B" w14:textId="30B07423" w:rsidTr="00EE44AB">
        <w:trPr>
          <w:trHeight w:val="703"/>
        </w:trPr>
        <w:tc>
          <w:tcPr>
            <w:tcW w:w="320" w:type="pct"/>
          </w:tcPr>
          <w:p w14:paraId="764B96CB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046EB101" w14:textId="74625E49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Управление сервоприводом.</w:t>
            </w:r>
          </w:p>
          <w:p w14:paraId="218A1B10" w14:textId="735BC923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бесколлекторным</w:t>
            </w:r>
            <w:proofErr w:type="spellEnd"/>
            <w:r w:rsidRPr="002E4EDA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двигателем</w:t>
            </w:r>
          </w:p>
          <w:p w14:paraId="4CE4CFA6" w14:textId="0FAF38F8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14:paraId="00FEEE59" w14:textId="581D9D63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4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70" w:type="pct"/>
          </w:tcPr>
          <w:p w14:paraId="7C6440F9" w14:textId="126F045D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Лекция и дискуссия по обозначаемой преподавателем проблематике. Решение задач. Выполнение </w:t>
            </w: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практических заданий на компьютере.</w:t>
            </w:r>
          </w:p>
        </w:tc>
      </w:tr>
      <w:tr w:rsidR="009A0E2D" w:rsidRPr="002E4EDA" w14:paraId="481BA276" w14:textId="2D1D7DA1" w:rsidTr="00EE44AB">
        <w:trPr>
          <w:trHeight w:val="703"/>
        </w:trPr>
        <w:tc>
          <w:tcPr>
            <w:tcW w:w="320" w:type="pct"/>
          </w:tcPr>
          <w:p w14:paraId="54F46754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3F2CF3EE" w14:textId="67F31439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временем в </w:t>
            </w:r>
            <w:proofErr w:type="spellStart"/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Ардуино</w:t>
            </w:r>
            <w:proofErr w:type="spellEnd"/>
          </w:p>
        </w:tc>
        <w:tc>
          <w:tcPr>
            <w:tcW w:w="809" w:type="pct"/>
          </w:tcPr>
          <w:p w14:paraId="3A96D950" w14:textId="4342FBA2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pct"/>
          </w:tcPr>
          <w:p w14:paraId="5F6955FD" w14:textId="48071F94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A0E2D" w:rsidRPr="002E4EDA" w14:paraId="2D11AF1B" w14:textId="6714B635" w:rsidTr="00EE44AB">
        <w:trPr>
          <w:trHeight w:val="703"/>
        </w:trPr>
        <w:tc>
          <w:tcPr>
            <w:tcW w:w="320" w:type="pct"/>
          </w:tcPr>
          <w:p w14:paraId="1969A6A7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4B8DC870" w14:textId="4561854A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 xml:space="preserve">Датчики газа. </w:t>
            </w:r>
            <w:r w:rsidRPr="002E4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</w:t>
            </w: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 xml:space="preserve">-датчик. </w:t>
            </w:r>
            <w:r w:rsidRPr="002E4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-переключатели. Адресные светодиоды. Работа с логическими элементами (</w:t>
            </w:r>
            <w:proofErr w:type="gramStart"/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И-НЕ</w:t>
            </w:r>
            <w:proofErr w:type="gramEnd"/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, ИЛИ-НЕ).</w:t>
            </w:r>
          </w:p>
          <w:p w14:paraId="052B145C" w14:textId="77777777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14:paraId="60B8D008" w14:textId="723DFBBB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pct"/>
          </w:tcPr>
          <w:p w14:paraId="209EED4B" w14:textId="545348A8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A0E2D" w:rsidRPr="002E4EDA" w14:paraId="38F32982" w14:textId="0C020827" w:rsidTr="00EE44AB">
        <w:trPr>
          <w:trHeight w:val="703"/>
        </w:trPr>
        <w:tc>
          <w:tcPr>
            <w:tcW w:w="320" w:type="pct"/>
          </w:tcPr>
          <w:p w14:paraId="3DAC0893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0BD1C739" w14:textId="48B80E69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строки в </w:t>
            </w:r>
            <w:proofErr w:type="spellStart"/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Ардуино</w:t>
            </w:r>
            <w:proofErr w:type="spellEnd"/>
            <w:r w:rsidRPr="002E4EDA">
              <w:rPr>
                <w:rFonts w:ascii="Times New Roman" w:hAnsi="Times New Roman" w:cs="Times New Roman"/>
                <w:sz w:val="24"/>
                <w:szCs w:val="24"/>
              </w:rPr>
              <w:t xml:space="preserve">. Конвертирование данных в строки и наоборот. Класс </w:t>
            </w:r>
            <w:proofErr w:type="spellStart"/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809" w:type="pct"/>
          </w:tcPr>
          <w:p w14:paraId="09D484B1" w14:textId="7045F90C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pct"/>
          </w:tcPr>
          <w:p w14:paraId="44FF7298" w14:textId="1A173158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A0E2D" w:rsidRPr="002E4EDA" w14:paraId="7EF9D8B3" w14:textId="16DC146D" w:rsidTr="00EE44AB">
        <w:trPr>
          <w:trHeight w:val="703"/>
        </w:trPr>
        <w:tc>
          <w:tcPr>
            <w:tcW w:w="320" w:type="pct"/>
          </w:tcPr>
          <w:p w14:paraId="4D7FD21E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3BACB9BE" w14:textId="580D9C66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документации, проектных заявок. Методика представления инженерных разработок</w:t>
            </w:r>
          </w:p>
        </w:tc>
        <w:tc>
          <w:tcPr>
            <w:tcW w:w="809" w:type="pct"/>
          </w:tcPr>
          <w:p w14:paraId="6C5E76A0" w14:textId="7199D58A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pct"/>
          </w:tcPr>
          <w:p w14:paraId="14085FF5" w14:textId="06CCCE6B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A0E2D" w:rsidRPr="002E4EDA" w14:paraId="7FF1CEDB" w14:textId="205602FC" w:rsidTr="00EE44AB">
        <w:trPr>
          <w:trHeight w:val="703"/>
        </w:trPr>
        <w:tc>
          <w:tcPr>
            <w:tcW w:w="320" w:type="pct"/>
          </w:tcPr>
          <w:p w14:paraId="72889053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7C15A680" w14:textId="1D35CF1F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олимпиадных задач по </w:t>
            </w:r>
            <w:r w:rsidRPr="002E4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</w:p>
        </w:tc>
        <w:tc>
          <w:tcPr>
            <w:tcW w:w="809" w:type="pct"/>
          </w:tcPr>
          <w:p w14:paraId="65A1817F" w14:textId="3E43D6A2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pct"/>
          </w:tcPr>
          <w:p w14:paraId="1EBD543E" w14:textId="7A17A35A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A0E2D" w:rsidRPr="002E4EDA" w14:paraId="287A64E0" w14:textId="60558811" w:rsidTr="00EE44AB">
        <w:trPr>
          <w:trHeight w:val="416"/>
        </w:trPr>
        <w:tc>
          <w:tcPr>
            <w:tcW w:w="320" w:type="pct"/>
          </w:tcPr>
          <w:p w14:paraId="455D9798" w14:textId="77777777" w:rsidR="00B379A7" w:rsidRPr="002E4EDA" w:rsidRDefault="00B379A7" w:rsidP="009A0E2D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328D89B2" w14:textId="77777777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/>
                <w:sz w:val="24"/>
                <w:szCs w:val="24"/>
              </w:rPr>
              <w:t>Итого в 10 классе</w:t>
            </w:r>
          </w:p>
        </w:tc>
        <w:tc>
          <w:tcPr>
            <w:tcW w:w="809" w:type="pct"/>
          </w:tcPr>
          <w:p w14:paraId="7AE84595" w14:textId="77777777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70" w:type="pct"/>
          </w:tcPr>
          <w:p w14:paraId="4C51E132" w14:textId="77777777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E2D" w:rsidRPr="002E4EDA" w14:paraId="075ED0DC" w14:textId="7C392004" w:rsidTr="00EE44AB">
        <w:tc>
          <w:tcPr>
            <w:tcW w:w="320" w:type="pct"/>
          </w:tcPr>
          <w:p w14:paraId="7C484219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14A17DDD" w14:textId="6FA89B43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проектирования, 3</w:t>
            </w:r>
            <w:r w:rsidRPr="002E4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-моделирование в </w:t>
            </w:r>
            <w:r w:rsidRPr="002E4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Autodesk</w:t>
            </w: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E4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4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</w:t>
            </w: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. Введение в основы 3</w:t>
            </w:r>
            <w:r w:rsidRPr="002E4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-моделирования</w:t>
            </w:r>
          </w:p>
        </w:tc>
        <w:tc>
          <w:tcPr>
            <w:tcW w:w="809" w:type="pct"/>
          </w:tcPr>
          <w:p w14:paraId="12663EF6" w14:textId="7BC0439D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pct"/>
          </w:tcPr>
          <w:p w14:paraId="368E2606" w14:textId="77E2B4A5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A0E2D" w:rsidRPr="002E4EDA" w14:paraId="7703D776" w14:textId="065595AA" w:rsidTr="00EE44AB">
        <w:tc>
          <w:tcPr>
            <w:tcW w:w="320" w:type="pct"/>
          </w:tcPr>
          <w:p w14:paraId="5B7F44D6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3C80B96F" w14:textId="47EE0811" w:rsidR="00B379A7" w:rsidRPr="002E4EDA" w:rsidRDefault="00B379A7" w:rsidP="009A0E2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E4ED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Работа с примитивами и эскизами</w:t>
            </w:r>
          </w:p>
        </w:tc>
        <w:tc>
          <w:tcPr>
            <w:tcW w:w="809" w:type="pct"/>
          </w:tcPr>
          <w:p w14:paraId="31569C2F" w14:textId="7CE48F7D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pct"/>
          </w:tcPr>
          <w:p w14:paraId="1C5B5A4D" w14:textId="4F390F02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Лекция и дискуссия по обозначаемой преподавателем проблематике. Решение задач. Выполнение практических заданий на </w:t>
            </w: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компьютере.</w:t>
            </w:r>
          </w:p>
        </w:tc>
      </w:tr>
      <w:tr w:rsidR="009A0E2D" w:rsidRPr="002E4EDA" w14:paraId="5C938961" w14:textId="77A3F0A5" w:rsidTr="00EE44AB">
        <w:tc>
          <w:tcPr>
            <w:tcW w:w="320" w:type="pct"/>
          </w:tcPr>
          <w:p w14:paraId="696DC8A5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33B748AB" w14:textId="434554ED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Твердотельное моделирование и основные функции для работы с объемными элементами</w:t>
            </w:r>
          </w:p>
        </w:tc>
        <w:tc>
          <w:tcPr>
            <w:tcW w:w="809" w:type="pct"/>
          </w:tcPr>
          <w:p w14:paraId="196BA316" w14:textId="28A2B84D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pct"/>
          </w:tcPr>
          <w:p w14:paraId="6753DE61" w14:textId="5B019D50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A0E2D" w:rsidRPr="002E4EDA" w14:paraId="6E39DCD4" w14:textId="17871392" w:rsidTr="00EE44AB">
        <w:tc>
          <w:tcPr>
            <w:tcW w:w="320" w:type="pct"/>
          </w:tcPr>
          <w:p w14:paraId="66FF1419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62B2E7A3" w14:textId="61D0EBD2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Поверхностное моделирование</w:t>
            </w:r>
          </w:p>
        </w:tc>
        <w:tc>
          <w:tcPr>
            <w:tcW w:w="809" w:type="pct"/>
          </w:tcPr>
          <w:p w14:paraId="046D3FEB" w14:textId="5EB141A5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pct"/>
          </w:tcPr>
          <w:p w14:paraId="340683D5" w14:textId="67FCDAE1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A0E2D" w:rsidRPr="002E4EDA" w14:paraId="6DAA826E" w14:textId="78FC5A44" w:rsidTr="00EE44AB">
        <w:trPr>
          <w:trHeight w:val="598"/>
        </w:trPr>
        <w:tc>
          <w:tcPr>
            <w:tcW w:w="320" w:type="pct"/>
          </w:tcPr>
          <w:p w14:paraId="230A4873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5C8A2111" w14:textId="7A82E0C2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Рендер. Анимация.</w:t>
            </w:r>
          </w:p>
        </w:tc>
        <w:tc>
          <w:tcPr>
            <w:tcW w:w="809" w:type="pct"/>
          </w:tcPr>
          <w:p w14:paraId="3A237958" w14:textId="42D482EC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pct"/>
          </w:tcPr>
          <w:p w14:paraId="041FE562" w14:textId="6A65DB41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A0E2D" w:rsidRPr="002E4EDA" w14:paraId="1A91FB65" w14:textId="56AF8BAF" w:rsidTr="00EE44AB">
        <w:trPr>
          <w:trHeight w:val="598"/>
        </w:trPr>
        <w:tc>
          <w:tcPr>
            <w:tcW w:w="320" w:type="pct"/>
          </w:tcPr>
          <w:p w14:paraId="415AA72E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4DCC54DF" w14:textId="3E811EAE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2E4EDA">
              <w:rPr>
                <w:rFonts w:ascii="Times New Roman" w:hAnsi="Times New Roman" w:cs="Times New Roman"/>
                <w:sz w:val="24"/>
                <w:szCs w:val="24"/>
              </w:rPr>
              <w:t xml:space="preserve"> и 3</w:t>
            </w:r>
            <w:r w:rsidRPr="002E4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-печать</w:t>
            </w:r>
          </w:p>
        </w:tc>
        <w:tc>
          <w:tcPr>
            <w:tcW w:w="809" w:type="pct"/>
          </w:tcPr>
          <w:p w14:paraId="32E0BB97" w14:textId="7C072434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pct"/>
          </w:tcPr>
          <w:p w14:paraId="278EA36C" w14:textId="60992D92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A0E2D" w:rsidRPr="002E4EDA" w14:paraId="3E485ECE" w14:textId="262040D3" w:rsidTr="00EE44AB">
        <w:trPr>
          <w:trHeight w:val="598"/>
        </w:trPr>
        <w:tc>
          <w:tcPr>
            <w:tcW w:w="320" w:type="pct"/>
          </w:tcPr>
          <w:p w14:paraId="7AFDE73E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799D1CB3" w14:textId="1F814D59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Экспорт и импорт файлов между ПО для работы с трехмерной графикой</w:t>
            </w:r>
          </w:p>
        </w:tc>
        <w:tc>
          <w:tcPr>
            <w:tcW w:w="809" w:type="pct"/>
          </w:tcPr>
          <w:p w14:paraId="1B62F471" w14:textId="0B0C2C2D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pct"/>
          </w:tcPr>
          <w:p w14:paraId="3E63A948" w14:textId="6F761586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A0E2D" w:rsidRPr="002E4EDA" w14:paraId="54136870" w14:textId="106205B4" w:rsidTr="00EE44AB">
        <w:trPr>
          <w:trHeight w:val="598"/>
        </w:trPr>
        <w:tc>
          <w:tcPr>
            <w:tcW w:w="320" w:type="pct"/>
          </w:tcPr>
          <w:p w14:paraId="3223DC11" w14:textId="77777777" w:rsidR="00B379A7" w:rsidRPr="002E4EDA" w:rsidRDefault="00B379A7" w:rsidP="008C03A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24BE34F2" w14:textId="3457987A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Создание чертежей</w:t>
            </w:r>
          </w:p>
        </w:tc>
        <w:tc>
          <w:tcPr>
            <w:tcW w:w="809" w:type="pct"/>
          </w:tcPr>
          <w:p w14:paraId="3001E74E" w14:textId="5199E2FD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pct"/>
          </w:tcPr>
          <w:p w14:paraId="1B817600" w14:textId="2024AD91" w:rsidR="00B379A7" w:rsidRPr="002E4EDA" w:rsidRDefault="009A0E2D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A0E2D" w:rsidRPr="002E4EDA" w14:paraId="697F22E4" w14:textId="5098ACE6" w:rsidTr="00EE44AB">
        <w:trPr>
          <w:trHeight w:val="387"/>
        </w:trPr>
        <w:tc>
          <w:tcPr>
            <w:tcW w:w="320" w:type="pct"/>
          </w:tcPr>
          <w:p w14:paraId="119575EB" w14:textId="77777777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2DD96D59" w14:textId="77777777" w:rsidR="00B379A7" w:rsidRPr="002E4EDA" w:rsidRDefault="00B379A7" w:rsidP="009A0E2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E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Итого в 11 классе</w:t>
            </w:r>
          </w:p>
        </w:tc>
        <w:tc>
          <w:tcPr>
            <w:tcW w:w="809" w:type="pct"/>
          </w:tcPr>
          <w:p w14:paraId="0944B2EC" w14:textId="7BEE9F1C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70" w:type="pct"/>
          </w:tcPr>
          <w:p w14:paraId="0C2DD7AA" w14:textId="77777777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E2D" w:rsidRPr="002E4EDA" w14:paraId="6379A3DA" w14:textId="55B73BA5" w:rsidTr="00EE44AB">
        <w:tc>
          <w:tcPr>
            <w:tcW w:w="320" w:type="pct"/>
          </w:tcPr>
          <w:p w14:paraId="4D6A7D3D" w14:textId="77777777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09536308" w14:textId="77777777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09" w:type="pct"/>
          </w:tcPr>
          <w:p w14:paraId="5F0AE386" w14:textId="0C92625A" w:rsidR="00B379A7" w:rsidRPr="002E4EDA" w:rsidRDefault="00B379A7" w:rsidP="009A0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EDA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70" w:type="pct"/>
          </w:tcPr>
          <w:p w14:paraId="71780D31" w14:textId="77777777" w:rsidR="00B379A7" w:rsidRPr="002E4EDA" w:rsidRDefault="00B379A7" w:rsidP="009A0E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0A75F7" w14:textId="77777777" w:rsidR="00215EF3" w:rsidRPr="002E4EDA" w:rsidRDefault="00215EF3" w:rsidP="004E30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6B7BE" w14:textId="77777777" w:rsidR="00EE44AB" w:rsidRPr="002E4EDA" w:rsidRDefault="00EE44AB">
      <w:pPr>
        <w:rPr>
          <w:rFonts w:ascii="Times New Roman" w:hAnsi="Times New Roman" w:cs="Times New Roman"/>
          <w:bCs/>
          <w:sz w:val="24"/>
          <w:szCs w:val="24"/>
        </w:rPr>
      </w:pPr>
      <w:r w:rsidRPr="002E4EDA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CAB9597" w14:textId="77777777" w:rsidR="002E4EDA" w:rsidRPr="00100DE5" w:rsidRDefault="002E4EDA" w:rsidP="002E4EDA">
      <w:pPr>
        <w:spacing w:before="240"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7D96836A" w14:textId="77777777" w:rsidR="002E4EDA" w:rsidRPr="00100DE5" w:rsidRDefault="002E4EDA" w:rsidP="002E4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123C773E" w14:textId="77777777" w:rsidR="002E4EDA" w:rsidRPr="00100DE5" w:rsidRDefault="002E4EDA" w:rsidP="002E4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>— трудовой опыт, опыт участия в производственной практике;</w:t>
      </w:r>
    </w:p>
    <w:p w14:paraId="34B73135" w14:textId="77777777" w:rsidR="002E4EDA" w:rsidRPr="00100DE5" w:rsidRDefault="002E4EDA" w:rsidP="002E4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72E7941E" w14:textId="77777777" w:rsidR="002E4EDA" w:rsidRPr="00100DE5" w:rsidRDefault="002E4EDA" w:rsidP="002E4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>— опыт природоохранных дел;</w:t>
      </w:r>
    </w:p>
    <w:p w14:paraId="392A493F" w14:textId="77777777" w:rsidR="002E4EDA" w:rsidRPr="00100DE5" w:rsidRDefault="002E4EDA" w:rsidP="002E4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>— опыт разрешения возникающих конфликтных ситуаций в школе, дома или на улице;</w:t>
      </w:r>
    </w:p>
    <w:p w14:paraId="2648C397" w14:textId="77777777" w:rsidR="002E4EDA" w:rsidRPr="00100DE5" w:rsidRDefault="002E4EDA" w:rsidP="002E4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50843931" w14:textId="77777777" w:rsidR="002E4EDA" w:rsidRPr="00100DE5" w:rsidRDefault="002E4EDA" w:rsidP="002E4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B92F59F" w14:textId="77777777" w:rsidR="002E4EDA" w:rsidRPr="00100DE5" w:rsidRDefault="002E4EDA" w:rsidP="002E4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4FE5D962" w14:textId="77777777" w:rsidR="002E4EDA" w:rsidRPr="00100DE5" w:rsidRDefault="002E4EDA" w:rsidP="002E4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3FD171EC" w14:textId="77777777" w:rsidR="002E4EDA" w:rsidRPr="00100DE5" w:rsidRDefault="002E4EDA" w:rsidP="002E4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610C4519" w14:textId="77777777" w:rsidR="002E4EDA" w:rsidRDefault="002E4EDA" w:rsidP="002E4E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DE5">
        <w:rPr>
          <w:rFonts w:ascii="Times New Roman" w:hAnsi="Times New Roman"/>
          <w:sz w:val="24"/>
          <w:szCs w:val="24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2EC3AC2C" w14:textId="77777777" w:rsidR="002E4EDA" w:rsidRPr="00100DE5" w:rsidRDefault="002E4EDA" w:rsidP="002E4E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3C9BE4" w14:textId="32558697" w:rsidR="002E4EDA" w:rsidRDefault="002E4EDA" w:rsidP="009A0E2D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</w:t>
      </w:r>
    </w:p>
    <w:p w14:paraId="21C93971" w14:textId="77777777" w:rsidR="002E4EDA" w:rsidRDefault="002E4EDA" w:rsidP="009A0E2D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CFA0E" w14:textId="1D35534C" w:rsidR="009A0E2D" w:rsidRPr="002E4EDA" w:rsidRDefault="009A0E2D" w:rsidP="009A0E2D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E4EDA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образовательной деятельности</w:t>
      </w:r>
    </w:p>
    <w:p w14:paraId="67743AC3" w14:textId="77777777" w:rsidR="00371709" w:rsidRPr="002E4EDA" w:rsidRDefault="00371709" w:rsidP="0037170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23EAC32A" w14:textId="7D4B58E8" w:rsidR="00EE44AB" w:rsidRPr="002E4EDA" w:rsidRDefault="00EE44AB" w:rsidP="008C03A0">
      <w:pPr>
        <w:pStyle w:val="a8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4EDA">
        <w:rPr>
          <w:rFonts w:ascii="Times New Roman" w:eastAsia="Times New Roman" w:hAnsi="Times New Roman" w:cs="Times New Roman"/>
          <w:sz w:val="24"/>
          <w:szCs w:val="24"/>
          <w:lang w:bidi="ar-SA"/>
        </w:rPr>
        <w:t>Поляков К.Ю., Еремин, Е.А. Информатика. Углубленный уровень. Учебник для 10 класса. В 2-х частях. Часть 1. М.: БИНОМ Лаборатория знаний.</w:t>
      </w:r>
    </w:p>
    <w:p w14:paraId="3CD3DA39" w14:textId="09EE3C3F" w:rsidR="00EE44AB" w:rsidRPr="002E4EDA" w:rsidRDefault="00EE44AB" w:rsidP="008C03A0">
      <w:pPr>
        <w:pStyle w:val="a8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4EDA">
        <w:rPr>
          <w:rFonts w:ascii="Times New Roman" w:eastAsia="Times New Roman" w:hAnsi="Times New Roman" w:cs="Times New Roman"/>
          <w:sz w:val="24"/>
          <w:szCs w:val="24"/>
          <w:lang w:bidi="ar-SA"/>
        </w:rPr>
        <w:t>Поляков К.Ю., Еремин, Е.А. Информатика. Углубленный уровень. Учебник для 10 класса. В 2-х частях. Часть 2. М.: БИНОМ Лаборатория знаний.</w:t>
      </w:r>
    </w:p>
    <w:p w14:paraId="30B6D05A" w14:textId="409EC953" w:rsidR="00EE44AB" w:rsidRPr="002E4EDA" w:rsidRDefault="00EE44AB" w:rsidP="008C03A0">
      <w:pPr>
        <w:pStyle w:val="a8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4EDA">
        <w:rPr>
          <w:rFonts w:ascii="Times New Roman" w:eastAsia="Times New Roman" w:hAnsi="Times New Roman" w:cs="Times New Roman"/>
          <w:sz w:val="24"/>
          <w:szCs w:val="24"/>
          <w:lang w:bidi="ar-SA"/>
        </w:rPr>
        <w:t>Поляков К.Ю., Еремин, Е.А. Информатика. Углубленный уровень. Учебник для 11 класса. В 2-х частях. Часть 1. М.: БИНОМ Лаборатория знаний.</w:t>
      </w:r>
    </w:p>
    <w:p w14:paraId="269E5417" w14:textId="4AD43328" w:rsidR="00EE44AB" w:rsidRPr="002E4EDA" w:rsidRDefault="00EE44AB" w:rsidP="008C03A0">
      <w:pPr>
        <w:pStyle w:val="a8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4EDA">
        <w:rPr>
          <w:rFonts w:ascii="Times New Roman" w:eastAsia="Times New Roman" w:hAnsi="Times New Roman" w:cs="Times New Roman"/>
          <w:sz w:val="24"/>
          <w:szCs w:val="24"/>
          <w:lang w:bidi="ar-SA"/>
        </w:rPr>
        <w:t>Поляков К.Ю., Еремин, Е.А. Информатика. Углубленный уровень. Учебник для 11 класса. В 2-х частях. Часть 2. М.: БИНОМ Лаборатория знаний.</w:t>
      </w:r>
    </w:p>
    <w:p w14:paraId="33E8B542" w14:textId="79D8E5FB" w:rsidR="004E309E" w:rsidRPr="002E4EDA" w:rsidRDefault="006C2E55" w:rsidP="008C03A0">
      <w:pPr>
        <w:pStyle w:val="ConsPlusNormal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 xml:space="preserve">Петин, В. А. </w:t>
      </w:r>
      <w:r w:rsidRPr="002E4EDA">
        <w:rPr>
          <w:rFonts w:ascii="Times New Roman" w:hAnsi="Times New Roman" w:cs="Times New Roman"/>
          <w:sz w:val="24"/>
          <w:szCs w:val="24"/>
          <w:lang w:val="en-US"/>
        </w:rPr>
        <w:t>Arduino</w:t>
      </w:r>
      <w:r w:rsidRPr="002E4EDA">
        <w:rPr>
          <w:rFonts w:ascii="Times New Roman" w:hAnsi="Times New Roman" w:cs="Times New Roman"/>
          <w:sz w:val="24"/>
          <w:szCs w:val="24"/>
        </w:rPr>
        <w:t xml:space="preserve"> и </w:t>
      </w:r>
      <w:r w:rsidRPr="002E4EDA">
        <w:rPr>
          <w:rFonts w:ascii="Times New Roman" w:hAnsi="Times New Roman" w:cs="Times New Roman"/>
          <w:sz w:val="24"/>
          <w:szCs w:val="24"/>
          <w:lang w:val="en-US"/>
        </w:rPr>
        <w:t>Raspberry</w:t>
      </w:r>
      <w:r w:rsidRPr="002E4EDA">
        <w:rPr>
          <w:rFonts w:ascii="Times New Roman" w:hAnsi="Times New Roman" w:cs="Times New Roman"/>
          <w:sz w:val="24"/>
          <w:szCs w:val="24"/>
        </w:rPr>
        <w:t xml:space="preserve"> </w:t>
      </w:r>
      <w:r w:rsidRPr="002E4EDA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Pr="002E4EDA">
        <w:rPr>
          <w:rFonts w:ascii="Times New Roman" w:hAnsi="Times New Roman" w:cs="Times New Roman"/>
          <w:sz w:val="24"/>
          <w:szCs w:val="24"/>
        </w:rPr>
        <w:t xml:space="preserve"> в проектах </w:t>
      </w:r>
      <w:r w:rsidRPr="002E4EDA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E4EDA">
        <w:rPr>
          <w:rFonts w:ascii="Times New Roman" w:hAnsi="Times New Roman" w:cs="Times New Roman"/>
          <w:sz w:val="24"/>
          <w:szCs w:val="24"/>
        </w:rPr>
        <w:t xml:space="preserve"> </w:t>
      </w:r>
      <w:r w:rsidRPr="002E4ED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E4EDA">
        <w:rPr>
          <w:rFonts w:ascii="Times New Roman" w:hAnsi="Times New Roman" w:cs="Times New Roman"/>
          <w:sz w:val="24"/>
          <w:szCs w:val="24"/>
        </w:rPr>
        <w:t xml:space="preserve"> </w:t>
      </w:r>
      <w:r w:rsidRPr="002E4EDA">
        <w:rPr>
          <w:rFonts w:ascii="Times New Roman" w:hAnsi="Times New Roman" w:cs="Times New Roman"/>
          <w:sz w:val="24"/>
          <w:szCs w:val="24"/>
          <w:lang w:val="en-US"/>
        </w:rPr>
        <w:t>Things</w:t>
      </w:r>
      <w:r w:rsidRPr="002E4EDA">
        <w:rPr>
          <w:rFonts w:ascii="Times New Roman" w:hAnsi="Times New Roman" w:cs="Times New Roman"/>
          <w:sz w:val="24"/>
          <w:szCs w:val="24"/>
        </w:rPr>
        <w:t xml:space="preserve"> / В. А. Петин. – СПб.: БХВ-Петербург, 2017. – 319 с. – (Сер. "Электроника"</w:t>
      </w:r>
      <w:proofErr w:type="gramStart"/>
      <w:r w:rsidRPr="002E4EDA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E4EDA">
        <w:rPr>
          <w:rFonts w:ascii="Times New Roman" w:hAnsi="Times New Roman" w:cs="Times New Roman"/>
          <w:sz w:val="24"/>
          <w:szCs w:val="24"/>
        </w:rPr>
        <w:t xml:space="preserve"> - </w:t>
      </w:r>
      <w:r w:rsidRPr="002E4ED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E4EDA">
        <w:rPr>
          <w:rFonts w:ascii="Times New Roman" w:hAnsi="Times New Roman" w:cs="Times New Roman"/>
          <w:sz w:val="24"/>
          <w:szCs w:val="24"/>
        </w:rPr>
        <w:t xml:space="preserve"> 9785977536462.</w:t>
      </w:r>
    </w:p>
    <w:p w14:paraId="56F96B28" w14:textId="0FAB06C3" w:rsidR="006C2E55" w:rsidRPr="002E4EDA" w:rsidRDefault="006C2E55" w:rsidP="008C03A0">
      <w:pPr>
        <w:pStyle w:val="ConsPlusNormal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 xml:space="preserve">Иго, Т.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, датчики и сети для связи устройств / Т. Иго; Пер. с англ. С. Таранушенко. – 2-е изд. – СПб.: БХВ-Петербург, 2016. – 543 с. -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>. - ISBN 978-5-9775356-6-3.</w:t>
      </w:r>
    </w:p>
    <w:p w14:paraId="2F2F0E07" w14:textId="19C77F4B" w:rsidR="006C2E55" w:rsidRPr="002E4EDA" w:rsidRDefault="006C2E55" w:rsidP="008C03A0">
      <w:pPr>
        <w:pStyle w:val="ConsPlusNormal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EDA">
        <w:rPr>
          <w:rFonts w:ascii="Times New Roman" w:hAnsi="Times New Roman" w:cs="Times New Roman"/>
          <w:sz w:val="24"/>
          <w:szCs w:val="24"/>
        </w:rPr>
        <w:t>Бокселл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, Дж. Изучаем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: 65 проектов своими руками / Дж.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Бокселл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>; Пер. с англ. А. Киселева. – СПб.: Питер, 2017. – 396 с. – (Сер "Вы и Ваш ребенок"</w:t>
      </w:r>
      <w:proofErr w:type="gramStart"/>
      <w:r w:rsidRPr="002E4EDA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E4EDA">
        <w:rPr>
          <w:rFonts w:ascii="Times New Roman" w:hAnsi="Times New Roman" w:cs="Times New Roman"/>
          <w:sz w:val="24"/>
          <w:szCs w:val="24"/>
        </w:rPr>
        <w:t xml:space="preserve"> - ISBN 9785496024211.</w:t>
      </w:r>
    </w:p>
    <w:p w14:paraId="156B0FD4" w14:textId="3157949F" w:rsidR="006C2E55" w:rsidRPr="002E4EDA" w:rsidRDefault="006C2E55" w:rsidP="008C03A0">
      <w:pPr>
        <w:pStyle w:val="ConsPlusNormal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EDA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, Дж. Изучаем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: инструменты и методы технического волшебства / Дж.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; Пер. с англ. В. Петина. – СПб.: БХВ-Петербург, 2016. – 336 с. -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Exploring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>. - ISBN 978-5-9775358-5-4.</w:t>
      </w:r>
    </w:p>
    <w:p w14:paraId="5093293E" w14:textId="77777777" w:rsidR="00EE44AB" w:rsidRPr="002E4EDA" w:rsidRDefault="006C2E55" w:rsidP="008C03A0">
      <w:pPr>
        <w:pStyle w:val="ConsPlusNormal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EDA">
        <w:rPr>
          <w:rFonts w:ascii="Times New Roman" w:hAnsi="Times New Roman" w:cs="Times New Roman"/>
          <w:sz w:val="24"/>
          <w:szCs w:val="24"/>
        </w:rPr>
        <w:t>Монк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, С. Программируем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: профессиональная работа со скетчами / С.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Монк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; Пер. с англ. А. Киселева. – СПб.: Питер, 2017. – 272 с. -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Programming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>. - ISBN 978-5-496-02385-6.</w:t>
      </w:r>
    </w:p>
    <w:p w14:paraId="2A315CF5" w14:textId="301FD74B" w:rsidR="00EE44AB" w:rsidRPr="002E4EDA" w:rsidRDefault="006C2E55" w:rsidP="008C03A0">
      <w:pPr>
        <w:pStyle w:val="ConsPlusNormal"/>
        <w:numPr>
          <w:ilvl w:val="0"/>
          <w:numId w:val="18"/>
        </w:numPr>
        <w:tabs>
          <w:tab w:val="left" w:pos="851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 xml:space="preserve">Петин, В. А. Проекты с использованием контроллера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2E4EDA">
        <w:rPr>
          <w:rFonts w:ascii="Times New Roman" w:hAnsi="Times New Roman" w:cs="Times New Roman"/>
          <w:sz w:val="24"/>
          <w:szCs w:val="24"/>
        </w:rPr>
        <w:t xml:space="preserve"> / В. А. Петин. – 2-е изд., </w:t>
      </w:r>
      <w:proofErr w:type="spellStart"/>
      <w:r w:rsidRPr="002E4ED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2E4E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EDA">
        <w:rPr>
          <w:rFonts w:ascii="Times New Roman" w:hAnsi="Times New Roman" w:cs="Times New Roman"/>
          <w:sz w:val="24"/>
          <w:szCs w:val="24"/>
        </w:rPr>
        <w:t xml:space="preserve"> и доп. – СПб.: БХВ-Петербург, 2015. – 461 с. – (Сер. "Электроника"). - ISBN 978-5-9775355-0-2.</w:t>
      </w:r>
    </w:p>
    <w:p w14:paraId="69351984" w14:textId="77777777" w:rsidR="006C2E55" w:rsidRPr="00EE44AB" w:rsidRDefault="006C2E55" w:rsidP="00EE44AB">
      <w:pPr>
        <w:pStyle w:val="ConsPlusNormal"/>
        <w:ind w:left="709" w:hanging="283"/>
        <w:rPr>
          <w:rFonts w:ascii="Times New Roman" w:hAnsi="Times New Roman" w:cs="Times New Roman"/>
          <w:sz w:val="28"/>
          <w:szCs w:val="28"/>
        </w:rPr>
      </w:pPr>
    </w:p>
    <w:p w14:paraId="017E6D83" w14:textId="77777777" w:rsidR="004E309E" w:rsidRPr="006C2E55" w:rsidRDefault="004E309E" w:rsidP="008447E6"/>
    <w:sectPr w:rsidR="004E309E" w:rsidRPr="006C2E55" w:rsidSect="008649D0">
      <w:type w:val="continuous"/>
      <w:pgSz w:w="11909" w:h="16834" w:code="9"/>
      <w:pgMar w:top="993" w:right="850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65C2"/>
    <w:multiLevelType w:val="hybridMultilevel"/>
    <w:tmpl w:val="319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B1A81"/>
    <w:multiLevelType w:val="hybridMultilevel"/>
    <w:tmpl w:val="7EFE5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13E14443"/>
    <w:multiLevelType w:val="hybridMultilevel"/>
    <w:tmpl w:val="12BC3D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E36816"/>
    <w:multiLevelType w:val="hybridMultilevel"/>
    <w:tmpl w:val="C52A7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4756F"/>
    <w:multiLevelType w:val="hybridMultilevel"/>
    <w:tmpl w:val="D11247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C1332D"/>
    <w:multiLevelType w:val="hybridMultilevel"/>
    <w:tmpl w:val="09CC2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FF1930"/>
    <w:multiLevelType w:val="hybridMultilevel"/>
    <w:tmpl w:val="DC2400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714B40"/>
    <w:multiLevelType w:val="hybridMultilevel"/>
    <w:tmpl w:val="306AB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B744CF"/>
    <w:multiLevelType w:val="hybridMultilevel"/>
    <w:tmpl w:val="0044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C19AC"/>
    <w:multiLevelType w:val="hybridMultilevel"/>
    <w:tmpl w:val="175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B1AB5"/>
    <w:multiLevelType w:val="hybridMultilevel"/>
    <w:tmpl w:val="9DC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762E6"/>
    <w:multiLevelType w:val="hybridMultilevel"/>
    <w:tmpl w:val="DD54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B4E59"/>
    <w:multiLevelType w:val="hybridMultilevel"/>
    <w:tmpl w:val="DCE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63CFE"/>
    <w:multiLevelType w:val="hybridMultilevel"/>
    <w:tmpl w:val="493857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F70338"/>
    <w:multiLevelType w:val="hybridMultilevel"/>
    <w:tmpl w:val="6BB8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A20E5"/>
    <w:multiLevelType w:val="hybridMultilevel"/>
    <w:tmpl w:val="5F3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D1E19"/>
    <w:multiLevelType w:val="hybridMultilevel"/>
    <w:tmpl w:val="C9F688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11"/>
  </w:num>
  <w:num w:numId="7">
    <w:abstractNumId w:val="13"/>
  </w:num>
  <w:num w:numId="8">
    <w:abstractNumId w:val="15"/>
  </w:num>
  <w:num w:numId="9">
    <w:abstractNumId w:val="8"/>
  </w:num>
  <w:num w:numId="10">
    <w:abstractNumId w:val="5"/>
  </w:num>
  <w:num w:numId="11">
    <w:abstractNumId w:val="12"/>
  </w:num>
  <w:num w:numId="12">
    <w:abstractNumId w:val="9"/>
  </w:num>
  <w:num w:numId="13">
    <w:abstractNumId w:val="6"/>
  </w:num>
  <w:num w:numId="14">
    <w:abstractNumId w:val="7"/>
  </w:num>
  <w:num w:numId="15">
    <w:abstractNumId w:val="17"/>
  </w:num>
  <w:num w:numId="16">
    <w:abstractNumId w:val="14"/>
  </w:num>
  <w:num w:numId="17">
    <w:abstractNumId w:val="0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E6"/>
    <w:rsid w:val="000045B9"/>
    <w:rsid w:val="00014D88"/>
    <w:rsid w:val="000753C0"/>
    <w:rsid w:val="0010007E"/>
    <w:rsid w:val="00105776"/>
    <w:rsid w:val="0011357C"/>
    <w:rsid w:val="0012096C"/>
    <w:rsid w:val="001A67D7"/>
    <w:rsid w:val="001A7047"/>
    <w:rsid w:val="001D6E6B"/>
    <w:rsid w:val="001F50A2"/>
    <w:rsid w:val="00215EF3"/>
    <w:rsid w:val="00221F09"/>
    <w:rsid w:val="00246A86"/>
    <w:rsid w:val="00292F28"/>
    <w:rsid w:val="002D4B0F"/>
    <w:rsid w:val="002E4EDA"/>
    <w:rsid w:val="00307760"/>
    <w:rsid w:val="00315D37"/>
    <w:rsid w:val="00371709"/>
    <w:rsid w:val="00396A8F"/>
    <w:rsid w:val="004528CB"/>
    <w:rsid w:val="004B1EAA"/>
    <w:rsid w:val="004E0453"/>
    <w:rsid w:val="004E309E"/>
    <w:rsid w:val="00501A68"/>
    <w:rsid w:val="0052296A"/>
    <w:rsid w:val="005460C2"/>
    <w:rsid w:val="005D6BA1"/>
    <w:rsid w:val="00613BEA"/>
    <w:rsid w:val="006227D6"/>
    <w:rsid w:val="006564E6"/>
    <w:rsid w:val="006614EA"/>
    <w:rsid w:val="006C2E55"/>
    <w:rsid w:val="006C6F34"/>
    <w:rsid w:val="006F577D"/>
    <w:rsid w:val="006F6A1E"/>
    <w:rsid w:val="00702A40"/>
    <w:rsid w:val="0073004A"/>
    <w:rsid w:val="007372C0"/>
    <w:rsid w:val="00753A49"/>
    <w:rsid w:val="00797803"/>
    <w:rsid w:val="007C17CC"/>
    <w:rsid w:val="007D2FA6"/>
    <w:rsid w:val="008304B6"/>
    <w:rsid w:val="0083247F"/>
    <w:rsid w:val="008447E6"/>
    <w:rsid w:val="008649D0"/>
    <w:rsid w:val="008940AF"/>
    <w:rsid w:val="008C03A0"/>
    <w:rsid w:val="008D6282"/>
    <w:rsid w:val="008E5AC1"/>
    <w:rsid w:val="008F6A6E"/>
    <w:rsid w:val="00934314"/>
    <w:rsid w:val="009A0E2D"/>
    <w:rsid w:val="009A2B2E"/>
    <w:rsid w:val="009E6109"/>
    <w:rsid w:val="009F2E97"/>
    <w:rsid w:val="009F477E"/>
    <w:rsid w:val="00A32880"/>
    <w:rsid w:val="00A378E7"/>
    <w:rsid w:val="00A836E0"/>
    <w:rsid w:val="00A84388"/>
    <w:rsid w:val="00B042F0"/>
    <w:rsid w:val="00B34607"/>
    <w:rsid w:val="00B365E5"/>
    <w:rsid w:val="00B379A7"/>
    <w:rsid w:val="00B4639C"/>
    <w:rsid w:val="00B55A7C"/>
    <w:rsid w:val="00B723B8"/>
    <w:rsid w:val="00BA1FAC"/>
    <w:rsid w:val="00BB40C3"/>
    <w:rsid w:val="00BF4AA7"/>
    <w:rsid w:val="00BF7AC5"/>
    <w:rsid w:val="00C15BE5"/>
    <w:rsid w:val="00C17C36"/>
    <w:rsid w:val="00C22F80"/>
    <w:rsid w:val="00C44930"/>
    <w:rsid w:val="00C85262"/>
    <w:rsid w:val="00CF2DA1"/>
    <w:rsid w:val="00CF475E"/>
    <w:rsid w:val="00D1694A"/>
    <w:rsid w:val="00DA2B66"/>
    <w:rsid w:val="00DB18F1"/>
    <w:rsid w:val="00DB35C7"/>
    <w:rsid w:val="00DC6407"/>
    <w:rsid w:val="00DF7CDD"/>
    <w:rsid w:val="00E06B44"/>
    <w:rsid w:val="00E7670E"/>
    <w:rsid w:val="00E92BCA"/>
    <w:rsid w:val="00EE44AB"/>
    <w:rsid w:val="00EF6DDE"/>
    <w:rsid w:val="00FA1B1C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DF3B"/>
  <w15:docId w15:val="{441025E6-C8A4-464F-9693-9A77FE81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1709"/>
  </w:style>
  <w:style w:type="paragraph" w:styleId="1">
    <w:name w:val="heading 1"/>
    <w:basedOn w:val="a0"/>
    <w:next w:val="a0"/>
    <w:link w:val="10"/>
    <w:uiPriority w:val="9"/>
    <w:qFormat/>
    <w:rsid w:val="00EE4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3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ar-SA"/>
    </w:rPr>
  </w:style>
  <w:style w:type="paragraph" w:styleId="a4">
    <w:name w:val="footer"/>
    <w:basedOn w:val="a0"/>
    <w:link w:val="a5"/>
    <w:uiPriority w:val="99"/>
    <w:rsid w:val="004E3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5">
    <w:name w:val="Нижний колонтитул Знак"/>
    <w:basedOn w:val="a1"/>
    <w:link w:val="a4"/>
    <w:uiPriority w:val="99"/>
    <w:rsid w:val="004E309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6">
    <w:name w:val="Title"/>
    <w:basedOn w:val="a0"/>
    <w:link w:val="a7"/>
    <w:uiPriority w:val="99"/>
    <w:qFormat/>
    <w:rsid w:val="004E309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bidi="ar-SA"/>
    </w:rPr>
  </w:style>
  <w:style w:type="character" w:customStyle="1" w:styleId="a7">
    <w:name w:val="Заголовок Знак"/>
    <w:basedOn w:val="a1"/>
    <w:link w:val="a6"/>
    <w:uiPriority w:val="99"/>
    <w:rsid w:val="004E309E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bidi="ar-SA"/>
    </w:rPr>
  </w:style>
  <w:style w:type="paragraph" w:customStyle="1" w:styleId="a">
    <w:name w:val="нумерованный содержание"/>
    <w:basedOn w:val="a0"/>
    <w:rsid w:val="004E309E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lang w:eastAsia="en-US" w:bidi="ar-SA"/>
    </w:rPr>
  </w:style>
  <w:style w:type="paragraph" w:styleId="a8">
    <w:name w:val="List Paragraph"/>
    <w:basedOn w:val="a0"/>
    <w:link w:val="a9"/>
    <w:uiPriority w:val="34"/>
    <w:qFormat/>
    <w:rsid w:val="000045B9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6C6F34"/>
    <w:rPr>
      <w:color w:val="0000FF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BF4AA7"/>
    <w:rPr>
      <w:color w:val="605E5C"/>
      <w:shd w:val="clear" w:color="auto" w:fill="E1DFDD"/>
    </w:rPr>
  </w:style>
  <w:style w:type="character" w:styleId="ab">
    <w:name w:val="FollowedHyperlink"/>
    <w:basedOn w:val="a1"/>
    <w:uiPriority w:val="99"/>
    <w:semiHidden/>
    <w:unhideWhenUsed/>
    <w:rsid w:val="00E92BCA"/>
    <w:rPr>
      <w:color w:val="954F72" w:themeColor="followedHyperlink"/>
      <w:u w:val="single"/>
    </w:rPr>
  </w:style>
  <w:style w:type="character" w:customStyle="1" w:styleId="a9">
    <w:name w:val="Абзац списка Знак"/>
    <w:link w:val="a8"/>
    <w:uiPriority w:val="34"/>
    <w:locked/>
    <w:rsid w:val="008649D0"/>
  </w:style>
  <w:style w:type="paragraph" w:styleId="ac">
    <w:name w:val="Normal (Web)"/>
    <w:basedOn w:val="a0"/>
    <w:uiPriority w:val="99"/>
    <w:unhideWhenUsed/>
    <w:rsid w:val="0054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">
    <w:name w:val="text"/>
    <w:basedOn w:val="a0"/>
    <w:rsid w:val="0070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d">
    <w:name w:val="Body Text Indent"/>
    <w:basedOn w:val="a0"/>
    <w:link w:val="ae"/>
    <w:uiPriority w:val="99"/>
    <w:rsid w:val="009A0E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e">
    <w:name w:val="Основной текст с отступом Знак"/>
    <w:basedOn w:val="a1"/>
    <w:link w:val="ad"/>
    <w:uiPriority w:val="99"/>
    <w:rsid w:val="009A0E2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0">
    <w:name w:val="Заголовок 1 Знак"/>
    <w:basedOn w:val="a1"/>
    <w:link w:val="1"/>
    <w:uiPriority w:val="9"/>
    <w:rsid w:val="00EE44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af">
    <w:name w:val="Bibliography"/>
    <w:basedOn w:val="a0"/>
    <w:next w:val="a0"/>
    <w:uiPriority w:val="37"/>
    <w:unhideWhenUsed/>
    <w:rsid w:val="00EE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685">
          <w:marLeft w:val="0"/>
          <w:marRight w:val="0"/>
          <w:marTop w:val="0"/>
          <w:marBottom w:val="0"/>
          <w:divBdr>
            <w:top w:val="single" w:sz="6" w:space="12" w:color="C4C4C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8293">
          <w:marLeft w:val="0"/>
          <w:marRight w:val="0"/>
          <w:marTop w:val="0"/>
          <w:marBottom w:val="0"/>
          <w:divBdr>
            <w:top w:val="single" w:sz="6" w:space="12" w:color="C4C4C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481">
          <w:marLeft w:val="0"/>
          <w:marRight w:val="0"/>
          <w:marTop w:val="0"/>
          <w:marBottom w:val="0"/>
          <w:divBdr>
            <w:top w:val="single" w:sz="6" w:space="12" w:color="C4C4C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КЮП1</b:Tag>
    <b:SourceType>Book</b:SourceType>
    <b:Guid>{5010C5D0-5C9A-4574-917B-48A84FA5BA25}</b:Guid>
    <b:Author>
      <b:Author>
        <b:NameList>
          <b:Person>
            <b:Last>Еремин</b:Last>
            <b:First>К.Ю.</b:First>
            <b:Middle>Поляков Е.А.</b:Middle>
          </b:Person>
        </b:NameList>
      </b:Author>
    </b:Author>
    <b:Title>Информатика. Углубленный уровень. Учебник для 10 класса. В 2-х частях. Часть 1.</b:Title>
    <b:City>М.</b:City>
    <b:Publisher>БИНОМ Лаборатория знаний.</b:Publisher>
    <b:RefOrder>1</b:RefOrder>
  </b:Source>
  <b:Source>
    <b:Tag>Мак</b:Tag>
    <b:SourceType>Book</b:SourceType>
    <b:Guid>{DD14939A-B263-479A-A1FC-BA844B5CDD65}</b:Guid>
    <b:Author>
      <b:Author>
        <b:NameList>
          <b:Person>
            <b:Last>Маккинли</b:Last>
            <b:First>У.</b:First>
          </b:Person>
        </b:NameList>
      </b:Author>
    </b:Author>
    <b:Title>Python и анализ данных / Пер. с англ. А. А. Слинкина</b:Title>
    <b:City>Москва</b:City>
    <b:Publisher>ДМК Пресс</b:Publisher>
    <b:RefOrder>1</b:RefOrder>
  </b:Source>
  <b:Source>
    <b:Tag>МЛу</b:Tag>
    <b:SourceType>BookSection</b:SourceType>
    <b:Guid>{D88C9E68-B62A-407F-8C74-4984C0A34AB1}</b:Guid>
    <b:Title>Изучаем Python / Пер. с англ. А. Киселева. – 4-е изд. </b:Title>
    <b:Author>
      <b:Author>
        <b:NameList>
          <b:Person>
            <b:Last>Лутц</b:Last>
            <b:First>М.</b:First>
          </b:Person>
        </b:NameList>
      </b:Author>
    </b:Author>
    <b:City>М. СПб</b:City>
    <b:Publisher>Символ-Плюс</b:Publisher>
    <b:RefOrder>2</b:RefOrder>
  </b:Source>
  <b:Source>
    <b:Tag>ЛЛБ2</b:Tag>
    <b:SourceType>Book</b:SourceType>
    <b:Guid>{F5DCDE44-EF70-4830-A2AC-0D27F1B0BD13}</b:Guid>
    <b:Author>
      <b:Author>
        <b:NameList>
          <b:Person>
            <b:Last>Л.Л. Босова</b:Last>
            <b:First>А.Ю.</b:First>
            <b:Middle>Босова</b:Middle>
          </b:Person>
        </b:NameList>
      </b:Author>
    </b:Author>
    <b:Title>Информатика. 7–9 классы. Компьютерный практикум</b:Title>
    <b:Publisher>М.: БИНОМ. Лаборатория знаний</b:Publisher>
    <b:RefOrder>3</b:RefOrder>
  </b:Source>
  <b:Source>
    <b:Tag>ЛЛБ</b:Tag>
    <b:SourceType>Book</b:SourceType>
    <b:Guid>{404748FD-46E7-4BE2-9C07-187CAC64103F}</b:Guid>
    <b:Author>
      <b:Author>
        <b:NameList>
          <b:Person>
            <b:Last>Л.Л. Босова</b:Last>
            <b:First>А.</b:First>
            <b:Middle>Ю. Босова и др.</b:Middle>
          </b:Person>
        </b:NameList>
      </b:Author>
    </b:Author>
    <b:Title>Информатика. 8 класс: самостоятельные и контрольные работы</b:Title>
    <b:Publisher>М.: БИНОМ. Лаборатория знаний</b:Publisher>
    <b:RefOrder>4</b:RefOrder>
  </b:Source>
  <b:Source>
    <b:Tag>ЛЛБ213</b:Tag>
    <b:SourceType>Book</b:SourceType>
    <b:Guid>{387AF06F-EF80-4A75-9C58-96DF4AC2FA3E}</b:Guid>
    <b:Author>
      <b:Author>
        <b:NameList>
          <b:Person>
            <b:Last>Л. Л. Босова</b:Last>
            <b:First>Н.А.</b:First>
            <b:Middle>Аквилянов, И.О. Кочергин, Ю.Л. Штепа, Т.А. Бурцева</b:Middle>
          </b:Person>
        </b:NameList>
      </b:Author>
    </b:Author>
    <b:Title>Информатика. 8–9 классы. Начала программирования на языке Python. Дополнительные главы к учебникам</b:Title>
    <b:Publisher>М.: БИНОМ. Лаборатория знаний</b:Publisher>
    <b:RefOrder>5</b:RefOrder>
  </b:Source>
  <b:Source>
    <b:Tag>ЛЛБ1</b:Tag>
    <b:SourceType>Book</b:SourceType>
    <b:Guid>{FC5547C7-3E7F-4A42-B7CB-ED243A1AEF78}</b:Guid>
    <b:Author>
      <b:Author>
        <b:NameList>
          <b:Person>
            <b:Last>Л. Л. Босова</b:Last>
            <b:First>А.Ю.</b:First>
            <b:Middle>Босова, Н.А. Аквилянов</b:Middle>
          </b:Person>
        </b:NameList>
      </b:Author>
    </b:Author>
    <b:Title>Информатика. 7–9 классы: сборник задач и упражнений</b:Title>
    <b:Publisher>М.: БИНОМ. Лаборатория знаний</b:Publisher>
    <b:RefOrder>6</b:RefOrder>
  </b:Source>
  <b:Source>
    <b:Tag>ЛЛБ211</b:Tag>
    <b:SourceType>Book</b:SourceType>
    <b:Guid>{D8FC518B-67A6-4D6B-87A4-55644037E399}</b:Guid>
    <b:Author>
      <b:Author>
        <b:NameList>
          <b:Person>
            <b:Last>Л. Л. Босова</b:Last>
            <b:First>А.</b:First>
            <b:Middle>Ю.Босова, Н.А. Аквилянов, А.В. Анатольев</b:Middle>
          </b:Person>
        </b:NameList>
      </b:Author>
    </b:Author>
    <b:Title>Информатика: методическое пособие для 7-9 классов</b:Title>
    <b:Year>2021</b:Year>
    <b:Publisher>М.: БИНОМ. Лаборатория знаний.</b:Publisher>
    <b:RefOrder>7</b:RefOrder>
  </b:Source>
  <b:Source>
    <b:Tag>ЛЛБ212</b:Tag>
    <b:SourceType>Book</b:SourceType>
    <b:Guid>{0856FE43-88B0-404A-B07E-A24910628596}</b:Guid>
    <b:Author>
      <b:Author>
        <b:NameList>
          <b:Person>
            <b:Last>Л. Л. Босова</b:Last>
            <b:First>А.</b:First>
            <b:Middle>Ю. Босова</b:Middle>
          </b:Person>
        </b:NameList>
      </b:Author>
    </b:Author>
    <b:Title>Информатика. 8 класс: учебник</b:Title>
    <b:Year>2021</b:Year>
    <b:Publisher>М.: БИНОМ. Лаборатория знаний</b:Publisher>
    <b:RefOrder>8</b:RefOrder>
  </b:Source>
  <b:Source>
    <b:Tag>Off</b:Tag>
    <b:SourceType>InternetSite</b:SourceType>
    <b:Guid>{2B062BD3-79F8-43C3-B191-99FD9B5B5E30}</b:Guid>
    <b:Title>Office 2010: руководства по продуктам</b:Title>
    <b:URL> http://www.microsoft.com/ru-ru/download/details.aspx?id=5829</b:URL>
    <b:RefOrder>9</b:RefOrder>
  </b:Source>
</b:Sources>
</file>

<file path=customXml/itemProps1.xml><?xml version="1.0" encoding="utf-8"?>
<ds:datastoreItem xmlns:ds="http://schemas.openxmlformats.org/officeDocument/2006/customXml" ds:itemID="{211D2CE2-C490-4036-BCFF-66D0D83E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2362</Words>
  <Characters>13465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Grachev</dc:creator>
  <cp:keywords/>
  <dc:description/>
  <cp:lastModifiedBy>Челеховская Марина Андреевна</cp:lastModifiedBy>
  <cp:revision>2</cp:revision>
  <dcterms:created xsi:type="dcterms:W3CDTF">2023-05-17T13:21:00Z</dcterms:created>
  <dcterms:modified xsi:type="dcterms:W3CDTF">2023-05-17T13:21:00Z</dcterms:modified>
</cp:coreProperties>
</file>