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6D6A89" w:rsidRPr="006D6A89" w14:paraId="54DCC922" w14:textId="77777777" w:rsidTr="00126FD6">
        <w:tc>
          <w:tcPr>
            <w:tcW w:w="5778" w:type="dxa"/>
          </w:tcPr>
          <w:p w14:paraId="6C8E12CA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Национальный </w:t>
            </w:r>
          </w:p>
          <w:p w14:paraId="2173B510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14:paraId="6EF5ED05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«Высшая школа экономики»</w:t>
            </w:r>
          </w:p>
          <w:p w14:paraId="6B92BA39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76FEFBA3" w14:textId="77777777" w:rsidR="006D6A89" w:rsidRPr="006D6A89" w:rsidRDefault="006D6A89" w:rsidP="006D6A89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Лицей</w:t>
            </w:r>
          </w:p>
          <w:p w14:paraId="2F08A1D0" w14:textId="77777777" w:rsidR="006D6A89" w:rsidRPr="006D6A89" w:rsidRDefault="006D6A89" w:rsidP="006D6A89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79347D4E" w14:textId="77777777" w:rsidR="006D6A89" w:rsidRPr="006D6A89" w:rsidRDefault="006D6A89" w:rsidP="006D6A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14:paraId="6DB803E2" w14:textId="77777777" w:rsidR="006D6A89" w:rsidRPr="006D6A89" w:rsidRDefault="006D6A89" w:rsidP="006D6A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960" w:type="dxa"/>
          </w:tcPr>
          <w:p w14:paraId="4779DA54" w14:textId="7FAA725D" w:rsidR="006D6A89" w:rsidRPr="006D6A89" w:rsidRDefault="006D6A89" w:rsidP="006D6A8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Приложение 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83</w:t>
            </w:r>
          </w:p>
          <w:p w14:paraId="28B9B1A4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14:paraId="76E0B458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14:paraId="25739705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14:paraId="5E7568D1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протокол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№ 10 </w:t>
            </w: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от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26.04.2023</w:t>
            </w:r>
          </w:p>
          <w:p w14:paraId="5942F723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790FD20D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6EFA42D7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11E337B5" w14:textId="77777777" w:rsidR="006D6A89" w:rsidRPr="006D6A89" w:rsidRDefault="006D6A89" w:rsidP="006D6A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</w:tc>
      </w:tr>
    </w:tbl>
    <w:p w14:paraId="351D07E7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35C4E7A2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5DF70CF6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69B934C6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012A6FFE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54171181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14075E7B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79C040BD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Рабочая программа по учебному предмету (курсу)</w:t>
      </w:r>
    </w:p>
    <w:p w14:paraId="5F808B5E" w14:textId="67DB0E35" w:rsid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Физика</w:t>
      </w: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14:paraId="59BCF40C" w14:textId="78E7AF5E" w:rsidR="00D8419D" w:rsidRPr="006D6A89" w:rsidRDefault="00D8419D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(с применением технологии смешанного обучения)</w:t>
      </w:r>
    </w:p>
    <w:p w14:paraId="616F86F6" w14:textId="5A51101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10 класс</w:t>
      </w:r>
    </w:p>
    <w:p w14:paraId="0E998833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0AD788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FB4F6D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22EC53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D1234B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43A061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6C828E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D948D7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CC5658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193992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27A71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Авторы:</w:t>
      </w:r>
    </w:p>
    <w:p w14:paraId="4EBED431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6D6A89">
        <w:rPr>
          <w:rFonts w:ascii="Times New Roman" w:eastAsiaTheme="minorEastAsia" w:hAnsi="Times New Roman"/>
          <w:sz w:val="26"/>
          <w:szCs w:val="26"/>
          <w:lang w:eastAsia="ru-RU"/>
        </w:rPr>
        <w:t>Моручков</w:t>
      </w:r>
      <w:proofErr w:type="spellEnd"/>
      <w:r w:rsidRPr="006D6A89">
        <w:rPr>
          <w:rFonts w:ascii="Times New Roman" w:eastAsiaTheme="minorEastAsia" w:hAnsi="Times New Roman"/>
          <w:sz w:val="26"/>
          <w:szCs w:val="26"/>
          <w:lang w:eastAsia="ru-RU"/>
        </w:rPr>
        <w:t xml:space="preserve"> А.А.</w:t>
      </w:r>
    </w:p>
    <w:p w14:paraId="09DF3F76" w14:textId="573F86DE" w:rsid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Тюшагин В.Н.</w:t>
      </w:r>
    </w:p>
    <w:p w14:paraId="3B25D6FA" w14:textId="2D65EEFF" w:rsid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Шилина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П.В.</w:t>
      </w:r>
    </w:p>
    <w:p w14:paraId="3A8E6A87" w14:textId="0499983C" w:rsid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1371EB73" w14:textId="77777777" w:rsidR="006D6A89" w:rsidRPr="006D6A89" w:rsidRDefault="006D6A89" w:rsidP="006D6A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5B685A2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585786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28E1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1DD1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37BF2A2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17EF91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4E68C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16E26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F94FA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71B4A1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B3ABC" w14:textId="77777777" w:rsidR="00177798" w:rsidRDefault="00177798" w:rsidP="001777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8B26C2" w14:textId="77777777" w:rsidR="007974C3" w:rsidRPr="006D6A89" w:rsidRDefault="007974C3" w:rsidP="007974C3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</w:t>
      </w:r>
    </w:p>
    <w:p w14:paraId="5E5AE2ED" w14:textId="77777777" w:rsidR="007974C3" w:rsidRPr="006D6A89" w:rsidRDefault="007974C3" w:rsidP="007974C3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A944C81" w14:textId="48CC6CFD" w:rsidR="0058204A" w:rsidRPr="006D6A89" w:rsidRDefault="0058204A" w:rsidP="007E49E7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6A89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6D6A89">
        <w:rPr>
          <w:rFonts w:ascii="Times New Roman" w:hAnsi="Times New Roman" w:cs="Times New Roman"/>
          <w:b/>
          <w:sz w:val="24"/>
          <w:szCs w:val="24"/>
        </w:rPr>
        <w:t>ичностные, метапредметные и предметные результаты освоения учебного предмета</w:t>
      </w:r>
      <w:r w:rsidR="007974C3" w:rsidRPr="006D6A89">
        <w:rPr>
          <w:rFonts w:ascii="Times New Roman" w:hAnsi="Times New Roman" w:cs="Times New Roman"/>
          <w:b/>
          <w:sz w:val="24"/>
          <w:szCs w:val="24"/>
        </w:rPr>
        <w:t>:</w:t>
      </w:r>
    </w:p>
    <w:p w14:paraId="657DF183" w14:textId="77777777" w:rsidR="007E49E7" w:rsidRPr="006D6A89" w:rsidRDefault="007E49E7" w:rsidP="007E49E7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3B7D3037" w14:textId="77777777" w:rsidR="007E49E7" w:rsidRPr="006D6A89" w:rsidRDefault="007E49E7" w:rsidP="007E4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14:paraId="4CAF9169" w14:textId="77777777" w:rsidR="007E49E7" w:rsidRPr="006D6A89" w:rsidRDefault="007E49E7" w:rsidP="007E49E7">
      <w:pPr>
        <w:rPr>
          <w:rFonts w:ascii="Times New Roman" w:hAnsi="Times New Roman"/>
          <w:b/>
          <w:sz w:val="24"/>
          <w:szCs w:val="24"/>
        </w:rPr>
      </w:pPr>
      <w:r w:rsidRPr="006D6A89">
        <w:rPr>
          <w:rFonts w:ascii="Times New Roman" w:hAnsi="Times New Roman"/>
          <w:b/>
          <w:sz w:val="24"/>
          <w:szCs w:val="24"/>
        </w:rPr>
        <w:t xml:space="preserve">Личностные образовательные результаты: </w:t>
      </w:r>
    </w:p>
    <w:p w14:paraId="066A4469" w14:textId="77777777" w:rsidR="007E49E7" w:rsidRPr="006D6A89" w:rsidRDefault="007E49E7" w:rsidP="007E49E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 xml:space="preserve">в части: </w:t>
      </w:r>
    </w:p>
    <w:p w14:paraId="35CF2CC3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>гражданского воспитания:</w:t>
      </w:r>
    </w:p>
    <w:p w14:paraId="67F50CA7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EF35E60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19785E72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готовность к гуманитарной и волонтерской деятельности;</w:t>
      </w:r>
    </w:p>
    <w:p w14:paraId="39CBFF86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>патриотического воспитания:</w:t>
      </w:r>
    </w:p>
    <w:p w14:paraId="621695CA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77D459F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3BE49311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4AEAD6C1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>духовно-нравственного воспитания:</w:t>
      </w:r>
    </w:p>
    <w:p w14:paraId="2E3D9350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сформированность нравственного сознания, этического поведения;</w:t>
      </w:r>
    </w:p>
    <w:p w14:paraId="0B493ECE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3FB170A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14:paraId="22AFA8EF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>эстетического воспитания:</w:t>
      </w:r>
    </w:p>
    <w:p w14:paraId="47F0AB8B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76F1E1B6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>физического воспитания:</w:t>
      </w:r>
    </w:p>
    <w:p w14:paraId="386D0ABD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4A41C5CF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584E652C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14:paraId="528C340E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>трудового воспитания:</w:t>
      </w:r>
    </w:p>
    <w:p w14:paraId="67B5EC94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14:paraId="4941CE65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C97D05B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72120D4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7CF542E6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экологического воспитания:</w:t>
      </w:r>
    </w:p>
    <w:p w14:paraId="6814623F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109EBEB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24AC78D4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07A42A92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001D671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направленности;</w:t>
      </w:r>
    </w:p>
    <w:p w14:paraId="218C77C2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6A89">
        <w:rPr>
          <w:rFonts w:ascii="Times New Roman" w:hAnsi="Times New Roman"/>
          <w:i/>
          <w:iCs/>
          <w:sz w:val="24"/>
          <w:szCs w:val="24"/>
        </w:rPr>
        <w:t>ценности научного познания:</w:t>
      </w:r>
    </w:p>
    <w:p w14:paraId="24DB04A0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14D3BFB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B02B519" w14:textId="77777777" w:rsidR="007E49E7" w:rsidRPr="006D6A89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01EA3A4E" w14:textId="77777777" w:rsidR="007E49E7" w:rsidRPr="006D6A89" w:rsidRDefault="007E49E7" w:rsidP="007E49E7">
      <w:pPr>
        <w:pStyle w:val="ac"/>
        <w:ind w:left="360"/>
        <w:rPr>
          <w:b/>
          <w:color w:val="000000"/>
        </w:rPr>
      </w:pPr>
      <w:r w:rsidRPr="006D6A89">
        <w:rPr>
          <w:b/>
          <w:color w:val="000000"/>
        </w:rPr>
        <w:t>Метапредметные</w:t>
      </w:r>
    </w:p>
    <w:p w14:paraId="11CB867D" w14:textId="77777777" w:rsidR="007E49E7" w:rsidRPr="006D6A89" w:rsidRDefault="007E49E7" w:rsidP="007E49E7">
      <w:pPr>
        <w:pStyle w:val="ac"/>
        <w:ind w:left="360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Формирование </w:t>
      </w:r>
      <w:r w:rsidRPr="006D6A89">
        <w:rPr>
          <w:b/>
          <w:color w:val="000000"/>
        </w:rPr>
        <w:t>универсальных учебных познавательных действий</w:t>
      </w:r>
      <w:r w:rsidRPr="006D6A89">
        <w:rPr>
          <w:bCs/>
          <w:color w:val="000000"/>
        </w:rPr>
        <w:t xml:space="preserve"> включает </w:t>
      </w:r>
    </w:p>
    <w:p w14:paraId="47F31176" w14:textId="77777777" w:rsidR="007E49E7" w:rsidRPr="006D6A89" w:rsidRDefault="007E49E7" w:rsidP="007E49E7">
      <w:pPr>
        <w:pStyle w:val="ac"/>
        <w:ind w:left="360"/>
        <w:jc w:val="both"/>
        <w:rPr>
          <w:bCs/>
          <w:color w:val="000000"/>
        </w:rPr>
      </w:pPr>
      <w:r w:rsidRPr="006D6A89">
        <w:rPr>
          <w:bCs/>
          <w:i/>
          <w:iCs/>
          <w:color w:val="000000"/>
          <w:u w:val="single"/>
        </w:rPr>
        <w:t>Базовые логические действия</w:t>
      </w:r>
      <w:r w:rsidRPr="006D6A89">
        <w:rPr>
          <w:bCs/>
          <w:color w:val="000000"/>
        </w:rPr>
        <w:t>:</w:t>
      </w:r>
    </w:p>
    <w:p w14:paraId="52F1BCDC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вещества;</w:t>
      </w:r>
    </w:p>
    <w:p w14:paraId="1EE7361D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lastRenderedPageBreak/>
        <w:t>определять условия применимости моделей физических тел и процессов (явлений), например, инерциальная система отсчёта, абсолютно упругая деформация, моделей газа, жидкости и твёрдого (кристаллического) тела, идеального газа;</w:t>
      </w:r>
    </w:p>
    <w:p w14:paraId="2713C97C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14:paraId="3D255072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радиоприёмник, телевизор, телефон, СВЧ-печь; и условий их безопасного применения в практической жизни.</w:t>
      </w:r>
    </w:p>
    <w:p w14:paraId="5B8BFA4E" w14:textId="77777777" w:rsidR="007E49E7" w:rsidRPr="006D6A89" w:rsidRDefault="007E49E7" w:rsidP="001D57B4">
      <w:pPr>
        <w:pStyle w:val="ac"/>
        <w:jc w:val="both"/>
        <w:rPr>
          <w:bCs/>
          <w:i/>
          <w:iCs/>
          <w:color w:val="000000"/>
          <w:u w:val="single"/>
        </w:rPr>
      </w:pPr>
      <w:r w:rsidRPr="006D6A89">
        <w:rPr>
          <w:bCs/>
          <w:i/>
          <w:iCs/>
          <w:color w:val="000000"/>
          <w:u w:val="single"/>
        </w:rPr>
        <w:t>базовые исследовательские действия:</w:t>
      </w:r>
    </w:p>
    <w:p w14:paraId="240E7AD3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14:paraId="5A8AA720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проводить исследования зависимостей между физическими величинами, </w:t>
      </w:r>
      <w:proofErr w:type="gramStart"/>
      <w:r w:rsidRPr="006D6A89">
        <w:rPr>
          <w:bCs/>
          <w:color w:val="000000"/>
        </w:rPr>
        <w:t>например</w:t>
      </w:r>
      <w:proofErr w:type="gramEnd"/>
      <w:r w:rsidRPr="006D6A89">
        <w:rPr>
          <w:bCs/>
          <w:color w:val="000000"/>
        </w:rPr>
        <w:t>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14:paraId="143A527D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проводить опыты по проверке предложенных гипотез, например, гипотезы о прямой пропорциональной зависимости между дальностью полёта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</w:t>
      </w:r>
      <w:proofErr w:type="spellStart"/>
      <w:r w:rsidRPr="006D6A89">
        <w:rPr>
          <w:bCs/>
          <w:color w:val="000000"/>
        </w:rPr>
        <w:t>изопроцессов</w:t>
      </w:r>
      <w:proofErr w:type="spellEnd"/>
      <w:r w:rsidRPr="006D6A89">
        <w:rPr>
          <w:bCs/>
          <w:color w:val="000000"/>
        </w:rPr>
        <w:t xml:space="preserve"> в газе (на углубленном уровне);</w:t>
      </w:r>
    </w:p>
    <w:p w14:paraId="1C7B536A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</w:t>
      </w:r>
      <w:proofErr w:type="gramStart"/>
      <w:r w:rsidRPr="006D6A89">
        <w:rPr>
          <w:bCs/>
          <w:color w:val="000000"/>
        </w:rPr>
        <w:t>например</w:t>
      </w:r>
      <w:proofErr w:type="gramEnd"/>
      <w:r w:rsidRPr="006D6A89">
        <w:rPr>
          <w:bCs/>
          <w:color w:val="000000"/>
        </w:rPr>
        <w:t>: скорость электромагнитных волн, длина волны и частота света, энергия и импульс фотона;</w:t>
      </w:r>
    </w:p>
    <w:p w14:paraId="423BC05B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уметь переносить знания в познавательную и практическую области деятельности, например, распознавать физические явления в опытах и окружающей жизни, </w:t>
      </w:r>
      <w:proofErr w:type="gramStart"/>
      <w:r w:rsidRPr="006D6A89">
        <w:rPr>
          <w:bCs/>
          <w:color w:val="000000"/>
        </w:rPr>
        <w:t>например</w:t>
      </w:r>
      <w:proofErr w:type="gramEnd"/>
      <w:r w:rsidRPr="006D6A89">
        <w:rPr>
          <w:bCs/>
          <w:color w:val="000000"/>
        </w:rPr>
        <w:t>: отражение, преломление, интерференция, дифракция и поляризация света, дисперсия света (на базовом уровне);</w:t>
      </w:r>
    </w:p>
    <w:p w14:paraId="094F3B67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уметь интегрировать знания из разных предметных областей, например, решать качественные задачи, в том числе интегрированного и межпредметного характера; решать расчётные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естественно-научного цикла;</w:t>
      </w:r>
    </w:p>
    <w:p w14:paraId="3FA697D0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14:paraId="751AE5A5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lastRenderedPageBreak/>
        <w:t>проводить исследования условий равновесия твёрдого тела, имеющего ось вращения; конструирование кронштейнов и расчёт сил упругости; изучение устойчивости твёрдого тела, имеющего площадь опоры.</w:t>
      </w:r>
    </w:p>
    <w:p w14:paraId="23E8D80A" w14:textId="77777777" w:rsidR="007E49E7" w:rsidRPr="006D6A89" w:rsidRDefault="007E49E7" w:rsidP="007E49E7">
      <w:pPr>
        <w:pStyle w:val="ac"/>
        <w:ind w:left="360"/>
        <w:jc w:val="both"/>
        <w:rPr>
          <w:bCs/>
          <w:i/>
          <w:iCs/>
          <w:color w:val="000000"/>
          <w:u w:val="single"/>
        </w:rPr>
      </w:pPr>
      <w:r w:rsidRPr="006D6A89">
        <w:rPr>
          <w:bCs/>
          <w:i/>
          <w:iCs/>
          <w:color w:val="000000"/>
          <w:u w:val="single"/>
        </w:rPr>
        <w:t>Работа с информацией:</w:t>
      </w:r>
    </w:p>
    <w:p w14:paraId="36B4BD18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4EC703CE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43E9D79E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7D01A3CF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Формирование </w:t>
      </w:r>
      <w:r w:rsidRPr="006D6A89">
        <w:rPr>
          <w:b/>
          <w:color w:val="000000"/>
        </w:rPr>
        <w:t>универсальных учебных коммуникативных действий</w:t>
      </w:r>
      <w:r w:rsidRPr="006D6A89">
        <w:rPr>
          <w:bCs/>
          <w:color w:val="000000"/>
        </w:rPr>
        <w:t xml:space="preserve"> включает умения:</w:t>
      </w:r>
    </w:p>
    <w:p w14:paraId="42F62D1E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аргументированно вести диалог, развернуто и логично излагать свою точку зрения;</w:t>
      </w:r>
    </w:p>
    <w:p w14:paraId="792DA78B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678182EB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работать в группе при выполнении проектных работ; при планировании, проведении и </w:t>
      </w:r>
      <w:proofErr w:type="gramStart"/>
      <w:r w:rsidRPr="006D6A89">
        <w:rPr>
          <w:bCs/>
          <w:color w:val="000000"/>
        </w:rPr>
        <w:t>интерпретации результатов опытов</w:t>
      </w:r>
      <w:proofErr w:type="gramEnd"/>
      <w:r w:rsidRPr="006D6A89">
        <w:rPr>
          <w:bCs/>
          <w:color w:val="000000"/>
        </w:rPr>
        <w:t xml:space="preserve">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"Движение в природе", "Теплообмен в живой природе", "Электромагнитные явления в природе", "Световые явления в природе").</w:t>
      </w:r>
    </w:p>
    <w:p w14:paraId="6E886249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Формирование универсальных </w:t>
      </w:r>
      <w:r w:rsidRPr="006D6A89">
        <w:rPr>
          <w:b/>
          <w:color w:val="000000"/>
        </w:rPr>
        <w:t>учебных регулятивных действий</w:t>
      </w:r>
      <w:r w:rsidRPr="006D6A89">
        <w:rPr>
          <w:bCs/>
          <w:color w:val="000000"/>
        </w:rPr>
        <w:t xml:space="preserve"> включает умения:</w:t>
      </w:r>
    </w:p>
    <w:p w14:paraId="012F8076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14:paraId="165FDEC0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самостоятельно составлять план решения расчётных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14:paraId="76F121D9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14:paraId="1BAC6CB8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lastRenderedPageBreak/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40D399D9" w14:textId="77777777" w:rsidR="007E49E7" w:rsidRPr="006D6A89" w:rsidRDefault="007E49E7" w:rsidP="001D57B4">
      <w:pPr>
        <w:pStyle w:val="ac"/>
        <w:jc w:val="both"/>
        <w:rPr>
          <w:bCs/>
          <w:color w:val="000000"/>
        </w:rPr>
      </w:pPr>
      <w:r w:rsidRPr="006D6A89">
        <w:rPr>
          <w:bCs/>
          <w:color w:val="000000"/>
        </w:rP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14:paraId="10C1ECDB" w14:textId="2696F226" w:rsidR="007E49E7" w:rsidRPr="006D6A89" w:rsidRDefault="007E49E7" w:rsidP="007E49E7">
      <w:pPr>
        <w:pStyle w:val="ac"/>
        <w:spacing w:line="360" w:lineRule="auto"/>
        <w:ind w:left="360"/>
        <w:jc w:val="both"/>
        <w:rPr>
          <w:b/>
          <w:color w:val="000000"/>
        </w:rPr>
      </w:pPr>
      <w:r w:rsidRPr="006D6A89">
        <w:rPr>
          <w:b/>
          <w:color w:val="000000"/>
        </w:rPr>
        <w:t>Предметные результаты</w:t>
      </w:r>
    </w:p>
    <w:p w14:paraId="583748FA" w14:textId="086F272A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1)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</w:r>
      <w:proofErr w:type="spellStart"/>
      <w:r w:rsidRPr="006D6A89">
        <w:rPr>
          <w:bCs/>
          <w:color w:val="000000"/>
        </w:rPr>
        <w:t>мегамира</w:t>
      </w:r>
      <w:proofErr w:type="spellEnd"/>
      <w:r w:rsidRPr="006D6A89">
        <w:rPr>
          <w:bCs/>
          <w:color w:val="000000"/>
        </w:rPr>
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</w:r>
    </w:p>
    <w:p w14:paraId="44072D16" w14:textId="2B3E2DAB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2) сформированность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</w:r>
      <w:proofErr w:type="spellStart"/>
      <w:r w:rsidRPr="006D6A89">
        <w:rPr>
          <w:bCs/>
          <w:color w:val="000000"/>
        </w:rPr>
        <w:t>изопроцессах</w:t>
      </w:r>
      <w:proofErr w:type="spellEnd"/>
      <w:r w:rsidRPr="006D6A89">
        <w:rPr>
          <w:bCs/>
          <w:color w:val="000000"/>
        </w:rPr>
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</w:t>
      </w:r>
    </w:p>
    <w:p w14:paraId="1F29DA21" w14:textId="0B6ACC2F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3) 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</w:p>
    <w:p w14:paraId="1623BBC1" w14:textId="1B27D4BF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 xml:space="preserve">4) владение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</w:t>
      </w:r>
      <w:r w:rsidRPr="006D6A89">
        <w:rPr>
          <w:bCs/>
          <w:color w:val="000000"/>
        </w:rPr>
        <w:lastRenderedPageBreak/>
        <w:t>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</w:r>
    </w:p>
    <w:p w14:paraId="70B0D4BD" w14:textId="62195EEA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5) умение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</w:r>
    </w:p>
    <w:p w14:paraId="4C27CB85" w14:textId="025B300F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6)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</w:r>
    </w:p>
    <w:p w14:paraId="72D79193" w14:textId="7C7E7658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7) 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</w:r>
    </w:p>
    <w:p w14:paraId="27BFEC4E" w14:textId="1A8F143E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8)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0F9A3E3A" w14:textId="2339D3C8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9) сформированность собственной позиции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</w:t>
      </w:r>
    </w:p>
    <w:p w14:paraId="7F1BBFFD" w14:textId="7F4F6099" w:rsidR="00D7272F" w:rsidRPr="006D6A89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49F329D4" w14:textId="5ED5AB30" w:rsidR="00D7272F" w:rsidRDefault="00D7272F" w:rsidP="001D57B4">
      <w:pPr>
        <w:pStyle w:val="ac"/>
        <w:ind w:firstLine="360"/>
        <w:jc w:val="both"/>
        <w:rPr>
          <w:bCs/>
          <w:color w:val="000000"/>
        </w:rPr>
      </w:pPr>
      <w:r w:rsidRPr="006D6A89">
        <w:rPr>
          <w:bCs/>
          <w:color w:val="000000"/>
        </w:rPr>
        <w:t>11) 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14:paraId="46153178" w14:textId="3617AB0D" w:rsidR="001D57B4" w:rsidRDefault="001D57B4" w:rsidP="001D57B4">
      <w:pPr>
        <w:pStyle w:val="ac"/>
        <w:ind w:firstLine="360"/>
        <w:jc w:val="both"/>
        <w:rPr>
          <w:bCs/>
          <w:color w:val="000000"/>
        </w:rPr>
      </w:pPr>
    </w:p>
    <w:p w14:paraId="4509DF20" w14:textId="77777777" w:rsidR="001D57B4" w:rsidRPr="006D6A89" w:rsidRDefault="001D57B4" w:rsidP="001D57B4">
      <w:pPr>
        <w:pStyle w:val="ac"/>
        <w:ind w:firstLine="360"/>
        <w:jc w:val="both"/>
        <w:rPr>
          <w:bCs/>
          <w:color w:val="000000"/>
        </w:rPr>
      </w:pPr>
    </w:p>
    <w:p w14:paraId="7CCE6B0B" w14:textId="77777777" w:rsidR="00330027" w:rsidRPr="006D6A89" w:rsidRDefault="00924141" w:rsidP="007974C3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6A8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8204A" w:rsidRPr="006D6A89">
        <w:rPr>
          <w:rFonts w:ascii="Times New Roman" w:hAnsi="Times New Roman" w:cs="Times New Roman"/>
          <w:b/>
          <w:sz w:val="24"/>
          <w:szCs w:val="24"/>
        </w:rPr>
        <w:t>. С</w:t>
      </w:r>
      <w:r w:rsidR="00330027" w:rsidRPr="006D6A89">
        <w:rPr>
          <w:rFonts w:ascii="Times New Roman" w:hAnsi="Times New Roman" w:cs="Times New Roman"/>
          <w:b/>
          <w:sz w:val="24"/>
          <w:szCs w:val="24"/>
        </w:rPr>
        <w:t>оде</w:t>
      </w:r>
      <w:r w:rsidR="0058204A" w:rsidRPr="006D6A89">
        <w:rPr>
          <w:rFonts w:ascii="Times New Roman" w:hAnsi="Times New Roman" w:cs="Times New Roman"/>
          <w:b/>
          <w:sz w:val="24"/>
          <w:szCs w:val="24"/>
        </w:rPr>
        <w:t>ржание учебного предмета</w:t>
      </w:r>
    </w:p>
    <w:p w14:paraId="15ED7E75" w14:textId="77777777" w:rsidR="008333E5" w:rsidRPr="006D6A89" w:rsidRDefault="008333E5" w:rsidP="007974C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912EA" w14:textId="2919FC50" w:rsidR="0058204A" w:rsidRPr="006D6A89" w:rsidRDefault="008333E5" w:rsidP="001D57B4">
      <w:pPr>
        <w:pStyle w:val="ConsPlusNormal"/>
        <w:tabs>
          <w:tab w:val="center" w:pos="4891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A89">
        <w:rPr>
          <w:rFonts w:ascii="Times New Roman" w:hAnsi="Times New Roman" w:cs="Times New Roman"/>
          <w:b/>
          <w:sz w:val="24"/>
          <w:szCs w:val="24"/>
        </w:rPr>
        <w:t>10 класс</w:t>
      </w:r>
      <w:r w:rsidR="007E49E7" w:rsidRPr="006D6A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6E37" w:rsidRPr="006D6A89">
        <w:rPr>
          <w:rFonts w:ascii="Times New Roman" w:hAnsi="Times New Roman" w:cs="Times New Roman"/>
          <w:b/>
          <w:sz w:val="24"/>
          <w:szCs w:val="24"/>
        </w:rPr>
        <w:t>68</w:t>
      </w:r>
      <w:r w:rsidR="007E49E7" w:rsidRPr="006D6A8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A6E37" w:rsidRPr="006D6A89">
        <w:rPr>
          <w:rFonts w:ascii="Times New Roman" w:hAnsi="Times New Roman" w:cs="Times New Roman"/>
          <w:b/>
          <w:sz w:val="24"/>
          <w:szCs w:val="24"/>
        </w:rPr>
        <w:t>ов</w:t>
      </w:r>
    </w:p>
    <w:p w14:paraId="1821CF7C" w14:textId="77777777" w:rsidR="001D57B4" w:rsidRDefault="001D57B4" w:rsidP="007974C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3F76EA2" w14:textId="64F14CF2" w:rsidR="008333E5" w:rsidRPr="006D6A89" w:rsidRDefault="00D23672" w:rsidP="007974C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Механика </w:t>
      </w:r>
    </w:p>
    <w:p w14:paraId="465BE53D" w14:textId="77777777" w:rsidR="00D23672" w:rsidRPr="006D6A89" w:rsidRDefault="00962F0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Введение. </w:t>
      </w:r>
      <w:r w:rsidR="00D23672"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14:paraId="4E762B54" w14:textId="1602B94C" w:rsidR="00962F05" w:rsidRPr="006D6A89" w:rsidRDefault="00962F0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Кинематика. </w:t>
      </w:r>
      <w:r w:rsidR="004A6E37"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Основные принципы движения тел</w:t>
      </w:r>
      <w:r w:rsidR="003B6E7B"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  <w:r w:rsidR="004A6E37"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26690B03" w14:textId="5AA49AA0" w:rsidR="003B6E7B" w:rsidRPr="006D6A89" w:rsidRDefault="003B6E7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Динамика. </w:t>
      </w:r>
      <w:r w:rsidRPr="006D6A89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Законы Ньютона. </w:t>
      </w:r>
      <w:r w:rsidR="000361CE" w:rsidRPr="006D6A89">
        <w:rPr>
          <w:rFonts w:ascii="Times New Roman" w:eastAsia="Times New Roman" w:hAnsi="Times New Roman"/>
          <w:sz w:val="24"/>
          <w:szCs w:val="24"/>
          <w:lang w:eastAsia="zh-CN"/>
        </w:rPr>
        <w:t>Инерциальные системы отсчета. Масса, Сила. Виды взаимодействий в природе. Закон всемирного тяготения. Сила тяжести, вес тела и невесомость.</w:t>
      </w:r>
    </w:p>
    <w:p w14:paraId="4E98CCAA" w14:textId="07042429" w:rsidR="00B96A82" w:rsidRPr="006D6A89" w:rsidRDefault="00B96A82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Статика. </w:t>
      </w:r>
      <w:r w:rsidRPr="006D6A89">
        <w:rPr>
          <w:rFonts w:ascii="Times New Roman" w:eastAsia="Times New Roman" w:hAnsi="Times New Roman"/>
          <w:sz w:val="24"/>
          <w:szCs w:val="24"/>
          <w:lang w:eastAsia="zh-CN"/>
        </w:rPr>
        <w:t>Момент силы. Условия равновесия твердых тел. Виды равновесия. Центр тяжести и центр масс. Давление. Гидростатическое давление. Закон Паскаля. Закон Архимеда. Условия плавания тел.</w:t>
      </w:r>
    </w:p>
    <w:p w14:paraId="4ADA5B39" w14:textId="77777777" w:rsidR="004A6E37" w:rsidRPr="006D6A89" w:rsidRDefault="004A6E37" w:rsidP="004A6E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EA6D41" w14:textId="77777777" w:rsidR="004A6E37" w:rsidRPr="006D6A89" w:rsidRDefault="004A6E37" w:rsidP="004A6E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45608C61" w14:textId="77777777" w:rsidTr="00F40575">
        <w:trPr>
          <w:trHeight w:val="8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1E6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Лекция 1. 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E2FC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Траектория. Радиус-вектор. Путь. Перемещение. Средняя и мгновенные скорости.</w:t>
            </w:r>
          </w:p>
        </w:tc>
      </w:tr>
      <w:tr w:rsidR="004A6E37" w:rsidRPr="006D6A89" w14:paraId="25D35426" w14:textId="77777777" w:rsidTr="00F40575">
        <w:trPr>
          <w:trHeight w:val="8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2CD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335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</w:tc>
      </w:tr>
      <w:tr w:rsidR="004A6E37" w:rsidRPr="006D6A89" w14:paraId="392D8842" w14:textId="77777777" w:rsidTr="00F40575">
        <w:trPr>
          <w:trHeight w:val="8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F5B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6B5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1</w:t>
            </w:r>
          </w:p>
        </w:tc>
      </w:tr>
      <w:tr w:rsidR="004A6E37" w:rsidRPr="006D6A89" w14:paraId="6207E9EA" w14:textId="77777777" w:rsidTr="00F40575">
        <w:trPr>
          <w:trHeight w:val="8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0BAB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 Лекция 2. Ускорение. Равнопеременное движение. Графики движения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61BB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Ускорение. Прямолинейное движение с постоянным ускорением.</w:t>
            </w:r>
          </w:p>
          <w:p w14:paraId="0AE72F22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4CE50863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A98C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3D2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11 минут </w:t>
            </w:r>
          </w:p>
          <w:p w14:paraId="674493C0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1568D96B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9D6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21CE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2</w:t>
            </w:r>
          </w:p>
        </w:tc>
      </w:tr>
    </w:tbl>
    <w:p w14:paraId="7269A1D4" w14:textId="77777777" w:rsidR="004A6E37" w:rsidRPr="006D6A89" w:rsidRDefault="004A6E37" w:rsidP="004A6E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59C046B0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388D" w14:textId="77777777" w:rsidR="004A6E37" w:rsidRPr="006D6A89" w:rsidRDefault="004A6E37" w:rsidP="00F4057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Лекция 3. Свободное падение 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60DA" w14:textId="77777777" w:rsidR="004A6E37" w:rsidRPr="006D6A89" w:rsidRDefault="004A6E37" w:rsidP="00F4057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</w:tr>
      <w:tr w:rsidR="004A6E37" w:rsidRPr="006D6A89" w14:paraId="608E5AA7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B052" w14:textId="77777777" w:rsidR="004A6E37" w:rsidRPr="006D6A89" w:rsidRDefault="004A6E37" w:rsidP="00F4057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0038" w14:textId="77777777" w:rsidR="004A6E37" w:rsidRPr="006D6A89" w:rsidRDefault="004A6E37" w:rsidP="00F4057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</w:tc>
      </w:tr>
      <w:tr w:rsidR="004A6E37" w:rsidRPr="006D6A89" w14:paraId="4EE5FC7D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B1AD" w14:textId="77777777" w:rsidR="004A6E37" w:rsidRPr="006D6A89" w:rsidRDefault="004A6E37" w:rsidP="00F4057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2A05211A" w14:textId="77777777" w:rsidR="004A6E37" w:rsidRPr="006D6A89" w:rsidRDefault="004A6E37" w:rsidP="00F4057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A176" w14:textId="77777777" w:rsidR="004A6E37" w:rsidRPr="006D6A89" w:rsidRDefault="004A6E37" w:rsidP="00F4057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Старт -тест после лекции 3</w:t>
            </w:r>
          </w:p>
        </w:tc>
      </w:tr>
      <w:tr w:rsidR="004A6E37" w:rsidRPr="006D6A89" w14:paraId="379996FB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523F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Лекция 7. Графики движения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2642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Графики прямолинейного равномерного и равнопеременного движений. Тангенс угла наклона графика, площадь под графиком</w:t>
            </w:r>
          </w:p>
        </w:tc>
      </w:tr>
      <w:tr w:rsidR="004A6E37" w:rsidRPr="006D6A89" w14:paraId="222DE562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EF55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42AE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  <w:p w14:paraId="5615ECE5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37" w:rsidRPr="006D6A89" w14:paraId="609A1A4B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B26C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C090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Старт -тест после лекции 7</w:t>
            </w:r>
          </w:p>
        </w:tc>
      </w:tr>
      <w:tr w:rsidR="004A6E37" w:rsidRPr="006D6A89" w14:paraId="14F36F2C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6786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Лекция 8. Классический закон сложения скоростей и перемещений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5CE5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Закон сложения скоростей, закон сложения перемещений, рассмотрения переправы через реку</w:t>
            </w:r>
          </w:p>
        </w:tc>
      </w:tr>
      <w:tr w:rsidR="004A6E37" w:rsidRPr="006D6A89" w14:paraId="0DEEC2E3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A461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FC52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11 минут</w:t>
            </w:r>
          </w:p>
        </w:tc>
      </w:tr>
      <w:tr w:rsidR="004A6E37" w:rsidRPr="006D6A89" w14:paraId="0CF3ADF9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43ED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14:paraId="60B59D2F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F5DB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Старт -тест после лекции 8</w:t>
            </w:r>
          </w:p>
        </w:tc>
      </w:tr>
      <w:tr w:rsidR="004A6E37" w:rsidRPr="006D6A89" w14:paraId="21D431D7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89A1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Лекция 22. Закон Всемирного тяготения. Движение небесных тел и спутников Земли. Первая и вторая космические скорости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CE04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тяготения, сила тяжести, гравитация, искусственные спутники Земли, первая и вторая космические скорости</w:t>
            </w:r>
          </w:p>
        </w:tc>
      </w:tr>
      <w:tr w:rsidR="004A6E37" w:rsidRPr="006D6A89" w14:paraId="6459FF81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DC65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FFFB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12 минут </w:t>
            </w:r>
          </w:p>
          <w:p w14:paraId="3D183299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37" w:rsidRPr="006D6A89" w14:paraId="089A38E9" w14:textId="77777777" w:rsidTr="004A6E37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F597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9A1E" w14:textId="77777777" w:rsidR="004A6E37" w:rsidRPr="006D6A89" w:rsidRDefault="004A6E37" w:rsidP="004A6E3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Старт -тест после лекции 22</w:t>
            </w:r>
          </w:p>
        </w:tc>
      </w:tr>
    </w:tbl>
    <w:p w14:paraId="56F0749E" w14:textId="77777777" w:rsidR="008333E5" w:rsidRPr="006D6A89" w:rsidRDefault="008333E5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14:paraId="61B6A996" w14:textId="4D04D574" w:rsidR="00856135" w:rsidRPr="006D6A89" w:rsidRDefault="00856135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Молекулярная физика </w:t>
      </w:r>
    </w:p>
    <w:p w14:paraId="3794D7AE" w14:textId="77777777" w:rsidR="00C518A6" w:rsidRPr="006D6A89" w:rsidRDefault="00C518A6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lastRenderedPageBreak/>
        <w:t>Молекулярно-кинетическая теория (МКТ). Газовые законы.</w:t>
      </w:r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Основные положения молекулярно-кинетической теории и их опытное обоснование. Строение и свойства жидкостей и твердых тел.</w:t>
      </w: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 </w:t>
      </w:r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Давление газа. Модель идеального газа. Основное уравнение МКТ идеального газа. Абсолютная температура как мера средней кинетической энергии теплового движения частиц вещества. </w:t>
      </w:r>
      <w:r w:rsidR="00856F9C"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Уравнение состояния идеального газа. Объединенный газовый закон. </w:t>
      </w:r>
      <w:proofErr w:type="spellStart"/>
      <w:r w:rsidR="00856F9C"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Изопроцессы</w:t>
      </w:r>
      <w:proofErr w:type="spellEnd"/>
      <w:r w:rsidR="00856F9C"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газах. Газовые законы.</w:t>
      </w:r>
    </w:p>
    <w:p w14:paraId="6422EF2C" w14:textId="29F8452D" w:rsidR="00856F9C" w:rsidRPr="006D6A89" w:rsidRDefault="00856F9C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Термодинамика. </w:t>
      </w:r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Первый закон термодинамики. Внутренняя энергия. Теплота. Теплоемкость. Работа в термодинамике. Применение первого закона термодинамики к </w:t>
      </w:r>
      <w:proofErr w:type="spellStart"/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изопроцессам</w:t>
      </w:r>
      <w:proofErr w:type="spellEnd"/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газах. Адиабатный процесс. Необратимость тепловых процессов. Второй закон термодинамики. Тепловые двигатели. Изменения агрегатного состояния.</w:t>
      </w:r>
    </w:p>
    <w:p w14:paraId="348293D5" w14:textId="77777777" w:rsidR="004A6E37" w:rsidRPr="006D6A89" w:rsidRDefault="004A6E37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30D425A" w14:textId="77777777" w:rsidR="004A6E37" w:rsidRPr="006D6A89" w:rsidRDefault="00C518A6" w:rsidP="004A6E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 </w:t>
      </w:r>
      <w:r w:rsidR="004A6E37" w:rsidRPr="006D6A89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3513714C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A35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27. Идеальный газ. Основное уравнение молекулярно-кинетической теории идеального газа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7BB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Модель газа – идеальный газ, основное уравнение МКТ</w:t>
            </w:r>
          </w:p>
        </w:tc>
      </w:tr>
      <w:tr w:rsidR="004A6E37" w:rsidRPr="006D6A89" w14:paraId="61893C79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405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E0E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14 минут </w:t>
            </w:r>
          </w:p>
          <w:p w14:paraId="4E8F10E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066368A1" w14:textId="77777777" w:rsidTr="00F40575">
        <w:trPr>
          <w:trHeight w:val="503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C8C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0D1A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27</w:t>
            </w:r>
          </w:p>
        </w:tc>
      </w:tr>
      <w:tr w:rsidR="004A6E37" w:rsidRPr="006D6A89" w14:paraId="0AF522A7" w14:textId="77777777" w:rsidTr="00F40575">
        <w:trPr>
          <w:trHeight w:val="503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953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Лекция 28. Газовые законы. </w:t>
            </w:r>
            <w:proofErr w:type="spellStart"/>
            <w:r w:rsidRPr="006D6A89"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 w:rsidRPr="006D6A89">
              <w:rPr>
                <w:rFonts w:ascii="Times New Roman" w:hAnsi="Times New Roman"/>
                <w:sz w:val="24"/>
                <w:szCs w:val="24"/>
              </w:rPr>
              <w:t xml:space="preserve">. Графики </w:t>
            </w:r>
            <w:proofErr w:type="spellStart"/>
            <w:r w:rsidRPr="006D6A89">
              <w:rPr>
                <w:rFonts w:ascii="Times New Roman" w:hAnsi="Times New Roman"/>
                <w:sz w:val="24"/>
                <w:szCs w:val="24"/>
              </w:rPr>
              <w:t>изопроцессов</w:t>
            </w:r>
            <w:proofErr w:type="spellEnd"/>
            <w:r w:rsidRPr="006D6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700A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Законы Бойля-Мариотта, Гей-Люссака, Шарля.</w:t>
            </w:r>
          </w:p>
        </w:tc>
      </w:tr>
      <w:tr w:rsidR="004A6E37" w:rsidRPr="006D6A89" w14:paraId="3987A122" w14:textId="77777777" w:rsidTr="00F40575">
        <w:trPr>
          <w:trHeight w:val="503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0D3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Примерная длительность 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2D0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</w:tc>
      </w:tr>
      <w:tr w:rsidR="004A6E37" w:rsidRPr="006D6A89" w14:paraId="0AFDD492" w14:textId="77777777" w:rsidTr="00F40575">
        <w:trPr>
          <w:trHeight w:val="503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756A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28B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28</w:t>
            </w:r>
          </w:p>
        </w:tc>
      </w:tr>
      <w:tr w:rsidR="004A6E37" w:rsidRPr="006D6A89" w14:paraId="35438A3D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B10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30. Теплоёмкость газа. Адиабатный процесс.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664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Применение первого закона термодинамики к </w:t>
            </w:r>
            <w:proofErr w:type="spellStart"/>
            <w:r w:rsidRPr="006D6A89">
              <w:rPr>
                <w:rFonts w:ascii="Times New Roman" w:hAnsi="Times New Roman"/>
                <w:sz w:val="24"/>
                <w:szCs w:val="24"/>
              </w:rPr>
              <w:t>изопроцессам</w:t>
            </w:r>
            <w:proofErr w:type="spellEnd"/>
            <w:r w:rsidRPr="006D6A89">
              <w:rPr>
                <w:rFonts w:ascii="Times New Roman" w:hAnsi="Times New Roman"/>
                <w:sz w:val="24"/>
                <w:szCs w:val="24"/>
              </w:rPr>
              <w:t xml:space="preserve"> в газах.</w:t>
            </w:r>
          </w:p>
        </w:tc>
      </w:tr>
      <w:tr w:rsidR="004A6E37" w:rsidRPr="006D6A89" w14:paraId="530716D7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2012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Примерная длительность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518B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8 минут</w:t>
            </w:r>
          </w:p>
        </w:tc>
      </w:tr>
      <w:tr w:rsidR="004A6E37" w:rsidRPr="006D6A89" w14:paraId="4CAB281D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0BAC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AFF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30.</w:t>
            </w:r>
          </w:p>
        </w:tc>
      </w:tr>
      <w:tr w:rsidR="004A6E37" w:rsidRPr="006D6A89" w14:paraId="525E1542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634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Лекция 29. Работа и теплота в термодинамике. </w:t>
            </w:r>
            <w:r w:rsidRPr="006D6A89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энергия идеального газа. Первое начало термодинамики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1E8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lastRenderedPageBreak/>
              <w:t>Работа газа. Внутренняя энергия. Первое начало (закон) термодинамики</w:t>
            </w:r>
          </w:p>
        </w:tc>
      </w:tr>
      <w:tr w:rsidR="004A6E37" w:rsidRPr="006D6A89" w14:paraId="496A10F6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543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FBD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11 минут </w:t>
            </w:r>
          </w:p>
          <w:p w14:paraId="4737F97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7B401C3E" w14:textId="77777777" w:rsidTr="00F40575">
        <w:trPr>
          <w:trHeight w:val="503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993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AEE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29</w:t>
            </w:r>
          </w:p>
        </w:tc>
      </w:tr>
      <w:tr w:rsidR="004A6E37" w:rsidRPr="006D6A89" w14:paraId="72B3718B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BFC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31. Тепловые двигатели. КПД цикла. Цикл Карно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CB9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Схема теплового двигателя, кпд, цикл Карно, обратимые и необратимые процессы</w:t>
            </w:r>
          </w:p>
        </w:tc>
      </w:tr>
      <w:tr w:rsidR="004A6E37" w:rsidRPr="006D6A89" w14:paraId="7B3974C6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D91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D092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12 минут </w:t>
            </w:r>
          </w:p>
          <w:p w14:paraId="552157F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723630F6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76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4D7C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31</w:t>
            </w:r>
          </w:p>
        </w:tc>
      </w:tr>
      <w:tr w:rsidR="004A6E37" w:rsidRPr="006D6A89" w14:paraId="0F91BBF1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E75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32. Испарение и кипение. Пар. Насыщенный пар. Влажность воздуха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AA0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Испарение, кипение, пар, насыщенный пар, влажность</w:t>
            </w:r>
          </w:p>
        </w:tc>
      </w:tr>
      <w:tr w:rsidR="004A6E37" w:rsidRPr="006D6A89" w14:paraId="2039C804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C78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114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12 минут </w:t>
            </w:r>
          </w:p>
          <w:p w14:paraId="2D25DA70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7DD4885F" w14:textId="77777777" w:rsidTr="004A6E37">
        <w:trPr>
          <w:trHeight w:val="503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064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0222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32</w:t>
            </w:r>
          </w:p>
        </w:tc>
      </w:tr>
    </w:tbl>
    <w:p w14:paraId="2B3E5755" w14:textId="267E3A55" w:rsidR="008333E5" w:rsidRPr="006D6A89" w:rsidRDefault="008333E5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0E5888A" w14:textId="667AC0AC" w:rsidR="00F7161B" w:rsidRPr="006D6A89" w:rsidRDefault="00F7161B" w:rsidP="001D57B4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Электродинамика </w:t>
      </w:r>
    </w:p>
    <w:p w14:paraId="20B3CDCF" w14:textId="5FF75A6A" w:rsidR="00F7161B" w:rsidRPr="006D6A89" w:rsidRDefault="00F7161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Электростатика. </w:t>
      </w:r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Элементарный электрический заряд. Закон сохранения электрического заряда. Закон Кулона. Электрическое поле, силовые линии, напряженность, разность потенциалов, энергия. </w:t>
      </w:r>
    </w:p>
    <w:p w14:paraId="2CEB301A" w14:textId="77777777" w:rsidR="00785A7B" w:rsidRPr="006D6A89" w:rsidRDefault="00F7161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6D6A89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Постоянный электрический ток. </w:t>
      </w:r>
      <w:r w:rsidRPr="006D6A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Электрический ток. Законы Ома, закон </w:t>
      </w:r>
      <w:r w:rsidRPr="006D6A89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закона Джоуля — Ленца, законы последовательного и параллельного соединений, правила Кирхгофа. </w:t>
      </w:r>
    </w:p>
    <w:p w14:paraId="55A12E3C" w14:textId="77777777" w:rsidR="003B2F9F" w:rsidRPr="006D6A89" w:rsidRDefault="00785A7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i/>
          <w:sz w:val="24"/>
          <w:szCs w:val="24"/>
        </w:rPr>
        <w:t>Электрический ток в различных средах</w:t>
      </w:r>
      <w:r w:rsidRPr="006D6A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D6A89">
        <w:rPr>
          <w:rFonts w:ascii="Times New Roman" w:hAnsi="Times New Roman"/>
          <w:sz w:val="24"/>
          <w:szCs w:val="24"/>
        </w:rPr>
        <w:t>Электрический ток в металлах</w:t>
      </w:r>
      <w:proofErr w:type="gramStart"/>
      <w:r w:rsidRPr="006D6A89">
        <w:rPr>
          <w:rFonts w:ascii="Times New Roman" w:hAnsi="Times New Roman"/>
          <w:sz w:val="24"/>
          <w:szCs w:val="24"/>
        </w:rPr>
        <w:t>.</w:t>
      </w:r>
      <w:proofErr w:type="gramEnd"/>
      <w:r w:rsidR="003B2F9F" w:rsidRPr="006D6A89">
        <w:rPr>
          <w:rFonts w:ascii="Times New Roman" w:hAnsi="Times New Roman"/>
          <w:sz w:val="24"/>
          <w:szCs w:val="24"/>
        </w:rPr>
        <w:t xml:space="preserve"> и полупроводниках,</w:t>
      </w:r>
      <w:r w:rsidR="003B2F9F" w:rsidRPr="006D6A89">
        <w:rPr>
          <w:rFonts w:ascii="Times New Roman" w:hAnsi="Times New Roman"/>
          <w:bCs/>
          <w:sz w:val="24"/>
          <w:szCs w:val="24"/>
        </w:rPr>
        <w:t xml:space="preserve"> </w:t>
      </w:r>
      <w:r w:rsidR="003B2F9F" w:rsidRPr="006D6A89">
        <w:rPr>
          <w:rFonts w:ascii="Times New Roman" w:hAnsi="Times New Roman"/>
          <w:sz w:val="24"/>
          <w:szCs w:val="24"/>
          <w:lang w:val="en-US"/>
        </w:rPr>
        <w:t>p</w:t>
      </w:r>
      <w:r w:rsidR="003B2F9F" w:rsidRPr="006D6A89">
        <w:rPr>
          <w:rFonts w:ascii="Times New Roman" w:hAnsi="Times New Roman"/>
          <w:sz w:val="24"/>
          <w:szCs w:val="24"/>
        </w:rPr>
        <w:t>-</w:t>
      </w:r>
      <w:r w:rsidR="003B2F9F" w:rsidRPr="006D6A89">
        <w:rPr>
          <w:rFonts w:ascii="Times New Roman" w:hAnsi="Times New Roman"/>
          <w:sz w:val="24"/>
          <w:szCs w:val="24"/>
          <w:lang w:val="en-US"/>
        </w:rPr>
        <w:t>n</w:t>
      </w:r>
      <w:r w:rsidRPr="006D6A89">
        <w:rPr>
          <w:rFonts w:ascii="Times New Roman" w:hAnsi="Times New Roman"/>
          <w:sz w:val="24"/>
          <w:szCs w:val="24"/>
        </w:rPr>
        <w:t xml:space="preserve"> </w:t>
      </w:r>
      <w:r w:rsidR="003B2F9F" w:rsidRPr="006D6A89">
        <w:rPr>
          <w:rFonts w:ascii="Times New Roman" w:hAnsi="Times New Roman"/>
          <w:sz w:val="24"/>
          <w:szCs w:val="24"/>
        </w:rPr>
        <w:t>переход.</w:t>
      </w:r>
      <w:r w:rsidR="003B2F9F" w:rsidRPr="006D6A89">
        <w:rPr>
          <w:rFonts w:ascii="Times New Roman" w:hAnsi="Times New Roman"/>
          <w:bCs/>
          <w:sz w:val="24"/>
          <w:szCs w:val="24"/>
        </w:rPr>
        <w:t xml:space="preserve"> Сверхпроводимость. Электрический ток в жидкостях, вакууме и газах. Плазма</w:t>
      </w:r>
    </w:p>
    <w:p w14:paraId="23779701" w14:textId="77777777" w:rsidR="005529F8" w:rsidRPr="006D6A89" w:rsidRDefault="005529F8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D6A89">
        <w:rPr>
          <w:rFonts w:ascii="Times New Roman" w:hAnsi="Times New Roman"/>
          <w:i/>
          <w:sz w:val="24"/>
          <w:szCs w:val="24"/>
        </w:rPr>
        <w:t>Магнитное поле</w:t>
      </w:r>
      <w:r w:rsidRPr="006D6A89">
        <w:rPr>
          <w:rFonts w:ascii="Times New Roman" w:hAnsi="Times New Roman"/>
          <w:sz w:val="24"/>
          <w:szCs w:val="24"/>
        </w:rPr>
        <w:t xml:space="preserve">. </w:t>
      </w:r>
      <w:r w:rsidR="00641909" w:rsidRPr="006D6A89">
        <w:rPr>
          <w:rFonts w:ascii="Times New Roman" w:hAnsi="Times New Roman"/>
          <w:sz w:val="24"/>
          <w:szCs w:val="24"/>
        </w:rPr>
        <w:t>Взаимо</w:t>
      </w:r>
      <w:r w:rsidRPr="006D6A89">
        <w:rPr>
          <w:rFonts w:ascii="Times New Roman" w:hAnsi="Times New Roman"/>
          <w:sz w:val="24"/>
          <w:szCs w:val="24"/>
        </w:rPr>
        <w:t xml:space="preserve">действие токов. </w:t>
      </w:r>
      <w:r w:rsidR="00641909" w:rsidRPr="006D6A89">
        <w:rPr>
          <w:rFonts w:ascii="Times New Roman" w:hAnsi="Times New Roman"/>
          <w:sz w:val="24"/>
          <w:szCs w:val="24"/>
        </w:rPr>
        <w:t xml:space="preserve">Индукция магнитного поля. Сила Ампера. Сила Лоренца. Магнитные свойства вещества. </w:t>
      </w:r>
    </w:p>
    <w:p w14:paraId="3DE8C7B9" w14:textId="41E2CB32" w:rsidR="00824F18" w:rsidRPr="006D6A89" w:rsidRDefault="005529F8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i/>
          <w:sz w:val="24"/>
          <w:szCs w:val="24"/>
        </w:rPr>
        <w:lastRenderedPageBreak/>
        <w:t>Электромагнитная индукция.</w:t>
      </w:r>
      <w:r w:rsidRPr="006D6A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6A89">
        <w:rPr>
          <w:rFonts w:ascii="Times New Roman" w:hAnsi="Times New Roman"/>
          <w:sz w:val="24"/>
          <w:szCs w:val="24"/>
        </w:rPr>
        <w:t>Открытие электромагнитной индукции. Магнитный поток. Закон электромагнитной индукции.</w:t>
      </w:r>
      <w:r w:rsidR="00785A7B" w:rsidRPr="006D6A89">
        <w:rPr>
          <w:rFonts w:ascii="Times New Roman" w:hAnsi="Times New Roman"/>
          <w:sz w:val="24"/>
          <w:szCs w:val="24"/>
        </w:rPr>
        <w:t xml:space="preserve"> Правило Ленца.</w:t>
      </w:r>
      <w:r w:rsidRPr="006D6A89">
        <w:rPr>
          <w:rFonts w:ascii="Times New Roman" w:hAnsi="Times New Roman"/>
          <w:sz w:val="24"/>
          <w:szCs w:val="24"/>
        </w:rPr>
        <w:t xml:space="preserve"> Вихревое электрическое поле. Самоиндукция. Индуктивность. Энергия магнитного поля.</w:t>
      </w:r>
      <w:r w:rsidRPr="006D6A89">
        <w:rPr>
          <w:rFonts w:ascii="Times New Roman" w:hAnsi="Times New Roman"/>
          <w:bCs/>
          <w:sz w:val="24"/>
          <w:szCs w:val="24"/>
        </w:rPr>
        <w:t xml:space="preserve"> Электромагнитное поле.</w:t>
      </w:r>
    </w:p>
    <w:p w14:paraId="349A217E" w14:textId="77777777" w:rsidR="004A6E37" w:rsidRPr="006D6A89" w:rsidRDefault="004A6E37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7DA20E3" w14:textId="77777777" w:rsidR="004A6E37" w:rsidRPr="006D6A89" w:rsidRDefault="004A6E37" w:rsidP="004A6E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2C3E0AB3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67FA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44. Сила Ампера и сила Лоренца. Движение заряда в магнитном поле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AE8C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Магнитное поле, движение заряда в магнитном поле, сила Лоренца, сила Ампера</w:t>
            </w:r>
          </w:p>
        </w:tc>
      </w:tr>
      <w:tr w:rsidR="004A6E37" w:rsidRPr="006D6A89" w14:paraId="2D290FD6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46B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1A6A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8 минут </w:t>
            </w:r>
          </w:p>
          <w:p w14:paraId="6148491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24D44B17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50B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83BB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44</w:t>
            </w:r>
          </w:p>
        </w:tc>
      </w:tr>
      <w:tr w:rsidR="004A6E37" w:rsidRPr="006D6A89" w14:paraId="35859768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86F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45. Примеры решения задач. Движение заряда в магнитном поле.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D61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0A8EF1D5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380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A78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13 минут</w:t>
            </w:r>
          </w:p>
        </w:tc>
      </w:tr>
    </w:tbl>
    <w:p w14:paraId="28E0367F" w14:textId="77777777" w:rsidR="004A6E37" w:rsidRPr="006D6A89" w:rsidRDefault="004A6E37" w:rsidP="004A6E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02A6ABAD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6FDE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46. ЭДС индукции. Закон Фарадея. Правило Ленца. ЭДС индукции в движущемся проводнике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674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индукции, закон Фарадея, правило Ленца</w:t>
            </w:r>
          </w:p>
        </w:tc>
      </w:tr>
      <w:tr w:rsidR="004A6E37" w:rsidRPr="006D6A89" w14:paraId="0880BEC1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AFE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7F77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10 минут </w:t>
            </w:r>
          </w:p>
          <w:p w14:paraId="5FA2ED9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329BCDD1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94E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605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46</w:t>
            </w:r>
          </w:p>
        </w:tc>
      </w:tr>
      <w:tr w:rsidR="004A6E37" w:rsidRPr="006D6A89" w14:paraId="7797DDA9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925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47. Вихревое электрическое поле.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A4B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Свойства вихревого электрического поля.</w:t>
            </w:r>
          </w:p>
        </w:tc>
      </w:tr>
      <w:tr w:rsidR="004A6E37" w:rsidRPr="006D6A89" w14:paraId="6F24E336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818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BA1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47</w:t>
            </w:r>
          </w:p>
        </w:tc>
      </w:tr>
    </w:tbl>
    <w:p w14:paraId="2642CD30" w14:textId="77777777" w:rsidR="00824F18" w:rsidRPr="006D6A89" w:rsidRDefault="00824F18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p w14:paraId="2FBEC829" w14:textId="77777777" w:rsidR="001D57B4" w:rsidRDefault="001D57B4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1DA2499" w14:textId="77777777" w:rsidR="001D57B4" w:rsidRDefault="001D57B4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BC68121" w14:textId="4511AB01" w:rsidR="00584BD1" w:rsidRPr="006D6A89" w:rsidRDefault="00785A7B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Колебания и волны</w:t>
      </w:r>
    </w:p>
    <w:p w14:paraId="3954AEE6" w14:textId="77777777" w:rsidR="00584BD1" w:rsidRPr="006D6A89" w:rsidRDefault="00824F18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D6A89">
        <w:rPr>
          <w:rFonts w:ascii="Times New Roman" w:hAnsi="Times New Roman"/>
          <w:i/>
          <w:sz w:val="24"/>
          <w:szCs w:val="24"/>
        </w:rPr>
        <w:t>Механические колебания.</w:t>
      </w:r>
      <w:r w:rsidRPr="006D6A89">
        <w:rPr>
          <w:rFonts w:ascii="Times New Roman" w:hAnsi="Times New Roman"/>
          <w:sz w:val="24"/>
          <w:szCs w:val="24"/>
        </w:rPr>
        <w:t xml:space="preserve"> Характеристики гармонических колебаний. Кинематика гармонических колебаний. Динамика гармонических колебаний. Свободные колебания. Колебания груза на пружине. Математический маятник. Превр</w:t>
      </w:r>
      <w:r w:rsidR="00584BD1" w:rsidRPr="006D6A89">
        <w:rPr>
          <w:rFonts w:ascii="Times New Roman" w:hAnsi="Times New Roman"/>
          <w:sz w:val="24"/>
          <w:szCs w:val="24"/>
        </w:rPr>
        <w:t>ащения энергии при механических</w:t>
      </w:r>
      <w:r w:rsidRPr="006D6A89">
        <w:rPr>
          <w:rFonts w:ascii="Times New Roman" w:hAnsi="Times New Roman"/>
          <w:sz w:val="24"/>
          <w:szCs w:val="24"/>
        </w:rPr>
        <w:t xml:space="preserve"> колебаниях. Затухающие колебания. Вынужденные колебания. Резонанс.</w:t>
      </w:r>
    </w:p>
    <w:p w14:paraId="00C67437" w14:textId="3D2EE755" w:rsidR="00584BD1" w:rsidRPr="006D6A89" w:rsidRDefault="00584BD1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Электромагнитные колебания. </w:t>
      </w:r>
      <w:r w:rsidRPr="006D6A89">
        <w:rPr>
          <w:rFonts w:ascii="Times New Roman" w:hAnsi="Times New Roman"/>
          <w:sz w:val="24"/>
          <w:szCs w:val="24"/>
        </w:rPr>
        <w:t>Свободные электромагнитные ко</w:t>
      </w:r>
      <w:r w:rsidR="00856F9C" w:rsidRPr="006D6A89">
        <w:rPr>
          <w:rFonts w:ascii="Times New Roman" w:hAnsi="Times New Roman"/>
          <w:sz w:val="24"/>
          <w:szCs w:val="24"/>
        </w:rPr>
        <w:t xml:space="preserve">лебания в контуре. Превращение </w:t>
      </w:r>
      <w:r w:rsidRPr="006D6A89">
        <w:rPr>
          <w:rFonts w:ascii="Times New Roman" w:hAnsi="Times New Roman"/>
          <w:sz w:val="24"/>
          <w:szCs w:val="24"/>
        </w:rPr>
        <w:t>энергии в колебательном контуре. Собственная частота колебаний. Формула Томсона. Вынужденные колебания и резонанс в электрических цепях. Переменный электрический ток</w:t>
      </w:r>
      <w:r w:rsidR="004A6E37" w:rsidRPr="006D6A89">
        <w:rPr>
          <w:rFonts w:ascii="Times New Roman" w:hAnsi="Times New Roman"/>
          <w:sz w:val="24"/>
          <w:szCs w:val="24"/>
        </w:rPr>
        <w:t>.</w:t>
      </w:r>
      <w:r w:rsidRPr="006D6A89">
        <w:rPr>
          <w:rFonts w:ascii="Times New Roman" w:hAnsi="Times New Roman"/>
          <w:sz w:val="24"/>
          <w:szCs w:val="24"/>
        </w:rPr>
        <w:t xml:space="preserve"> </w:t>
      </w:r>
    </w:p>
    <w:p w14:paraId="34048E93" w14:textId="77777777" w:rsidR="004A6E37" w:rsidRPr="006D6A89" w:rsidRDefault="00584BD1" w:rsidP="007974C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Механические и электромагнитные волны. </w:t>
      </w:r>
      <w:r w:rsidRPr="006D6A89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Длина волны. Скорость распространения волны. Уравнение плоской, незатухающей, бегущей волны. Звуковые волны. Открытый колебательный контур. Электромагнитные волны. Излучение и прием электромагнитных волн. Принцип радиосвязи. Телевидение Шкала электромагнитных волн.</w:t>
      </w:r>
    </w:p>
    <w:p w14:paraId="2DDE7A77" w14:textId="77777777" w:rsidR="004A6E37" w:rsidRPr="006D6A89" w:rsidRDefault="004A6E37" w:rsidP="004A6E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50D67629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883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48. Пружинный и математический маятники. Идеальный колебательный контур.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556A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Описание колебаний грузика на пружине и математического маятника. Процессы в идеальном колебательном контуре.</w:t>
            </w:r>
          </w:p>
        </w:tc>
      </w:tr>
      <w:tr w:rsidR="004A6E37" w:rsidRPr="006D6A89" w14:paraId="34BEFC4B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D4A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77F0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11 минут</w:t>
            </w:r>
          </w:p>
        </w:tc>
      </w:tr>
      <w:tr w:rsidR="004A6E37" w:rsidRPr="006D6A89" w14:paraId="28792528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9560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4C5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48</w:t>
            </w:r>
          </w:p>
        </w:tc>
      </w:tr>
      <w:tr w:rsidR="004A6E37" w:rsidRPr="006D6A89" w14:paraId="456B1846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461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49. Затухающие и вынужденные колебания. Резонанс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18E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Свободные (затухающие) колебания, вынужденные колебания, резонанс</w:t>
            </w:r>
          </w:p>
        </w:tc>
      </w:tr>
      <w:tr w:rsidR="004A6E37" w:rsidRPr="006D6A89" w14:paraId="4A9C5BBA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198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6A0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15 минут </w:t>
            </w:r>
          </w:p>
          <w:p w14:paraId="1D97261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37276B38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CA94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9210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49</w:t>
            </w:r>
          </w:p>
        </w:tc>
      </w:tr>
      <w:tr w:rsidR="004A6E37" w:rsidRPr="006D6A89" w14:paraId="57F3E8BE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237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50. Примеры решения задач.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DAE2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05931211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964B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продолжительность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89D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13 минут</w:t>
            </w:r>
          </w:p>
        </w:tc>
      </w:tr>
      <w:tr w:rsidR="004A6E37" w:rsidRPr="006D6A89" w14:paraId="39F62FA4" w14:textId="77777777" w:rsidTr="004A6E37">
        <w:trPr>
          <w:trHeight w:val="25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693E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lastRenderedPageBreak/>
              <w:t>Лекция 52. Волны. Уравнение плоской волны. Продольные и поперечные волны. Энергия волн. Звуковые волны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440B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Волновое движение, плоские и сферические волны, энергия волны, звуковые волны.</w:t>
            </w:r>
          </w:p>
        </w:tc>
      </w:tr>
      <w:tr w:rsidR="004A6E37" w:rsidRPr="006D6A89" w14:paraId="03C09DC0" w14:textId="77777777" w:rsidTr="004A6E37">
        <w:trPr>
          <w:trHeight w:val="25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71A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140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11 минут </w:t>
            </w:r>
          </w:p>
          <w:p w14:paraId="592BE36C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5AB3A444" w14:textId="77777777" w:rsidTr="004A6E37">
        <w:trPr>
          <w:trHeight w:val="25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775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EF7E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52</w:t>
            </w:r>
          </w:p>
        </w:tc>
      </w:tr>
    </w:tbl>
    <w:p w14:paraId="73CA06DD" w14:textId="77777777" w:rsidR="000D09A3" w:rsidRDefault="000D09A3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A9B882B" w14:textId="17DF7CF8" w:rsidR="00A858F4" w:rsidRPr="006D6A89" w:rsidRDefault="00A858F4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>Оптика</w:t>
      </w:r>
      <w:r w:rsidR="00F71669"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14:paraId="7BC3A020" w14:textId="42B485EA" w:rsidR="00A858F4" w:rsidRPr="006D6A89" w:rsidRDefault="00A858F4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i/>
          <w:sz w:val="24"/>
          <w:szCs w:val="24"/>
          <w:lang w:eastAsia="zh-CN"/>
        </w:rPr>
        <w:t>Геометрическая оптика.</w:t>
      </w:r>
      <w:r w:rsidRPr="006D6A89">
        <w:rPr>
          <w:rFonts w:ascii="Times New Roman" w:hAnsi="Times New Roman"/>
          <w:sz w:val="24"/>
          <w:szCs w:val="24"/>
        </w:rPr>
        <w:t xml:space="preserve"> Закон прямолинейного распространения света. Законы отражения света. Построение изображения в плоском зеркале. Законы преломления света. Абсолютный и относительный показатели преломления. Явление полного (внутреннего) отражения.</w:t>
      </w:r>
      <w:r w:rsidR="00D14F0A" w:rsidRPr="006D6A89">
        <w:rPr>
          <w:rFonts w:ascii="Times New Roman" w:hAnsi="Times New Roman"/>
          <w:sz w:val="24"/>
          <w:szCs w:val="24"/>
        </w:rPr>
        <w:t xml:space="preserve"> Ход лучей в призме </w:t>
      </w:r>
    </w:p>
    <w:p w14:paraId="73F53ED4" w14:textId="2EA3B594" w:rsidR="003B50A6" w:rsidRPr="006D6A89" w:rsidRDefault="00A858F4" w:rsidP="004A6E3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Волновая оптика. </w:t>
      </w:r>
      <w:r w:rsidR="00D14F0A" w:rsidRPr="006D6A89">
        <w:rPr>
          <w:rFonts w:ascii="Times New Roman" w:hAnsi="Times New Roman"/>
          <w:sz w:val="24"/>
          <w:szCs w:val="24"/>
        </w:rPr>
        <w:t>Волновые свойства света. Скорость света в однородной среде. Дисперсия света. Поляризация световых волн. Интерференция света. Когерентные источники. Дифракция света. Дифракционная решетка.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0DCFCB7F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290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54. Интерференция волн. Опыты Юнга.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E667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Описание явления интерференции.</w:t>
            </w:r>
          </w:p>
        </w:tc>
      </w:tr>
      <w:tr w:rsidR="004A6E37" w:rsidRPr="006D6A89" w14:paraId="7900D00D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84F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58DC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</w:tc>
      </w:tr>
      <w:tr w:rsidR="004A6E37" w:rsidRPr="006D6A89" w14:paraId="559A952E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84A6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ACF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54.</w:t>
            </w:r>
          </w:p>
        </w:tc>
      </w:tr>
      <w:tr w:rsidR="004A6E37" w:rsidRPr="006D6A89" w14:paraId="23C1BBC9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FAD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55. Дифракция волн. Дифракционная решетка.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46D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Описание дифракции волн.</w:t>
            </w:r>
          </w:p>
        </w:tc>
      </w:tr>
      <w:tr w:rsidR="004A6E37" w:rsidRPr="006D6A89" w14:paraId="0EF8987D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CB2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C61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14 минут</w:t>
            </w:r>
          </w:p>
        </w:tc>
      </w:tr>
      <w:tr w:rsidR="004A6E37" w:rsidRPr="006D6A89" w14:paraId="2CD7E671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A562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A6B9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55.</w:t>
            </w:r>
          </w:p>
        </w:tc>
      </w:tr>
      <w:tr w:rsidR="004A6E37" w:rsidRPr="006D6A89" w14:paraId="58908F82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51B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lastRenderedPageBreak/>
              <w:t>Лекция 56. Линза. Построение изображения в линзе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E36D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Собирающие и рассеивающие линзы, фокусы линзы, фокальная плоскость, оптическая сила, построение изображения в линзе</w:t>
            </w:r>
          </w:p>
        </w:tc>
      </w:tr>
      <w:tr w:rsidR="004A6E37" w:rsidRPr="006D6A89" w14:paraId="3B21D139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4FE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584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11 минут </w:t>
            </w:r>
          </w:p>
          <w:p w14:paraId="10201DB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306DB220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515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99EB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56</w:t>
            </w:r>
          </w:p>
        </w:tc>
      </w:tr>
    </w:tbl>
    <w:p w14:paraId="39735061" w14:textId="77777777" w:rsidR="000D09A3" w:rsidRDefault="000D09A3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2785363" w14:textId="7100741C" w:rsidR="00785A7B" w:rsidRPr="006D6A89" w:rsidRDefault="000D496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>Квантовая физика</w:t>
      </w:r>
      <w:r w:rsidR="00F71669"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14:paraId="7D23C6EA" w14:textId="77777777" w:rsidR="000D4965" w:rsidRPr="006D6A89" w:rsidRDefault="000D496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i/>
          <w:sz w:val="24"/>
          <w:szCs w:val="24"/>
        </w:rPr>
        <w:t xml:space="preserve">Световые кванты. </w:t>
      </w:r>
      <w:r w:rsidRPr="006D6A89">
        <w:rPr>
          <w:rFonts w:ascii="Times New Roman" w:hAnsi="Times New Roman"/>
          <w:sz w:val="24"/>
          <w:szCs w:val="24"/>
        </w:rPr>
        <w:t>Фотоэлектрический эффект и его законы. Понятие фотона. Уравнение Эйнштейна для фотоэффекта. Давление света. Химическое действие света. Фотография.</w:t>
      </w:r>
    </w:p>
    <w:p w14:paraId="609309EC" w14:textId="77777777" w:rsidR="000D4965" w:rsidRPr="006D6A89" w:rsidRDefault="000D496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i/>
          <w:sz w:val="24"/>
          <w:szCs w:val="24"/>
        </w:rPr>
        <w:t xml:space="preserve">Атомная физика. </w:t>
      </w:r>
      <w:r w:rsidRPr="006D6A89">
        <w:rPr>
          <w:rFonts w:ascii="Times New Roman" w:hAnsi="Times New Roman"/>
          <w:sz w:val="24"/>
          <w:szCs w:val="24"/>
        </w:rPr>
        <w:t>Строение а</w:t>
      </w:r>
      <w:r w:rsidR="007376BC" w:rsidRPr="006D6A89">
        <w:rPr>
          <w:rFonts w:ascii="Times New Roman" w:hAnsi="Times New Roman"/>
          <w:sz w:val="24"/>
          <w:szCs w:val="24"/>
        </w:rPr>
        <w:t>тома. Квантовые постулаты Бора</w:t>
      </w:r>
      <w:r w:rsidRPr="006D6A89">
        <w:rPr>
          <w:rFonts w:ascii="Times New Roman" w:hAnsi="Times New Roman"/>
          <w:sz w:val="24"/>
          <w:szCs w:val="24"/>
        </w:rPr>
        <w:t>.</w:t>
      </w:r>
      <w:r w:rsidR="007376BC" w:rsidRPr="006D6A89">
        <w:rPr>
          <w:rFonts w:ascii="Times New Roman" w:hAnsi="Times New Roman"/>
          <w:sz w:val="24"/>
          <w:szCs w:val="24"/>
        </w:rPr>
        <w:t xml:space="preserve"> Ф</w:t>
      </w:r>
      <w:r w:rsidRPr="006D6A89">
        <w:rPr>
          <w:rFonts w:ascii="Times New Roman" w:hAnsi="Times New Roman"/>
          <w:sz w:val="24"/>
          <w:szCs w:val="24"/>
        </w:rPr>
        <w:t xml:space="preserve">ормула </w:t>
      </w:r>
      <w:proofErr w:type="spellStart"/>
      <w:r w:rsidRPr="006D6A89">
        <w:rPr>
          <w:rFonts w:ascii="Times New Roman" w:hAnsi="Times New Roman"/>
          <w:sz w:val="24"/>
          <w:szCs w:val="24"/>
        </w:rPr>
        <w:t>Бальмера</w:t>
      </w:r>
      <w:proofErr w:type="spellEnd"/>
      <w:r w:rsidRPr="006D6A89">
        <w:rPr>
          <w:rFonts w:ascii="Times New Roman" w:hAnsi="Times New Roman"/>
          <w:sz w:val="24"/>
          <w:szCs w:val="24"/>
        </w:rPr>
        <w:t>.</w:t>
      </w:r>
      <w:r w:rsidR="007376BC" w:rsidRPr="006D6A89">
        <w:rPr>
          <w:rFonts w:ascii="Times New Roman" w:hAnsi="Times New Roman"/>
          <w:sz w:val="24"/>
          <w:szCs w:val="24"/>
        </w:rPr>
        <w:t xml:space="preserve"> Гипотеза де Бройля. </w:t>
      </w:r>
      <w:r w:rsidR="007376BC" w:rsidRPr="006D6A89">
        <w:rPr>
          <w:rFonts w:ascii="Times New Roman" w:hAnsi="Times New Roman"/>
          <w:bCs/>
          <w:sz w:val="24"/>
          <w:szCs w:val="24"/>
        </w:rPr>
        <w:t xml:space="preserve">Соотношение неопределенностей Гейзенберга. </w:t>
      </w:r>
      <w:r w:rsidR="007376BC" w:rsidRPr="006D6A89">
        <w:rPr>
          <w:rFonts w:ascii="Times New Roman" w:hAnsi="Times New Roman"/>
          <w:sz w:val="24"/>
          <w:szCs w:val="24"/>
        </w:rPr>
        <w:t>Корпускулярно-волновой дуализм.</w:t>
      </w:r>
      <w:r w:rsidRPr="006D6A89">
        <w:rPr>
          <w:rFonts w:ascii="Times New Roman" w:hAnsi="Times New Roman"/>
          <w:sz w:val="24"/>
          <w:szCs w:val="24"/>
        </w:rPr>
        <w:t xml:space="preserve"> Испускание и поглощение света атомом</w:t>
      </w:r>
      <w:r w:rsidR="007376BC" w:rsidRPr="006D6A89">
        <w:rPr>
          <w:rFonts w:ascii="Times New Roman" w:hAnsi="Times New Roman"/>
          <w:sz w:val="24"/>
          <w:szCs w:val="24"/>
        </w:rPr>
        <w:t xml:space="preserve">. </w:t>
      </w:r>
      <w:r w:rsidRPr="006D6A89">
        <w:rPr>
          <w:rFonts w:ascii="Times New Roman" w:hAnsi="Times New Roman"/>
          <w:sz w:val="24"/>
          <w:szCs w:val="24"/>
        </w:rPr>
        <w:t>Непрерывный и линейчатый спектры.</w:t>
      </w:r>
      <w:r w:rsidR="007376BC" w:rsidRPr="006D6A89">
        <w:rPr>
          <w:rFonts w:ascii="Times New Roman" w:hAnsi="Times New Roman"/>
          <w:sz w:val="24"/>
          <w:szCs w:val="24"/>
        </w:rPr>
        <w:t xml:space="preserve"> </w:t>
      </w:r>
      <w:r w:rsidR="007E7E8A" w:rsidRPr="006D6A89">
        <w:rPr>
          <w:rFonts w:ascii="Times New Roman" w:hAnsi="Times New Roman"/>
          <w:sz w:val="24"/>
          <w:szCs w:val="24"/>
        </w:rPr>
        <w:t>Лазеры.</w:t>
      </w:r>
    </w:p>
    <w:p w14:paraId="03F099F3" w14:textId="681048A6" w:rsidR="00C33D3A" w:rsidRPr="006D6A89" w:rsidRDefault="007376BC" w:rsidP="007974C3">
      <w:pPr>
        <w:spacing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i/>
          <w:sz w:val="24"/>
          <w:szCs w:val="24"/>
        </w:rPr>
        <w:t>Физика атомного ядра.</w:t>
      </w:r>
      <w:r w:rsidRPr="006D6A89">
        <w:rPr>
          <w:rFonts w:ascii="Times New Roman" w:hAnsi="Times New Roman"/>
          <w:sz w:val="24"/>
          <w:szCs w:val="24"/>
        </w:rPr>
        <w:t xml:space="preserve"> Состав ядра атома, изотопы. Ядерные силы. Энергия связи атомных ядер, дефект массы. Ядерные реакции. Радиоактивность. Закон радиоактивного распада. </w:t>
      </w:r>
      <w:r w:rsidR="007E7E8A" w:rsidRPr="006D6A89">
        <w:rPr>
          <w:rFonts w:ascii="Times New Roman" w:hAnsi="Times New Roman"/>
          <w:sz w:val="24"/>
          <w:szCs w:val="24"/>
        </w:rPr>
        <w:t xml:space="preserve">Деление и синтез ядер. Ядерная энергетика. Физика элементарных частиц. </w:t>
      </w:r>
      <w:r w:rsidR="007E7E8A" w:rsidRPr="006D6A89">
        <w:rPr>
          <w:rFonts w:ascii="Times New Roman" w:hAnsi="Times New Roman"/>
          <w:bCs/>
          <w:sz w:val="24"/>
          <w:szCs w:val="24"/>
        </w:rPr>
        <w:t>Статистический характер процессов в микромире. Античастицы.</w:t>
      </w:r>
    </w:p>
    <w:p w14:paraId="06B79010" w14:textId="77777777" w:rsidR="004A6E37" w:rsidRPr="006D6A89" w:rsidRDefault="004A6E37" w:rsidP="004A6E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4A6E37" w:rsidRPr="006D6A89" w14:paraId="54D6E357" w14:textId="77777777" w:rsidTr="00F40575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57E8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59. Строение атома. Боровский атом водорода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2B8E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Модель атома Томсона, планетарная модель Резерфорда, постулаты Бора, атом водорода</w:t>
            </w:r>
          </w:p>
        </w:tc>
      </w:tr>
      <w:tr w:rsidR="004A6E37" w:rsidRPr="006D6A89" w14:paraId="57FB4CC9" w14:textId="77777777" w:rsidTr="00F40575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6B0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DC81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 xml:space="preserve">10 минут </w:t>
            </w:r>
          </w:p>
          <w:p w14:paraId="7B752437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57D769CF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B022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Вопросы к видео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DE85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Старт -тест после лекции 59</w:t>
            </w:r>
          </w:p>
        </w:tc>
      </w:tr>
      <w:tr w:rsidR="004A6E37" w:rsidRPr="006D6A89" w14:paraId="471F76B2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0DB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Лекция 60. Примеры решения задач.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949F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37" w:rsidRPr="006D6A89" w14:paraId="04BE1166" w14:textId="77777777" w:rsidTr="00F40575">
        <w:trPr>
          <w:trHeight w:val="25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69D3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Примерная длительность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915A" w14:textId="77777777" w:rsidR="004A6E37" w:rsidRPr="006D6A89" w:rsidRDefault="004A6E37" w:rsidP="00F40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A89">
              <w:rPr>
                <w:rFonts w:ascii="Times New Roman" w:hAnsi="Times New Roman"/>
                <w:sz w:val="24"/>
                <w:szCs w:val="24"/>
              </w:rPr>
              <w:t>13 минут</w:t>
            </w:r>
          </w:p>
        </w:tc>
      </w:tr>
    </w:tbl>
    <w:p w14:paraId="53BFF8C5" w14:textId="77777777" w:rsidR="004A6E37" w:rsidRPr="006D6A89" w:rsidRDefault="004A6E37" w:rsidP="007974C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A98B61D" w14:textId="77777777" w:rsidR="00AA7C26" w:rsidRPr="006D6A89" w:rsidRDefault="00AA7C26" w:rsidP="00AA7C2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A89">
        <w:rPr>
          <w:rFonts w:ascii="Times New Roman" w:hAnsi="Times New Roman" w:cs="Times New Roman"/>
          <w:b/>
          <w:bCs/>
          <w:sz w:val="24"/>
          <w:szCs w:val="24"/>
          <w:u w:val="single"/>
        </w:rPr>
        <w:t>Фронтальные лабораторные работы</w:t>
      </w:r>
    </w:p>
    <w:p w14:paraId="5F8F44C2" w14:textId="77777777" w:rsidR="00AA7C26" w:rsidRPr="006D6A89" w:rsidRDefault="00AA7C26" w:rsidP="00AA7C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D6A89">
        <w:rPr>
          <w:rFonts w:ascii="Times New Roman" w:hAnsi="Times New Roman" w:cs="Times New Roman"/>
          <w:sz w:val="24"/>
          <w:szCs w:val="24"/>
        </w:rPr>
        <w:t>1.</w:t>
      </w:r>
      <w:r w:rsidRPr="006D6A89">
        <w:rPr>
          <w:rFonts w:ascii="Times New Roman" w:hAnsi="Times New Roman" w:cs="Times New Roman"/>
          <w:sz w:val="24"/>
          <w:szCs w:val="24"/>
        </w:rPr>
        <w:tab/>
        <w:t>Изучение электромагнитной индукции.</w:t>
      </w:r>
    </w:p>
    <w:p w14:paraId="164DB898" w14:textId="347D1D2B" w:rsidR="00AA7C26" w:rsidRPr="006D6A89" w:rsidRDefault="00AA7C26" w:rsidP="00AA7C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D6A89">
        <w:rPr>
          <w:rFonts w:ascii="Times New Roman" w:hAnsi="Times New Roman" w:cs="Times New Roman"/>
          <w:sz w:val="24"/>
          <w:szCs w:val="24"/>
        </w:rPr>
        <w:t>2.</w:t>
      </w:r>
      <w:r w:rsidRPr="006D6A89">
        <w:rPr>
          <w:rFonts w:ascii="Times New Roman" w:hAnsi="Times New Roman" w:cs="Times New Roman"/>
          <w:sz w:val="24"/>
          <w:szCs w:val="24"/>
        </w:rPr>
        <w:tab/>
        <w:t>Измерение показателя преломления стекла.</w:t>
      </w:r>
    </w:p>
    <w:p w14:paraId="3ED4D702" w14:textId="55FA5EF2" w:rsidR="00AA7C26" w:rsidRPr="006D6A89" w:rsidRDefault="00AA7C26" w:rsidP="00AA7C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D6A89">
        <w:rPr>
          <w:rFonts w:ascii="Times New Roman" w:hAnsi="Times New Roman" w:cs="Times New Roman"/>
          <w:sz w:val="24"/>
          <w:szCs w:val="24"/>
        </w:rPr>
        <w:t>3.         Колебания пружины и маятника</w:t>
      </w:r>
    </w:p>
    <w:p w14:paraId="3EAF6B32" w14:textId="3651665D" w:rsidR="00AA7C26" w:rsidRPr="006D6A89" w:rsidRDefault="00AA7C26" w:rsidP="00AA7C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D6A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D6A89">
        <w:rPr>
          <w:rFonts w:ascii="Times New Roman" w:hAnsi="Times New Roman" w:cs="Times New Roman"/>
          <w:sz w:val="24"/>
          <w:szCs w:val="24"/>
        </w:rPr>
        <w:tab/>
        <w:t>Измерение оптической силы и фокусного расстояния собирающей линзы</w:t>
      </w:r>
    </w:p>
    <w:p w14:paraId="6AB03E0B" w14:textId="249B074B" w:rsidR="00AA7C26" w:rsidRPr="006D6A89" w:rsidRDefault="00AA7C26" w:rsidP="00AA7C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D6A89">
        <w:rPr>
          <w:rFonts w:ascii="Times New Roman" w:hAnsi="Times New Roman" w:cs="Times New Roman"/>
          <w:sz w:val="24"/>
          <w:szCs w:val="24"/>
        </w:rPr>
        <w:t>5.</w:t>
      </w:r>
      <w:r w:rsidRPr="006D6A89">
        <w:rPr>
          <w:rFonts w:ascii="Times New Roman" w:hAnsi="Times New Roman" w:cs="Times New Roman"/>
          <w:sz w:val="24"/>
          <w:szCs w:val="24"/>
        </w:rPr>
        <w:tab/>
        <w:t>Измерение длины световой волны.</w:t>
      </w:r>
    </w:p>
    <w:p w14:paraId="404EB261" w14:textId="77777777" w:rsidR="0058204A" w:rsidRPr="006D6A89" w:rsidRDefault="0058204A" w:rsidP="007974C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E086F" w14:textId="77777777" w:rsidR="0058204A" w:rsidRPr="006D6A89" w:rsidRDefault="00924141" w:rsidP="006D6A89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6A89">
        <w:rPr>
          <w:rFonts w:ascii="Times New Roman" w:hAnsi="Times New Roman" w:cs="Times New Roman"/>
          <w:b/>
          <w:sz w:val="24"/>
          <w:szCs w:val="24"/>
        </w:rPr>
        <w:t>3</w:t>
      </w:r>
      <w:r w:rsidR="0058204A" w:rsidRPr="006D6A89">
        <w:rPr>
          <w:rFonts w:ascii="Times New Roman" w:hAnsi="Times New Roman" w:cs="Times New Roman"/>
          <w:b/>
          <w:sz w:val="24"/>
          <w:szCs w:val="24"/>
        </w:rPr>
        <w:t>. Т</w:t>
      </w:r>
      <w:r w:rsidR="00330027" w:rsidRPr="006D6A8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693651F4" w14:textId="4F50BAC0" w:rsidR="00785A7B" w:rsidRPr="006D6A89" w:rsidRDefault="00785A7B" w:rsidP="007E49E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3F2F05B" w14:textId="05A8C309" w:rsidR="00785A7B" w:rsidRPr="006D6A89" w:rsidRDefault="00785A7B" w:rsidP="000D09A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D6A89">
        <w:rPr>
          <w:rFonts w:ascii="Times New Roman" w:hAnsi="Times New Roman" w:cs="Times New Roman"/>
          <w:b/>
          <w:sz w:val="24"/>
          <w:szCs w:val="24"/>
        </w:rPr>
        <w:t>10 класс</w:t>
      </w:r>
      <w:r w:rsidR="007E49E7" w:rsidRPr="006D6A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09A3">
        <w:rPr>
          <w:rFonts w:ascii="Times New Roman" w:hAnsi="Times New Roman" w:cs="Times New Roman"/>
          <w:b/>
          <w:sz w:val="24"/>
          <w:szCs w:val="24"/>
        </w:rPr>
        <w:t>68ч</w:t>
      </w:r>
      <w:r w:rsidR="001D5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9A3">
        <w:rPr>
          <w:rFonts w:ascii="Times New Roman" w:hAnsi="Times New Roman" w:cs="Times New Roman"/>
          <w:b/>
          <w:sz w:val="24"/>
          <w:szCs w:val="24"/>
        </w:rPr>
        <w:t>+</w:t>
      </w:r>
      <w:r w:rsidR="001D5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B4">
        <w:rPr>
          <w:rFonts w:ascii="Times New Roman" w:hAnsi="Times New Roman" w:cs="Times New Roman"/>
          <w:b/>
          <w:sz w:val="24"/>
          <w:szCs w:val="24"/>
        </w:rPr>
        <w:t>68ч материалы смешанного обучения</w:t>
      </w:r>
      <w:r w:rsidR="001D5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FBB06B" w14:textId="77777777" w:rsidR="0058204A" w:rsidRPr="006D6A89" w:rsidRDefault="0058204A" w:rsidP="005820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126"/>
        <w:gridCol w:w="3993"/>
        <w:gridCol w:w="14"/>
        <w:gridCol w:w="1670"/>
        <w:gridCol w:w="31"/>
        <w:gridCol w:w="2972"/>
      </w:tblGrid>
      <w:tr w:rsidR="003A49E0" w:rsidRPr="006D6A89" w14:paraId="4CCFE956" w14:textId="77777777" w:rsidTr="0076212F">
        <w:tc>
          <w:tcPr>
            <w:tcW w:w="540" w:type="dxa"/>
            <w:gridSpan w:val="2"/>
          </w:tcPr>
          <w:p w14:paraId="47ABDF26" w14:textId="3DD588D3" w:rsidR="003A49E0" w:rsidRPr="006D6A89" w:rsidRDefault="003A49E0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9C8C66" w14:textId="77777777" w:rsidR="003A49E0" w:rsidRPr="006D6A89" w:rsidRDefault="003A49E0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33" w:type="dxa"/>
            <w:gridSpan w:val="3"/>
          </w:tcPr>
          <w:p w14:paraId="3BC2E57E" w14:textId="77777777" w:rsidR="003A49E0" w:rsidRPr="006D6A89" w:rsidRDefault="003A49E0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</w:tcPr>
          <w:p w14:paraId="3EEAF4B5" w14:textId="77777777" w:rsidR="003A49E0" w:rsidRPr="006D6A89" w:rsidRDefault="003A49E0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2" w:type="dxa"/>
          </w:tcPr>
          <w:p w14:paraId="56BA86BD" w14:textId="77777777" w:rsidR="003A49E0" w:rsidRPr="006D6A89" w:rsidRDefault="003A49E0" w:rsidP="00132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676A7" w:rsidRPr="006D6A89" w14:paraId="2755C443" w14:textId="77777777" w:rsidTr="0076212F">
        <w:tc>
          <w:tcPr>
            <w:tcW w:w="4673" w:type="dxa"/>
            <w:gridSpan w:val="5"/>
          </w:tcPr>
          <w:p w14:paraId="5F375890" w14:textId="5B89DE5A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701" w:type="dxa"/>
            <w:gridSpan w:val="2"/>
          </w:tcPr>
          <w:p w14:paraId="694D81B9" w14:textId="08DA2544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7B75"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2" w:type="dxa"/>
            <w:vMerge w:val="restart"/>
          </w:tcPr>
          <w:p w14:paraId="5D76883F" w14:textId="1BC85388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Конспектирование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Составление вопросов к лекции.                                       Решение старт-тестов. Решение задач</w:t>
            </w:r>
          </w:p>
        </w:tc>
      </w:tr>
      <w:tr w:rsidR="009676A7" w:rsidRPr="006D6A89" w14:paraId="2F7BF0BE" w14:textId="77777777" w:rsidTr="0076212F">
        <w:tc>
          <w:tcPr>
            <w:tcW w:w="540" w:type="dxa"/>
            <w:gridSpan w:val="2"/>
          </w:tcPr>
          <w:p w14:paraId="2056FCFB" w14:textId="279BB9EF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3" w:type="dxa"/>
            <w:gridSpan w:val="3"/>
          </w:tcPr>
          <w:p w14:paraId="4433FD54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материальной точки </w:t>
            </w:r>
          </w:p>
        </w:tc>
        <w:tc>
          <w:tcPr>
            <w:tcW w:w="1701" w:type="dxa"/>
            <w:gridSpan w:val="2"/>
          </w:tcPr>
          <w:p w14:paraId="198A58AF" w14:textId="125FE52F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67512817" w14:textId="77789D93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6F049284" w14:textId="77777777" w:rsidTr="0076212F">
        <w:tc>
          <w:tcPr>
            <w:tcW w:w="540" w:type="dxa"/>
            <w:gridSpan w:val="2"/>
          </w:tcPr>
          <w:p w14:paraId="40CF8290" w14:textId="499F1452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3" w:type="dxa"/>
            <w:gridSpan w:val="3"/>
          </w:tcPr>
          <w:p w14:paraId="73D0AA79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1701" w:type="dxa"/>
            <w:gridSpan w:val="2"/>
          </w:tcPr>
          <w:p w14:paraId="2728CDD5" w14:textId="03E7F03A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636D312E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7255510A" w14:textId="77777777" w:rsidTr="0076212F">
        <w:trPr>
          <w:trHeight w:val="613"/>
        </w:trPr>
        <w:tc>
          <w:tcPr>
            <w:tcW w:w="540" w:type="dxa"/>
            <w:gridSpan w:val="2"/>
          </w:tcPr>
          <w:p w14:paraId="1D75C5DF" w14:textId="5CCC9E82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  <w:gridSpan w:val="3"/>
          </w:tcPr>
          <w:p w14:paraId="4A34AF7D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механических системах </w:t>
            </w:r>
          </w:p>
        </w:tc>
        <w:tc>
          <w:tcPr>
            <w:tcW w:w="1701" w:type="dxa"/>
            <w:gridSpan w:val="2"/>
          </w:tcPr>
          <w:p w14:paraId="623D2015" w14:textId="73F7A4BA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5E049F04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35FFEA3E" w14:textId="77777777" w:rsidTr="0076212F">
        <w:tc>
          <w:tcPr>
            <w:tcW w:w="540" w:type="dxa"/>
            <w:gridSpan w:val="2"/>
          </w:tcPr>
          <w:p w14:paraId="4E12DEC0" w14:textId="14C829AD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3" w:type="dxa"/>
            <w:gridSpan w:val="3"/>
          </w:tcPr>
          <w:p w14:paraId="44F837CD" w14:textId="47C0E354" w:rsidR="009676A7" w:rsidRPr="006D6A89" w:rsidRDefault="009676A7" w:rsidP="00A20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Статика. </w:t>
            </w:r>
          </w:p>
        </w:tc>
        <w:tc>
          <w:tcPr>
            <w:tcW w:w="1701" w:type="dxa"/>
            <w:gridSpan w:val="2"/>
          </w:tcPr>
          <w:p w14:paraId="01819B54" w14:textId="7E777498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64308F8C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1F9F20F8" w14:textId="77777777" w:rsidTr="0076212F">
        <w:tc>
          <w:tcPr>
            <w:tcW w:w="4673" w:type="dxa"/>
            <w:gridSpan w:val="5"/>
          </w:tcPr>
          <w:p w14:paraId="35CA1F8C" w14:textId="60FB6215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</w:t>
            </w:r>
          </w:p>
        </w:tc>
        <w:tc>
          <w:tcPr>
            <w:tcW w:w="1701" w:type="dxa"/>
            <w:gridSpan w:val="2"/>
          </w:tcPr>
          <w:p w14:paraId="2628FB3A" w14:textId="073B75C2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7B75" w:rsidRPr="006D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2" w:type="dxa"/>
            <w:vMerge w:val="restart"/>
          </w:tcPr>
          <w:p w14:paraId="4A3117FA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Конспектирование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Составление вопросов к лекции.                                       Решение старт-тестов. Решение задач</w:t>
            </w:r>
          </w:p>
          <w:p w14:paraId="0D3AB0D9" w14:textId="5871B03B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6A7" w:rsidRPr="006D6A89" w14:paraId="78E57C07" w14:textId="77777777" w:rsidTr="0076212F">
        <w:tc>
          <w:tcPr>
            <w:tcW w:w="540" w:type="dxa"/>
            <w:gridSpan w:val="2"/>
          </w:tcPr>
          <w:p w14:paraId="36C07D0C" w14:textId="2E53B64C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3" w:type="dxa"/>
            <w:gridSpan w:val="3"/>
          </w:tcPr>
          <w:p w14:paraId="1189FC9F" w14:textId="77777777" w:rsidR="009676A7" w:rsidRPr="006D6A89" w:rsidRDefault="009676A7" w:rsidP="00A20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Молекулярно-кинетическая теория. Газовые законы </w:t>
            </w:r>
          </w:p>
        </w:tc>
        <w:tc>
          <w:tcPr>
            <w:tcW w:w="1701" w:type="dxa"/>
            <w:gridSpan w:val="2"/>
          </w:tcPr>
          <w:p w14:paraId="75AD0945" w14:textId="53F128DA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5F591E1F" w14:textId="36F0AD32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1BE19F73" w14:textId="77777777" w:rsidTr="0076212F">
        <w:trPr>
          <w:trHeight w:val="562"/>
        </w:trPr>
        <w:tc>
          <w:tcPr>
            <w:tcW w:w="540" w:type="dxa"/>
            <w:gridSpan w:val="2"/>
          </w:tcPr>
          <w:p w14:paraId="16D4008C" w14:textId="7FFE7FE2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3" w:type="dxa"/>
            <w:gridSpan w:val="3"/>
          </w:tcPr>
          <w:p w14:paraId="5E25B2D4" w14:textId="77777777" w:rsidR="009676A7" w:rsidRPr="006D6A89" w:rsidRDefault="009676A7" w:rsidP="00A20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1701" w:type="dxa"/>
            <w:gridSpan w:val="2"/>
          </w:tcPr>
          <w:p w14:paraId="674A6327" w14:textId="65B9082A" w:rsidR="009676A7" w:rsidRPr="006D6A89" w:rsidRDefault="009676A7" w:rsidP="00A20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2BCABDD7" w14:textId="77777777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3C808BEC" w14:textId="77777777" w:rsidTr="0076212F">
        <w:tc>
          <w:tcPr>
            <w:tcW w:w="4673" w:type="dxa"/>
            <w:gridSpan w:val="5"/>
          </w:tcPr>
          <w:p w14:paraId="39AEB70D" w14:textId="42507447" w:rsidR="009676A7" w:rsidRPr="006D6A89" w:rsidRDefault="009676A7" w:rsidP="003A4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1701" w:type="dxa"/>
            <w:gridSpan w:val="2"/>
          </w:tcPr>
          <w:p w14:paraId="7EB13101" w14:textId="1B74A01E" w:rsidR="009676A7" w:rsidRPr="006D6A89" w:rsidRDefault="005B7B75" w:rsidP="00A20E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72" w:type="dxa"/>
            <w:vMerge w:val="restart"/>
          </w:tcPr>
          <w:p w14:paraId="6EB1F7E9" w14:textId="46C0FB46" w:rsidR="009676A7" w:rsidRPr="006D6A89" w:rsidRDefault="009676A7" w:rsidP="00A20E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Конспектирование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Составление вопросов к лекции.                                       Решение старт-тестов. Решение задач</w:t>
            </w:r>
          </w:p>
        </w:tc>
      </w:tr>
      <w:tr w:rsidR="009676A7" w:rsidRPr="006D6A89" w14:paraId="559F3E63" w14:textId="77777777" w:rsidTr="0076212F">
        <w:tc>
          <w:tcPr>
            <w:tcW w:w="534" w:type="dxa"/>
          </w:tcPr>
          <w:p w14:paraId="61B9C3B3" w14:textId="40809464" w:rsidR="009676A7" w:rsidRPr="006D6A89" w:rsidRDefault="009676A7" w:rsidP="003906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gridSpan w:val="4"/>
          </w:tcPr>
          <w:p w14:paraId="2A84B454" w14:textId="5AB9BF3C" w:rsidR="009676A7" w:rsidRPr="006D6A89" w:rsidRDefault="009676A7" w:rsidP="003906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701" w:type="dxa"/>
            <w:gridSpan w:val="2"/>
          </w:tcPr>
          <w:p w14:paraId="4006BAF4" w14:textId="680BD215" w:rsidR="009676A7" w:rsidRPr="006D6A89" w:rsidRDefault="009676A7" w:rsidP="00390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14:paraId="5D3F0492" w14:textId="74748777" w:rsidR="009676A7" w:rsidRPr="006D6A89" w:rsidRDefault="009676A7" w:rsidP="00390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6AB24583" w14:textId="77777777" w:rsidTr="009676A7">
        <w:tc>
          <w:tcPr>
            <w:tcW w:w="666" w:type="dxa"/>
            <w:gridSpan w:val="3"/>
          </w:tcPr>
          <w:p w14:paraId="01C071D1" w14:textId="4A233244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93" w:type="dxa"/>
          </w:tcPr>
          <w:p w14:paraId="4EDB1D57" w14:textId="77777777" w:rsidR="009676A7" w:rsidRPr="006D6A89" w:rsidRDefault="009676A7" w:rsidP="009C2A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1684" w:type="dxa"/>
            <w:gridSpan w:val="2"/>
          </w:tcPr>
          <w:p w14:paraId="47017836" w14:textId="0510763E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Merge w:val="restart"/>
          </w:tcPr>
          <w:p w14:paraId="1E6D85C9" w14:textId="410385EF" w:rsidR="009676A7" w:rsidRPr="006D6A89" w:rsidRDefault="009676A7" w:rsidP="00606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3B04BD1B" w14:textId="77777777" w:rsidTr="009676A7">
        <w:tc>
          <w:tcPr>
            <w:tcW w:w="666" w:type="dxa"/>
            <w:gridSpan w:val="3"/>
          </w:tcPr>
          <w:p w14:paraId="54219618" w14:textId="5FC1B08F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2787F8F4" w14:textId="77777777" w:rsidR="009676A7" w:rsidRPr="006D6A89" w:rsidRDefault="009676A7" w:rsidP="009C2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различных средах</w:t>
            </w: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2"/>
          </w:tcPr>
          <w:p w14:paraId="26666123" w14:textId="6394C9DD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Merge/>
          </w:tcPr>
          <w:p w14:paraId="40A953E8" w14:textId="77777777" w:rsidR="009676A7" w:rsidRPr="006D6A89" w:rsidRDefault="009676A7" w:rsidP="00CF7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18DD3FB8" w14:textId="77777777" w:rsidTr="009676A7">
        <w:tc>
          <w:tcPr>
            <w:tcW w:w="666" w:type="dxa"/>
            <w:gridSpan w:val="3"/>
          </w:tcPr>
          <w:p w14:paraId="3FD775C6" w14:textId="0F4DE2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47CDF2EA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1684" w:type="dxa"/>
            <w:gridSpan w:val="2"/>
          </w:tcPr>
          <w:p w14:paraId="42ECC782" w14:textId="5E111CF8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3" w:type="dxa"/>
            <w:gridSpan w:val="2"/>
            <w:vMerge/>
          </w:tcPr>
          <w:p w14:paraId="10AEB187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57ECC7C9" w14:textId="77777777" w:rsidTr="009676A7">
        <w:tc>
          <w:tcPr>
            <w:tcW w:w="666" w:type="dxa"/>
            <w:gridSpan w:val="3"/>
          </w:tcPr>
          <w:p w14:paraId="7AE227BE" w14:textId="22106D2A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3" w:type="dxa"/>
          </w:tcPr>
          <w:p w14:paraId="511BA32D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684" w:type="dxa"/>
            <w:gridSpan w:val="2"/>
          </w:tcPr>
          <w:p w14:paraId="2C4FD8A1" w14:textId="51912F55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3" w:type="dxa"/>
            <w:gridSpan w:val="2"/>
            <w:vMerge/>
          </w:tcPr>
          <w:p w14:paraId="0E3665D1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501BD765" w14:textId="77777777" w:rsidTr="009676A7">
        <w:tc>
          <w:tcPr>
            <w:tcW w:w="4659" w:type="dxa"/>
            <w:gridSpan w:val="4"/>
          </w:tcPr>
          <w:p w14:paraId="31B94116" w14:textId="77777777" w:rsidR="009676A7" w:rsidRPr="006D6A89" w:rsidRDefault="009676A7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6A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Колебания и волны</w:t>
            </w:r>
          </w:p>
        </w:tc>
        <w:tc>
          <w:tcPr>
            <w:tcW w:w="1684" w:type="dxa"/>
            <w:gridSpan w:val="2"/>
          </w:tcPr>
          <w:p w14:paraId="2B02C561" w14:textId="64C31E1F" w:rsidR="009676A7" w:rsidRPr="006D6A89" w:rsidRDefault="005B7B75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3" w:type="dxa"/>
            <w:gridSpan w:val="2"/>
            <w:vMerge w:val="restart"/>
          </w:tcPr>
          <w:p w14:paraId="245AF2A8" w14:textId="3F35F9B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Конспектирование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Составление вопросов к лекции.                                       Решение старт-тестов. Решение задач</w:t>
            </w:r>
          </w:p>
        </w:tc>
      </w:tr>
      <w:tr w:rsidR="009676A7" w:rsidRPr="006D6A89" w14:paraId="71496854" w14:textId="77777777" w:rsidTr="009676A7">
        <w:tc>
          <w:tcPr>
            <w:tcW w:w="666" w:type="dxa"/>
            <w:gridSpan w:val="3"/>
          </w:tcPr>
          <w:p w14:paraId="572318A7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3" w:type="dxa"/>
          </w:tcPr>
          <w:p w14:paraId="7875AC23" w14:textId="77777777" w:rsidR="009676A7" w:rsidRPr="006D6A89" w:rsidRDefault="009676A7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684" w:type="dxa"/>
            <w:gridSpan w:val="2"/>
          </w:tcPr>
          <w:p w14:paraId="5559A304" w14:textId="34B2E632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3" w:type="dxa"/>
            <w:gridSpan w:val="2"/>
            <w:vMerge/>
          </w:tcPr>
          <w:p w14:paraId="228C0931" w14:textId="14B9BDCC" w:rsidR="009676A7" w:rsidRPr="006D6A89" w:rsidRDefault="009676A7" w:rsidP="00CF7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3314AAE4" w14:textId="77777777" w:rsidTr="009676A7">
        <w:tc>
          <w:tcPr>
            <w:tcW w:w="666" w:type="dxa"/>
            <w:gridSpan w:val="3"/>
          </w:tcPr>
          <w:p w14:paraId="28344774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3" w:type="dxa"/>
          </w:tcPr>
          <w:p w14:paraId="78A602C8" w14:textId="77777777" w:rsidR="009676A7" w:rsidRPr="006D6A89" w:rsidRDefault="009676A7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Электромагнитные колебания</w:t>
            </w:r>
          </w:p>
        </w:tc>
        <w:tc>
          <w:tcPr>
            <w:tcW w:w="1684" w:type="dxa"/>
            <w:gridSpan w:val="2"/>
          </w:tcPr>
          <w:p w14:paraId="13C5A41A" w14:textId="4E35D0A6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3" w:type="dxa"/>
            <w:gridSpan w:val="2"/>
            <w:vMerge/>
          </w:tcPr>
          <w:p w14:paraId="20352D39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58732BE9" w14:textId="77777777" w:rsidTr="009676A7">
        <w:tc>
          <w:tcPr>
            <w:tcW w:w="666" w:type="dxa"/>
            <w:gridSpan w:val="3"/>
          </w:tcPr>
          <w:p w14:paraId="3AECB5BC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3" w:type="dxa"/>
          </w:tcPr>
          <w:p w14:paraId="2604BD06" w14:textId="77777777" w:rsidR="009676A7" w:rsidRPr="006D6A89" w:rsidRDefault="009676A7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Механические и электромагнитные волны</w:t>
            </w:r>
          </w:p>
        </w:tc>
        <w:tc>
          <w:tcPr>
            <w:tcW w:w="1684" w:type="dxa"/>
            <w:gridSpan w:val="2"/>
          </w:tcPr>
          <w:p w14:paraId="1ED44CD9" w14:textId="01924AE6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Merge/>
          </w:tcPr>
          <w:p w14:paraId="5194E71D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09041FA9" w14:textId="77777777" w:rsidTr="009676A7">
        <w:tc>
          <w:tcPr>
            <w:tcW w:w="4659" w:type="dxa"/>
            <w:gridSpan w:val="4"/>
          </w:tcPr>
          <w:p w14:paraId="55686475" w14:textId="77777777" w:rsidR="009676A7" w:rsidRPr="006D6A89" w:rsidRDefault="009676A7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A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Оптика</w:t>
            </w:r>
          </w:p>
        </w:tc>
        <w:tc>
          <w:tcPr>
            <w:tcW w:w="1684" w:type="dxa"/>
            <w:gridSpan w:val="2"/>
          </w:tcPr>
          <w:p w14:paraId="20E2BC0A" w14:textId="195E7CED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7B75"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3" w:type="dxa"/>
            <w:gridSpan w:val="2"/>
            <w:vMerge w:val="restart"/>
          </w:tcPr>
          <w:p w14:paraId="355495D0" w14:textId="66453051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Конспектирование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Составление вопросов к лекции.                                       Решение старт-тестов. Решение задач</w:t>
            </w:r>
          </w:p>
        </w:tc>
      </w:tr>
      <w:tr w:rsidR="009676A7" w:rsidRPr="006D6A89" w14:paraId="4000D46E" w14:textId="77777777" w:rsidTr="009676A7">
        <w:tc>
          <w:tcPr>
            <w:tcW w:w="666" w:type="dxa"/>
            <w:gridSpan w:val="3"/>
          </w:tcPr>
          <w:p w14:paraId="7E3F5ABA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3" w:type="dxa"/>
          </w:tcPr>
          <w:p w14:paraId="5F888495" w14:textId="77777777" w:rsidR="009676A7" w:rsidRPr="006D6A89" w:rsidRDefault="009676A7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Геометрическая оптика</w:t>
            </w:r>
          </w:p>
        </w:tc>
        <w:tc>
          <w:tcPr>
            <w:tcW w:w="1684" w:type="dxa"/>
            <w:gridSpan w:val="2"/>
          </w:tcPr>
          <w:p w14:paraId="13534171" w14:textId="644FFDD1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3" w:type="dxa"/>
            <w:gridSpan w:val="2"/>
            <w:vMerge/>
          </w:tcPr>
          <w:p w14:paraId="12E39611" w14:textId="075B7656" w:rsidR="009676A7" w:rsidRPr="006D6A89" w:rsidRDefault="009676A7" w:rsidP="00CF7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5F8A0A0F" w14:textId="77777777" w:rsidTr="009676A7">
        <w:tc>
          <w:tcPr>
            <w:tcW w:w="666" w:type="dxa"/>
            <w:gridSpan w:val="3"/>
          </w:tcPr>
          <w:p w14:paraId="7AE25A05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3" w:type="dxa"/>
          </w:tcPr>
          <w:p w14:paraId="58A47EC1" w14:textId="77777777" w:rsidR="009676A7" w:rsidRPr="006D6A89" w:rsidRDefault="009676A7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Волновая оптика</w:t>
            </w:r>
          </w:p>
        </w:tc>
        <w:tc>
          <w:tcPr>
            <w:tcW w:w="1684" w:type="dxa"/>
            <w:gridSpan w:val="2"/>
          </w:tcPr>
          <w:p w14:paraId="399FA594" w14:textId="6BC937D4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3" w:type="dxa"/>
            <w:gridSpan w:val="2"/>
            <w:vMerge/>
          </w:tcPr>
          <w:p w14:paraId="3C9FF515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690E8A60" w14:textId="77777777" w:rsidTr="009676A7">
        <w:tc>
          <w:tcPr>
            <w:tcW w:w="4659" w:type="dxa"/>
            <w:gridSpan w:val="4"/>
          </w:tcPr>
          <w:p w14:paraId="0966A7BD" w14:textId="77777777" w:rsidR="009676A7" w:rsidRPr="006D6A89" w:rsidRDefault="009676A7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D6A8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Квантовая физика</w:t>
            </w:r>
          </w:p>
        </w:tc>
        <w:tc>
          <w:tcPr>
            <w:tcW w:w="1684" w:type="dxa"/>
            <w:gridSpan w:val="2"/>
          </w:tcPr>
          <w:p w14:paraId="423DC0E9" w14:textId="552D28D5" w:rsidR="009676A7" w:rsidRPr="006D6A89" w:rsidRDefault="005B7B75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03" w:type="dxa"/>
            <w:gridSpan w:val="2"/>
            <w:vMerge w:val="restart"/>
          </w:tcPr>
          <w:p w14:paraId="561E722A" w14:textId="154C980A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Конспектирование </w:t>
            </w:r>
            <w:proofErr w:type="spellStart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видеолекции</w:t>
            </w:r>
            <w:proofErr w:type="spellEnd"/>
            <w:r w:rsidRPr="006D6A89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Составление вопросов к лекции.                                       Решение старт-тестов. Решение задач</w:t>
            </w:r>
          </w:p>
        </w:tc>
      </w:tr>
      <w:tr w:rsidR="009676A7" w:rsidRPr="006D6A89" w14:paraId="4C163A3E" w14:textId="77777777" w:rsidTr="009676A7">
        <w:tc>
          <w:tcPr>
            <w:tcW w:w="666" w:type="dxa"/>
            <w:gridSpan w:val="3"/>
          </w:tcPr>
          <w:p w14:paraId="6DDF6BE6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3" w:type="dxa"/>
          </w:tcPr>
          <w:p w14:paraId="2F3B4D64" w14:textId="77777777" w:rsidR="009676A7" w:rsidRPr="006D6A89" w:rsidRDefault="009676A7" w:rsidP="0074196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1684" w:type="dxa"/>
            <w:gridSpan w:val="2"/>
          </w:tcPr>
          <w:p w14:paraId="1114D278" w14:textId="3774AADD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Merge/>
          </w:tcPr>
          <w:p w14:paraId="2190D3B3" w14:textId="36716677" w:rsidR="009676A7" w:rsidRPr="006D6A89" w:rsidRDefault="009676A7" w:rsidP="00F754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59E53F86" w14:textId="77777777" w:rsidTr="009676A7">
        <w:tc>
          <w:tcPr>
            <w:tcW w:w="666" w:type="dxa"/>
            <w:gridSpan w:val="3"/>
          </w:tcPr>
          <w:p w14:paraId="0BC5298E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3" w:type="dxa"/>
          </w:tcPr>
          <w:p w14:paraId="25D7D593" w14:textId="77777777" w:rsidR="009676A7" w:rsidRPr="006D6A89" w:rsidRDefault="009676A7" w:rsidP="0074196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684" w:type="dxa"/>
            <w:gridSpan w:val="2"/>
          </w:tcPr>
          <w:p w14:paraId="64292997" w14:textId="11CBACA4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Merge/>
          </w:tcPr>
          <w:p w14:paraId="1A2D60BF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A7" w:rsidRPr="006D6A89" w14:paraId="629E82CA" w14:textId="77777777" w:rsidTr="009676A7">
        <w:tc>
          <w:tcPr>
            <w:tcW w:w="666" w:type="dxa"/>
            <w:gridSpan w:val="3"/>
          </w:tcPr>
          <w:p w14:paraId="4AC2E41A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3" w:type="dxa"/>
          </w:tcPr>
          <w:p w14:paraId="31B58CEB" w14:textId="77777777" w:rsidR="009676A7" w:rsidRPr="006D6A89" w:rsidRDefault="009676A7" w:rsidP="0074196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1684" w:type="dxa"/>
            <w:gridSpan w:val="2"/>
          </w:tcPr>
          <w:p w14:paraId="1CEBD430" w14:textId="4DAAC693" w:rsidR="009676A7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Merge/>
          </w:tcPr>
          <w:p w14:paraId="1E37ED7C" w14:textId="77777777" w:rsidR="009676A7" w:rsidRPr="006D6A89" w:rsidRDefault="009676A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2D" w:rsidRPr="006D6A89" w14:paraId="5F973ECD" w14:textId="77777777" w:rsidTr="009676A7">
        <w:tc>
          <w:tcPr>
            <w:tcW w:w="4659" w:type="dxa"/>
            <w:gridSpan w:val="4"/>
          </w:tcPr>
          <w:p w14:paraId="760C69EE" w14:textId="77777777" w:rsidR="009C2A2D" w:rsidRPr="006D6A89" w:rsidRDefault="00615165" w:rsidP="00615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684" w:type="dxa"/>
            <w:gridSpan w:val="2"/>
          </w:tcPr>
          <w:p w14:paraId="5548B48A" w14:textId="2D7FB98C" w:rsidR="009C2A2D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3" w:type="dxa"/>
            <w:gridSpan w:val="2"/>
          </w:tcPr>
          <w:p w14:paraId="6142ED52" w14:textId="77777777" w:rsidR="009C2A2D" w:rsidRPr="006D6A89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2D" w:rsidRPr="006D6A89" w14:paraId="4109FAD7" w14:textId="77777777" w:rsidTr="009676A7">
        <w:tc>
          <w:tcPr>
            <w:tcW w:w="4659" w:type="dxa"/>
            <w:gridSpan w:val="4"/>
          </w:tcPr>
          <w:p w14:paraId="48511A69" w14:textId="77777777" w:rsidR="009C2A2D" w:rsidRPr="006D6A89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84" w:type="dxa"/>
            <w:gridSpan w:val="2"/>
          </w:tcPr>
          <w:p w14:paraId="6A6F031C" w14:textId="055725C4" w:rsidR="009C2A2D" w:rsidRPr="006D6A89" w:rsidRDefault="009676A7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3" w:type="dxa"/>
            <w:gridSpan w:val="2"/>
          </w:tcPr>
          <w:p w14:paraId="3FD748A0" w14:textId="77777777" w:rsidR="009C2A2D" w:rsidRPr="006D6A89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2D" w:rsidRPr="006D6A89" w14:paraId="7CCEC5D0" w14:textId="77777777" w:rsidTr="009676A7">
        <w:tc>
          <w:tcPr>
            <w:tcW w:w="4659" w:type="dxa"/>
            <w:gridSpan w:val="4"/>
          </w:tcPr>
          <w:p w14:paraId="36E8E658" w14:textId="77777777" w:rsidR="009C2A2D" w:rsidRPr="006D6A89" w:rsidRDefault="009C2A2D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A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gridSpan w:val="2"/>
          </w:tcPr>
          <w:p w14:paraId="1FD98873" w14:textId="272F0AFB" w:rsidR="009C2A2D" w:rsidRPr="006D6A89" w:rsidRDefault="000D09A3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68ч+68ч</w:t>
            </w:r>
          </w:p>
        </w:tc>
        <w:tc>
          <w:tcPr>
            <w:tcW w:w="3003" w:type="dxa"/>
            <w:gridSpan w:val="2"/>
          </w:tcPr>
          <w:p w14:paraId="77546C61" w14:textId="77777777" w:rsidR="009C2A2D" w:rsidRPr="006D6A89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7B114" w14:textId="52C51055" w:rsidR="009C2A2D" w:rsidRDefault="009C2A2D" w:rsidP="009C2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A11120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D6A89">
        <w:rPr>
          <w:rFonts w:ascii="Times New Roman" w:hAnsi="Times New Roman"/>
          <w:bCs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91ACFB1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449E95B0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>— трудовой опыт, опыт участия в производственной практике;</w:t>
      </w:r>
    </w:p>
    <w:p w14:paraId="12E1595B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— опыт дел, направленных на пользу своему родному городу или селу, стране </w:t>
      </w:r>
    </w:p>
    <w:p w14:paraId="6A2DB86B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14:paraId="7708E232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>— опыт природоохранных дел;</w:t>
      </w:r>
    </w:p>
    <w:p w14:paraId="2ADA85A3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— опыт разрешения возникающих конфликтных ситуаций в школе, дома </w:t>
      </w:r>
    </w:p>
    <w:p w14:paraId="1C45803B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>или на улице;</w:t>
      </w:r>
    </w:p>
    <w:p w14:paraId="31550BE2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6B5BCA3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5128365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52478CC9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1DF0E5B8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3DA9907F" w14:textId="77777777" w:rsidR="00D92870" w:rsidRPr="006D6A89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473E454" w14:textId="297E7C23" w:rsidR="00177798" w:rsidRPr="006D6A89" w:rsidRDefault="00177798" w:rsidP="00AA7C2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D7449C3" w14:textId="2887701F" w:rsidR="000D09A3" w:rsidRDefault="000D09A3" w:rsidP="000D09A3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14:paraId="122F51E1" w14:textId="77777777" w:rsidR="000D09A3" w:rsidRDefault="000D09A3" w:rsidP="000D09A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D0B62A1" w14:textId="413E682D" w:rsidR="00330027" w:rsidRPr="006D6A89" w:rsidRDefault="0058204A" w:rsidP="000D09A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D6A8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C33D3A" w:rsidRPr="006D6A89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1A0DB3D4" w14:textId="77777777" w:rsidR="007E49E7" w:rsidRPr="006D6A89" w:rsidRDefault="007E49E7" w:rsidP="007E49E7">
      <w:pPr>
        <w:rPr>
          <w:rFonts w:ascii="Times New Roman" w:hAnsi="Times New Roman"/>
          <w:color w:val="333333"/>
          <w:sz w:val="24"/>
          <w:szCs w:val="24"/>
        </w:rPr>
      </w:pPr>
      <w:r w:rsidRPr="006D6A89">
        <w:rPr>
          <w:rFonts w:ascii="Times New Roman" w:hAnsi="Times New Roman"/>
          <w:color w:val="333333"/>
          <w:sz w:val="24"/>
          <w:szCs w:val="24"/>
        </w:rPr>
        <w:t>Изучение курса химии по данной программе будет реализовываться на основе учебника:</w:t>
      </w:r>
    </w:p>
    <w:p w14:paraId="1AB88257" w14:textId="3D3516E5" w:rsidR="007E49E7" w:rsidRPr="006D6A89" w:rsidRDefault="007E49E7" w:rsidP="007E49E7">
      <w:pPr>
        <w:pStyle w:val="ConsPlusNorma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Физика. </w:t>
      </w:r>
      <w:r w:rsidR="00D7272F"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Базовый уровень</w:t>
      </w:r>
      <w:r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и 11 класс, </w:t>
      </w:r>
      <w:proofErr w:type="spellStart"/>
      <w:r w:rsidR="00FA24AE"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Мякишев</w:t>
      </w:r>
      <w:proofErr w:type="spellEnd"/>
      <w:r w:rsidR="00FA24AE"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Г.Я., </w:t>
      </w:r>
      <w:proofErr w:type="spellStart"/>
      <w:r w:rsidR="00FA24AE"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Буховцев</w:t>
      </w:r>
      <w:proofErr w:type="spellEnd"/>
      <w:r w:rsidR="00FA24AE"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Б.Б., Сотский Н.Н. под редакцией Парфентьевой Н.А</w:t>
      </w:r>
      <w:r w:rsidR="00AA7C26"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24AE"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М: </w:t>
      </w:r>
      <w:r w:rsidRPr="006D6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2023 г.</w:t>
      </w:r>
    </w:p>
    <w:p w14:paraId="58D3748E" w14:textId="77777777" w:rsidR="00052735" w:rsidRPr="006D6A89" w:rsidRDefault="00052735" w:rsidP="007974C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B6306" w14:textId="77777777" w:rsidR="00052735" w:rsidRPr="006D6A89" w:rsidRDefault="00052735" w:rsidP="00797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>Программно-методическое обеспечение</w:t>
      </w:r>
      <w:r w:rsidR="007974C3" w:rsidRPr="006D6A89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p w14:paraId="1C3B90F9" w14:textId="201E6239" w:rsidR="000D4965" w:rsidRPr="006D6A89" w:rsidRDefault="00FA24AE" w:rsidP="000D09A3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bCs/>
          <w:sz w:val="24"/>
          <w:szCs w:val="24"/>
        </w:rPr>
        <w:t xml:space="preserve">Видеокурс для смешанного обучения на платформе </w:t>
      </w:r>
      <w:r w:rsidRPr="006D6A89">
        <w:rPr>
          <w:rFonts w:ascii="Times New Roman" w:hAnsi="Times New Roman"/>
          <w:bCs/>
          <w:sz w:val="24"/>
          <w:szCs w:val="24"/>
          <w:lang w:val="en-US"/>
        </w:rPr>
        <w:t>LMS</w:t>
      </w:r>
      <w:r w:rsidRPr="006D6A89">
        <w:rPr>
          <w:rFonts w:ascii="Times New Roman" w:hAnsi="Times New Roman"/>
          <w:bCs/>
          <w:sz w:val="24"/>
          <w:szCs w:val="24"/>
        </w:rPr>
        <w:t xml:space="preserve"> НИУ ВШЭ «Физика» </w:t>
      </w:r>
      <w:proofErr w:type="spellStart"/>
      <w:r w:rsidRPr="006D6A89">
        <w:rPr>
          <w:rFonts w:ascii="Times New Roman" w:hAnsi="Times New Roman"/>
          <w:bCs/>
          <w:sz w:val="24"/>
          <w:szCs w:val="24"/>
        </w:rPr>
        <w:t>Инишевой</w:t>
      </w:r>
      <w:proofErr w:type="spellEnd"/>
      <w:r w:rsidRPr="006D6A89">
        <w:rPr>
          <w:rFonts w:ascii="Times New Roman" w:hAnsi="Times New Roman"/>
          <w:bCs/>
          <w:sz w:val="24"/>
          <w:szCs w:val="24"/>
        </w:rPr>
        <w:t xml:space="preserve"> О.В.</w:t>
      </w:r>
    </w:p>
    <w:p w14:paraId="34355B6D" w14:textId="77777777" w:rsidR="00417551" w:rsidRPr="006D6A89" w:rsidRDefault="00417551" w:rsidP="000D09A3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D6A89">
        <w:rPr>
          <w:rFonts w:ascii="Times New Roman" w:hAnsi="Times New Roman"/>
          <w:bCs/>
          <w:sz w:val="24"/>
          <w:szCs w:val="24"/>
        </w:rPr>
        <w:t>Белолипецкий</w:t>
      </w:r>
      <w:proofErr w:type="spellEnd"/>
      <w:r w:rsidRPr="006D6A89">
        <w:rPr>
          <w:rFonts w:ascii="Times New Roman" w:hAnsi="Times New Roman"/>
          <w:bCs/>
          <w:sz w:val="24"/>
          <w:szCs w:val="24"/>
        </w:rPr>
        <w:t xml:space="preserve"> С.Н., </w:t>
      </w:r>
      <w:proofErr w:type="spellStart"/>
      <w:r w:rsidRPr="006D6A89">
        <w:rPr>
          <w:rFonts w:ascii="Times New Roman" w:hAnsi="Times New Roman"/>
          <w:bCs/>
          <w:sz w:val="24"/>
          <w:szCs w:val="24"/>
        </w:rPr>
        <w:t>Еркович</w:t>
      </w:r>
      <w:proofErr w:type="spellEnd"/>
      <w:r w:rsidRPr="006D6A89">
        <w:rPr>
          <w:rFonts w:ascii="Times New Roman" w:hAnsi="Times New Roman"/>
          <w:bCs/>
          <w:sz w:val="24"/>
          <w:szCs w:val="24"/>
        </w:rPr>
        <w:t xml:space="preserve"> О.С., </w:t>
      </w:r>
      <w:proofErr w:type="spellStart"/>
      <w:r w:rsidRPr="006D6A89">
        <w:rPr>
          <w:rFonts w:ascii="Times New Roman" w:hAnsi="Times New Roman"/>
          <w:bCs/>
          <w:sz w:val="24"/>
          <w:szCs w:val="24"/>
        </w:rPr>
        <w:t>Казаковцева</w:t>
      </w:r>
      <w:proofErr w:type="spellEnd"/>
      <w:r w:rsidRPr="006D6A89">
        <w:rPr>
          <w:rFonts w:ascii="Times New Roman" w:hAnsi="Times New Roman"/>
          <w:bCs/>
          <w:sz w:val="24"/>
          <w:szCs w:val="24"/>
        </w:rPr>
        <w:t xml:space="preserve"> В.А., </w:t>
      </w:r>
      <w:proofErr w:type="spellStart"/>
      <w:r w:rsidRPr="006D6A89">
        <w:rPr>
          <w:rFonts w:ascii="Times New Roman" w:hAnsi="Times New Roman"/>
          <w:bCs/>
          <w:sz w:val="24"/>
          <w:szCs w:val="24"/>
        </w:rPr>
        <w:t>Цвецинская</w:t>
      </w:r>
      <w:proofErr w:type="spellEnd"/>
      <w:r w:rsidRPr="006D6A89">
        <w:rPr>
          <w:rFonts w:ascii="Times New Roman" w:hAnsi="Times New Roman"/>
          <w:bCs/>
          <w:sz w:val="24"/>
          <w:szCs w:val="24"/>
        </w:rPr>
        <w:t xml:space="preserve"> Т.С. Задачник по физике. – М.: ФИЗМАТЛИТ, 2005.</w:t>
      </w:r>
    </w:p>
    <w:p w14:paraId="7E013C8F" w14:textId="77777777" w:rsidR="00905A2E" w:rsidRPr="006D6A89" w:rsidRDefault="00905A2E" w:rsidP="000D09A3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6A89">
        <w:rPr>
          <w:rFonts w:ascii="Times New Roman" w:hAnsi="Times New Roman"/>
          <w:sz w:val="24"/>
          <w:szCs w:val="24"/>
        </w:rPr>
        <w:t>С.И  Кашина</w:t>
      </w:r>
      <w:proofErr w:type="gramEnd"/>
      <w:r w:rsidRPr="006D6A89">
        <w:rPr>
          <w:rFonts w:ascii="Times New Roman" w:hAnsi="Times New Roman"/>
          <w:sz w:val="24"/>
          <w:szCs w:val="24"/>
        </w:rPr>
        <w:t>, Ю.И. Сезонов. Сборник задач по физике. – М.: Высшая школа, 1996.</w:t>
      </w:r>
    </w:p>
    <w:p w14:paraId="107D4399" w14:textId="77777777" w:rsidR="00207312" w:rsidRPr="006D6A89" w:rsidRDefault="00207312" w:rsidP="000D09A3">
      <w:pPr>
        <w:pStyle w:val="a4"/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D6A89">
        <w:rPr>
          <w:rFonts w:ascii="Times New Roman" w:hAnsi="Times New Roman"/>
          <w:sz w:val="24"/>
          <w:szCs w:val="24"/>
        </w:rPr>
        <w:t>Н.И. Гольдфарб. Физика. Задачник. 9 – 11 классы. – М.: Дрофа, 2015.</w:t>
      </w:r>
    </w:p>
    <w:sectPr w:rsidR="00207312" w:rsidRPr="006D6A89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B1ED" w14:textId="77777777" w:rsidR="001D57B4" w:rsidRDefault="001D57B4" w:rsidP="001D57B4">
      <w:pPr>
        <w:spacing w:after="0" w:line="240" w:lineRule="auto"/>
      </w:pPr>
      <w:r>
        <w:separator/>
      </w:r>
    </w:p>
  </w:endnote>
  <w:endnote w:type="continuationSeparator" w:id="0">
    <w:p w14:paraId="361CB12F" w14:textId="77777777" w:rsidR="001D57B4" w:rsidRDefault="001D57B4" w:rsidP="001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C8E1" w14:textId="77777777" w:rsidR="001D57B4" w:rsidRDefault="001D57B4" w:rsidP="001D57B4">
      <w:pPr>
        <w:spacing w:after="0" w:line="240" w:lineRule="auto"/>
      </w:pPr>
      <w:r>
        <w:separator/>
      </w:r>
    </w:p>
  </w:footnote>
  <w:footnote w:type="continuationSeparator" w:id="0">
    <w:p w14:paraId="655D1326" w14:textId="77777777" w:rsidR="001D57B4" w:rsidRDefault="001D57B4" w:rsidP="001D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17A7"/>
    <w:multiLevelType w:val="hybridMultilevel"/>
    <w:tmpl w:val="728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52735"/>
    <w:rsid w:val="00077D20"/>
    <w:rsid w:val="0009315E"/>
    <w:rsid w:val="000B3975"/>
    <w:rsid w:val="000D09A3"/>
    <w:rsid w:val="000D235B"/>
    <w:rsid w:val="000D4965"/>
    <w:rsid w:val="000D7618"/>
    <w:rsid w:val="000E759A"/>
    <w:rsid w:val="001038B6"/>
    <w:rsid w:val="00114129"/>
    <w:rsid w:val="00116C13"/>
    <w:rsid w:val="001216C1"/>
    <w:rsid w:val="001325E5"/>
    <w:rsid w:val="00177798"/>
    <w:rsid w:val="001976DF"/>
    <w:rsid w:val="001D57B4"/>
    <w:rsid w:val="00207312"/>
    <w:rsid w:val="0025689D"/>
    <w:rsid w:val="002A4738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417551"/>
    <w:rsid w:val="00435333"/>
    <w:rsid w:val="00440259"/>
    <w:rsid w:val="004A6E37"/>
    <w:rsid w:val="004E5291"/>
    <w:rsid w:val="00525BC0"/>
    <w:rsid w:val="005529F8"/>
    <w:rsid w:val="0058204A"/>
    <w:rsid w:val="00582824"/>
    <w:rsid w:val="00584BD1"/>
    <w:rsid w:val="005B7B75"/>
    <w:rsid w:val="006068BF"/>
    <w:rsid w:val="00615165"/>
    <w:rsid w:val="00637ACC"/>
    <w:rsid w:val="00641909"/>
    <w:rsid w:val="00673B66"/>
    <w:rsid w:val="006D6A89"/>
    <w:rsid w:val="007214F5"/>
    <w:rsid w:val="00723A1C"/>
    <w:rsid w:val="007376BC"/>
    <w:rsid w:val="007477B2"/>
    <w:rsid w:val="0076212F"/>
    <w:rsid w:val="00785A7B"/>
    <w:rsid w:val="007974C3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905A2E"/>
    <w:rsid w:val="00920067"/>
    <w:rsid w:val="00924141"/>
    <w:rsid w:val="00962F05"/>
    <w:rsid w:val="009676A7"/>
    <w:rsid w:val="009715BA"/>
    <w:rsid w:val="009A29EE"/>
    <w:rsid w:val="009B4F4A"/>
    <w:rsid w:val="009C0D51"/>
    <w:rsid w:val="009C2A2D"/>
    <w:rsid w:val="009E601F"/>
    <w:rsid w:val="00A20EF9"/>
    <w:rsid w:val="00A858F4"/>
    <w:rsid w:val="00AA7C26"/>
    <w:rsid w:val="00B55F6D"/>
    <w:rsid w:val="00B72B16"/>
    <w:rsid w:val="00B96A82"/>
    <w:rsid w:val="00BA0F03"/>
    <w:rsid w:val="00BB058A"/>
    <w:rsid w:val="00BE0BB0"/>
    <w:rsid w:val="00BE4746"/>
    <w:rsid w:val="00C33D3A"/>
    <w:rsid w:val="00C518A6"/>
    <w:rsid w:val="00CF75E2"/>
    <w:rsid w:val="00D109E3"/>
    <w:rsid w:val="00D14F0A"/>
    <w:rsid w:val="00D23672"/>
    <w:rsid w:val="00D33AD7"/>
    <w:rsid w:val="00D6058B"/>
    <w:rsid w:val="00D7272F"/>
    <w:rsid w:val="00D8419D"/>
    <w:rsid w:val="00D92870"/>
    <w:rsid w:val="00DA45E4"/>
    <w:rsid w:val="00DC17A3"/>
    <w:rsid w:val="00DC595E"/>
    <w:rsid w:val="00DE4FDD"/>
    <w:rsid w:val="00E04CB9"/>
    <w:rsid w:val="00E2228A"/>
    <w:rsid w:val="00EA20EF"/>
    <w:rsid w:val="00F06A3B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D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57B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D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57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A3CD-7B70-47B4-A334-76D46DC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5</cp:revision>
  <dcterms:created xsi:type="dcterms:W3CDTF">2023-05-17T08:02:00Z</dcterms:created>
  <dcterms:modified xsi:type="dcterms:W3CDTF">2023-05-17T09:11:00Z</dcterms:modified>
</cp:coreProperties>
</file>