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3A1261" w14:paraId="426A0DE2" w14:textId="77777777" w:rsidTr="00F40575">
        <w:tc>
          <w:tcPr>
            <w:tcW w:w="5778" w:type="dxa"/>
          </w:tcPr>
          <w:p w14:paraId="4F5B3C61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Национальный </w:t>
            </w:r>
          </w:p>
          <w:p w14:paraId="7A283BA9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7485CE35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>«Высшая школа экономики»</w:t>
            </w:r>
          </w:p>
          <w:p w14:paraId="4C44C55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55428E0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A1261">
              <w:rPr>
                <w:b/>
                <w:bCs/>
                <w:sz w:val="26"/>
                <w:szCs w:val="26"/>
              </w:rPr>
              <w:t>Лицей</w:t>
            </w:r>
          </w:p>
          <w:p w14:paraId="08B0D3AC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2B52D1A" w14:textId="77777777" w:rsidR="00536FC0" w:rsidRPr="003A1261" w:rsidRDefault="00536FC0" w:rsidP="00F40575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7B8FFA16" w14:textId="77777777" w:rsidR="00536FC0" w:rsidRPr="003A1261" w:rsidRDefault="00536FC0" w:rsidP="00F4057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D7A0E50" w14:textId="784D4C56" w:rsidR="00536FC0" w:rsidRPr="003A1261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76504A">
              <w:rPr>
                <w:rFonts w:ascii="Times New Roman" w:hAnsi="Times New Roman" w:cs="Times New Roman"/>
                <w:b/>
                <w:sz w:val="26"/>
                <w:szCs w:val="26"/>
              </w:rPr>
              <w:t>516</w:t>
            </w:r>
          </w:p>
          <w:p w14:paraId="1571F39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УТВЕРЖДЕНО</w:t>
            </w:r>
          </w:p>
          <w:p w14:paraId="4F9B7406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9BEE78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Лицея НИУ ВШЭ</w:t>
            </w:r>
          </w:p>
          <w:p w14:paraId="4BC57F69" w14:textId="07CB5B14" w:rsidR="00536FC0" w:rsidRPr="003A1261" w:rsidRDefault="003A1261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10 от 26.04.2023</w:t>
            </w:r>
          </w:p>
          <w:p w14:paraId="72B5B6A8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2D513A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920433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B7E21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9A37C7A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EB4B4F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4DA42" w14:textId="2D7A9A17" w:rsidR="00536FC0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642D7" w14:textId="77777777" w:rsidR="00A31743" w:rsidRPr="003A1261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5F789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6094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EBFB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D7792" w14:textId="6867193A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7D20D655" w14:textId="37A25CC8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bookmarkStart w:id="0" w:name="_GoBack"/>
      <w:r w:rsidR="0076504A" w:rsidRPr="0076504A">
        <w:rPr>
          <w:rFonts w:ascii="Times New Roman" w:hAnsi="Times New Roman" w:cs="Times New Roman"/>
          <w:bCs/>
          <w:sz w:val="26"/>
          <w:szCs w:val="26"/>
        </w:rPr>
        <w:t>Основы духовно-нравственной культуры народов России</w:t>
      </w:r>
      <w:bookmarkEnd w:id="0"/>
      <w:r w:rsidRPr="003A1261">
        <w:rPr>
          <w:rFonts w:ascii="Times New Roman" w:hAnsi="Times New Roman" w:cs="Times New Roman"/>
          <w:bCs/>
          <w:sz w:val="26"/>
          <w:szCs w:val="26"/>
        </w:rPr>
        <w:t>»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6FCB77DB" w14:textId="0523A11B" w:rsidR="00536FC0" w:rsidRPr="003A1261" w:rsidRDefault="0076504A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8-</w:t>
      </w:r>
      <w:r w:rsidR="00D944AC">
        <w:rPr>
          <w:rFonts w:ascii="Times New Roman" w:hAnsi="Times New Roman" w:cs="Times New Roman"/>
          <w:bCs/>
          <w:sz w:val="26"/>
          <w:szCs w:val="26"/>
        </w:rPr>
        <w:t>9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класс</w:t>
      </w:r>
    </w:p>
    <w:p w14:paraId="6BC20BD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4DE82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CF723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5E5AB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CBD0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CFE4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A4AD8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9CD2D0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505A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AF40D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56917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16EEFA" w14:textId="1089C542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Автор</w:t>
      </w:r>
      <w:r w:rsidR="0076504A">
        <w:rPr>
          <w:rFonts w:ascii="Times New Roman" w:hAnsi="Times New Roman" w:cs="Times New Roman"/>
          <w:bCs/>
          <w:sz w:val="26"/>
          <w:szCs w:val="26"/>
        </w:rPr>
        <w:t>ы</w:t>
      </w:r>
      <w:r w:rsidRPr="003A1261">
        <w:rPr>
          <w:rFonts w:ascii="Times New Roman" w:hAnsi="Times New Roman" w:cs="Times New Roman"/>
          <w:bCs/>
          <w:sz w:val="26"/>
          <w:szCs w:val="26"/>
        </w:rPr>
        <w:t>:</w:t>
      </w:r>
      <w:r w:rsidRPr="003A12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48D5C4" w14:textId="77777777" w:rsidR="0076504A" w:rsidRPr="0076504A" w:rsidRDefault="0076504A" w:rsidP="007650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Беляева А.В.</w:t>
      </w:r>
    </w:p>
    <w:p w14:paraId="6F3DAB59" w14:textId="77777777" w:rsidR="0076504A" w:rsidRPr="003A1261" w:rsidRDefault="0076504A" w:rsidP="007650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6504A">
        <w:rPr>
          <w:rFonts w:ascii="Times New Roman" w:hAnsi="Times New Roman" w:cs="Times New Roman"/>
          <w:sz w:val="26"/>
          <w:szCs w:val="26"/>
        </w:rPr>
        <w:t>Гиринский</w:t>
      </w:r>
      <w:proofErr w:type="spellEnd"/>
      <w:r w:rsidRPr="0076504A">
        <w:rPr>
          <w:rFonts w:ascii="Times New Roman" w:hAnsi="Times New Roman" w:cs="Times New Roman"/>
          <w:sz w:val="26"/>
          <w:szCs w:val="26"/>
        </w:rPr>
        <w:t xml:space="preserve"> А.А.</w:t>
      </w:r>
    </w:p>
    <w:p w14:paraId="2BE36BF2" w14:textId="77777777" w:rsidR="0076504A" w:rsidRPr="0076504A" w:rsidRDefault="0076504A" w:rsidP="007650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Ермишина К.В.</w:t>
      </w:r>
    </w:p>
    <w:p w14:paraId="4EB0EB12" w14:textId="77777777" w:rsidR="0076504A" w:rsidRPr="0076504A" w:rsidRDefault="0076504A" w:rsidP="007650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6504A">
        <w:rPr>
          <w:rFonts w:ascii="Times New Roman" w:hAnsi="Times New Roman" w:cs="Times New Roman"/>
          <w:sz w:val="26"/>
          <w:szCs w:val="26"/>
        </w:rPr>
        <w:t>Полковникова</w:t>
      </w:r>
      <w:proofErr w:type="spellEnd"/>
      <w:r w:rsidRPr="0076504A">
        <w:rPr>
          <w:rFonts w:ascii="Times New Roman" w:hAnsi="Times New Roman" w:cs="Times New Roman"/>
          <w:sz w:val="26"/>
          <w:szCs w:val="26"/>
        </w:rPr>
        <w:t xml:space="preserve"> Е.Д.</w:t>
      </w:r>
    </w:p>
    <w:p w14:paraId="235DF0CD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EBAE0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7F4BC9" w14:textId="51B5494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C840B8" w14:textId="3745AF6A" w:rsidR="003A1261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673CFE" w14:textId="77777777" w:rsidR="00DA3F4C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</w:p>
    <w:p w14:paraId="6DA0BB08" w14:textId="4A340C01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BD63FF" w14:textId="77777777" w:rsidR="003A1261" w:rsidRP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8B155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BDA036" w14:textId="6CEED976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19784F" w14:textId="77777777" w:rsidR="003520F5" w:rsidRPr="003A1261" w:rsidRDefault="003520F5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B82504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AAE130B" w14:textId="77777777" w:rsidR="0076504A" w:rsidRPr="0076504A" w:rsidRDefault="0076504A" w:rsidP="0076504A">
      <w:pPr>
        <w:pStyle w:val="ConsPlusNormal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</w:t>
      </w:r>
    </w:p>
    <w:p w14:paraId="731D6196" w14:textId="77777777" w:rsidR="0076504A" w:rsidRPr="0076504A" w:rsidRDefault="0076504A" w:rsidP="0076504A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5BA77" w14:textId="77777777" w:rsidR="0076504A" w:rsidRPr="0076504A" w:rsidRDefault="0076504A" w:rsidP="0076504A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</w:t>
      </w:r>
      <w:proofErr w:type="spellStart"/>
      <w:r w:rsidRPr="0076504A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76504A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предметные результаты освоения учебного предмета</w:t>
      </w:r>
    </w:p>
    <w:p w14:paraId="2D3F548D" w14:textId="77777777" w:rsidR="0076504A" w:rsidRPr="0076504A" w:rsidRDefault="0076504A" w:rsidP="0076504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государственным образовательным стандартом среднего общего образования (8-9 </w:t>
      </w:r>
      <w:proofErr w:type="spellStart"/>
      <w:r w:rsidRPr="0076504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6504A">
        <w:rPr>
          <w:rFonts w:ascii="Times New Roman" w:hAnsi="Times New Roman" w:cs="Times New Roman"/>
          <w:sz w:val="26"/>
          <w:szCs w:val="26"/>
        </w:rPr>
        <w:t xml:space="preserve">.) освоение учебного предмета «Основы духовно-нравственной культуры народов России» предполагает достижение личностных, </w:t>
      </w:r>
      <w:proofErr w:type="spellStart"/>
      <w:r w:rsidRPr="0076504A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76504A"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14:paraId="797ADF36" w14:textId="77777777" w:rsidR="0076504A" w:rsidRDefault="0076504A" w:rsidP="0076504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9B7F95" w14:textId="7436E84E" w:rsidR="0076504A" w:rsidRPr="0076504A" w:rsidRDefault="0076504A" w:rsidP="0076504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>Личностные результаты освоения учебного предмета включают в себя:</w:t>
      </w:r>
    </w:p>
    <w:p w14:paraId="757A7993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69705BE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 xml:space="preserve">формирование ответственного отношения к учению, </w:t>
      </w:r>
      <w:proofErr w:type="gramStart"/>
      <w:r w:rsidRPr="0076504A">
        <w:rPr>
          <w:sz w:val="26"/>
          <w:szCs w:val="26"/>
        </w:rPr>
        <w:t>готовности и способности</w:t>
      </w:r>
      <w:proofErr w:type="gramEnd"/>
      <w:r w:rsidRPr="0076504A">
        <w:rPr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AC44848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715A82D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14E1C521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3454435A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FA8AEA9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lastRenderedPageBreak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5415081" w14:textId="77777777" w:rsidR="0076504A" w:rsidRPr="0076504A" w:rsidRDefault="0076504A" w:rsidP="0076504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6504A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76504A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 освоения учебного предмета включают в себя:</w:t>
      </w:r>
    </w:p>
    <w:p w14:paraId="55BA26CD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Систематизировать, классифицировать и обобщать исторические факты, имеющие отношение к истории религии и духовной культуры</w:t>
      </w:r>
    </w:p>
    <w:p w14:paraId="616F5A51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Составлять синхронистические и систематические таблицы.</w:t>
      </w:r>
    </w:p>
    <w:p w14:paraId="07E8B916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исторических и религиозных явлений, процессов.</w:t>
      </w:r>
    </w:p>
    <w:p w14:paraId="06112470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Выявлять причины и следствия исторических событий и процессов.</w:t>
      </w:r>
    </w:p>
    <w:p w14:paraId="5AAF8CF1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Осуществлять по самостоятельно составленному плану учебный исследовательский проект по истории религий и духовно-нравственной культуры</w:t>
      </w:r>
    </w:p>
    <w:p w14:paraId="1BBED27E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другие в соответствии с предложенной познавательной задачей.</w:t>
      </w:r>
    </w:p>
    <w:p w14:paraId="029DF68E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14:paraId="010863B5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14:paraId="39E5BA20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другие).</w:t>
      </w:r>
    </w:p>
    <w:p w14:paraId="3D221DE8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Определять характер отношений между людьми в различных исторических и современных ситуациях, событиях.</w:t>
      </w:r>
    </w:p>
    <w:p w14:paraId="60E23488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14:paraId="61062AC8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14:paraId="44A431A4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Осуществлять презентацию выполненной самостоятельной работы по истории, проявляя способность к диалогу с аудиторией.</w:t>
      </w:r>
    </w:p>
    <w:p w14:paraId="6A114B80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lastRenderedPageBreak/>
        <w:t>Оценивать собственные поступки и поведение других людей с точки зрения их соответствия правовым и нравственным нормам.</w:t>
      </w:r>
    </w:p>
    <w:p w14:paraId="348A4F0F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14:paraId="3907B8F5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Выражать свою точку зрения, участвовать в дискуссии.</w:t>
      </w:r>
    </w:p>
    <w:p w14:paraId="784F65EB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Осуществлять совместную деятельность, включая взаимодействие с людьми другой культуры и религии,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14:paraId="1905DD30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14:paraId="430DAFC8" w14:textId="77777777" w:rsidR="0076504A" w:rsidRPr="0076504A" w:rsidRDefault="0076504A" w:rsidP="0076504A">
      <w:pPr>
        <w:pStyle w:val="s1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 w:rsidRPr="0076504A">
        <w:rPr>
          <w:b/>
          <w:bCs/>
          <w:sz w:val="26"/>
          <w:szCs w:val="26"/>
        </w:rPr>
        <w:t>Предметные результаты освоения учебного предмета включают в себя:</w:t>
      </w:r>
    </w:p>
    <w:p w14:paraId="7F1D698A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color w:val="000000"/>
          <w:sz w:val="26"/>
          <w:szCs w:val="26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14:paraId="2666C3D4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color w:val="000000"/>
          <w:sz w:val="26"/>
          <w:szCs w:val="26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6504A">
        <w:rPr>
          <w:color w:val="000000"/>
          <w:sz w:val="26"/>
          <w:szCs w:val="26"/>
        </w:rPr>
        <w:t>потребительстве</w:t>
      </w:r>
      <w:proofErr w:type="spellEnd"/>
      <w:r w:rsidRPr="0076504A">
        <w:rPr>
          <w:color w:val="000000"/>
          <w:sz w:val="26"/>
          <w:szCs w:val="26"/>
        </w:rPr>
        <w:t>;</w:t>
      </w:r>
    </w:p>
    <w:p w14:paraId="4F7356AF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color w:val="000000"/>
          <w:sz w:val="26"/>
          <w:szCs w:val="26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16D15A08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color w:val="000000"/>
          <w:sz w:val="26"/>
          <w:szCs w:val="26"/>
        </w:rPr>
        <w:t>понимание значения нравственности, веры и религии в жизни человека, семьи и общества;</w:t>
      </w:r>
    </w:p>
    <w:p w14:paraId="7877B24E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color w:val="000000"/>
          <w:sz w:val="26"/>
          <w:szCs w:val="26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23004C87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понимание значения роли религиозного фактора в истории развития мировой цивилизации и России;</w:t>
      </w:r>
    </w:p>
    <w:p w14:paraId="5D84A9FD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умение систематизировать материал и релевантные источники по проблематике развития духовно-нравственной культуры народов России;</w:t>
      </w:r>
    </w:p>
    <w:p w14:paraId="457A2BAC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умение описывать основные религиозные понятия (термины) и сущностные черты основных религий и духовных традиций народов России;</w:t>
      </w:r>
    </w:p>
    <w:p w14:paraId="7AEA3A60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lastRenderedPageBreak/>
        <w:t>умение давать оценку религиозным событиям в истории России;</w:t>
      </w:r>
    </w:p>
    <w:p w14:paraId="06CE6D5D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умение аналитически характеризовать основные процессы в религиозной и духовной сфере в современной России;</w:t>
      </w:r>
    </w:p>
    <w:p w14:paraId="38463F42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понимание важности и значимости сохранения и поддержания культурно-цивилизационного и религиозного многообразия российской культуры и общества;</w:t>
      </w:r>
    </w:p>
    <w:p w14:paraId="79F5A2D6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понимание значимости сохранения традиционных духовно-нравственных ценностей для развития России, ее общества и культуры.</w:t>
      </w:r>
    </w:p>
    <w:p w14:paraId="416DD12E" w14:textId="77777777" w:rsidR="0076504A" w:rsidRPr="0076504A" w:rsidRDefault="0076504A" w:rsidP="0076504A">
      <w:pPr>
        <w:pStyle w:val="ConsPlusNormal"/>
        <w:numPr>
          <w:ilvl w:val="0"/>
          <w:numId w:val="1"/>
        </w:numPr>
        <w:ind w:hanging="294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</w:t>
      </w:r>
    </w:p>
    <w:p w14:paraId="2CFEB12C" w14:textId="77777777" w:rsidR="0076504A" w:rsidRPr="0076504A" w:rsidRDefault="0076504A" w:rsidP="0076504A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41DFA832" w14:textId="77777777" w:rsidR="0076504A" w:rsidRPr="0076504A" w:rsidRDefault="0076504A" w:rsidP="0076504A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>8 класс</w:t>
      </w:r>
    </w:p>
    <w:p w14:paraId="3C445D62" w14:textId="77777777" w:rsidR="0076504A" w:rsidRPr="0076504A" w:rsidRDefault="0076504A" w:rsidP="0076504A">
      <w:pPr>
        <w:pStyle w:val="ConsPlusNormal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14:paraId="25BF3C90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>Тема 1. Основные религиоведческие понятия</w:t>
      </w:r>
      <w:r w:rsidRPr="007650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83307D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Подходы к определению религии.</w:t>
      </w:r>
    </w:p>
    <w:p w14:paraId="27E7EC86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Основные категории религиозного мышления: божество, мистика, ритуал, символ.</w:t>
      </w:r>
    </w:p>
    <w:p w14:paraId="0769A49A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Религия и магия. Религия и мифология.</w:t>
      </w:r>
    </w:p>
    <w:p w14:paraId="7ADC6C34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Религия в общественной жизни. Духовная культура. Основные формы классификации религий.</w:t>
      </w:r>
    </w:p>
    <w:p w14:paraId="752FF2EF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>Тема 2. Религия в истории народов. Религиозный фактор в истории России</w:t>
      </w:r>
    </w:p>
    <w:p w14:paraId="4B87B854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Архаические религии: анимизм, тотемизм, шаманизм.</w:t>
      </w:r>
    </w:p>
    <w:p w14:paraId="30B751F2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Религия Древнего Востока. Религиозные верования и практики античности. Религия в Древней Руси: славянское и финно-угорское язычество.</w:t>
      </w:r>
    </w:p>
    <w:p w14:paraId="03CF8C2E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Религии древности в современной массовой культуре.</w:t>
      </w:r>
    </w:p>
    <w:p w14:paraId="4C417D54" w14:textId="77777777" w:rsidR="0076504A" w:rsidRPr="0076504A" w:rsidRDefault="0076504A" w:rsidP="0076504A">
      <w:pPr>
        <w:spacing w:after="200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>9 класс</w:t>
      </w:r>
    </w:p>
    <w:p w14:paraId="0771D756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 xml:space="preserve">Тема 3. Религии и духовные традиции народов России (часть 1) </w:t>
      </w:r>
    </w:p>
    <w:p w14:paraId="355EAD39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Буддизм: история и современное состояние. Основы вероучения. Буддизм в России.</w:t>
      </w:r>
    </w:p>
    <w:p w14:paraId="0C283947" w14:textId="77777777" w:rsidR="0076504A" w:rsidRPr="0076504A" w:rsidRDefault="0076504A" w:rsidP="0076504A">
      <w:pPr>
        <w:pStyle w:val="af5"/>
        <w:suppressAutoHyphens/>
        <w:jc w:val="both"/>
        <w:rPr>
          <w:sz w:val="26"/>
          <w:szCs w:val="26"/>
        </w:rPr>
      </w:pPr>
      <w:r w:rsidRPr="0076504A">
        <w:rPr>
          <w:sz w:val="26"/>
          <w:szCs w:val="26"/>
        </w:rPr>
        <w:t>Традиционные религии Дальнего Востока. Даосизм: история и основные понятия. Синтоизм: история и основные понятия. Конфуцианство: история и основные понятия. Роль религиозного фактора в истории российского Дальнего Востока.</w:t>
      </w:r>
    </w:p>
    <w:p w14:paraId="7E2A1CE6" w14:textId="77777777" w:rsidR="0076504A" w:rsidRPr="0076504A" w:rsidRDefault="0076504A" w:rsidP="0076504A">
      <w:pPr>
        <w:pStyle w:val="af5"/>
        <w:jc w:val="both"/>
        <w:rPr>
          <w:sz w:val="26"/>
          <w:szCs w:val="26"/>
        </w:rPr>
      </w:pPr>
    </w:p>
    <w:p w14:paraId="30A3A807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>Тема 4. Религии и духовные традиции народов России (часть 2)</w:t>
      </w:r>
    </w:p>
    <w:p w14:paraId="1171F3C8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Монотеистические религии. Иудаизм: история возникновения. Основные религиозные понятия и священные тексты. Проблема антисемитизма в европейской и русской истории.</w:t>
      </w:r>
    </w:p>
    <w:p w14:paraId="5BA1EDF6" w14:textId="77777777" w:rsidR="0076504A" w:rsidRPr="0076504A" w:rsidRDefault="0076504A" w:rsidP="0076504A">
      <w:pPr>
        <w:spacing w:after="20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lastRenderedPageBreak/>
        <w:t xml:space="preserve">Христианство: история возникновения. Основы христианского богословия. Православная культура. Роль православия в истории возникновения российской государственности. </w:t>
      </w:r>
    </w:p>
    <w:p w14:paraId="6E32D9F2" w14:textId="77777777" w:rsidR="0076504A" w:rsidRPr="0076504A" w:rsidRDefault="0076504A" w:rsidP="0076504A">
      <w:pPr>
        <w:spacing w:after="20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История Церкви: основные сюжеты. Христианская культура и повседневность. Христианские обряды и традиции.</w:t>
      </w:r>
    </w:p>
    <w:p w14:paraId="2FE0021D" w14:textId="77777777" w:rsidR="0076504A" w:rsidRPr="0076504A" w:rsidRDefault="0076504A" w:rsidP="0076504A">
      <w:pPr>
        <w:spacing w:after="20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История православия в России. Российская православная церковь и государство. Крещение Руси: историческое и культурное значение. История русской церкви в Средние века. Церковный раскол XVII века и его последствия. Церковь в Российской империи. Церковь в СССР. Атеистическая политика советского государства и религия. Церковь в современной России.</w:t>
      </w:r>
    </w:p>
    <w:p w14:paraId="3FBDED46" w14:textId="77777777" w:rsidR="0076504A" w:rsidRPr="0076504A" w:rsidRDefault="0076504A" w:rsidP="0076504A">
      <w:pPr>
        <w:spacing w:after="20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Ислам: история возникновения. Основы исламского богословия. Ислам и политика. Мусульмане в Российской империи. Ислам в СССР. Современный ислам в России.</w:t>
      </w:r>
    </w:p>
    <w:p w14:paraId="74446EFE" w14:textId="77777777" w:rsidR="0076504A" w:rsidRPr="0076504A" w:rsidRDefault="0076504A" w:rsidP="0076504A">
      <w:pPr>
        <w:spacing w:after="2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 xml:space="preserve">Тема 5. Религиозная культура народов России. Проблемы духовной жизни народов России  </w:t>
      </w:r>
    </w:p>
    <w:p w14:paraId="0062FAF1" w14:textId="77777777" w:rsidR="0076504A" w:rsidRPr="0076504A" w:rsidRDefault="0076504A" w:rsidP="0076504A">
      <w:pPr>
        <w:suppressAutoHyphens/>
        <w:spacing w:after="200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Работа над итоговыми проектами по тематике курса.</w:t>
      </w:r>
    </w:p>
    <w:p w14:paraId="70419BFB" w14:textId="77777777" w:rsidR="0076504A" w:rsidRPr="0076504A" w:rsidRDefault="0076504A" w:rsidP="0076504A">
      <w:pPr>
        <w:pStyle w:val="ConsPlusNormal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76504A">
        <w:rPr>
          <w:rFonts w:ascii="Times New Roman" w:hAnsi="Times New Roman" w:cs="Times New Roman"/>
          <w:b/>
          <w:sz w:val="26"/>
          <w:szCs w:val="26"/>
        </w:rPr>
        <w:t>3. Тематическое планирование</w:t>
      </w:r>
    </w:p>
    <w:p w14:paraId="2009E160" w14:textId="77777777" w:rsidR="0076504A" w:rsidRPr="0076504A" w:rsidRDefault="0076504A" w:rsidP="007650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3"/>
        <w:gridCol w:w="1304"/>
        <w:gridCol w:w="3332"/>
      </w:tblGrid>
      <w:tr w:rsidR="0076504A" w:rsidRPr="0076504A" w14:paraId="301270DC" w14:textId="77777777" w:rsidTr="006B608E">
        <w:trPr>
          <w:trHeight w:val="627"/>
        </w:trPr>
        <w:tc>
          <w:tcPr>
            <w:tcW w:w="431" w:type="pct"/>
          </w:tcPr>
          <w:p w14:paraId="3617E509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№ темы</w:t>
            </w:r>
          </w:p>
        </w:tc>
        <w:tc>
          <w:tcPr>
            <w:tcW w:w="2148" w:type="pct"/>
          </w:tcPr>
          <w:p w14:paraId="4DBA56D9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00A28EBD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774A9C35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аудиторных часов</w:t>
            </w:r>
          </w:p>
        </w:tc>
        <w:tc>
          <w:tcPr>
            <w:tcW w:w="1740" w:type="pct"/>
          </w:tcPr>
          <w:p w14:paraId="04579C43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Основные виды деятельности</w:t>
            </w:r>
          </w:p>
        </w:tc>
      </w:tr>
      <w:tr w:rsidR="0076504A" w:rsidRPr="0076504A" w14:paraId="76B7F8B2" w14:textId="77777777" w:rsidTr="006B608E">
        <w:tc>
          <w:tcPr>
            <w:tcW w:w="431" w:type="pct"/>
          </w:tcPr>
          <w:p w14:paraId="4E807C71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48" w:type="pct"/>
          </w:tcPr>
          <w:p w14:paraId="3232D0B2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Основные религиоведческие понятия</w:t>
            </w:r>
          </w:p>
        </w:tc>
        <w:tc>
          <w:tcPr>
            <w:tcW w:w="681" w:type="pct"/>
          </w:tcPr>
          <w:p w14:paraId="627D07BE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40" w:type="pct"/>
          </w:tcPr>
          <w:p w14:paraId="719EDE02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Интерактивные форматы деятельности</w:t>
            </w:r>
          </w:p>
        </w:tc>
      </w:tr>
      <w:tr w:rsidR="0076504A" w:rsidRPr="0076504A" w14:paraId="31E6D315" w14:textId="77777777" w:rsidTr="006B608E">
        <w:tc>
          <w:tcPr>
            <w:tcW w:w="431" w:type="pct"/>
          </w:tcPr>
          <w:p w14:paraId="0ACCBC2E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48" w:type="pct"/>
          </w:tcPr>
          <w:p w14:paraId="6B5BD965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Религия в истории народов. Религия в истории России</w:t>
            </w:r>
          </w:p>
        </w:tc>
        <w:tc>
          <w:tcPr>
            <w:tcW w:w="681" w:type="pct"/>
          </w:tcPr>
          <w:p w14:paraId="3DAFE9BC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40" w:type="pct"/>
          </w:tcPr>
          <w:p w14:paraId="20A69675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Интерактивные форматы деятельности</w:t>
            </w:r>
          </w:p>
        </w:tc>
      </w:tr>
      <w:tr w:rsidR="0076504A" w:rsidRPr="0076504A" w14:paraId="61F6042E" w14:textId="77777777" w:rsidTr="006B608E">
        <w:tc>
          <w:tcPr>
            <w:tcW w:w="431" w:type="pct"/>
          </w:tcPr>
          <w:p w14:paraId="7F3C9887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48" w:type="pct"/>
          </w:tcPr>
          <w:p w14:paraId="52B47352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Религии и духовные традиции народов России (часть 1)</w:t>
            </w:r>
          </w:p>
        </w:tc>
        <w:tc>
          <w:tcPr>
            <w:tcW w:w="681" w:type="pct"/>
          </w:tcPr>
          <w:p w14:paraId="6FB8E96D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40" w:type="pct"/>
          </w:tcPr>
          <w:p w14:paraId="23DFF63B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Интерактивные форматы деятельности</w:t>
            </w:r>
          </w:p>
        </w:tc>
      </w:tr>
      <w:tr w:rsidR="0076504A" w:rsidRPr="0076504A" w14:paraId="0DD4D2BC" w14:textId="77777777" w:rsidTr="006B608E">
        <w:tc>
          <w:tcPr>
            <w:tcW w:w="431" w:type="pct"/>
          </w:tcPr>
          <w:p w14:paraId="360B553E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48" w:type="pct"/>
          </w:tcPr>
          <w:p w14:paraId="6BD20104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Религии и духовные традиции народов России (часть 2)</w:t>
            </w:r>
          </w:p>
        </w:tc>
        <w:tc>
          <w:tcPr>
            <w:tcW w:w="681" w:type="pct"/>
          </w:tcPr>
          <w:p w14:paraId="727DD9F5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40" w:type="pct"/>
          </w:tcPr>
          <w:p w14:paraId="611F6E3C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 xml:space="preserve">Лекция и дискуссия по обозначаемой преподавателем проблематике. </w:t>
            </w:r>
            <w:r w:rsidRPr="007650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Интерактивные форматы деятельности</w:t>
            </w:r>
          </w:p>
        </w:tc>
      </w:tr>
      <w:tr w:rsidR="0076504A" w:rsidRPr="0076504A" w14:paraId="5555CE8B" w14:textId="77777777" w:rsidTr="006B608E">
        <w:tc>
          <w:tcPr>
            <w:tcW w:w="431" w:type="pct"/>
          </w:tcPr>
          <w:p w14:paraId="38A52F18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148" w:type="pct"/>
          </w:tcPr>
          <w:p w14:paraId="340C796C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 xml:space="preserve">Религиозная культура народов России. Проблемы духовной жизни народов России.  </w:t>
            </w:r>
          </w:p>
        </w:tc>
        <w:tc>
          <w:tcPr>
            <w:tcW w:w="681" w:type="pct"/>
          </w:tcPr>
          <w:p w14:paraId="5D9AE592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40" w:type="pct"/>
          </w:tcPr>
          <w:p w14:paraId="1A65FADE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sz w:val="26"/>
                <w:szCs w:val="26"/>
              </w:rPr>
              <w:t>Итоговые защиты проектов. Презентации и выступления учеников</w:t>
            </w:r>
          </w:p>
        </w:tc>
      </w:tr>
      <w:tr w:rsidR="0076504A" w:rsidRPr="0076504A" w14:paraId="0F89001D" w14:textId="77777777" w:rsidTr="006B608E">
        <w:tc>
          <w:tcPr>
            <w:tcW w:w="431" w:type="pct"/>
          </w:tcPr>
          <w:p w14:paraId="57E197AA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8" w:type="pct"/>
          </w:tcPr>
          <w:p w14:paraId="0484478D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b/>
                <w:sz w:val="26"/>
                <w:szCs w:val="26"/>
              </w:rPr>
              <w:t>Итого (8-9 класс)</w:t>
            </w:r>
          </w:p>
        </w:tc>
        <w:tc>
          <w:tcPr>
            <w:tcW w:w="681" w:type="pct"/>
          </w:tcPr>
          <w:p w14:paraId="61B9AA30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50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68 (34+34) </w:t>
            </w:r>
          </w:p>
        </w:tc>
        <w:tc>
          <w:tcPr>
            <w:tcW w:w="1740" w:type="pct"/>
          </w:tcPr>
          <w:p w14:paraId="2AC2D598" w14:textId="77777777" w:rsidR="0076504A" w:rsidRPr="0076504A" w:rsidRDefault="0076504A" w:rsidP="006B608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5D60E7D" w14:textId="77777777" w:rsidR="0076504A" w:rsidRPr="0076504A" w:rsidRDefault="0076504A" w:rsidP="0076504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F67C7E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E12D89F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740D2659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трудовой опыт, опыт участия в производственной практике;</w:t>
      </w:r>
    </w:p>
    <w:p w14:paraId="37851553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078FE7B3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природоохранных дел;</w:t>
      </w:r>
    </w:p>
    <w:p w14:paraId="36B869A3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5BB9611D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1CF79A3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F7A55D4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533B8A58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2E373420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16D78785" w14:textId="77777777" w:rsidR="0076504A" w:rsidRPr="0076504A" w:rsidRDefault="0076504A" w:rsidP="0076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6576AF43" w14:textId="77777777" w:rsidR="0076504A" w:rsidRPr="0076504A" w:rsidRDefault="0076504A" w:rsidP="0076504A">
      <w:pPr>
        <w:pStyle w:val="ConsPlusNormal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152E9527" w14:textId="5B6523FE" w:rsidR="0076504A" w:rsidRPr="0076504A" w:rsidRDefault="0076504A" w:rsidP="0076504A">
      <w:pPr>
        <w:pStyle w:val="ConsPlusNormal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</w:p>
    <w:p w14:paraId="371CBDA7" w14:textId="77777777" w:rsidR="0076504A" w:rsidRPr="0076504A" w:rsidRDefault="0076504A" w:rsidP="0076504A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64A48A41" w14:textId="77777777" w:rsidR="0076504A" w:rsidRPr="0076504A" w:rsidRDefault="0076504A" w:rsidP="0076504A">
      <w:pPr>
        <w:pStyle w:val="ConsPlusNormal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и материально-техническое обеспечение образовательной деятельности</w:t>
      </w:r>
    </w:p>
    <w:p w14:paraId="1758D09C" w14:textId="77777777" w:rsidR="0076504A" w:rsidRPr="0076504A" w:rsidRDefault="0076504A" w:rsidP="0076504A">
      <w:pPr>
        <w:pStyle w:val="ConsPlusNormal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4547A0DA" w14:textId="77777777" w:rsidR="0076504A" w:rsidRPr="0076504A" w:rsidRDefault="0076504A" w:rsidP="0076504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Учебно-методическое обеспечение реализации учебного курса «Основы духовно-нравственной культуры народов России» базируется на изучении обучающимися фрагментов религиозных текстов, богословских и религиозно-философских сочинений, исторических источников.</w:t>
      </w:r>
    </w:p>
    <w:p w14:paraId="67F29D2A" w14:textId="77777777" w:rsidR="0076504A" w:rsidRPr="0076504A" w:rsidRDefault="0076504A" w:rsidP="0076504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844985" w14:textId="77777777" w:rsidR="0076504A" w:rsidRPr="0076504A" w:rsidRDefault="0076504A" w:rsidP="0076504A">
      <w:pPr>
        <w:pStyle w:val="ConsPlusNormal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504A">
        <w:rPr>
          <w:rFonts w:ascii="Times New Roman" w:hAnsi="Times New Roman" w:cs="Times New Roman"/>
          <w:b/>
          <w:sz w:val="26"/>
          <w:szCs w:val="26"/>
        </w:rPr>
        <w:t>Базовым учебником для данного учебного курса является:</w:t>
      </w:r>
    </w:p>
    <w:p w14:paraId="2B05576C" w14:textId="77777777" w:rsidR="0076504A" w:rsidRPr="0076504A" w:rsidRDefault="0076504A" w:rsidP="0076504A">
      <w:pPr>
        <w:pStyle w:val="ConsPlusNormal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6504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Основы духовно-нравственной культуры народов России. Религиозные культуры народов России. 8 класс: учеб. для </w:t>
      </w:r>
      <w:proofErr w:type="spellStart"/>
      <w:r w:rsidRPr="0076504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общеобразоват</w:t>
      </w:r>
      <w:proofErr w:type="spellEnd"/>
      <w:r w:rsidRPr="0076504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организаций / М. В. Козлов, В. В. Кравчук, Е. С. </w:t>
      </w:r>
      <w:proofErr w:type="spellStart"/>
      <w:r w:rsidRPr="0076504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Элбакян</w:t>
      </w:r>
      <w:proofErr w:type="spellEnd"/>
      <w:r w:rsidRPr="0076504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О. Д. Федоров. — М.: Просвещение, 2021. — 175 с. (под редакцией Васильевой О.С.)</w:t>
      </w:r>
    </w:p>
    <w:p w14:paraId="637B544D" w14:textId="77777777" w:rsidR="0076504A" w:rsidRPr="0076504A" w:rsidRDefault="0076504A" w:rsidP="0076504A">
      <w:pPr>
        <w:pStyle w:val="ConsPlusNormal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Развитие у обучающихся компетентности в области использования информационно-коммуникационных технологий</w:t>
      </w:r>
    </w:p>
    <w:p w14:paraId="0D5DE92A" w14:textId="77777777" w:rsidR="0076504A" w:rsidRPr="0076504A" w:rsidRDefault="0076504A" w:rsidP="0076504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Технологии, формы организации учебной деятельности, промежуточного и итогового контроля в рамках учебного предмета «Основы духовно-нравственной культуры народов России»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14:paraId="66C6A5E8" w14:textId="77777777" w:rsidR="0076504A" w:rsidRPr="0076504A" w:rsidRDefault="0076504A" w:rsidP="0076504A">
      <w:pPr>
        <w:pStyle w:val="ConsPlusNormal"/>
        <w:numPr>
          <w:ilvl w:val="0"/>
          <w:numId w:val="2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6DD79137" w14:textId="77777777" w:rsidR="0076504A" w:rsidRPr="0076504A" w:rsidRDefault="0076504A" w:rsidP="0076504A">
      <w:pPr>
        <w:pStyle w:val="ConsPlusNormal"/>
        <w:numPr>
          <w:ilvl w:val="0"/>
          <w:numId w:val="2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Использования современных мультимедийных средств для выполнения и представления результатов самостоятельной и групповой работы;</w:t>
      </w:r>
    </w:p>
    <w:p w14:paraId="01EAE651" w14:textId="77777777" w:rsidR="0076504A" w:rsidRPr="0076504A" w:rsidRDefault="0076504A" w:rsidP="0076504A">
      <w:pPr>
        <w:pStyle w:val="ConsPlusNormal"/>
        <w:numPr>
          <w:ilvl w:val="0"/>
          <w:numId w:val="2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Оформления цитирования и библиографического описания используемых в письменных работах источников в соответствии с требованиями ГОСТ и стандартами академической этики.</w:t>
      </w:r>
    </w:p>
    <w:p w14:paraId="2B92644E" w14:textId="77777777" w:rsidR="0076504A" w:rsidRDefault="0076504A" w:rsidP="0076504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839D1" w14:textId="77777777" w:rsidR="00EA7814" w:rsidRPr="00DA3F4C" w:rsidRDefault="00EA7814" w:rsidP="0076504A">
      <w:pPr>
        <w:pStyle w:val="1"/>
        <w:keepLines/>
        <w:spacing w:line="259" w:lineRule="auto"/>
        <w:jc w:val="both"/>
        <w:rPr>
          <w:sz w:val="26"/>
          <w:szCs w:val="26"/>
        </w:rPr>
      </w:pPr>
    </w:p>
    <w:sectPr w:rsidR="00EA7814" w:rsidRPr="00DA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34"/>
    <w:multiLevelType w:val="hybridMultilevel"/>
    <w:tmpl w:val="2034C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1B1E42"/>
    <w:multiLevelType w:val="hybridMultilevel"/>
    <w:tmpl w:val="1FCE6BCA"/>
    <w:lvl w:ilvl="0" w:tplc="B0C4E72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BE6684"/>
    <w:multiLevelType w:val="hybridMultilevel"/>
    <w:tmpl w:val="2E608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3F5DE6"/>
    <w:multiLevelType w:val="hybridMultilevel"/>
    <w:tmpl w:val="0262A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3056F0"/>
    <w:multiLevelType w:val="hybridMultilevel"/>
    <w:tmpl w:val="168C5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5606E8"/>
    <w:multiLevelType w:val="hybridMultilevel"/>
    <w:tmpl w:val="66E6F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0C1C7B"/>
    <w:multiLevelType w:val="hybridMultilevel"/>
    <w:tmpl w:val="80D4B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0690D"/>
    <w:multiLevelType w:val="hybridMultilevel"/>
    <w:tmpl w:val="AF8A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511DE7"/>
    <w:multiLevelType w:val="hybridMultilevel"/>
    <w:tmpl w:val="BEA65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72829"/>
    <w:multiLevelType w:val="hybridMultilevel"/>
    <w:tmpl w:val="D034F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F477D5"/>
    <w:multiLevelType w:val="hybridMultilevel"/>
    <w:tmpl w:val="D0E09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2D470E"/>
    <w:multiLevelType w:val="hybridMultilevel"/>
    <w:tmpl w:val="90326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C321B"/>
    <w:multiLevelType w:val="hybridMultilevel"/>
    <w:tmpl w:val="EB76A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36E00"/>
    <w:multiLevelType w:val="hybridMultilevel"/>
    <w:tmpl w:val="92E4D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5766E5"/>
    <w:multiLevelType w:val="hybridMultilevel"/>
    <w:tmpl w:val="60620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43E6"/>
    <w:multiLevelType w:val="hybridMultilevel"/>
    <w:tmpl w:val="2998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6E67AD"/>
    <w:multiLevelType w:val="hybridMultilevel"/>
    <w:tmpl w:val="3AF06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9E5840"/>
    <w:multiLevelType w:val="hybridMultilevel"/>
    <w:tmpl w:val="81F4CF68"/>
    <w:lvl w:ilvl="0" w:tplc="F430606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5124A1"/>
    <w:multiLevelType w:val="hybridMultilevel"/>
    <w:tmpl w:val="CC74F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F27673"/>
    <w:multiLevelType w:val="hybridMultilevel"/>
    <w:tmpl w:val="C5CCA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603A0E"/>
    <w:multiLevelType w:val="hybridMultilevel"/>
    <w:tmpl w:val="CCB4A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CA6405"/>
    <w:multiLevelType w:val="hybridMultilevel"/>
    <w:tmpl w:val="D2EEB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8"/>
  </w:num>
  <w:num w:numId="5">
    <w:abstractNumId w:val="0"/>
  </w:num>
  <w:num w:numId="6">
    <w:abstractNumId w:val="13"/>
  </w:num>
  <w:num w:numId="7">
    <w:abstractNumId w:val="20"/>
  </w:num>
  <w:num w:numId="8">
    <w:abstractNumId w:val="4"/>
  </w:num>
  <w:num w:numId="9">
    <w:abstractNumId w:val="15"/>
  </w:num>
  <w:num w:numId="10">
    <w:abstractNumId w:val="11"/>
  </w:num>
  <w:num w:numId="11">
    <w:abstractNumId w:val="5"/>
  </w:num>
  <w:num w:numId="12">
    <w:abstractNumId w:val="22"/>
  </w:num>
  <w:num w:numId="13">
    <w:abstractNumId w:val="10"/>
  </w:num>
  <w:num w:numId="14">
    <w:abstractNumId w:val="18"/>
  </w:num>
  <w:num w:numId="15">
    <w:abstractNumId w:val="23"/>
  </w:num>
  <w:num w:numId="16">
    <w:abstractNumId w:val="7"/>
  </w:num>
  <w:num w:numId="17">
    <w:abstractNumId w:val="3"/>
  </w:num>
  <w:num w:numId="18">
    <w:abstractNumId w:val="1"/>
  </w:num>
  <w:num w:numId="19">
    <w:abstractNumId w:val="6"/>
  </w:num>
  <w:num w:numId="20">
    <w:abstractNumId w:val="2"/>
  </w:num>
  <w:num w:numId="21">
    <w:abstractNumId w:val="12"/>
  </w:num>
  <w:num w:numId="22">
    <w:abstractNumId w:val="9"/>
  </w:num>
  <w:num w:numId="23">
    <w:abstractNumId w:val="16"/>
  </w:num>
  <w:num w:numId="2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3520F5"/>
    <w:rsid w:val="00352D8A"/>
    <w:rsid w:val="003A1261"/>
    <w:rsid w:val="00503A7D"/>
    <w:rsid w:val="00536FC0"/>
    <w:rsid w:val="00615858"/>
    <w:rsid w:val="00710610"/>
    <w:rsid w:val="0076504A"/>
    <w:rsid w:val="0079318A"/>
    <w:rsid w:val="00823151"/>
    <w:rsid w:val="00833FCE"/>
    <w:rsid w:val="00882607"/>
    <w:rsid w:val="008D6ECE"/>
    <w:rsid w:val="00987FD3"/>
    <w:rsid w:val="00A03F7D"/>
    <w:rsid w:val="00A31743"/>
    <w:rsid w:val="00B17CD8"/>
    <w:rsid w:val="00B26A95"/>
    <w:rsid w:val="00B77C72"/>
    <w:rsid w:val="00C50905"/>
    <w:rsid w:val="00D944AC"/>
    <w:rsid w:val="00DA367A"/>
    <w:rsid w:val="00DA3F4C"/>
    <w:rsid w:val="00DA66F1"/>
    <w:rsid w:val="00DB6906"/>
    <w:rsid w:val="00EA781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3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3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3F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3F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3FCE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3FCE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33FCE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3FCE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33FCE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paragraph" w:customStyle="1" w:styleId="a9">
    <w:name w:val="Комментарий"/>
    <w:basedOn w:val="a"/>
    <w:next w:val="a"/>
    <w:uiPriority w:val="99"/>
    <w:rsid w:val="00DA3F4C"/>
    <w:pPr>
      <w:widowControl w:val="0"/>
      <w:autoSpaceDE w:val="0"/>
      <w:autoSpaceDN w:val="0"/>
      <w:adjustRightInd w:val="0"/>
      <w:spacing w:before="75" w:after="0" w:line="240" w:lineRule="auto"/>
      <w:ind w:left="118" w:right="118"/>
      <w:jc w:val="both"/>
    </w:pPr>
    <w:rPr>
      <w:rFonts w:ascii="Arial" w:eastAsia="Times New Roman" w:hAnsi="Arial" w:cs="Arial"/>
      <w:i/>
      <w:iCs/>
      <w:vanish/>
      <w:color w:val="80008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3F4C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9"/>
    <w:rsid w:val="00833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3FC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annotation reference"/>
    <w:uiPriority w:val="99"/>
    <w:semiHidden/>
    <w:rsid w:val="00833F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33FC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3FCE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33F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FCE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3F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CE"/>
    <w:rPr>
      <w:rFonts w:ascii="Segoe UI" w:eastAsia="Times New Roman" w:hAnsi="Segoe UI" w:cs="Segoe UI"/>
      <w:sz w:val="18"/>
      <w:szCs w:val="18"/>
    </w:rPr>
  </w:style>
  <w:style w:type="paragraph" w:styleId="af1">
    <w:name w:val="Body Text Indent"/>
    <w:basedOn w:val="a"/>
    <w:link w:val="af2"/>
    <w:uiPriority w:val="99"/>
    <w:rsid w:val="00833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33FCE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833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33FCE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33FCE"/>
  </w:style>
  <w:style w:type="paragraph" w:styleId="af8">
    <w:name w:val="header"/>
    <w:basedOn w:val="a"/>
    <w:link w:val="af9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33FCE"/>
    <w:pPr>
      <w:spacing w:before="120" w:after="0" w:line="240" w:lineRule="auto"/>
      <w:ind w:right="-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833FCE"/>
    <w:pPr>
      <w:spacing w:after="0" w:line="240" w:lineRule="auto"/>
      <w:ind w:right="-1049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833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833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833FC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833FCE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uiPriority w:val="99"/>
    <w:rsid w:val="00833FCE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833FCE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33FC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uiPriority w:val="99"/>
    <w:rsid w:val="00833FCE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833FCE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833FCE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uiPriority w:val="99"/>
    <w:rsid w:val="00833FCE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833FCE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3FCE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3F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uiPriority w:val="99"/>
    <w:rsid w:val="00833FCE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833FCE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3FCE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Стиль1"/>
    <w:uiPriority w:val="99"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833FCE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833F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833FCE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12">
    <w:name w:val="1"/>
    <w:basedOn w:val="a"/>
    <w:next w:val="a4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833FCE"/>
    <w:rPr>
      <w:i/>
      <w:iCs/>
    </w:rPr>
  </w:style>
  <w:style w:type="character" w:styleId="aff2">
    <w:name w:val="footnote reference"/>
    <w:uiPriority w:val="99"/>
    <w:semiHidden/>
    <w:rsid w:val="00833FCE"/>
    <w:rPr>
      <w:vertAlign w:val="superscript"/>
    </w:rPr>
  </w:style>
  <w:style w:type="paragraph" w:customStyle="1" w:styleId="Default">
    <w:name w:val="Default"/>
    <w:uiPriority w:val="99"/>
    <w:rsid w:val="0083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833FCE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833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FCE"/>
  </w:style>
  <w:style w:type="character" w:styleId="aff3">
    <w:name w:val="Strong"/>
    <w:uiPriority w:val="99"/>
    <w:qFormat/>
    <w:rsid w:val="00833FCE"/>
    <w:rPr>
      <w:b/>
      <w:bCs/>
    </w:rPr>
  </w:style>
  <w:style w:type="paragraph" w:customStyle="1" w:styleId="western">
    <w:name w:val="western"/>
    <w:basedOn w:val="a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productchar-value">
    <w:name w:val="product__char-value"/>
    <w:basedOn w:val="a0"/>
    <w:rsid w:val="00833FCE"/>
  </w:style>
  <w:style w:type="paragraph" w:customStyle="1" w:styleId="aff4">
    <w:name w:val="Содержимое таблицы"/>
    <w:basedOn w:val="a"/>
    <w:rsid w:val="00833FCE"/>
    <w:pPr>
      <w:suppressLineNumbers/>
      <w:suppressAutoHyphens/>
      <w:spacing w:after="200" w:line="276" w:lineRule="auto"/>
    </w:pPr>
    <w:rPr>
      <w:rFonts w:ascii="Calibri" w:eastAsia="SimSun" w:hAnsi="Calibri" w:cs="font283"/>
      <w:lang w:eastAsia="ar-SA"/>
    </w:rPr>
  </w:style>
  <w:style w:type="character" w:customStyle="1" w:styleId="action-labeltext">
    <w:name w:val="action-label__text"/>
    <w:basedOn w:val="a0"/>
    <w:rsid w:val="00833FCE"/>
  </w:style>
  <w:style w:type="character" w:customStyle="1" w:styleId="action-labelspace">
    <w:name w:val="action-label__space"/>
    <w:basedOn w:val="a0"/>
    <w:rsid w:val="00833FCE"/>
  </w:style>
  <w:style w:type="character" w:customStyle="1" w:styleId="ucoz-forum-post">
    <w:name w:val="ucoz-forum-post"/>
    <w:basedOn w:val="a0"/>
    <w:rsid w:val="00833FCE"/>
  </w:style>
  <w:style w:type="paragraph" w:styleId="aff5">
    <w:name w:val="No Spacing"/>
    <w:uiPriority w:val="1"/>
    <w:qFormat/>
    <w:rsid w:val="00C50905"/>
    <w:pPr>
      <w:spacing w:after="0" w:line="240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4">
    <w:name w:val="Сетка таблицы1"/>
    <w:basedOn w:val="a1"/>
    <w:next w:val="a3"/>
    <w:uiPriority w:val="39"/>
    <w:rsid w:val="00D944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Челеховская Марина Андреевна</cp:lastModifiedBy>
  <cp:revision>2</cp:revision>
  <dcterms:created xsi:type="dcterms:W3CDTF">2023-04-27T10:22:00Z</dcterms:created>
  <dcterms:modified xsi:type="dcterms:W3CDTF">2023-04-27T10:22:00Z</dcterms:modified>
</cp:coreProperties>
</file>