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E357A" w:rsidRPr="000467EC" w14:paraId="332EC0E1" w14:textId="77777777" w:rsidTr="00F051B9">
        <w:tc>
          <w:tcPr>
            <w:tcW w:w="5778" w:type="dxa"/>
          </w:tcPr>
          <w:p w14:paraId="31EE082B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0467EC">
              <w:rPr>
                <w:sz w:val="26"/>
                <w:szCs w:val="26"/>
              </w:rPr>
              <w:t xml:space="preserve">Национальный </w:t>
            </w:r>
          </w:p>
          <w:p w14:paraId="13BC248D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0467E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3D30147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0467EC">
              <w:rPr>
                <w:sz w:val="26"/>
                <w:szCs w:val="26"/>
              </w:rPr>
              <w:t>«Высшая школа экономики»</w:t>
            </w:r>
          </w:p>
          <w:p w14:paraId="40E4C248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2FE148E" w14:textId="77777777" w:rsidR="009E357A" w:rsidRPr="000467EC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0467EC">
              <w:rPr>
                <w:b/>
                <w:bCs/>
                <w:sz w:val="26"/>
                <w:szCs w:val="26"/>
              </w:rPr>
              <w:t>Лицей</w:t>
            </w:r>
          </w:p>
          <w:p w14:paraId="0867619B" w14:textId="77777777" w:rsidR="009E357A" w:rsidRPr="000467EC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183EDF" w14:textId="77777777" w:rsidR="009E357A" w:rsidRPr="000467EC" w:rsidRDefault="009E357A" w:rsidP="00F051B9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309009" w14:textId="77777777" w:rsidR="009E357A" w:rsidRPr="000467EC" w:rsidRDefault="009E357A" w:rsidP="00F051B9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4126463" w14:textId="5BBEC27A" w:rsidR="009E357A" w:rsidRPr="000467EC" w:rsidRDefault="009E357A" w:rsidP="00F051B9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0467EC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02022" w:rsidRPr="000467EC">
              <w:rPr>
                <w:b/>
                <w:sz w:val="26"/>
                <w:szCs w:val="26"/>
                <w:lang w:val="ru-RU"/>
              </w:rPr>
              <w:t>4</w:t>
            </w:r>
            <w:r w:rsidR="008E4F7D" w:rsidRPr="000467EC">
              <w:rPr>
                <w:b/>
                <w:sz w:val="26"/>
                <w:szCs w:val="26"/>
                <w:lang w:val="ru-RU"/>
              </w:rPr>
              <w:t>9</w:t>
            </w:r>
            <w:r w:rsidR="000467EC" w:rsidRPr="000467EC">
              <w:rPr>
                <w:b/>
                <w:sz w:val="26"/>
                <w:szCs w:val="26"/>
                <w:lang w:val="ru-RU"/>
              </w:rPr>
              <w:t>5</w:t>
            </w:r>
          </w:p>
          <w:p w14:paraId="60A21B5E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00CEC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>УТВЕРЖДЕНО</w:t>
            </w:r>
          </w:p>
          <w:p w14:paraId="280A464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379173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>Лицея НИУ ВШЭ</w:t>
            </w:r>
          </w:p>
          <w:p w14:paraId="47D3B953" w14:textId="0E2B21CF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 xml:space="preserve">протокол </w:t>
            </w:r>
            <w:r w:rsidR="00E02022" w:rsidRPr="000467EC">
              <w:rPr>
                <w:b w:val="0"/>
                <w:sz w:val="26"/>
                <w:szCs w:val="26"/>
              </w:rPr>
              <w:t xml:space="preserve">№ 10 </w:t>
            </w:r>
            <w:r w:rsidRPr="000467EC">
              <w:rPr>
                <w:b w:val="0"/>
                <w:sz w:val="26"/>
                <w:szCs w:val="26"/>
              </w:rPr>
              <w:t xml:space="preserve">от </w:t>
            </w:r>
            <w:r w:rsidR="00E02022" w:rsidRPr="000467EC">
              <w:rPr>
                <w:b w:val="0"/>
                <w:sz w:val="26"/>
                <w:szCs w:val="26"/>
              </w:rPr>
              <w:t>26.04.2023</w:t>
            </w:r>
          </w:p>
          <w:p w14:paraId="2079891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18DB67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9E9F8B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5B71F0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AA5686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623E7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5C2ADC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520E0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AFAE1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6AD9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98690" w14:textId="77777777" w:rsidR="00E02022" w:rsidRPr="003A1261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4C2718" w14:textId="3FE47965" w:rsidR="00E02022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8E4F7D">
        <w:rPr>
          <w:rFonts w:ascii="Times New Roman" w:hAnsi="Times New Roman" w:cs="Times New Roman"/>
          <w:bCs/>
          <w:sz w:val="26"/>
          <w:szCs w:val="26"/>
        </w:rPr>
        <w:t>Практи</w:t>
      </w:r>
      <w:r w:rsidR="00073A4B">
        <w:rPr>
          <w:rFonts w:ascii="Times New Roman" w:hAnsi="Times New Roman" w:cs="Times New Roman"/>
          <w:bCs/>
          <w:sz w:val="26"/>
          <w:szCs w:val="26"/>
        </w:rPr>
        <w:t xml:space="preserve">кум по </w:t>
      </w:r>
      <w:r w:rsidR="00CF2999">
        <w:rPr>
          <w:rFonts w:ascii="Times New Roman" w:hAnsi="Times New Roman" w:cs="Times New Roman"/>
          <w:bCs/>
          <w:sz w:val="26"/>
          <w:szCs w:val="26"/>
        </w:rPr>
        <w:t>географии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21643129" w14:textId="3A0164DD" w:rsidR="009E357A" w:rsidRPr="00C93A31" w:rsidRDefault="000467EC" w:rsidP="00E020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02022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1BBEC152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B2EF3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14D0AE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968A1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3C648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E9768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AEFA5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7974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03625F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E1BFC9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8763BA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09AB03" w14:textId="78B8B5D0" w:rsidR="009E357A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</w:t>
      </w:r>
      <w:r w:rsidR="0025701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123E319" w14:textId="0F4259F6" w:rsidR="00CF2999" w:rsidRDefault="00CF2999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Ильин Т.В.</w:t>
      </w:r>
    </w:p>
    <w:p w14:paraId="77E4E9B8" w14:textId="27D38597" w:rsidR="00257013" w:rsidRPr="00257013" w:rsidRDefault="00257013" w:rsidP="002570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57013"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 w:rsidRPr="00257013">
        <w:rPr>
          <w:rFonts w:ascii="Times New Roman" w:hAnsi="Times New Roman" w:cs="Times New Roman"/>
          <w:sz w:val="26"/>
          <w:szCs w:val="26"/>
        </w:rPr>
        <w:t xml:space="preserve"> А.А.</w:t>
      </w:r>
      <w:r w:rsidRPr="00257013">
        <w:rPr>
          <w:rFonts w:ascii="Times New Roman" w:hAnsi="Times New Roman" w:cs="Times New Roman"/>
          <w:sz w:val="26"/>
          <w:szCs w:val="26"/>
        </w:rPr>
        <w:br/>
      </w:r>
    </w:p>
    <w:p w14:paraId="31F28721" w14:textId="28F5C720" w:rsidR="009E357A" w:rsidRPr="00C93A31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036CC56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49E6CC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27D4A2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5315B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3361E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0FF05E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852D5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28A790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B1140F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5B47A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7F6ED" w14:textId="76228A3B" w:rsidR="009E357A" w:rsidRDefault="009E357A" w:rsidP="009E357A">
      <w:pPr>
        <w:widowControl/>
        <w:jc w:val="center"/>
        <w:rPr>
          <w:sz w:val="28"/>
          <w:szCs w:val="28"/>
          <w:lang w:val="ru-RU"/>
        </w:rPr>
      </w:pPr>
      <w:r w:rsidRPr="008D3E6B">
        <w:rPr>
          <w:sz w:val="28"/>
          <w:szCs w:val="28"/>
          <w:lang w:val="ru-RU"/>
        </w:rPr>
        <w:br w:type="page"/>
      </w:r>
    </w:p>
    <w:p w14:paraId="77CC7694" w14:textId="3E6296AD" w:rsidR="000467EC" w:rsidRPr="000467EC" w:rsidRDefault="000467EC" w:rsidP="000467EC">
      <w:pPr>
        <w:pStyle w:val="ConsPlusNormal"/>
        <w:numPr>
          <w:ilvl w:val="0"/>
          <w:numId w:val="26"/>
        </w:numPr>
        <w:ind w:hanging="294"/>
        <w:rPr>
          <w:rFonts w:ascii="Times New Roman" w:hAnsi="Times New Roman" w:cs="Times New Roman"/>
          <w:b/>
          <w:bCs/>
          <w:sz w:val="26"/>
          <w:szCs w:val="26"/>
        </w:rPr>
      </w:pPr>
      <w:r w:rsidRPr="000467E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79EE005A" w14:textId="77777777" w:rsidR="000467EC" w:rsidRPr="000467EC" w:rsidRDefault="000467EC" w:rsidP="000467E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3A906ED0" w14:textId="77777777" w:rsidR="000467EC" w:rsidRPr="000467EC" w:rsidRDefault="000467EC" w:rsidP="000467E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0467EC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0467EC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467EC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51F7ED9D" w14:textId="77777777" w:rsidR="000467EC" w:rsidRPr="000467EC" w:rsidRDefault="000467EC" w:rsidP="000467E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2F6387E3" w14:textId="77777777" w:rsidR="000467EC" w:rsidRPr="000467EC" w:rsidRDefault="000467EC" w:rsidP="000467E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0467EC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14:paraId="5778F74D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56B432E4" w14:textId="77777777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Патриотическое воспитание:</w:t>
      </w:r>
    </w:p>
    <w:p w14:paraId="5A114093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</w:t>
      </w:r>
    </w:p>
    <w:p w14:paraId="62E728E2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личности.</w:t>
      </w:r>
    </w:p>
    <w:p w14:paraId="14289D67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Гражданское воспитание</w:t>
      </w:r>
      <w:r w:rsidRPr="000467EC">
        <w:rPr>
          <w:sz w:val="26"/>
          <w:szCs w:val="26"/>
          <w:lang w:val="ru-RU"/>
        </w:rPr>
        <w:t>:</w:t>
      </w:r>
    </w:p>
    <w:p w14:paraId="752B467E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0467EC">
        <w:rPr>
          <w:sz w:val="26"/>
          <w:szCs w:val="26"/>
          <w:lang w:val="ru-RU"/>
        </w:rPr>
        <w:t>волонтёрство</w:t>
      </w:r>
      <w:proofErr w:type="spellEnd"/>
      <w:r w:rsidRPr="000467EC">
        <w:rPr>
          <w:sz w:val="26"/>
          <w:szCs w:val="26"/>
          <w:lang w:val="ru-RU"/>
        </w:rPr>
        <w:t>).</w:t>
      </w:r>
    </w:p>
    <w:p w14:paraId="183C33F5" w14:textId="77777777" w:rsidR="000467EC" w:rsidRPr="000467EC" w:rsidRDefault="000467EC" w:rsidP="000467EC">
      <w:pPr>
        <w:jc w:val="both"/>
        <w:rPr>
          <w:i/>
          <w:iCs/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Духовно-нравственное воспитание:</w:t>
      </w:r>
    </w:p>
    <w:p w14:paraId="58A1EBE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6E516ED" w14:textId="77777777" w:rsidR="000467EC" w:rsidRPr="000467EC" w:rsidRDefault="000467EC" w:rsidP="000467EC">
      <w:pPr>
        <w:jc w:val="both"/>
        <w:rPr>
          <w:i/>
          <w:iCs/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 xml:space="preserve">Эстетическое воспитание: </w:t>
      </w:r>
    </w:p>
    <w:p w14:paraId="2DAD598A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E50DBF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Ценности научного познания</w:t>
      </w:r>
      <w:r w:rsidRPr="000467EC">
        <w:rPr>
          <w:sz w:val="26"/>
          <w:szCs w:val="26"/>
          <w:lang w:val="ru-RU"/>
        </w:rPr>
        <w:t xml:space="preserve">: </w:t>
      </w:r>
    </w:p>
    <w:p w14:paraId="2F14AFD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ориентация в </w:t>
      </w:r>
      <w:proofErr w:type="spellStart"/>
      <w:r w:rsidRPr="000467EC">
        <w:rPr>
          <w:sz w:val="26"/>
          <w:szCs w:val="26"/>
          <w:lang w:val="ru-RU"/>
        </w:rPr>
        <w:t>деятельностина</w:t>
      </w:r>
      <w:proofErr w:type="spellEnd"/>
      <w:r w:rsidRPr="000467EC">
        <w:rPr>
          <w:sz w:val="26"/>
          <w:szCs w:val="26"/>
          <w:lang w:val="ru-RU"/>
        </w:rPr>
        <w:t xml:space="preserve"> современную систему научных представлений </w:t>
      </w:r>
      <w:r w:rsidRPr="000467EC">
        <w:rPr>
          <w:sz w:val="26"/>
          <w:szCs w:val="26"/>
          <w:lang w:val="ru-RU"/>
        </w:rPr>
        <w:lastRenderedPageBreak/>
        <w:t>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47A980E0" w14:textId="77777777" w:rsidR="000467EC" w:rsidRPr="000467EC" w:rsidRDefault="000467EC" w:rsidP="000467EC">
      <w:pPr>
        <w:jc w:val="both"/>
        <w:rPr>
          <w:i/>
          <w:iCs/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Физического воспитания, формирования культуры здоровья</w:t>
      </w:r>
    </w:p>
    <w:p w14:paraId="4CC1E1B3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и эмоционального благополучия</w:t>
      </w:r>
      <w:r w:rsidRPr="000467EC">
        <w:rPr>
          <w:sz w:val="26"/>
          <w:szCs w:val="26"/>
          <w:lang w:val="ru-RU"/>
        </w:rPr>
        <w:t xml:space="preserve">: </w:t>
      </w:r>
    </w:p>
    <w:p w14:paraId="44FC5F14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0467EC">
        <w:rPr>
          <w:sz w:val="26"/>
          <w:szCs w:val="26"/>
          <w:lang w:val="ru-RU"/>
        </w:rPr>
        <w:t>сформированность</w:t>
      </w:r>
      <w:proofErr w:type="spellEnd"/>
      <w:r w:rsidRPr="000467EC">
        <w:rPr>
          <w:sz w:val="26"/>
          <w:szCs w:val="26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0D84DF2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Трудового воспитания</w:t>
      </w:r>
      <w:r w:rsidRPr="000467EC">
        <w:rPr>
          <w:sz w:val="26"/>
          <w:szCs w:val="26"/>
          <w:lang w:val="ru-RU"/>
        </w:rPr>
        <w:t xml:space="preserve">: </w:t>
      </w:r>
    </w:p>
    <w:p w14:paraId="253301ED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0DD9FBD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145E9CE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Экологического воспитания:</w:t>
      </w:r>
      <w:r w:rsidRPr="000467EC">
        <w:rPr>
          <w:sz w:val="26"/>
          <w:szCs w:val="26"/>
          <w:lang w:val="ru-RU"/>
        </w:rPr>
        <w:t xml:space="preserve"> </w:t>
      </w:r>
    </w:p>
    <w:p w14:paraId="32275D0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2B27A8A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B7F19B1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0467EC">
        <w:rPr>
          <w:sz w:val="26"/>
          <w:szCs w:val="26"/>
          <w:lang w:val="ru-RU"/>
        </w:rPr>
        <w:t>геоэкологического</w:t>
      </w:r>
      <w:proofErr w:type="spellEnd"/>
      <w:r w:rsidRPr="000467EC">
        <w:rPr>
          <w:sz w:val="26"/>
          <w:szCs w:val="26"/>
          <w:lang w:val="ru-RU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</w:r>
      <w:proofErr w:type="spellStart"/>
      <w:r w:rsidRPr="000467EC">
        <w:rPr>
          <w:sz w:val="26"/>
          <w:szCs w:val="26"/>
          <w:lang w:val="ru-RU"/>
        </w:rPr>
        <w:t>телекомуникационной</w:t>
      </w:r>
      <w:proofErr w:type="spellEnd"/>
      <w:r w:rsidRPr="000467EC">
        <w:rPr>
          <w:sz w:val="26"/>
          <w:szCs w:val="26"/>
          <w:lang w:val="ru-RU"/>
        </w:rPr>
        <w:t xml:space="preserve"> сети “Интернет”, для описания, характеристики, объяснения </w:t>
      </w:r>
      <w:r w:rsidRPr="000467EC">
        <w:rPr>
          <w:sz w:val="26"/>
          <w:szCs w:val="26"/>
          <w:lang w:val="ru-RU"/>
        </w:rPr>
        <w:lastRenderedPageBreak/>
        <w:t>и оценки разнообразных географических явлений и процессов, жизненных ситуаций</w:t>
      </w:r>
    </w:p>
    <w:p w14:paraId="71B37105" w14:textId="77777777" w:rsid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</w:p>
    <w:p w14:paraId="46096627" w14:textId="4EB0DA4C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proofErr w:type="spellStart"/>
      <w:r w:rsidRPr="000467EC">
        <w:rPr>
          <w:b/>
          <w:bCs/>
          <w:sz w:val="26"/>
          <w:szCs w:val="26"/>
          <w:lang w:val="ru-RU"/>
        </w:rPr>
        <w:t>Метапредметные</w:t>
      </w:r>
      <w:proofErr w:type="spellEnd"/>
      <w:r w:rsidRPr="000467EC">
        <w:rPr>
          <w:b/>
          <w:bCs/>
          <w:sz w:val="26"/>
          <w:szCs w:val="26"/>
          <w:lang w:val="ru-RU"/>
        </w:rPr>
        <w:t xml:space="preserve"> результаты:</w:t>
      </w:r>
    </w:p>
    <w:p w14:paraId="71A0D19D" w14:textId="77777777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универсальные познавательные действия:</w:t>
      </w:r>
    </w:p>
    <w:p w14:paraId="41966002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Базовые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логические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действия</w:t>
      </w:r>
      <w:proofErr w:type="spellEnd"/>
      <w:r w:rsidRPr="000467EC">
        <w:rPr>
          <w:i/>
          <w:iCs/>
          <w:sz w:val="26"/>
          <w:szCs w:val="26"/>
          <w:u w:val="single"/>
        </w:rPr>
        <w:t>:</w:t>
      </w:r>
    </w:p>
    <w:p w14:paraId="40EDFCD3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05090B2A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46FDFBEF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8B6EA13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3C3EA41C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4A2A8B68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D32E853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Базовые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исследовательские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действия</w:t>
      </w:r>
      <w:proofErr w:type="spellEnd"/>
    </w:p>
    <w:p w14:paraId="0507A64D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Использовать географические вопросы как исследовательский инструмент познания;</w:t>
      </w:r>
    </w:p>
    <w:p w14:paraId="11838BE7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E9ACBAB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13846C84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5A43AE23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достоверность информации, полученной в ходе географического исследования;</w:t>
      </w:r>
    </w:p>
    <w:p w14:paraId="717C58AB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4A627DCC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среды;</w:t>
      </w:r>
    </w:p>
    <w:p w14:paraId="3F80E7AE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lastRenderedPageBreak/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467EC">
        <w:rPr>
          <w:sz w:val="26"/>
          <w:szCs w:val="26"/>
          <w:lang w:val="ru-RU"/>
        </w:rPr>
        <w:t>полиэтничном</w:t>
      </w:r>
      <w:proofErr w:type="spellEnd"/>
      <w:r w:rsidRPr="000467EC">
        <w:rPr>
          <w:sz w:val="26"/>
          <w:szCs w:val="26"/>
          <w:lang w:val="ru-RU"/>
        </w:rPr>
        <w:t xml:space="preserve"> и многоконфессиональном мире.</w:t>
      </w:r>
    </w:p>
    <w:p w14:paraId="4F44DF9E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Работа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с </w:t>
      </w:r>
      <w:proofErr w:type="spellStart"/>
      <w:r w:rsidRPr="000467EC">
        <w:rPr>
          <w:i/>
          <w:iCs/>
          <w:sz w:val="26"/>
          <w:szCs w:val="26"/>
          <w:u w:val="single"/>
        </w:rPr>
        <w:t>информацией</w:t>
      </w:r>
      <w:proofErr w:type="spellEnd"/>
    </w:p>
    <w:p w14:paraId="20438F56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5ADE8F09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27224056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80AE494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самостоятельно выбирать оптимальную форму представления географической информации;</w:t>
      </w:r>
    </w:p>
    <w:p w14:paraId="04EFEA98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</w:p>
    <w:p w14:paraId="0307811F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систематизировать географическую информацию в разных формах.</w:t>
      </w:r>
    </w:p>
    <w:p w14:paraId="51F122B4" w14:textId="77777777" w:rsidR="000467EC" w:rsidRPr="000467EC" w:rsidRDefault="000467EC" w:rsidP="000467EC">
      <w:pPr>
        <w:jc w:val="both"/>
        <w:rPr>
          <w:b/>
          <w:bCs/>
          <w:sz w:val="26"/>
          <w:szCs w:val="26"/>
        </w:rPr>
      </w:pPr>
      <w:proofErr w:type="spellStart"/>
      <w:r w:rsidRPr="000467EC">
        <w:rPr>
          <w:b/>
          <w:bCs/>
          <w:sz w:val="26"/>
          <w:szCs w:val="26"/>
        </w:rPr>
        <w:t>Универсальные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коммуникативные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действия</w:t>
      </w:r>
      <w:proofErr w:type="spellEnd"/>
      <w:r w:rsidRPr="000467EC">
        <w:rPr>
          <w:b/>
          <w:bCs/>
          <w:sz w:val="26"/>
          <w:szCs w:val="26"/>
        </w:rPr>
        <w:t>:</w:t>
      </w:r>
    </w:p>
    <w:p w14:paraId="2ACD462F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Общение</w:t>
      </w:r>
      <w:proofErr w:type="spellEnd"/>
    </w:p>
    <w:p w14:paraId="200A4E0C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4660D516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0BDB85B6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7FA54CFD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публично представлять результаты выполненного исследования или проекта.</w:t>
      </w:r>
    </w:p>
    <w:p w14:paraId="7EE392DD" w14:textId="77777777" w:rsidR="000467EC" w:rsidRPr="000467EC" w:rsidRDefault="000467EC" w:rsidP="000467EC">
      <w:pPr>
        <w:pStyle w:val="a6"/>
        <w:jc w:val="both"/>
        <w:rPr>
          <w:sz w:val="26"/>
          <w:szCs w:val="26"/>
          <w:lang w:val="ru-RU"/>
        </w:rPr>
      </w:pPr>
    </w:p>
    <w:p w14:paraId="7B8636CC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Совместная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деятельность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0467EC">
        <w:rPr>
          <w:i/>
          <w:iCs/>
          <w:sz w:val="26"/>
          <w:szCs w:val="26"/>
          <w:u w:val="single"/>
        </w:rPr>
        <w:t>сотрудничество</w:t>
      </w:r>
      <w:proofErr w:type="spellEnd"/>
      <w:r w:rsidRPr="000467EC">
        <w:rPr>
          <w:i/>
          <w:iCs/>
          <w:sz w:val="26"/>
          <w:szCs w:val="26"/>
          <w:u w:val="single"/>
        </w:rPr>
        <w:t>)</w:t>
      </w:r>
    </w:p>
    <w:p w14:paraId="66F11C87" w14:textId="77777777" w:rsidR="000467EC" w:rsidRPr="000467EC" w:rsidRDefault="000467EC" w:rsidP="000467EC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AE060F3" w14:textId="77777777" w:rsidR="000467EC" w:rsidRPr="000467EC" w:rsidRDefault="000467EC" w:rsidP="000467EC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F4386D" w14:textId="77777777" w:rsidR="000467EC" w:rsidRPr="000467EC" w:rsidRDefault="000467EC" w:rsidP="000467EC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lastRenderedPageBreak/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0256185" w14:textId="77777777" w:rsidR="000467EC" w:rsidRPr="000467EC" w:rsidRDefault="000467EC" w:rsidP="000467EC">
      <w:pPr>
        <w:jc w:val="both"/>
        <w:rPr>
          <w:b/>
          <w:bCs/>
          <w:sz w:val="26"/>
          <w:szCs w:val="26"/>
        </w:rPr>
      </w:pPr>
      <w:proofErr w:type="spellStart"/>
      <w:r w:rsidRPr="000467EC">
        <w:rPr>
          <w:b/>
          <w:bCs/>
          <w:sz w:val="26"/>
          <w:szCs w:val="26"/>
        </w:rPr>
        <w:t>Универсальные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учебные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регулятивные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действия</w:t>
      </w:r>
      <w:proofErr w:type="spellEnd"/>
      <w:r w:rsidRPr="000467EC">
        <w:rPr>
          <w:b/>
          <w:bCs/>
          <w:sz w:val="26"/>
          <w:szCs w:val="26"/>
        </w:rPr>
        <w:t>:</w:t>
      </w:r>
    </w:p>
    <w:p w14:paraId="151B26CD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Самоорганизация</w:t>
      </w:r>
      <w:proofErr w:type="spellEnd"/>
    </w:p>
    <w:p w14:paraId="4DAC4723" w14:textId="77777777" w:rsidR="000467EC" w:rsidRPr="000467EC" w:rsidRDefault="000467EC" w:rsidP="000467EC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531DA30" w14:textId="77777777" w:rsidR="000467EC" w:rsidRPr="000467EC" w:rsidRDefault="000467EC" w:rsidP="000467EC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448C406C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Самоконтроль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0467EC">
        <w:rPr>
          <w:i/>
          <w:iCs/>
          <w:sz w:val="26"/>
          <w:szCs w:val="26"/>
          <w:u w:val="single"/>
        </w:rPr>
        <w:t>рефлексия</w:t>
      </w:r>
      <w:proofErr w:type="spellEnd"/>
      <w:r w:rsidRPr="000467EC">
        <w:rPr>
          <w:i/>
          <w:iCs/>
          <w:sz w:val="26"/>
          <w:szCs w:val="26"/>
          <w:u w:val="single"/>
        </w:rPr>
        <w:t>)</w:t>
      </w:r>
    </w:p>
    <w:p w14:paraId="53905908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Владеть способами самоконтроля и рефлексии;</w:t>
      </w:r>
    </w:p>
    <w:p w14:paraId="63B47407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объяснять причины достижения (</w:t>
      </w:r>
      <w:proofErr w:type="spellStart"/>
      <w:r w:rsidRPr="000467EC">
        <w:rPr>
          <w:sz w:val="26"/>
          <w:szCs w:val="26"/>
          <w:lang w:val="ru-RU"/>
        </w:rPr>
        <w:t>недостижения</w:t>
      </w:r>
      <w:proofErr w:type="spellEnd"/>
      <w:r w:rsidRPr="000467EC">
        <w:rPr>
          <w:sz w:val="26"/>
          <w:szCs w:val="26"/>
          <w:lang w:val="ru-RU"/>
        </w:rPr>
        <w:t>) результатов деятельности, давать оценку приобретённому опыту;</w:t>
      </w:r>
    </w:p>
    <w:p w14:paraId="1CD40E81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E3D3C2A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соответствие результата цели и условиям.</w:t>
      </w:r>
    </w:p>
    <w:p w14:paraId="5E39CDCE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Принятие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себя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и </w:t>
      </w:r>
      <w:proofErr w:type="spellStart"/>
      <w:r w:rsidRPr="000467EC">
        <w:rPr>
          <w:i/>
          <w:iCs/>
          <w:sz w:val="26"/>
          <w:szCs w:val="26"/>
          <w:u w:val="single"/>
        </w:rPr>
        <w:t>других</w:t>
      </w:r>
      <w:proofErr w:type="spellEnd"/>
      <w:r w:rsidRPr="000467EC">
        <w:rPr>
          <w:i/>
          <w:iCs/>
          <w:sz w:val="26"/>
          <w:szCs w:val="26"/>
          <w:u w:val="single"/>
        </w:rPr>
        <w:t>:</w:t>
      </w:r>
    </w:p>
    <w:p w14:paraId="6A993AAA" w14:textId="77777777" w:rsidR="000467EC" w:rsidRPr="000467EC" w:rsidRDefault="000467EC" w:rsidP="000467EC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Осознанно относиться к другому человеку, его мнению;</w:t>
      </w:r>
    </w:p>
    <w:p w14:paraId="136C7C01" w14:textId="77777777" w:rsidR="000467EC" w:rsidRPr="000467EC" w:rsidRDefault="000467EC" w:rsidP="000467EC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признавать своё право на ошибку и такое же право другого.</w:t>
      </w:r>
    </w:p>
    <w:p w14:paraId="43DDE996" w14:textId="77777777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Предметные результаты:</w:t>
      </w:r>
    </w:p>
    <w:p w14:paraId="3356F45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14:paraId="29E76C38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2E2F5AF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находить, извлекать и использовать информацию, характеризующую отраслевую, функциональную и территориальную структуру хозяйства России, для решения </w:t>
      </w:r>
      <w:proofErr w:type="spellStart"/>
      <w:r w:rsidRPr="000467EC">
        <w:rPr>
          <w:sz w:val="26"/>
          <w:szCs w:val="26"/>
          <w:lang w:val="ru-RU"/>
        </w:rPr>
        <w:t>практикоориентированных</w:t>
      </w:r>
      <w:proofErr w:type="spellEnd"/>
      <w:r w:rsidRPr="000467EC">
        <w:rPr>
          <w:sz w:val="26"/>
          <w:szCs w:val="26"/>
          <w:lang w:val="ru-RU"/>
        </w:rPr>
        <w:t xml:space="preserve"> задач;</w:t>
      </w:r>
    </w:p>
    <w:p w14:paraId="69C084AC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19AEB25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5DFDB1F7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68A12732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14:paraId="09699A89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335A266E" w14:textId="15D2F7CA" w:rsid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lastRenderedPageBreak/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5978AD9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</w:p>
    <w:p w14:paraId="24810754" w14:textId="77777777" w:rsidR="000467EC" w:rsidRPr="000467EC" w:rsidRDefault="000467EC" w:rsidP="000467EC">
      <w:pPr>
        <w:ind w:firstLine="426"/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2. Содержание учебного предмета</w:t>
      </w:r>
    </w:p>
    <w:p w14:paraId="006C71CC" w14:textId="77777777" w:rsidR="000467EC" w:rsidRDefault="000467EC" w:rsidP="000467EC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0502F24B" w14:textId="05A75B76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9 класс, 68 часов</w:t>
      </w:r>
    </w:p>
    <w:p w14:paraId="5D15D361" w14:textId="77777777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 xml:space="preserve">Тема 1. </w:t>
      </w:r>
      <w:r w:rsidRPr="000467EC">
        <w:rPr>
          <w:b/>
          <w:bCs/>
          <w:sz w:val="26"/>
          <w:szCs w:val="26"/>
          <w:lang w:val="ru-RU"/>
        </w:rPr>
        <w:tab/>
        <w:t>Географические координаты и определение географического положения.</w:t>
      </w:r>
    </w:p>
    <w:p w14:paraId="295B098E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Практические работы по определению географических координат, работа с картами, решение задач на определение географического положения. </w:t>
      </w:r>
    </w:p>
    <w:p w14:paraId="248A53D8" w14:textId="77777777" w:rsidR="000467EC" w:rsidRPr="000467EC" w:rsidRDefault="000467EC" w:rsidP="000467EC">
      <w:pPr>
        <w:ind w:firstLine="284"/>
        <w:jc w:val="both"/>
        <w:rPr>
          <w:b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Тема 2.</w:t>
      </w:r>
      <w:r w:rsidRPr="000467EC">
        <w:rPr>
          <w:b/>
          <w:bCs/>
          <w:sz w:val="26"/>
          <w:szCs w:val="26"/>
          <w:lang w:val="ru-RU"/>
        </w:rPr>
        <w:tab/>
      </w:r>
      <w:r w:rsidRPr="000467EC">
        <w:rPr>
          <w:b/>
          <w:sz w:val="26"/>
          <w:szCs w:val="26"/>
          <w:lang w:val="ru-RU"/>
        </w:rPr>
        <w:t>Тектоника и геология, рельеф и полезные ископаемые</w:t>
      </w:r>
    </w:p>
    <w:p w14:paraId="69BF5557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Изучение тектонических процессов. Работа с картами литосферных плит, рельефа. Обозначение полезных ископаемых, их распределение на карте мира и России. </w:t>
      </w:r>
    </w:p>
    <w:p w14:paraId="6C39DC92" w14:textId="77777777" w:rsidR="000467EC" w:rsidRPr="000467EC" w:rsidRDefault="000467EC" w:rsidP="000467EC">
      <w:pPr>
        <w:ind w:firstLine="284"/>
        <w:jc w:val="both"/>
        <w:rPr>
          <w:b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 xml:space="preserve">Тема 3. </w:t>
      </w:r>
      <w:r w:rsidRPr="000467EC">
        <w:rPr>
          <w:b/>
          <w:sz w:val="26"/>
          <w:szCs w:val="26"/>
          <w:lang w:val="ru-RU"/>
        </w:rPr>
        <w:t xml:space="preserve">Климат. Метеорологические карты, работа с </w:t>
      </w:r>
      <w:proofErr w:type="spellStart"/>
      <w:r w:rsidRPr="000467EC">
        <w:rPr>
          <w:b/>
          <w:sz w:val="26"/>
          <w:szCs w:val="26"/>
          <w:lang w:val="ru-RU"/>
        </w:rPr>
        <w:t>климатограммами</w:t>
      </w:r>
      <w:proofErr w:type="spellEnd"/>
    </w:p>
    <w:p w14:paraId="02CFB172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Правила составления </w:t>
      </w:r>
      <w:proofErr w:type="spellStart"/>
      <w:r w:rsidRPr="000467EC">
        <w:rPr>
          <w:sz w:val="26"/>
          <w:szCs w:val="26"/>
          <w:lang w:val="ru-RU"/>
        </w:rPr>
        <w:t>климатограмм</w:t>
      </w:r>
      <w:proofErr w:type="spellEnd"/>
      <w:r w:rsidRPr="000467EC">
        <w:rPr>
          <w:sz w:val="26"/>
          <w:szCs w:val="26"/>
          <w:lang w:val="ru-RU"/>
        </w:rPr>
        <w:t xml:space="preserve"> и метеорологических карт. Анализ </w:t>
      </w:r>
      <w:proofErr w:type="spellStart"/>
      <w:r w:rsidRPr="000467EC">
        <w:rPr>
          <w:sz w:val="26"/>
          <w:szCs w:val="26"/>
          <w:lang w:val="ru-RU"/>
        </w:rPr>
        <w:t>климатограмм</w:t>
      </w:r>
      <w:proofErr w:type="spellEnd"/>
      <w:r w:rsidRPr="000467EC">
        <w:rPr>
          <w:sz w:val="26"/>
          <w:szCs w:val="26"/>
          <w:lang w:val="ru-RU"/>
        </w:rPr>
        <w:t xml:space="preserve"> и метеорологических карт. Решение задач с климатическим содержанием.</w:t>
      </w:r>
    </w:p>
    <w:p w14:paraId="74D7252C" w14:textId="77777777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 xml:space="preserve">Тема 4. </w:t>
      </w:r>
      <w:r w:rsidRPr="000467EC">
        <w:rPr>
          <w:b/>
          <w:sz w:val="26"/>
          <w:szCs w:val="26"/>
          <w:lang w:val="ru-RU"/>
        </w:rPr>
        <w:t>Внутренние воды. Связь гидрологического режима и климатических показателей</w:t>
      </w:r>
    </w:p>
    <w:p w14:paraId="7CBA031E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Описание гидрологии регионов. Обсуждение взаимосвязей климатического и гидрологического режимов местности. Работа с картами. Решение задач</w:t>
      </w:r>
    </w:p>
    <w:p w14:paraId="071689AB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 xml:space="preserve">Тема 5. </w:t>
      </w:r>
      <w:r w:rsidRPr="000467EC">
        <w:rPr>
          <w:b/>
          <w:sz w:val="26"/>
          <w:szCs w:val="26"/>
          <w:lang w:val="ru-RU"/>
        </w:rPr>
        <w:t>Природно-территориальные комплексы</w:t>
      </w:r>
      <w:r w:rsidRPr="000467EC">
        <w:rPr>
          <w:sz w:val="26"/>
          <w:szCs w:val="26"/>
          <w:lang w:val="ru-RU"/>
        </w:rPr>
        <w:t xml:space="preserve"> </w:t>
      </w:r>
    </w:p>
    <w:p w14:paraId="06AC0AAA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Понятие ПТК. Состав природно-территориальных комплексов. Приемы, применяемые для их описания. Примеры таких комплексов. Решение задач на выделение и описание ПТК.</w:t>
      </w:r>
    </w:p>
    <w:p w14:paraId="591AE257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 xml:space="preserve">Тема 6. </w:t>
      </w:r>
      <w:r w:rsidRPr="000467EC">
        <w:rPr>
          <w:b/>
          <w:sz w:val="26"/>
          <w:szCs w:val="26"/>
          <w:lang w:val="ru-RU"/>
        </w:rPr>
        <w:t xml:space="preserve"> Топографическая карта. Работа с масштабом, расчёт расстояний</w:t>
      </w:r>
      <w:r w:rsidRPr="000467EC">
        <w:rPr>
          <w:sz w:val="26"/>
          <w:szCs w:val="26"/>
          <w:lang w:val="ru-RU"/>
        </w:rPr>
        <w:t xml:space="preserve"> </w:t>
      </w:r>
    </w:p>
    <w:p w14:paraId="7769F8DF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Решение практических задач на рельеф и топографию. Работа с картами</w:t>
      </w:r>
    </w:p>
    <w:p w14:paraId="63707A20" w14:textId="77777777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 xml:space="preserve">Тема 7. </w:t>
      </w:r>
      <w:r w:rsidRPr="000467EC">
        <w:rPr>
          <w:b/>
          <w:sz w:val="26"/>
          <w:szCs w:val="26"/>
          <w:lang w:val="ru-RU"/>
        </w:rPr>
        <w:t>Определение координат и использование градусной сети на топографической карте</w:t>
      </w:r>
    </w:p>
    <w:p w14:paraId="6D0A0254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Решение задач на определение координат. Задачи повышенной сложности.</w:t>
      </w:r>
    </w:p>
    <w:p w14:paraId="3905AE87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 xml:space="preserve">Тема 8. </w:t>
      </w:r>
      <w:r w:rsidRPr="000467EC">
        <w:rPr>
          <w:b/>
          <w:sz w:val="26"/>
          <w:szCs w:val="26"/>
          <w:lang w:val="ru-RU"/>
        </w:rPr>
        <w:t>Использование условных знаков топографической карты для решения практических задач</w:t>
      </w:r>
      <w:r w:rsidRPr="000467EC">
        <w:rPr>
          <w:sz w:val="26"/>
          <w:szCs w:val="26"/>
          <w:lang w:val="ru-RU"/>
        </w:rPr>
        <w:t xml:space="preserve"> </w:t>
      </w:r>
    </w:p>
    <w:p w14:paraId="2A055633" w14:textId="77777777" w:rsidR="000467EC" w:rsidRPr="000467EC" w:rsidRDefault="000467EC" w:rsidP="000467EC">
      <w:pPr>
        <w:ind w:firstLine="284"/>
        <w:jc w:val="both"/>
        <w:rPr>
          <w:sz w:val="26"/>
          <w:szCs w:val="26"/>
        </w:rPr>
      </w:pPr>
      <w:r w:rsidRPr="000467EC">
        <w:rPr>
          <w:sz w:val="26"/>
          <w:szCs w:val="26"/>
          <w:lang w:val="ru-RU"/>
        </w:rPr>
        <w:t xml:space="preserve">Знакомство с особыми условными знаками. Тренировка по различению и использованию правильных знаков на картах. </w:t>
      </w:r>
      <w:proofErr w:type="spellStart"/>
      <w:r w:rsidRPr="000467EC">
        <w:rPr>
          <w:sz w:val="26"/>
          <w:szCs w:val="26"/>
        </w:rPr>
        <w:t>Решение</w:t>
      </w:r>
      <w:proofErr w:type="spellEnd"/>
      <w:r w:rsidRPr="000467EC">
        <w:rPr>
          <w:sz w:val="26"/>
          <w:szCs w:val="26"/>
        </w:rPr>
        <w:t xml:space="preserve"> </w:t>
      </w:r>
      <w:proofErr w:type="spellStart"/>
      <w:r w:rsidRPr="000467EC">
        <w:rPr>
          <w:sz w:val="26"/>
          <w:szCs w:val="26"/>
        </w:rPr>
        <w:t>задач</w:t>
      </w:r>
      <w:proofErr w:type="spellEnd"/>
      <w:r w:rsidRPr="000467EC">
        <w:rPr>
          <w:sz w:val="26"/>
          <w:szCs w:val="26"/>
        </w:rPr>
        <w:t xml:space="preserve"> </w:t>
      </w:r>
      <w:proofErr w:type="spellStart"/>
      <w:r w:rsidRPr="000467EC">
        <w:rPr>
          <w:sz w:val="26"/>
          <w:szCs w:val="26"/>
        </w:rPr>
        <w:t>на</w:t>
      </w:r>
      <w:proofErr w:type="spellEnd"/>
      <w:r w:rsidRPr="000467EC">
        <w:rPr>
          <w:sz w:val="26"/>
          <w:szCs w:val="26"/>
        </w:rPr>
        <w:t xml:space="preserve"> </w:t>
      </w:r>
    </w:p>
    <w:p w14:paraId="29C89E3F" w14:textId="77777777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</w:rPr>
      </w:pPr>
    </w:p>
    <w:p w14:paraId="0D1190A3" w14:textId="7BA2DA27" w:rsidR="000467EC" w:rsidRPr="000467EC" w:rsidRDefault="000467EC" w:rsidP="000467EC">
      <w:pPr>
        <w:pStyle w:val="a6"/>
        <w:numPr>
          <w:ilvl w:val="0"/>
          <w:numId w:val="27"/>
        </w:numPr>
        <w:ind w:hanging="294"/>
        <w:jc w:val="both"/>
        <w:rPr>
          <w:b/>
          <w:bCs/>
          <w:sz w:val="26"/>
          <w:szCs w:val="26"/>
        </w:rPr>
      </w:pPr>
      <w:proofErr w:type="spellStart"/>
      <w:r w:rsidRPr="000467EC">
        <w:rPr>
          <w:b/>
          <w:bCs/>
          <w:sz w:val="26"/>
          <w:szCs w:val="26"/>
        </w:rPr>
        <w:t>Тематическое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планирование</w:t>
      </w:r>
      <w:proofErr w:type="spellEnd"/>
      <w:r w:rsidRPr="000467EC">
        <w:rPr>
          <w:b/>
          <w:bCs/>
          <w:sz w:val="26"/>
          <w:szCs w:val="26"/>
        </w:rPr>
        <w:t xml:space="preserve">, 9 </w:t>
      </w:r>
      <w:proofErr w:type="spellStart"/>
      <w:r w:rsidRPr="000467EC">
        <w:rPr>
          <w:b/>
          <w:bCs/>
          <w:sz w:val="26"/>
          <w:szCs w:val="26"/>
        </w:rPr>
        <w:t>класс</w:t>
      </w:r>
      <w:proofErr w:type="spellEnd"/>
      <w:r w:rsidRPr="000467EC">
        <w:rPr>
          <w:b/>
          <w:bCs/>
          <w:sz w:val="26"/>
          <w:szCs w:val="26"/>
        </w:rPr>
        <w:t xml:space="preserve">, </w:t>
      </w:r>
      <w:r w:rsidR="00CE0F01">
        <w:rPr>
          <w:b/>
          <w:bCs/>
          <w:sz w:val="26"/>
          <w:szCs w:val="26"/>
          <w:lang w:val="ru-RU"/>
        </w:rPr>
        <w:t>68</w:t>
      </w:r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часов</w:t>
      </w:r>
      <w:proofErr w:type="spellEnd"/>
    </w:p>
    <w:p w14:paraId="15EB37C5" w14:textId="77777777" w:rsidR="000467EC" w:rsidRPr="000467EC" w:rsidRDefault="000467EC" w:rsidP="000467EC">
      <w:pPr>
        <w:pStyle w:val="a6"/>
        <w:jc w:val="both"/>
        <w:rPr>
          <w:b/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1702"/>
        <w:gridCol w:w="2971"/>
      </w:tblGrid>
      <w:tr w:rsidR="000467EC" w:rsidRPr="000467EC" w14:paraId="232DB71B" w14:textId="77777777" w:rsidTr="00E60717">
        <w:tc>
          <w:tcPr>
            <w:tcW w:w="9345" w:type="dxa"/>
            <w:gridSpan w:val="4"/>
          </w:tcPr>
          <w:p w14:paraId="75E667EC" w14:textId="2E20CF4C" w:rsidR="000467EC" w:rsidRPr="000467EC" w:rsidRDefault="00CE0F01" w:rsidP="00E607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9</w:t>
            </w:r>
            <w:bookmarkStart w:id="0" w:name="_GoBack"/>
            <w:bookmarkEnd w:id="0"/>
            <w:r w:rsidR="000467EC" w:rsidRPr="000467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467EC" w:rsidRPr="000467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  <w:proofErr w:type="spellEnd"/>
            <w:r w:rsidR="000467EC" w:rsidRPr="000467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68 </w:t>
            </w:r>
            <w:proofErr w:type="spellStart"/>
            <w:r w:rsidR="000467EC" w:rsidRPr="000467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</w:p>
        </w:tc>
      </w:tr>
      <w:tr w:rsidR="000467EC" w:rsidRPr="000467EC" w14:paraId="48FDDED4" w14:textId="77777777" w:rsidTr="00E60717">
        <w:tc>
          <w:tcPr>
            <w:tcW w:w="988" w:type="dxa"/>
          </w:tcPr>
          <w:p w14:paraId="2BD64FB7" w14:textId="77777777" w:rsidR="000467EC" w:rsidRPr="000467EC" w:rsidRDefault="000467EC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  <w:proofErr w:type="spellEnd"/>
          </w:p>
        </w:tc>
        <w:tc>
          <w:tcPr>
            <w:tcW w:w="3684" w:type="dxa"/>
          </w:tcPr>
          <w:p w14:paraId="57BCEF34" w14:textId="77777777" w:rsidR="000467EC" w:rsidRPr="000467EC" w:rsidRDefault="000467EC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Тематическое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курса</w:t>
            </w:r>
            <w:proofErr w:type="spellEnd"/>
          </w:p>
        </w:tc>
        <w:tc>
          <w:tcPr>
            <w:tcW w:w="1702" w:type="dxa"/>
          </w:tcPr>
          <w:p w14:paraId="063181EC" w14:textId="77777777" w:rsidR="000467EC" w:rsidRPr="000467EC" w:rsidRDefault="000467EC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аудиторных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971" w:type="dxa"/>
          </w:tcPr>
          <w:p w14:paraId="34520105" w14:textId="77777777" w:rsidR="000467EC" w:rsidRPr="000467EC" w:rsidRDefault="000467EC" w:rsidP="00E60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</w:p>
        </w:tc>
      </w:tr>
      <w:tr w:rsidR="000467EC" w:rsidRPr="000467EC" w14:paraId="50CB5207" w14:textId="77777777" w:rsidTr="00E60717">
        <w:tc>
          <w:tcPr>
            <w:tcW w:w="988" w:type="dxa"/>
          </w:tcPr>
          <w:p w14:paraId="4E5A45D4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14:paraId="7835B58C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67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Географические координаты и определение географического положения</w:t>
            </w:r>
          </w:p>
        </w:tc>
        <w:tc>
          <w:tcPr>
            <w:tcW w:w="1702" w:type="dxa"/>
          </w:tcPr>
          <w:p w14:paraId="3F82AC67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1" w:type="dxa"/>
          </w:tcPr>
          <w:p w14:paraId="131CBEAB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0467EC" w:rsidRPr="000467EC" w14:paraId="2E0FDE1A" w14:textId="77777777" w:rsidTr="00E60717">
        <w:tc>
          <w:tcPr>
            <w:tcW w:w="988" w:type="dxa"/>
          </w:tcPr>
          <w:p w14:paraId="2316C151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14:paraId="3B03140C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67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Тектоника и геология, рельеф и полезные ископаемые</w:t>
            </w:r>
          </w:p>
        </w:tc>
        <w:tc>
          <w:tcPr>
            <w:tcW w:w="1702" w:type="dxa"/>
          </w:tcPr>
          <w:p w14:paraId="0024DF1D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21900B57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67EC" w:rsidRPr="000467EC" w14:paraId="19546E90" w14:textId="77777777" w:rsidTr="00E60717">
        <w:tc>
          <w:tcPr>
            <w:tcW w:w="988" w:type="dxa"/>
          </w:tcPr>
          <w:p w14:paraId="31C856F9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84" w:type="dxa"/>
          </w:tcPr>
          <w:p w14:paraId="6DBD6BE4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67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Климат. Метеорологические карты, работа с </w:t>
            </w:r>
            <w:proofErr w:type="spellStart"/>
            <w:r w:rsidRPr="000467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климатограммами</w:t>
            </w:r>
            <w:proofErr w:type="spellEnd"/>
          </w:p>
        </w:tc>
        <w:tc>
          <w:tcPr>
            <w:tcW w:w="1702" w:type="dxa"/>
          </w:tcPr>
          <w:p w14:paraId="16E0F714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4F736772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67EC" w:rsidRPr="000467EC" w14:paraId="29211274" w14:textId="77777777" w:rsidTr="00E60717">
        <w:tc>
          <w:tcPr>
            <w:tcW w:w="988" w:type="dxa"/>
          </w:tcPr>
          <w:p w14:paraId="57223E3D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14:paraId="57BA7F47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132878345"/>
            <w:proofErr w:type="spellStart"/>
            <w:r w:rsidRPr="000467EC">
              <w:rPr>
                <w:rFonts w:ascii="Times New Roman" w:hAnsi="Times New Roman" w:cs="Times New Roman"/>
                <w:bCs/>
                <w:sz w:val="26"/>
                <w:szCs w:val="26"/>
              </w:rPr>
              <w:t>Природно-территориальные</w:t>
            </w:r>
            <w:proofErr w:type="spellEnd"/>
            <w:r w:rsidRPr="000467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комплексы</w:t>
            </w:r>
            <w:bookmarkEnd w:id="1"/>
            <w:proofErr w:type="spellEnd"/>
            <w:r w:rsidRPr="000467E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28B1ADD2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436621C3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402A12D3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0467EC" w:rsidRPr="000467EC" w14:paraId="78064A81" w14:textId="77777777" w:rsidTr="00E60717">
        <w:tc>
          <w:tcPr>
            <w:tcW w:w="988" w:type="dxa"/>
          </w:tcPr>
          <w:p w14:paraId="74CDB1E5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4" w:type="dxa"/>
          </w:tcPr>
          <w:p w14:paraId="122EA285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2" w:name="_Hlk132878357"/>
            <w:r w:rsidRPr="000467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Топографическая карта. Работа с масштабом, расчёт расстояний</w:t>
            </w:r>
            <w:bookmarkEnd w:id="2"/>
          </w:p>
        </w:tc>
        <w:tc>
          <w:tcPr>
            <w:tcW w:w="1702" w:type="dxa"/>
          </w:tcPr>
          <w:p w14:paraId="221D7367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5EE0FAE7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67EC" w:rsidRPr="000467EC" w14:paraId="513352AB" w14:textId="77777777" w:rsidTr="00E60717">
        <w:tc>
          <w:tcPr>
            <w:tcW w:w="988" w:type="dxa"/>
          </w:tcPr>
          <w:p w14:paraId="246527DB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4" w:type="dxa"/>
          </w:tcPr>
          <w:p w14:paraId="57B6D31A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3" w:name="_Hlk132878372"/>
            <w:r w:rsidRPr="000467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Определение координат и использование градусной сети на топографической карте</w:t>
            </w:r>
            <w:bookmarkEnd w:id="3"/>
          </w:p>
        </w:tc>
        <w:tc>
          <w:tcPr>
            <w:tcW w:w="1702" w:type="dxa"/>
          </w:tcPr>
          <w:p w14:paraId="1BCD5E6B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30ABFDC6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67EC" w:rsidRPr="000467EC" w14:paraId="106C2B79" w14:textId="77777777" w:rsidTr="00E60717">
        <w:tc>
          <w:tcPr>
            <w:tcW w:w="988" w:type="dxa"/>
          </w:tcPr>
          <w:p w14:paraId="38F75DBC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4" w:type="dxa"/>
          </w:tcPr>
          <w:p w14:paraId="04D3D98E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0467E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Использование условных знаков топографической карты для решения практических задач</w:t>
            </w:r>
          </w:p>
        </w:tc>
        <w:tc>
          <w:tcPr>
            <w:tcW w:w="1702" w:type="dxa"/>
          </w:tcPr>
          <w:p w14:paraId="4E4DD169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1A678529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Практическая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67EC" w:rsidRPr="000467EC" w14:paraId="28A15756" w14:textId="77777777" w:rsidTr="00E60717">
        <w:tc>
          <w:tcPr>
            <w:tcW w:w="988" w:type="dxa"/>
          </w:tcPr>
          <w:p w14:paraId="20CC6F91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4" w:type="dxa"/>
          </w:tcPr>
          <w:p w14:paraId="5DE0C067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proofErr w:type="spellEnd"/>
            <w:r w:rsidRPr="00046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14:paraId="12420823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7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1" w:type="dxa"/>
          </w:tcPr>
          <w:p w14:paraId="0A3EDC98" w14:textId="77777777" w:rsidR="000467EC" w:rsidRPr="000467EC" w:rsidRDefault="000467EC" w:rsidP="00E607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A046D9" w14:textId="77777777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</w:rPr>
      </w:pPr>
    </w:p>
    <w:p w14:paraId="12291383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CDE4D60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14:paraId="074B2BFA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69E2CFF6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D510EC6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— опыт природоохранных дел;</w:t>
      </w:r>
    </w:p>
    <w:p w14:paraId="69B085D0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340A6C22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EE31997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959630A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35393E6A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701C42CB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073B613B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0C0DD51A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</w:p>
    <w:p w14:paraId="65E0F1E5" w14:textId="77777777" w:rsidR="000467EC" w:rsidRDefault="000467EC" w:rsidP="000467EC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5CDD1CE4" w14:textId="77777777" w:rsidR="000467EC" w:rsidRDefault="000467EC" w:rsidP="000467EC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9B4F08F" w14:textId="01ACCA64" w:rsidR="000467EC" w:rsidRPr="000467EC" w:rsidRDefault="000467EC" w:rsidP="000467EC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467E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Учебно-методическое и материально-техническое обеспечение образовательной деятельности</w:t>
      </w:r>
    </w:p>
    <w:p w14:paraId="7D7D5492" w14:textId="77777777" w:rsidR="000467EC" w:rsidRPr="000467EC" w:rsidRDefault="000467EC" w:rsidP="000467EC">
      <w:pPr>
        <w:spacing w:line="276" w:lineRule="auto"/>
        <w:ind w:firstLine="284"/>
        <w:rPr>
          <w:sz w:val="26"/>
          <w:szCs w:val="26"/>
          <w:lang w:val="ru-RU"/>
        </w:rPr>
      </w:pPr>
    </w:p>
    <w:p w14:paraId="4C224ED6" w14:textId="77777777" w:rsidR="000467EC" w:rsidRPr="000467EC" w:rsidRDefault="000467EC" w:rsidP="000467EC">
      <w:pPr>
        <w:snapToGrid w:val="0"/>
        <w:spacing w:line="276" w:lineRule="auto"/>
        <w:ind w:left="360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lastRenderedPageBreak/>
        <w:t>Учебники и учебные пособия:</w:t>
      </w:r>
    </w:p>
    <w:p w14:paraId="5B3753DD" w14:textId="77777777" w:rsidR="000467EC" w:rsidRPr="000467EC" w:rsidRDefault="000467EC" w:rsidP="000467EC">
      <w:pPr>
        <w:snapToGrid w:val="0"/>
        <w:spacing w:line="276" w:lineRule="auto"/>
        <w:ind w:left="360"/>
        <w:rPr>
          <w:b/>
          <w:bCs/>
          <w:sz w:val="26"/>
          <w:szCs w:val="26"/>
          <w:lang w:val="ru-RU"/>
        </w:rPr>
      </w:pPr>
    </w:p>
    <w:p w14:paraId="7499233E" w14:textId="77777777" w:rsidR="000467EC" w:rsidRPr="000467EC" w:rsidRDefault="000467EC" w:rsidP="000467EC">
      <w:pPr>
        <w:ind w:firstLine="284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0467EC">
        <w:rPr>
          <w:color w:val="000000"/>
          <w:sz w:val="26"/>
          <w:szCs w:val="26"/>
          <w:shd w:val="clear" w:color="auto" w:fill="FFFFFF"/>
          <w:lang w:val="ru-RU"/>
        </w:rPr>
        <w:t>География: 9-й класс: учебник, Алексеев А.И., Николина В.В., Липкина Е.К. и др. М: Просвещение, 2023 г.</w:t>
      </w:r>
    </w:p>
    <w:p w14:paraId="31E9F92F" w14:textId="77777777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  <w:lang w:val="ru-RU"/>
        </w:rPr>
      </w:pPr>
    </w:p>
    <w:p w14:paraId="78095D0F" w14:textId="77777777" w:rsidR="000467EC" w:rsidRPr="000467EC" w:rsidRDefault="000467EC" w:rsidP="000467EC">
      <w:pPr>
        <w:ind w:firstLine="284"/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Дополнительная литература:</w:t>
      </w:r>
    </w:p>
    <w:p w14:paraId="1A43F240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Алексеев. География. Комплект. Атлас 8-9 класс и контурные карты. </w:t>
      </w:r>
    </w:p>
    <w:p w14:paraId="3BB14702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География. 10-11 классы. Атлас. Приваловский А.Н., Просвещение, 2022</w:t>
      </w:r>
    </w:p>
    <w:p w14:paraId="1AFDF5B0" w14:textId="77777777" w:rsidR="000467EC" w:rsidRPr="000467EC" w:rsidRDefault="000467EC" w:rsidP="000467EC">
      <w:pPr>
        <w:ind w:firstLine="284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Карты России в электронном виде: </w:t>
      </w:r>
      <w:hyperlink r:id="rId5" w:history="1">
        <w:r w:rsidRPr="000467EC">
          <w:rPr>
            <w:rStyle w:val="a9"/>
            <w:sz w:val="26"/>
            <w:szCs w:val="26"/>
          </w:rPr>
          <w:t>https</w:t>
        </w:r>
        <w:r w:rsidRPr="000467EC">
          <w:rPr>
            <w:rStyle w:val="a9"/>
            <w:sz w:val="26"/>
            <w:szCs w:val="26"/>
            <w:lang w:val="ru-RU"/>
          </w:rPr>
          <w:t>://</w:t>
        </w:r>
        <w:r w:rsidRPr="000467EC">
          <w:rPr>
            <w:rStyle w:val="a9"/>
            <w:sz w:val="26"/>
            <w:szCs w:val="26"/>
          </w:rPr>
          <w:t>maps</w:t>
        </w:r>
        <w:r w:rsidRPr="000467EC">
          <w:rPr>
            <w:rStyle w:val="a9"/>
            <w:sz w:val="26"/>
            <w:szCs w:val="26"/>
            <w:lang w:val="ru-RU"/>
          </w:rPr>
          <w:t>-</w:t>
        </w:r>
        <w:proofErr w:type="spellStart"/>
        <w:r w:rsidRPr="000467EC">
          <w:rPr>
            <w:rStyle w:val="a9"/>
            <w:sz w:val="26"/>
            <w:szCs w:val="26"/>
          </w:rPr>
          <w:t>rf</w:t>
        </w:r>
        <w:proofErr w:type="spellEnd"/>
        <w:r w:rsidRPr="000467EC">
          <w:rPr>
            <w:rStyle w:val="a9"/>
            <w:sz w:val="26"/>
            <w:szCs w:val="26"/>
            <w:lang w:val="ru-RU"/>
          </w:rPr>
          <w:t>.</w:t>
        </w:r>
        <w:proofErr w:type="spellStart"/>
        <w:r w:rsidRPr="000467EC">
          <w:rPr>
            <w:rStyle w:val="a9"/>
            <w:sz w:val="26"/>
            <w:szCs w:val="26"/>
          </w:rPr>
          <w:t>ru</w:t>
        </w:r>
        <w:proofErr w:type="spellEnd"/>
        <w:r w:rsidRPr="000467EC">
          <w:rPr>
            <w:rStyle w:val="a9"/>
            <w:sz w:val="26"/>
            <w:szCs w:val="26"/>
            <w:lang w:val="ru-RU"/>
          </w:rPr>
          <w:t>/</w:t>
        </w:r>
      </w:hyperlink>
      <w:r w:rsidRPr="000467EC">
        <w:rPr>
          <w:sz w:val="26"/>
          <w:szCs w:val="26"/>
          <w:lang w:val="ru-RU"/>
        </w:rPr>
        <w:t xml:space="preserve">  </w:t>
      </w:r>
    </w:p>
    <w:p w14:paraId="58F15B3D" w14:textId="09DFAD14" w:rsidR="00073A4B" w:rsidRPr="000467EC" w:rsidRDefault="00073A4B" w:rsidP="000467EC">
      <w:pPr>
        <w:pStyle w:val="ConsPlusNormal"/>
        <w:rPr>
          <w:rFonts w:ascii="Times New Roman" w:hAnsi="Times New Roman" w:cs="Times New Roman"/>
          <w:sz w:val="26"/>
          <w:szCs w:val="26"/>
          <w:lang w:eastAsia="zh-CN"/>
        </w:rPr>
      </w:pPr>
    </w:p>
    <w:sectPr w:rsidR="00073A4B" w:rsidRPr="0004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AD1"/>
    <w:multiLevelType w:val="hybridMultilevel"/>
    <w:tmpl w:val="F9385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6F76"/>
    <w:multiLevelType w:val="hybridMultilevel"/>
    <w:tmpl w:val="57C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1B4C"/>
    <w:multiLevelType w:val="hybridMultilevel"/>
    <w:tmpl w:val="D46E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A6755"/>
    <w:multiLevelType w:val="hybridMultilevel"/>
    <w:tmpl w:val="57B2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1"/>
  </w:num>
  <w:num w:numId="5">
    <w:abstractNumId w:val="19"/>
  </w:num>
  <w:num w:numId="6">
    <w:abstractNumId w:val="26"/>
  </w:num>
  <w:num w:numId="7">
    <w:abstractNumId w:val="22"/>
  </w:num>
  <w:num w:numId="8">
    <w:abstractNumId w:val="5"/>
  </w:num>
  <w:num w:numId="9">
    <w:abstractNumId w:val="20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  <w:num w:numId="18">
    <w:abstractNumId w:val="25"/>
  </w:num>
  <w:num w:numId="19">
    <w:abstractNumId w:val="1"/>
  </w:num>
  <w:num w:numId="20">
    <w:abstractNumId w:val="4"/>
  </w:num>
  <w:num w:numId="21">
    <w:abstractNumId w:val="16"/>
  </w:num>
  <w:num w:numId="22">
    <w:abstractNumId w:val="8"/>
  </w:num>
  <w:num w:numId="23">
    <w:abstractNumId w:val="11"/>
  </w:num>
  <w:num w:numId="24">
    <w:abstractNumId w:val="14"/>
  </w:num>
  <w:num w:numId="25">
    <w:abstractNumId w:val="18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467EC"/>
    <w:rsid w:val="00073A4B"/>
    <w:rsid w:val="00257013"/>
    <w:rsid w:val="0046704D"/>
    <w:rsid w:val="00566018"/>
    <w:rsid w:val="008E4F7D"/>
    <w:rsid w:val="009E357A"/>
    <w:rsid w:val="00A214AD"/>
    <w:rsid w:val="00BF631C"/>
    <w:rsid w:val="00CE0F01"/>
    <w:rsid w:val="00CF2999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3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-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Челеховская Марина Андреевна</cp:lastModifiedBy>
  <cp:revision>3</cp:revision>
  <dcterms:created xsi:type="dcterms:W3CDTF">2023-04-27T07:41:00Z</dcterms:created>
  <dcterms:modified xsi:type="dcterms:W3CDTF">2023-04-27T07:42:00Z</dcterms:modified>
</cp:coreProperties>
</file>