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8" w:type="dxa"/>
        <w:tblLayout w:type="fixed"/>
        <w:tblLook w:val="0000" w:firstRow="0" w:lastRow="0" w:firstColumn="0" w:lastColumn="0" w:noHBand="0" w:noVBand="0"/>
      </w:tblPr>
      <w:tblGrid>
        <w:gridCol w:w="5778"/>
        <w:gridCol w:w="3960"/>
      </w:tblGrid>
      <w:tr w:rsidR="00205AF9" w:rsidRPr="00C93A31" w14:paraId="5E38D0C6" w14:textId="77777777" w:rsidTr="00F40575">
        <w:tc>
          <w:tcPr>
            <w:tcW w:w="5778" w:type="dxa"/>
          </w:tcPr>
          <w:p w14:paraId="2C6BE607" w14:textId="77777777" w:rsidR="00205AF9" w:rsidRPr="00C93A31" w:rsidRDefault="00205AF9" w:rsidP="00F40575">
            <w:pPr>
              <w:pStyle w:val="ad"/>
              <w:tabs>
                <w:tab w:val="left" w:pos="709"/>
              </w:tabs>
              <w:spacing w:line="276" w:lineRule="auto"/>
              <w:contextualSpacing/>
              <w:jc w:val="left"/>
              <w:rPr>
                <w:sz w:val="26"/>
                <w:szCs w:val="26"/>
              </w:rPr>
            </w:pPr>
            <w:r w:rsidRPr="00C93A31">
              <w:rPr>
                <w:sz w:val="26"/>
                <w:szCs w:val="26"/>
              </w:rPr>
              <w:t xml:space="preserve">Национальный </w:t>
            </w:r>
          </w:p>
          <w:p w14:paraId="4264767B" w14:textId="77777777" w:rsidR="00205AF9" w:rsidRPr="00C93A31" w:rsidRDefault="00205AF9" w:rsidP="00F40575">
            <w:pPr>
              <w:pStyle w:val="ad"/>
              <w:tabs>
                <w:tab w:val="left" w:pos="709"/>
              </w:tabs>
              <w:spacing w:line="276" w:lineRule="auto"/>
              <w:contextualSpacing/>
              <w:jc w:val="left"/>
              <w:rPr>
                <w:sz w:val="26"/>
                <w:szCs w:val="26"/>
              </w:rPr>
            </w:pPr>
            <w:r w:rsidRPr="00C93A31">
              <w:rPr>
                <w:sz w:val="26"/>
                <w:szCs w:val="26"/>
              </w:rPr>
              <w:t xml:space="preserve">исследовательский университет </w:t>
            </w:r>
          </w:p>
          <w:p w14:paraId="232221A8" w14:textId="77777777" w:rsidR="00205AF9" w:rsidRPr="00C93A31" w:rsidRDefault="00205AF9" w:rsidP="00F40575">
            <w:pPr>
              <w:pStyle w:val="ad"/>
              <w:tabs>
                <w:tab w:val="left" w:pos="709"/>
              </w:tabs>
              <w:spacing w:line="276" w:lineRule="auto"/>
              <w:contextualSpacing/>
              <w:jc w:val="left"/>
              <w:rPr>
                <w:sz w:val="26"/>
                <w:szCs w:val="26"/>
              </w:rPr>
            </w:pPr>
            <w:r w:rsidRPr="00C93A31">
              <w:rPr>
                <w:sz w:val="26"/>
                <w:szCs w:val="26"/>
              </w:rPr>
              <w:t>«Высшая школа экономики»</w:t>
            </w:r>
          </w:p>
          <w:p w14:paraId="6F71DCC1" w14:textId="77777777" w:rsidR="00205AF9" w:rsidRPr="00C93A31" w:rsidRDefault="00205AF9" w:rsidP="00F40575">
            <w:pPr>
              <w:pStyle w:val="ad"/>
              <w:tabs>
                <w:tab w:val="left" w:pos="709"/>
              </w:tabs>
              <w:spacing w:line="276" w:lineRule="auto"/>
              <w:contextualSpacing/>
              <w:jc w:val="both"/>
              <w:rPr>
                <w:sz w:val="26"/>
                <w:szCs w:val="26"/>
              </w:rPr>
            </w:pPr>
          </w:p>
          <w:p w14:paraId="7E2ED730" w14:textId="77777777" w:rsidR="00205AF9" w:rsidRPr="00C93A31" w:rsidRDefault="00205AF9" w:rsidP="00F40575">
            <w:pPr>
              <w:pStyle w:val="ac"/>
              <w:spacing w:before="0" w:beforeAutospacing="0" w:after="0" w:afterAutospacing="0" w:line="276" w:lineRule="auto"/>
              <w:contextualSpacing/>
              <w:outlineLvl w:val="0"/>
              <w:rPr>
                <w:b/>
                <w:bCs/>
                <w:sz w:val="26"/>
                <w:szCs w:val="26"/>
              </w:rPr>
            </w:pPr>
            <w:r w:rsidRPr="00C93A31">
              <w:rPr>
                <w:b/>
                <w:bCs/>
                <w:sz w:val="26"/>
                <w:szCs w:val="26"/>
              </w:rPr>
              <w:t>Лицей</w:t>
            </w:r>
          </w:p>
          <w:p w14:paraId="66024F09" w14:textId="77777777" w:rsidR="00205AF9" w:rsidRPr="00C93A31" w:rsidRDefault="00205AF9" w:rsidP="00F40575">
            <w:pPr>
              <w:pStyle w:val="ac"/>
              <w:spacing w:before="0" w:beforeAutospacing="0" w:after="0" w:afterAutospacing="0" w:line="276" w:lineRule="auto"/>
              <w:contextualSpacing/>
              <w:outlineLvl w:val="0"/>
              <w:rPr>
                <w:b/>
                <w:bCs/>
                <w:sz w:val="26"/>
                <w:szCs w:val="26"/>
              </w:rPr>
            </w:pPr>
          </w:p>
          <w:p w14:paraId="019EFD31" w14:textId="77777777" w:rsidR="00205AF9" w:rsidRPr="00C93A31" w:rsidRDefault="00205AF9" w:rsidP="00F40575">
            <w:pPr>
              <w:contextualSpacing/>
              <w:rPr>
                <w:sz w:val="26"/>
                <w:szCs w:val="26"/>
              </w:rPr>
            </w:pPr>
          </w:p>
          <w:p w14:paraId="4B63EA03" w14:textId="77777777" w:rsidR="00205AF9" w:rsidRPr="00C93A31" w:rsidRDefault="00205AF9" w:rsidP="00F40575">
            <w:pPr>
              <w:contextualSpacing/>
              <w:rPr>
                <w:sz w:val="26"/>
                <w:szCs w:val="26"/>
              </w:rPr>
            </w:pPr>
          </w:p>
        </w:tc>
        <w:tc>
          <w:tcPr>
            <w:tcW w:w="3960" w:type="dxa"/>
          </w:tcPr>
          <w:p w14:paraId="53154B2F" w14:textId="44A8F6F5" w:rsidR="00205AF9" w:rsidRPr="00F667DB" w:rsidRDefault="00205AF9" w:rsidP="00F667DB">
            <w:pPr>
              <w:rPr>
                <w:rFonts w:ascii="Times New Roman" w:hAnsi="Times New Roman"/>
                <w:sz w:val="26"/>
                <w:szCs w:val="26"/>
              </w:rPr>
            </w:pPr>
            <w:r w:rsidRPr="00F667DB">
              <w:rPr>
                <w:rFonts w:ascii="Times New Roman" w:hAnsi="Times New Roman"/>
                <w:b/>
                <w:sz w:val="26"/>
                <w:szCs w:val="26"/>
              </w:rPr>
              <w:t xml:space="preserve">Приложение </w:t>
            </w:r>
            <w:r w:rsidR="00F667DB">
              <w:rPr>
                <w:rFonts w:ascii="Times New Roman" w:hAnsi="Times New Roman"/>
                <w:b/>
                <w:sz w:val="26"/>
                <w:szCs w:val="26"/>
              </w:rPr>
              <w:t>483</w:t>
            </w:r>
          </w:p>
          <w:p w14:paraId="4E5E596C" w14:textId="77777777"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УТВЕРЖДЕНО</w:t>
            </w:r>
          </w:p>
          <w:p w14:paraId="14995562" w14:textId="77777777"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 xml:space="preserve">педагогическим советом </w:t>
            </w:r>
          </w:p>
          <w:p w14:paraId="596D5F93" w14:textId="77777777"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Лицея НИУ ВШЭ</w:t>
            </w:r>
          </w:p>
          <w:p w14:paraId="53F87579" w14:textId="7B4E1AFD" w:rsidR="00205AF9" w:rsidRPr="00E61F37" w:rsidRDefault="00205AF9" w:rsidP="00F40575">
            <w:pPr>
              <w:pStyle w:val="ad"/>
              <w:tabs>
                <w:tab w:val="left" w:pos="709"/>
              </w:tabs>
              <w:spacing w:line="276" w:lineRule="auto"/>
              <w:contextualSpacing/>
              <w:jc w:val="left"/>
              <w:rPr>
                <w:b w:val="0"/>
                <w:sz w:val="26"/>
                <w:szCs w:val="26"/>
              </w:rPr>
            </w:pPr>
            <w:r w:rsidRPr="00E61F37">
              <w:rPr>
                <w:b w:val="0"/>
                <w:sz w:val="26"/>
                <w:szCs w:val="26"/>
              </w:rPr>
              <w:t xml:space="preserve">протокол </w:t>
            </w:r>
            <w:r w:rsidR="00F667DB">
              <w:rPr>
                <w:b w:val="0"/>
                <w:sz w:val="26"/>
                <w:szCs w:val="26"/>
              </w:rPr>
              <w:t xml:space="preserve">№ 10 </w:t>
            </w:r>
            <w:r w:rsidRPr="00E61F37">
              <w:rPr>
                <w:b w:val="0"/>
                <w:sz w:val="26"/>
                <w:szCs w:val="26"/>
              </w:rPr>
              <w:t xml:space="preserve">от </w:t>
            </w:r>
            <w:r w:rsidR="00F667DB">
              <w:rPr>
                <w:b w:val="0"/>
                <w:sz w:val="26"/>
                <w:szCs w:val="26"/>
              </w:rPr>
              <w:t>26.04.2023</w:t>
            </w:r>
          </w:p>
          <w:p w14:paraId="7DBF9272" w14:textId="77777777" w:rsidR="00205AF9" w:rsidRPr="00E61F37" w:rsidRDefault="00205AF9" w:rsidP="00F40575">
            <w:pPr>
              <w:pStyle w:val="ad"/>
              <w:tabs>
                <w:tab w:val="left" w:pos="709"/>
              </w:tabs>
              <w:spacing w:line="276" w:lineRule="auto"/>
              <w:contextualSpacing/>
              <w:jc w:val="left"/>
              <w:rPr>
                <w:sz w:val="26"/>
                <w:szCs w:val="26"/>
              </w:rPr>
            </w:pPr>
          </w:p>
          <w:p w14:paraId="39622A68" w14:textId="77777777" w:rsidR="00205AF9" w:rsidRPr="00E61F37" w:rsidRDefault="00205AF9" w:rsidP="00F40575">
            <w:pPr>
              <w:pStyle w:val="ad"/>
              <w:tabs>
                <w:tab w:val="left" w:pos="709"/>
              </w:tabs>
              <w:spacing w:line="276" w:lineRule="auto"/>
              <w:contextualSpacing/>
              <w:jc w:val="left"/>
              <w:rPr>
                <w:sz w:val="26"/>
                <w:szCs w:val="26"/>
              </w:rPr>
            </w:pPr>
          </w:p>
          <w:p w14:paraId="0601AF87" w14:textId="77777777" w:rsidR="00205AF9" w:rsidRPr="00E61F37" w:rsidRDefault="00205AF9" w:rsidP="00F40575">
            <w:pPr>
              <w:pStyle w:val="ad"/>
              <w:tabs>
                <w:tab w:val="left" w:pos="709"/>
              </w:tabs>
              <w:spacing w:line="276" w:lineRule="auto"/>
              <w:contextualSpacing/>
              <w:jc w:val="left"/>
              <w:rPr>
                <w:sz w:val="26"/>
                <w:szCs w:val="26"/>
              </w:rPr>
            </w:pPr>
          </w:p>
          <w:p w14:paraId="09B7760F" w14:textId="77777777" w:rsidR="00205AF9" w:rsidRPr="00E61F37" w:rsidRDefault="00205AF9" w:rsidP="00F40575">
            <w:pPr>
              <w:pStyle w:val="ad"/>
              <w:tabs>
                <w:tab w:val="left" w:pos="709"/>
              </w:tabs>
              <w:spacing w:line="276" w:lineRule="auto"/>
              <w:contextualSpacing/>
              <w:jc w:val="left"/>
              <w:rPr>
                <w:sz w:val="26"/>
                <w:szCs w:val="26"/>
              </w:rPr>
            </w:pPr>
          </w:p>
        </w:tc>
      </w:tr>
    </w:tbl>
    <w:p w14:paraId="44AE2607" w14:textId="77777777" w:rsidR="00205AF9" w:rsidRPr="00C93A31" w:rsidRDefault="00205AF9" w:rsidP="00205AF9">
      <w:pPr>
        <w:pStyle w:val="ConsPlusNormal"/>
        <w:jc w:val="both"/>
        <w:rPr>
          <w:rFonts w:ascii="Times New Roman" w:hAnsi="Times New Roman" w:cs="Times New Roman"/>
          <w:sz w:val="26"/>
          <w:szCs w:val="26"/>
        </w:rPr>
      </w:pPr>
    </w:p>
    <w:p w14:paraId="67F5BC2C" w14:textId="77777777" w:rsidR="00205AF9" w:rsidRPr="00C93A31" w:rsidRDefault="00205AF9" w:rsidP="00205AF9">
      <w:pPr>
        <w:pStyle w:val="ConsPlusNormal"/>
        <w:jc w:val="both"/>
        <w:rPr>
          <w:rFonts w:ascii="Times New Roman" w:hAnsi="Times New Roman" w:cs="Times New Roman"/>
          <w:sz w:val="26"/>
          <w:szCs w:val="26"/>
        </w:rPr>
      </w:pPr>
    </w:p>
    <w:p w14:paraId="5940D7D3" w14:textId="047C2FBA" w:rsidR="00205AF9" w:rsidRDefault="00205AF9" w:rsidP="00205AF9">
      <w:pPr>
        <w:pStyle w:val="ConsPlusNormal"/>
        <w:jc w:val="center"/>
        <w:rPr>
          <w:rFonts w:ascii="Times New Roman" w:hAnsi="Times New Roman" w:cs="Times New Roman"/>
          <w:b/>
          <w:bCs/>
          <w:sz w:val="26"/>
          <w:szCs w:val="26"/>
        </w:rPr>
      </w:pPr>
    </w:p>
    <w:p w14:paraId="2B3F9B08" w14:textId="77777777" w:rsidR="00F667DB" w:rsidRDefault="00F667DB" w:rsidP="00205AF9">
      <w:pPr>
        <w:pStyle w:val="ConsPlusNormal"/>
        <w:jc w:val="center"/>
        <w:rPr>
          <w:rFonts w:ascii="Times New Roman" w:hAnsi="Times New Roman" w:cs="Times New Roman"/>
          <w:b/>
          <w:bCs/>
          <w:sz w:val="26"/>
          <w:szCs w:val="26"/>
        </w:rPr>
      </w:pPr>
    </w:p>
    <w:p w14:paraId="27A48C73" w14:textId="77777777" w:rsidR="00205AF9" w:rsidRDefault="00205AF9" w:rsidP="00205AF9">
      <w:pPr>
        <w:pStyle w:val="ConsPlusNormal"/>
        <w:jc w:val="center"/>
        <w:rPr>
          <w:rFonts w:ascii="Times New Roman" w:hAnsi="Times New Roman" w:cs="Times New Roman"/>
          <w:b/>
          <w:bCs/>
          <w:sz w:val="26"/>
          <w:szCs w:val="26"/>
        </w:rPr>
      </w:pPr>
    </w:p>
    <w:p w14:paraId="6EACE699" w14:textId="77777777" w:rsidR="00205AF9" w:rsidRDefault="00205AF9" w:rsidP="00205AF9">
      <w:pPr>
        <w:pStyle w:val="ConsPlusNormal"/>
        <w:jc w:val="center"/>
        <w:rPr>
          <w:rFonts w:ascii="Times New Roman" w:hAnsi="Times New Roman" w:cs="Times New Roman"/>
          <w:b/>
          <w:bCs/>
          <w:sz w:val="26"/>
          <w:szCs w:val="26"/>
        </w:rPr>
      </w:pPr>
    </w:p>
    <w:p w14:paraId="7A177F14" w14:textId="77777777" w:rsidR="00205AF9" w:rsidRDefault="00205AF9" w:rsidP="00205AF9">
      <w:pPr>
        <w:pStyle w:val="ConsPlusNormal"/>
        <w:jc w:val="center"/>
        <w:rPr>
          <w:rFonts w:ascii="Times New Roman" w:hAnsi="Times New Roman" w:cs="Times New Roman"/>
          <w:b/>
          <w:bCs/>
          <w:sz w:val="26"/>
          <w:szCs w:val="26"/>
        </w:rPr>
      </w:pPr>
    </w:p>
    <w:p w14:paraId="2975EC22" w14:textId="77777777" w:rsidR="00F667DB" w:rsidRPr="003A1261" w:rsidRDefault="00F667DB" w:rsidP="00F667DB">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2BF09FA8" w14:textId="2796314F" w:rsidR="00F667DB" w:rsidRDefault="00F667DB" w:rsidP="00F667DB">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Pr>
          <w:rFonts w:ascii="Times New Roman" w:hAnsi="Times New Roman" w:cs="Times New Roman"/>
          <w:bCs/>
          <w:sz w:val="26"/>
          <w:szCs w:val="26"/>
        </w:rPr>
        <w:t>Физика</w:t>
      </w:r>
      <w:r>
        <w:rPr>
          <w:rFonts w:ascii="Times New Roman" w:hAnsi="Times New Roman" w:cs="Times New Roman"/>
          <w:bCs/>
          <w:sz w:val="26"/>
          <w:szCs w:val="26"/>
        </w:rPr>
        <w:t>» (базовый уровень)</w:t>
      </w:r>
    </w:p>
    <w:p w14:paraId="47EE6377" w14:textId="1F6A95D0" w:rsidR="00F667DB" w:rsidRPr="00F667DB" w:rsidRDefault="00F667DB" w:rsidP="00F667DB">
      <w:pPr>
        <w:pStyle w:val="ConsPlusNormal"/>
        <w:jc w:val="center"/>
        <w:rPr>
          <w:rFonts w:ascii="Times New Roman" w:hAnsi="Times New Roman" w:cs="Times New Roman"/>
          <w:bCs/>
          <w:sz w:val="26"/>
          <w:szCs w:val="26"/>
        </w:rPr>
      </w:pPr>
      <w:r w:rsidRPr="00F667DB">
        <w:rPr>
          <w:rFonts w:ascii="Times New Roman" w:hAnsi="Times New Roman" w:cs="Times New Roman"/>
          <w:sz w:val="26"/>
          <w:szCs w:val="26"/>
        </w:rPr>
        <w:t>(с применением технологии смешанного обучения)</w:t>
      </w:r>
    </w:p>
    <w:p w14:paraId="0369C14A" w14:textId="4929B890" w:rsidR="00205AF9" w:rsidRPr="00C93A31" w:rsidRDefault="00F667DB" w:rsidP="00F667DB">
      <w:pPr>
        <w:pStyle w:val="ConsPlusNormal"/>
        <w:jc w:val="center"/>
        <w:rPr>
          <w:rFonts w:ascii="Times New Roman" w:hAnsi="Times New Roman" w:cs="Times New Roman"/>
          <w:b/>
          <w:bCs/>
          <w:sz w:val="26"/>
          <w:szCs w:val="26"/>
        </w:rPr>
      </w:pPr>
      <w:r w:rsidRPr="003A1261">
        <w:rPr>
          <w:rFonts w:ascii="Times New Roman" w:hAnsi="Times New Roman" w:cs="Times New Roman"/>
          <w:bCs/>
          <w:sz w:val="26"/>
          <w:szCs w:val="26"/>
        </w:rPr>
        <w:t>8-9 класс</w:t>
      </w:r>
    </w:p>
    <w:p w14:paraId="0B28DB00" w14:textId="77777777" w:rsidR="00205AF9" w:rsidRPr="00C93A31" w:rsidRDefault="00205AF9" w:rsidP="00205AF9">
      <w:pPr>
        <w:pStyle w:val="ConsPlusNormal"/>
        <w:jc w:val="center"/>
        <w:rPr>
          <w:rFonts w:ascii="Times New Roman" w:hAnsi="Times New Roman" w:cs="Times New Roman"/>
          <w:sz w:val="26"/>
          <w:szCs w:val="26"/>
        </w:rPr>
      </w:pPr>
    </w:p>
    <w:p w14:paraId="39663B6F" w14:textId="77777777" w:rsidR="00205AF9" w:rsidRPr="00C93A31" w:rsidRDefault="00205AF9" w:rsidP="00205AF9">
      <w:pPr>
        <w:pStyle w:val="ConsPlusNormal"/>
        <w:jc w:val="center"/>
        <w:rPr>
          <w:rFonts w:ascii="Times New Roman" w:hAnsi="Times New Roman" w:cs="Times New Roman"/>
          <w:sz w:val="26"/>
          <w:szCs w:val="26"/>
        </w:rPr>
      </w:pPr>
    </w:p>
    <w:p w14:paraId="2202E027" w14:textId="77777777" w:rsidR="00205AF9" w:rsidRPr="00C93A31" w:rsidRDefault="00205AF9" w:rsidP="00205AF9">
      <w:pPr>
        <w:pStyle w:val="ConsPlusNormal"/>
        <w:jc w:val="center"/>
        <w:rPr>
          <w:rFonts w:ascii="Times New Roman" w:hAnsi="Times New Roman" w:cs="Times New Roman"/>
          <w:sz w:val="26"/>
          <w:szCs w:val="26"/>
        </w:rPr>
      </w:pPr>
    </w:p>
    <w:p w14:paraId="635DEEF0" w14:textId="77777777" w:rsidR="00205AF9" w:rsidRPr="00C93A31" w:rsidRDefault="00205AF9" w:rsidP="00205AF9">
      <w:pPr>
        <w:pStyle w:val="ConsPlusNormal"/>
        <w:jc w:val="center"/>
        <w:rPr>
          <w:rFonts w:ascii="Times New Roman" w:hAnsi="Times New Roman" w:cs="Times New Roman"/>
          <w:sz w:val="26"/>
          <w:szCs w:val="26"/>
        </w:rPr>
      </w:pPr>
    </w:p>
    <w:p w14:paraId="25A464ED" w14:textId="77777777" w:rsidR="00205AF9" w:rsidRPr="00C93A31" w:rsidRDefault="00205AF9" w:rsidP="00205AF9">
      <w:pPr>
        <w:pStyle w:val="ConsPlusNormal"/>
        <w:jc w:val="center"/>
        <w:rPr>
          <w:rFonts w:ascii="Times New Roman" w:hAnsi="Times New Roman" w:cs="Times New Roman"/>
          <w:sz w:val="26"/>
          <w:szCs w:val="26"/>
        </w:rPr>
      </w:pPr>
    </w:p>
    <w:p w14:paraId="2EC0959D" w14:textId="77777777" w:rsidR="00205AF9" w:rsidRPr="00C93A31" w:rsidRDefault="00205AF9" w:rsidP="00205AF9">
      <w:pPr>
        <w:pStyle w:val="ConsPlusNormal"/>
        <w:jc w:val="center"/>
        <w:rPr>
          <w:rFonts w:ascii="Times New Roman" w:hAnsi="Times New Roman" w:cs="Times New Roman"/>
          <w:sz w:val="26"/>
          <w:szCs w:val="26"/>
        </w:rPr>
      </w:pPr>
    </w:p>
    <w:p w14:paraId="2D3886BF" w14:textId="77777777" w:rsidR="00205AF9" w:rsidRPr="00C93A31" w:rsidRDefault="00205AF9" w:rsidP="00205AF9">
      <w:pPr>
        <w:pStyle w:val="ConsPlusNormal"/>
        <w:jc w:val="center"/>
        <w:rPr>
          <w:rFonts w:ascii="Times New Roman" w:hAnsi="Times New Roman" w:cs="Times New Roman"/>
          <w:sz w:val="26"/>
          <w:szCs w:val="26"/>
        </w:rPr>
      </w:pPr>
    </w:p>
    <w:p w14:paraId="6C9617A3" w14:textId="77777777" w:rsidR="00205AF9" w:rsidRDefault="00205AF9" w:rsidP="00205AF9">
      <w:pPr>
        <w:pStyle w:val="ConsPlusNormal"/>
        <w:jc w:val="center"/>
        <w:rPr>
          <w:rFonts w:ascii="Times New Roman" w:hAnsi="Times New Roman" w:cs="Times New Roman"/>
          <w:sz w:val="26"/>
          <w:szCs w:val="26"/>
        </w:rPr>
      </w:pPr>
    </w:p>
    <w:p w14:paraId="3FBF224E" w14:textId="77777777" w:rsidR="00205AF9" w:rsidRPr="00C93A31" w:rsidRDefault="00205AF9" w:rsidP="00205AF9">
      <w:pPr>
        <w:pStyle w:val="ConsPlusNormal"/>
        <w:jc w:val="center"/>
        <w:rPr>
          <w:rFonts w:ascii="Times New Roman" w:hAnsi="Times New Roman" w:cs="Times New Roman"/>
          <w:sz w:val="26"/>
          <w:szCs w:val="26"/>
        </w:rPr>
      </w:pPr>
    </w:p>
    <w:p w14:paraId="2293E54D" w14:textId="77777777" w:rsidR="00205AF9" w:rsidRPr="00C93A31" w:rsidRDefault="00205AF9" w:rsidP="00205AF9">
      <w:pPr>
        <w:pStyle w:val="ConsPlusNormal"/>
        <w:jc w:val="center"/>
        <w:rPr>
          <w:rFonts w:ascii="Times New Roman" w:hAnsi="Times New Roman" w:cs="Times New Roman"/>
          <w:sz w:val="26"/>
          <w:szCs w:val="26"/>
        </w:rPr>
      </w:pPr>
    </w:p>
    <w:p w14:paraId="1ED08215" w14:textId="77777777" w:rsidR="00205AF9" w:rsidRPr="00C93A31" w:rsidRDefault="00205AF9" w:rsidP="00205AF9">
      <w:pPr>
        <w:pStyle w:val="ConsPlusNormal"/>
        <w:jc w:val="center"/>
        <w:rPr>
          <w:rFonts w:ascii="Times New Roman" w:hAnsi="Times New Roman" w:cs="Times New Roman"/>
          <w:sz w:val="26"/>
          <w:szCs w:val="26"/>
        </w:rPr>
      </w:pPr>
    </w:p>
    <w:p w14:paraId="401B2191" w14:textId="77777777" w:rsidR="00205AF9" w:rsidRPr="00C93A31" w:rsidRDefault="00205AF9" w:rsidP="00205AF9">
      <w:pPr>
        <w:pStyle w:val="ConsPlusNormal"/>
        <w:jc w:val="center"/>
        <w:rPr>
          <w:rFonts w:ascii="Times New Roman" w:hAnsi="Times New Roman" w:cs="Times New Roman"/>
          <w:sz w:val="26"/>
          <w:szCs w:val="26"/>
        </w:rPr>
      </w:pPr>
    </w:p>
    <w:p w14:paraId="6BE38B85" w14:textId="77777777" w:rsidR="00205AF9" w:rsidRPr="00C93A31" w:rsidRDefault="00205AF9" w:rsidP="00205AF9">
      <w:pPr>
        <w:pStyle w:val="ConsPlusNormal"/>
        <w:jc w:val="center"/>
        <w:rPr>
          <w:rFonts w:ascii="Times New Roman" w:hAnsi="Times New Roman" w:cs="Times New Roman"/>
          <w:sz w:val="26"/>
          <w:szCs w:val="26"/>
        </w:rPr>
      </w:pPr>
    </w:p>
    <w:p w14:paraId="136C50F9" w14:textId="72B8E69D" w:rsidR="00205AF9" w:rsidRPr="00F667DB" w:rsidRDefault="00205AF9" w:rsidP="00205AF9">
      <w:pPr>
        <w:pStyle w:val="ConsPlusNormal"/>
        <w:jc w:val="right"/>
        <w:rPr>
          <w:rFonts w:ascii="Times New Roman" w:hAnsi="Times New Roman" w:cs="Times New Roman"/>
          <w:sz w:val="26"/>
          <w:szCs w:val="26"/>
        </w:rPr>
      </w:pPr>
      <w:r w:rsidRPr="00F667DB">
        <w:rPr>
          <w:rFonts w:ascii="Times New Roman" w:hAnsi="Times New Roman" w:cs="Times New Roman"/>
          <w:bCs/>
          <w:sz w:val="26"/>
          <w:szCs w:val="26"/>
        </w:rPr>
        <w:t>Авторы:</w:t>
      </w:r>
      <w:r w:rsidRPr="00F667DB">
        <w:rPr>
          <w:rFonts w:ascii="Times New Roman" w:hAnsi="Times New Roman" w:cs="Times New Roman"/>
          <w:sz w:val="26"/>
          <w:szCs w:val="26"/>
        </w:rPr>
        <w:t xml:space="preserve"> </w:t>
      </w:r>
    </w:p>
    <w:p w14:paraId="4A5B35F5" w14:textId="6F2AABB7" w:rsidR="00205AF9" w:rsidRPr="00F667DB" w:rsidRDefault="00205AF9" w:rsidP="00205AF9">
      <w:pPr>
        <w:pStyle w:val="ConsPlusNormal"/>
        <w:jc w:val="right"/>
        <w:rPr>
          <w:rFonts w:ascii="Times New Roman" w:hAnsi="Times New Roman" w:cs="Times New Roman"/>
          <w:sz w:val="26"/>
          <w:szCs w:val="26"/>
        </w:rPr>
      </w:pPr>
      <w:proofErr w:type="spellStart"/>
      <w:r w:rsidRPr="00F667DB">
        <w:rPr>
          <w:rFonts w:ascii="Times New Roman" w:hAnsi="Times New Roman" w:cs="Times New Roman"/>
          <w:sz w:val="26"/>
          <w:szCs w:val="26"/>
        </w:rPr>
        <w:t>Шилина</w:t>
      </w:r>
      <w:proofErr w:type="spellEnd"/>
      <w:r w:rsidRPr="00F667DB">
        <w:rPr>
          <w:rFonts w:ascii="Times New Roman" w:hAnsi="Times New Roman" w:cs="Times New Roman"/>
          <w:sz w:val="26"/>
          <w:szCs w:val="26"/>
        </w:rPr>
        <w:t xml:space="preserve"> П</w:t>
      </w:r>
      <w:r w:rsidR="00F667DB" w:rsidRPr="00F667DB">
        <w:rPr>
          <w:rFonts w:ascii="Times New Roman" w:hAnsi="Times New Roman" w:cs="Times New Roman"/>
          <w:sz w:val="26"/>
          <w:szCs w:val="26"/>
        </w:rPr>
        <w:t>.</w:t>
      </w:r>
      <w:r w:rsidRPr="00F667DB">
        <w:rPr>
          <w:rFonts w:ascii="Times New Roman" w:hAnsi="Times New Roman" w:cs="Times New Roman"/>
          <w:sz w:val="26"/>
          <w:szCs w:val="26"/>
        </w:rPr>
        <w:t>В</w:t>
      </w:r>
      <w:r w:rsidR="00F667DB" w:rsidRPr="00F667DB">
        <w:rPr>
          <w:rFonts w:ascii="Times New Roman" w:hAnsi="Times New Roman" w:cs="Times New Roman"/>
          <w:sz w:val="26"/>
          <w:szCs w:val="26"/>
        </w:rPr>
        <w:t>.</w:t>
      </w:r>
    </w:p>
    <w:p w14:paraId="3D6B2A69" w14:textId="0E1987D2" w:rsidR="00205AF9" w:rsidRPr="00F667DB" w:rsidRDefault="00205AF9" w:rsidP="00205AF9">
      <w:pPr>
        <w:pStyle w:val="ConsPlusNormal"/>
        <w:jc w:val="right"/>
        <w:rPr>
          <w:rFonts w:ascii="Times New Roman" w:hAnsi="Times New Roman" w:cs="Times New Roman"/>
          <w:sz w:val="26"/>
          <w:szCs w:val="26"/>
        </w:rPr>
      </w:pPr>
      <w:proofErr w:type="spellStart"/>
      <w:r w:rsidRPr="00F667DB">
        <w:rPr>
          <w:rFonts w:ascii="Times New Roman" w:hAnsi="Times New Roman" w:cs="Times New Roman"/>
          <w:sz w:val="26"/>
          <w:szCs w:val="26"/>
        </w:rPr>
        <w:t>Моручков</w:t>
      </w:r>
      <w:proofErr w:type="spellEnd"/>
      <w:r w:rsidRPr="00F667DB">
        <w:rPr>
          <w:rFonts w:ascii="Times New Roman" w:hAnsi="Times New Roman" w:cs="Times New Roman"/>
          <w:sz w:val="26"/>
          <w:szCs w:val="26"/>
        </w:rPr>
        <w:t xml:space="preserve"> А</w:t>
      </w:r>
      <w:r w:rsidR="00F667DB" w:rsidRPr="00F667DB">
        <w:rPr>
          <w:rFonts w:ascii="Times New Roman" w:hAnsi="Times New Roman" w:cs="Times New Roman"/>
          <w:sz w:val="26"/>
          <w:szCs w:val="26"/>
        </w:rPr>
        <w:t>.</w:t>
      </w:r>
      <w:r w:rsidRPr="00F667DB">
        <w:rPr>
          <w:rFonts w:ascii="Times New Roman" w:hAnsi="Times New Roman" w:cs="Times New Roman"/>
          <w:sz w:val="26"/>
          <w:szCs w:val="26"/>
        </w:rPr>
        <w:t>А</w:t>
      </w:r>
      <w:r w:rsidR="00F667DB" w:rsidRPr="00F667DB">
        <w:rPr>
          <w:rFonts w:ascii="Times New Roman" w:hAnsi="Times New Roman" w:cs="Times New Roman"/>
          <w:sz w:val="26"/>
          <w:szCs w:val="26"/>
        </w:rPr>
        <w:t>.</w:t>
      </w:r>
    </w:p>
    <w:p w14:paraId="4F3CFCE3" w14:textId="71BE6FC5" w:rsidR="00205AF9" w:rsidRDefault="00205AF9" w:rsidP="00205AF9">
      <w:pPr>
        <w:pStyle w:val="ConsPlusNormal"/>
        <w:jc w:val="right"/>
        <w:rPr>
          <w:rFonts w:ascii="Times New Roman" w:hAnsi="Times New Roman" w:cs="Times New Roman"/>
          <w:sz w:val="26"/>
          <w:szCs w:val="26"/>
          <w:u w:val="single"/>
        </w:rPr>
      </w:pPr>
    </w:p>
    <w:p w14:paraId="31D2DA91" w14:textId="0117CC37" w:rsidR="00205AF9" w:rsidRDefault="00205AF9" w:rsidP="00205AF9">
      <w:pPr>
        <w:pStyle w:val="ConsPlusNormal"/>
        <w:jc w:val="right"/>
        <w:rPr>
          <w:rFonts w:ascii="Times New Roman" w:hAnsi="Times New Roman" w:cs="Times New Roman"/>
          <w:sz w:val="26"/>
          <w:szCs w:val="26"/>
          <w:u w:val="single"/>
        </w:rPr>
      </w:pPr>
    </w:p>
    <w:p w14:paraId="0901FDCD" w14:textId="2C724E35" w:rsidR="00205AF9" w:rsidRDefault="00205AF9" w:rsidP="00205AF9">
      <w:pPr>
        <w:pStyle w:val="ConsPlusNormal"/>
        <w:jc w:val="right"/>
        <w:rPr>
          <w:rFonts w:ascii="Times New Roman" w:hAnsi="Times New Roman" w:cs="Times New Roman"/>
          <w:sz w:val="26"/>
          <w:szCs w:val="26"/>
          <w:u w:val="single"/>
        </w:rPr>
      </w:pPr>
    </w:p>
    <w:p w14:paraId="382F1717" w14:textId="0195A8A9" w:rsidR="00205AF9" w:rsidRDefault="00205AF9" w:rsidP="00205AF9">
      <w:pPr>
        <w:pStyle w:val="ConsPlusNormal"/>
        <w:jc w:val="right"/>
        <w:rPr>
          <w:rFonts w:ascii="Times New Roman" w:hAnsi="Times New Roman" w:cs="Times New Roman"/>
          <w:sz w:val="26"/>
          <w:szCs w:val="26"/>
          <w:u w:val="single"/>
        </w:rPr>
      </w:pPr>
    </w:p>
    <w:p w14:paraId="65740859" w14:textId="2F713DF0" w:rsidR="00205AF9" w:rsidRDefault="00205AF9" w:rsidP="00205AF9">
      <w:pPr>
        <w:pStyle w:val="ConsPlusNormal"/>
        <w:jc w:val="right"/>
        <w:rPr>
          <w:rFonts w:ascii="Times New Roman" w:hAnsi="Times New Roman" w:cs="Times New Roman"/>
          <w:sz w:val="26"/>
          <w:szCs w:val="26"/>
          <w:u w:val="single"/>
        </w:rPr>
      </w:pPr>
    </w:p>
    <w:p w14:paraId="2661EBF1" w14:textId="422B5F0B" w:rsidR="00205AF9" w:rsidRDefault="00205AF9" w:rsidP="00205AF9">
      <w:pPr>
        <w:pStyle w:val="ConsPlusNormal"/>
        <w:jc w:val="right"/>
        <w:rPr>
          <w:rFonts w:ascii="Times New Roman" w:hAnsi="Times New Roman" w:cs="Times New Roman"/>
          <w:sz w:val="26"/>
          <w:szCs w:val="26"/>
          <w:u w:val="single"/>
        </w:rPr>
      </w:pPr>
    </w:p>
    <w:p w14:paraId="14E9FA5F" w14:textId="77777777" w:rsidR="00F667DB" w:rsidRDefault="00F667DB" w:rsidP="00205AF9">
      <w:pPr>
        <w:pStyle w:val="ConsPlusNormal"/>
        <w:jc w:val="right"/>
        <w:rPr>
          <w:rFonts w:ascii="Times New Roman" w:hAnsi="Times New Roman" w:cs="Times New Roman"/>
          <w:sz w:val="26"/>
          <w:szCs w:val="26"/>
          <w:u w:val="single"/>
        </w:rPr>
      </w:pPr>
    </w:p>
    <w:p w14:paraId="00DC43EE" w14:textId="1D26AF9F" w:rsidR="00205AF9" w:rsidRDefault="00205AF9" w:rsidP="00205AF9">
      <w:pPr>
        <w:pStyle w:val="ConsPlusNormal"/>
        <w:jc w:val="right"/>
        <w:rPr>
          <w:rFonts w:ascii="Times New Roman" w:hAnsi="Times New Roman" w:cs="Times New Roman"/>
          <w:sz w:val="26"/>
          <w:szCs w:val="26"/>
          <w:u w:val="single"/>
        </w:rPr>
      </w:pPr>
    </w:p>
    <w:p w14:paraId="702C160A" w14:textId="66567A93" w:rsidR="00205AF9" w:rsidRDefault="00205AF9" w:rsidP="00205AF9">
      <w:pPr>
        <w:pStyle w:val="ConsPlusNormal"/>
        <w:jc w:val="right"/>
        <w:rPr>
          <w:rFonts w:ascii="Times New Roman" w:hAnsi="Times New Roman" w:cs="Times New Roman"/>
          <w:sz w:val="26"/>
          <w:szCs w:val="26"/>
          <w:u w:val="single"/>
        </w:rPr>
      </w:pPr>
    </w:p>
    <w:p w14:paraId="1EA94214" w14:textId="5E58C996" w:rsidR="00205AF9" w:rsidRDefault="00205AF9" w:rsidP="00205AF9">
      <w:pPr>
        <w:pStyle w:val="ConsPlusNormal"/>
        <w:jc w:val="right"/>
        <w:rPr>
          <w:rFonts w:ascii="Times New Roman" w:hAnsi="Times New Roman" w:cs="Times New Roman"/>
          <w:sz w:val="26"/>
          <w:szCs w:val="26"/>
          <w:u w:val="single"/>
        </w:rPr>
      </w:pPr>
    </w:p>
    <w:p w14:paraId="35B3B44A" w14:textId="5D3FF3F6" w:rsidR="00205AF9" w:rsidRPr="00F667DB" w:rsidRDefault="00205AF9" w:rsidP="00205AF9">
      <w:pPr>
        <w:pStyle w:val="ConsPlusNormal"/>
        <w:numPr>
          <w:ilvl w:val="0"/>
          <w:numId w:val="9"/>
        </w:numPr>
        <w:ind w:hanging="294"/>
        <w:jc w:val="both"/>
        <w:rPr>
          <w:rFonts w:ascii="Times New Roman" w:hAnsi="Times New Roman" w:cs="Times New Roman"/>
          <w:b/>
          <w:bCs/>
          <w:sz w:val="26"/>
          <w:szCs w:val="26"/>
        </w:rPr>
      </w:pPr>
      <w:bookmarkStart w:id="0" w:name="_Hlk130143426"/>
      <w:r w:rsidRPr="00F667DB">
        <w:rPr>
          <w:rFonts w:ascii="Times New Roman" w:hAnsi="Times New Roman" w:cs="Times New Roman"/>
          <w:b/>
          <w:bCs/>
          <w:sz w:val="26"/>
          <w:szCs w:val="26"/>
        </w:rPr>
        <w:lastRenderedPageBreak/>
        <w:t>Планируемые результаты освоения учебного предмета (курса)</w:t>
      </w:r>
    </w:p>
    <w:p w14:paraId="4A183BC5" w14:textId="77777777" w:rsidR="00205AF9" w:rsidRPr="00F667DB" w:rsidRDefault="00205AF9" w:rsidP="00205AF9">
      <w:pPr>
        <w:pStyle w:val="ConsPlusNormal"/>
        <w:jc w:val="both"/>
        <w:rPr>
          <w:rFonts w:ascii="Times New Roman" w:hAnsi="Times New Roman" w:cs="Times New Roman"/>
          <w:b/>
          <w:bCs/>
          <w:sz w:val="26"/>
          <w:szCs w:val="26"/>
        </w:rPr>
      </w:pPr>
    </w:p>
    <w:p w14:paraId="1EB9D9F2" w14:textId="77777777" w:rsidR="00205AF9" w:rsidRPr="00F667DB" w:rsidRDefault="00205AF9" w:rsidP="00205AF9">
      <w:pPr>
        <w:pStyle w:val="ConsPlusNormal"/>
        <w:ind w:firstLine="426"/>
        <w:jc w:val="both"/>
        <w:rPr>
          <w:rFonts w:ascii="Times New Roman" w:hAnsi="Times New Roman" w:cs="Times New Roman"/>
          <w:b/>
          <w:bCs/>
          <w:sz w:val="26"/>
          <w:szCs w:val="26"/>
        </w:rPr>
      </w:pPr>
      <w:r w:rsidRPr="00F667DB">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5AEAE989" w14:textId="77777777" w:rsidR="00205AF9" w:rsidRPr="00F667DB" w:rsidRDefault="00205AF9" w:rsidP="00205AF9">
      <w:pPr>
        <w:spacing w:after="0"/>
        <w:ind w:left="708"/>
        <w:rPr>
          <w:b/>
          <w:sz w:val="26"/>
          <w:szCs w:val="26"/>
        </w:rPr>
      </w:pPr>
    </w:p>
    <w:p w14:paraId="010E17B2" w14:textId="77777777" w:rsidR="00205AF9" w:rsidRPr="00F667DB" w:rsidRDefault="00205AF9" w:rsidP="00205AF9">
      <w:pPr>
        <w:spacing w:after="0"/>
        <w:ind w:left="708" w:hanging="708"/>
        <w:rPr>
          <w:rFonts w:ascii="Times New Roman" w:hAnsi="Times New Roman"/>
          <w:b/>
          <w:sz w:val="26"/>
          <w:szCs w:val="26"/>
          <w:u w:val="single"/>
        </w:rPr>
      </w:pPr>
      <w:r w:rsidRPr="00F667DB">
        <w:rPr>
          <w:rFonts w:ascii="Times New Roman" w:hAnsi="Times New Roman"/>
          <w:b/>
          <w:sz w:val="26"/>
          <w:szCs w:val="26"/>
          <w:u w:val="single"/>
        </w:rPr>
        <w:t>Личностные результаты:</w:t>
      </w:r>
    </w:p>
    <w:bookmarkEnd w:id="0"/>
    <w:p w14:paraId="0F3A74E8" w14:textId="14AFC2DC" w:rsidR="00205AF9" w:rsidRPr="00F667DB" w:rsidRDefault="00205AF9" w:rsidP="00205AF9">
      <w:pPr>
        <w:pStyle w:val="ConsPlusNormal"/>
        <w:jc w:val="right"/>
        <w:rPr>
          <w:rFonts w:ascii="Times New Roman" w:hAnsi="Times New Roman" w:cs="Times New Roman"/>
          <w:i/>
          <w:iCs/>
          <w:sz w:val="26"/>
          <w:szCs w:val="26"/>
        </w:rPr>
      </w:pPr>
    </w:p>
    <w:p w14:paraId="06408909" w14:textId="77777777" w:rsidR="00205AF9" w:rsidRPr="00F667DB" w:rsidRDefault="00205AF9" w:rsidP="00205AF9">
      <w:pPr>
        <w:pStyle w:val="ConsPlusNormal"/>
        <w:jc w:val="both"/>
        <w:rPr>
          <w:rFonts w:ascii="Times New Roman" w:hAnsi="Times New Roman" w:cs="Times New Roman"/>
          <w:bCs/>
          <w:i/>
          <w:iCs/>
          <w:sz w:val="26"/>
          <w:szCs w:val="26"/>
        </w:rPr>
      </w:pPr>
      <w:r w:rsidRPr="00F667DB">
        <w:rPr>
          <w:rFonts w:ascii="Times New Roman" w:hAnsi="Times New Roman" w:cs="Times New Roman"/>
          <w:bCs/>
          <w:i/>
          <w:iCs/>
          <w:sz w:val="26"/>
          <w:szCs w:val="26"/>
        </w:rPr>
        <w:t>Патриотическое воспитание:</w:t>
      </w:r>
    </w:p>
    <w:p w14:paraId="60AD844A" w14:textId="667A8B57" w:rsidR="00205AF9" w:rsidRPr="00F667DB" w:rsidRDefault="00205AF9" w:rsidP="00205AF9">
      <w:pPr>
        <w:pStyle w:val="ConsPlusNormal"/>
        <w:jc w:val="both"/>
        <w:rPr>
          <w:rFonts w:ascii="Times New Roman" w:hAnsi="Times New Roman" w:cs="Times New Roman"/>
          <w:bCs/>
          <w:i/>
          <w:iCs/>
          <w:sz w:val="26"/>
          <w:szCs w:val="26"/>
        </w:rPr>
      </w:pPr>
      <w:r w:rsidRPr="00F667DB">
        <w:rPr>
          <w:rFonts w:ascii="Times New Roman" w:hAnsi="Times New Roman" w:cs="Times New Roman"/>
          <w:bCs/>
          <w:sz w:val="26"/>
          <w:szCs w:val="26"/>
        </w:rPr>
        <w:t>проявление интереса к истории и современному состоянию российской физической науки;</w:t>
      </w:r>
    </w:p>
    <w:p w14:paraId="7FF775B1" w14:textId="2F51CECD"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ценностное отношение к достижениям российских учёных-физиков.</w:t>
      </w:r>
    </w:p>
    <w:p w14:paraId="536B1570"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Гражданское и духовно-нравственное воспитание:</w:t>
      </w:r>
    </w:p>
    <w:p w14:paraId="242CD8BA" w14:textId="58EFBA38"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готовность к активному участию в обсуждении общественно-значимых и этических проблем, связанных с практическим применением достижений физики;</w:t>
      </w:r>
    </w:p>
    <w:p w14:paraId="2C901766" w14:textId="19F2C19C"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осознание важности морально-этических принципов в деятельности учёного.</w:t>
      </w:r>
    </w:p>
    <w:p w14:paraId="2EDE737B"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Эстетическое воспитание:</w:t>
      </w:r>
    </w:p>
    <w:p w14:paraId="6C16F7DF" w14:textId="4820A70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восприятие эстетических качеств физической науки: её гармоничного построения, строгости, точности, лаконичности.</w:t>
      </w:r>
    </w:p>
    <w:p w14:paraId="48300CE3"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Ценности научного познания:</w:t>
      </w:r>
    </w:p>
    <w:p w14:paraId="0CED39E3" w14:textId="5257D95E"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осознание ценности физической науки как мощного инструмента познания мира, основы развития технологий, важней-</w:t>
      </w:r>
    </w:p>
    <w:p w14:paraId="03D27809" w14:textId="77777777"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шей составляющей культуры;</w:t>
      </w:r>
    </w:p>
    <w:p w14:paraId="6DFE3AEA" w14:textId="5ADF44BA"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развитие научной любознательности, интереса к исследовательской деятельности.</w:t>
      </w:r>
    </w:p>
    <w:p w14:paraId="6C90B910" w14:textId="6E9929EB"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Формирование культуры здоровья и эмоционального благополучия:</w:t>
      </w:r>
    </w:p>
    <w:p w14:paraId="62574DD9" w14:textId="78B824B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5863E054" w14:textId="489F947C"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сформированность навыка рефлексии, признание своего права на ошибку и такого же права у другого человека.</w:t>
      </w:r>
    </w:p>
    <w:p w14:paraId="0AA1EDF4"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Трудовое воспитание:</w:t>
      </w:r>
    </w:p>
    <w:p w14:paraId="6450603E" w14:textId="7B2A521B"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активное участие в решении практических задач (в рамках семьи, школы, города, края) технологической и социальной направленности, требующих в том числе и физических знаний;</w:t>
      </w:r>
    </w:p>
    <w:p w14:paraId="7475B1B4" w14:textId="162A611A"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интерес к практическому изучению профессий, связанных с физикой.</w:t>
      </w:r>
    </w:p>
    <w:p w14:paraId="622F3FB3"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Экологическое воспитание:</w:t>
      </w:r>
    </w:p>
    <w:p w14:paraId="3E61F3CE" w14:textId="4EAC12E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028BBB4" w14:textId="3C8EBCA1"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осознание глобального характера экологических проблем и путей их решения.</w:t>
      </w:r>
    </w:p>
    <w:p w14:paraId="240C7B1B" w14:textId="22F5538C"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i/>
          <w:iCs/>
          <w:sz w:val="26"/>
          <w:szCs w:val="26"/>
          <w:u w:val="single"/>
        </w:rPr>
        <w:t>Адаптация обучающегося к изменяющимся условиям социальной и природной среды</w:t>
      </w:r>
      <w:r w:rsidRPr="00F667DB">
        <w:rPr>
          <w:rFonts w:ascii="Times New Roman" w:hAnsi="Times New Roman" w:cs="Times New Roman"/>
          <w:bCs/>
          <w:sz w:val="26"/>
          <w:szCs w:val="26"/>
        </w:rPr>
        <w:t>:</w:t>
      </w:r>
    </w:p>
    <w:p w14:paraId="21B15718" w14:textId="50160332"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потребность во взаимодействии при выполнении исследований и проектов физической направленности, открытость</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опыту и знаниям других;</w:t>
      </w:r>
    </w:p>
    <w:p w14:paraId="26F0ED21" w14:textId="455F3B1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повышение уровня своей компетентности через практическую деятельность;</w:t>
      </w:r>
    </w:p>
    <w:p w14:paraId="027A1ABF" w14:textId="77777777" w:rsidR="0074744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потребность в формировании новых знаний, в том числе формулировать идеи, понятия, гипотезы о физических объектах</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 явлениях;</w:t>
      </w:r>
    </w:p>
    <w:p w14:paraId="7049CC80" w14:textId="169E58C9"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осознание дефицитов собственных знаний и компетентностей</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 области физики;</w:t>
      </w:r>
    </w:p>
    <w:p w14:paraId="11B06163" w14:textId="7BE03F3D"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планирование своего развития в приобретении новых физических знаний;</w:t>
      </w:r>
    </w:p>
    <w:p w14:paraId="247F26C8" w14:textId="188DB84C"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 xml:space="preserve">стремление анализировать и выявлять взаимосвязи природы, общества и экономики, </w:t>
      </w:r>
      <w:r w:rsidRPr="00F667DB">
        <w:rPr>
          <w:rFonts w:ascii="Times New Roman" w:hAnsi="Times New Roman" w:cs="Times New Roman"/>
          <w:bCs/>
          <w:sz w:val="26"/>
          <w:szCs w:val="26"/>
        </w:rPr>
        <w:lastRenderedPageBreak/>
        <w:t>в том числе с использованием физических знаний;</w:t>
      </w:r>
    </w:p>
    <w:p w14:paraId="33169855" w14:textId="3186D3E1"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оценка своих действий с учётом влияния на окружающую</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среду, возможных глобальных последствий.</w:t>
      </w:r>
    </w:p>
    <w:p w14:paraId="3D4D81EA" w14:textId="77777777" w:rsidR="00747449" w:rsidRPr="00F667DB" w:rsidRDefault="00747449" w:rsidP="00205AF9">
      <w:pPr>
        <w:pStyle w:val="ConsPlusNormal"/>
        <w:jc w:val="both"/>
        <w:rPr>
          <w:rFonts w:ascii="Times New Roman" w:hAnsi="Times New Roman" w:cs="Times New Roman"/>
          <w:bCs/>
          <w:sz w:val="26"/>
          <w:szCs w:val="26"/>
        </w:rPr>
      </w:pPr>
    </w:p>
    <w:p w14:paraId="2F9F9611" w14:textId="6BC3879F" w:rsidR="00747449" w:rsidRPr="00F667DB" w:rsidRDefault="00747449" w:rsidP="00205AF9">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t xml:space="preserve">Метапредметные результаты </w:t>
      </w:r>
    </w:p>
    <w:p w14:paraId="4736C44A" w14:textId="77777777" w:rsidR="00747449" w:rsidRPr="00F667DB" w:rsidRDefault="00747449" w:rsidP="00205AF9">
      <w:pPr>
        <w:pStyle w:val="ConsPlusNormal"/>
        <w:jc w:val="both"/>
        <w:rPr>
          <w:rFonts w:ascii="Times New Roman" w:hAnsi="Times New Roman" w:cs="Times New Roman"/>
          <w:bCs/>
          <w:i/>
          <w:iCs/>
          <w:sz w:val="26"/>
          <w:szCs w:val="26"/>
          <w:u w:val="single"/>
        </w:rPr>
      </w:pPr>
    </w:p>
    <w:p w14:paraId="6EE1A63A" w14:textId="617DBBEE" w:rsidR="00205AF9" w:rsidRPr="00F667DB" w:rsidRDefault="00205AF9" w:rsidP="00205AF9">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t>Универсальные познавательные действия</w:t>
      </w:r>
    </w:p>
    <w:p w14:paraId="61B2E44C"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Базовые логические действия:</w:t>
      </w:r>
    </w:p>
    <w:p w14:paraId="720DA010" w14:textId="25D68831"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выявлять и характеризовать существенные признаки объектов (явлений);</w:t>
      </w:r>
    </w:p>
    <w:p w14:paraId="35095449" w14:textId="5A6C82BC"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устанавливать существенный признак классификации, основания для обобщения и сравнения;</w:t>
      </w:r>
    </w:p>
    <w:p w14:paraId="63BB9C30" w14:textId="4A336EF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выявлять закономерности и противоречия в рассматриваемых фактах, данных и наблюдениях, относящихся к физическим явлениям;</w:t>
      </w:r>
    </w:p>
    <w:p w14:paraId="74B2362D" w14:textId="7E78BF96"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гипотезы о взаимосвязях физических величин;</w:t>
      </w:r>
    </w:p>
    <w:p w14:paraId="574F2EC1" w14:textId="5030F507"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13C19103"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Базовые исследовательские действия:</w:t>
      </w:r>
    </w:p>
    <w:p w14:paraId="7DC025E5" w14:textId="39F2C6F7"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использовать вопросы как исследовательский инструмент</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познания;</w:t>
      </w:r>
    </w:p>
    <w:p w14:paraId="633EBD52" w14:textId="3C7A8BD1"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проводить по самостоятельно составленному плану опыт, несложный физический эксперимент, небольшое исследование</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физического явления;</w:t>
      </w:r>
    </w:p>
    <w:p w14:paraId="7320E1AB" w14:textId="2B6780D7"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оценивать на применимость и достоверность информацию,</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полученную в ходе исследования или эксперимента;</w:t>
      </w:r>
    </w:p>
    <w:p w14:paraId="3E088850" w14:textId="061201A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самостоятельно формулировать обобщения и выводы по результатам проведённого наблюдения, опыта, исследования;</w:t>
      </w:r>
    </w:p>
    <w:p w14:paraId="01C8080C" w14:textId="3E231451"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прогнозировать возможное дальнейшее развитие физических</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процессов, а также выдвигать предположения об их развитии</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 новых условиях и контекстах.</w:t>
      </w:r>
    </w:p>
    <w:p w14:paraId="71E96057"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Работа с информацией:</w:t>
      </w:r>
    </w:p>
    <w:p w14:paraId="3FE376AC" w14:textId="7783FA6B"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применять различные методы, инструменты и запросы при</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поиске и отборе информации или данных с учётом предложенной учебной физической задачи;</w:t>
      </w:r>
    </w:p>
    <w:p w14:paraId="540499EE" w14:textId="62F8BB6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анализировать, систематизировать и интерпретировать информацию различных видов и форм представления;</w:t>
      </w:r>
    </w:p>
    <w:p w14:paraId="2C6F44F2" w14:textId="4D95CB12"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43B4B8BA" w14:textId="77777777" w:rsidR="00205AF9" w:rsidRPr="00F667DB" w:rsidRDefault="00205AF9" w:rsidP="00205AF9">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t>Универсальные коммуникативные действия</w:t>
      </w:r>
    </w:p>
    <w:p w14:paraId="071F95FC"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Общение:</w:t>
      </w:r>
    </w:p>
    <w:p w14:paraId="728E95ED" w14:textId="55558CB0"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0F8C5500" w14:textId="6659111F"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сопоставлять свои суждения с суждениями других участников диалога, обнаруживать различие и сходство позиций;</w:t>
      </w:r>
    </w:p>
    <w:p w14:paraId="15A59634" w14:textId="563FAD6D"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выражать свою точку зрения в устных и письменных текстах;</w:t>
      </w:r>
    </w:p>
    <w:p w14:paraId="24CDB626" w14:textId="2518DD6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публично представлять результаты выполненного физического опыта (эксперимента, исследования, проекта).</w:t>
      </w:r>
    </w:p>
    <w:p w14:paraId="02D1A6A7"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Совместная деятельность (сотрудничество):</w:t>
      </w:r>
    </w:p>
    <w:p w14:paraId="3BE102B7" w14:textId="344B3F2D"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lastRenderedPageBreak/>
        <w:t>понимать и использовать преимущества командной и индивидуальной работы при решении конкретной физической</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проблемы;</w:t>
      </w:r>
    </w:p>
    <w:p w14:paraId="14850190" w14:textId="5AA7ED3E"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принимать цели совместной деятельности, организовывать</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действия по её достижению: распределять роли, обсуждать</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процессы и результаты совместной работы; обобщать мнения</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нескольких людей;</w:t>
      </w:r>
    </w:p>
    <w:p w14:paraId="44482671" w14:textId="2EC0390C"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24286DB0" w14:textId="19268CB4"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оценивать качество своего вклада в общий продукт по критериям, самостоятельно сформулированным участниками взаимодействия.</w:t>
      </w:r>
    </w:p>
    <w:p w14:paraId="3E04B34F" w14:textId="77777777" w:rsidR="00205AF9" w:rsidRPr="00F667DB" w:rsidRDefault="00205AF9" w:rsidP="00205AF9">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t>Универсальные регулятивные действия</w:t>
      </w:r>
    </w:p>
    <w:p w14:paraId="555FA448"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Самоорганизация:</w:t>
      </w:r>
    </w:p>
    <w:p w14:paraId="75C23C52" w14:textId="1B09D3B3"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выявлять проблемы в жизненных и учебных ситуациях, требующих для решения физических знаний;</w:t>
      </w:r>
    </w:p>
    <w:p w14:paraId="4CE7ECAD" w14:textId="1522BFA5"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ориентироваться в различных подходах принятия решений</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(индивидуальное, принятие решения в группе, принятие решений группой);</w:t>
      </w:r>
    </w:p>
    <w:p w14:paraId="4000DFDC" w14:textId="7B9CFFC4"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самостоятельно составлять алгоритм решения физической</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задачи или плана исследования с учётом имеющихся ресурсов и собственных возможностей, аргументировать предлагаемые варианты решений;</w:t>
      </w:r>
    </w:p>
    <w:p w14:paraId="7C98D5F5" w14:textId="7B8F5C9C"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делать выбор и брать ответственность за решение.</w:t>
      </w:r>
    </w:p>
    <w:p w14:paraId="0E550C72"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Самоконтроль (рефлексия):</w:t>
      </w:r>
    </w:p>
    <w:p w14:paraId="60E57E65" w14:textId="44AA551A"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давать адекватную оценку ситуации и предлагать план её изменения;</w:t>
      </w:r>
    </w:p>
    <w:p w14:paraId="1FA4B02F" w14:textId="765B8178"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объяснять причины достижения (недостижения) результатов</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деятельности, давать оценку приобретённому опыту;</w:t>
      </w:r>
    </w:p>
    <w:p w14:paraId="495BA728" w14:textId="3B0F64E7"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ошибок, возникших трудностей;</w:t>
      </w:r>
    </w:p>
    <w:p w14:paraId="5C2883D2" w14:textId="5F5A7EE1"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оценивать соответствие результата цели и условиям.</w:t>
      </w:r>
    </w:p>
    <w:p w14:paraId="1955E469" w14:textId="77777777" w:rsidR="00205AF9" w:rsidRPr="00F667DB" w:rsidRDefault="00205AF9" w:rsidP="00205AF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Эмоциональный интеллект:</w:t>
      </w:r>
    </w:p>
    <w:p w14:paraId="5567D478" w14:textId="3FDD0CC8"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ставить себя на место другого человека в ходе спора или дискуссии на научную тему, понимать мотивы, намерения и логику другого.</w:t>
      </w:r>
    </w:p>
    <w:p w14:paraId="0B4EE965" w14:textId="77777777" w:rsidR="00205AF9" w:rsidRPr="00F667DB" w:rsidRDefault="00205AF9" w:rsidP="00747449">
      <w:pPr>
        <w:pStyle w:val="ConsPlusNormal"/>
        <w:jc w:val="both"/>
        <w:rPr>
          <w:rFonts w:ascii="Times New Roman" w:hAnsi="Times New Roman" w:cs="Times New Roman"/>
          <w:bCs/>
          <w:i/>
          <w:iCs/>
          <w:sz w:val="26"/>
          <w:szCs w:val="26"/>
          <w:u w:val="single"/>
        </w:rPr>
      </w:pPr>
      <w:r w:rsidRPr="00F667DB">
        <w:rPr>
          <w:rFonts w:ascii="Times New Roman" w:hAnsi="Times New Roman" w:cs="Times New Roman"/>
          <w:bCs/>
          <w:i/>
          <w:iCs/>
          <w:sz w:val="26"/>
          <w:szCs w:val="26"/>
          <w:u w:val="single"/>
        </w:rPr>
        <w:t>Принятие себя и других:</w:t>
      </w:r>
    </w:p>
    <w:p w14:paraId="32F1CB02" w14:textId="6F3681C3" w:rsidR="00205AF9" w:rsidRPr="00F667DB" w:rsidRDefault="00205AF9" w:rsidP="00205AF9">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признавать своё право на ошибку при решении физических</w:t>
      </w:r>
      <w:r w:rsidR="00747449"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задач или в утверждениях на научные темы и такое же право</w:t>
      </w:r>
      <w:r w:rsidR="00DF5C6E"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другого.</w:t>
      </w:r>
    </w:p>
    <w:p w14:paraId="57C3BA30" w14:textId="2543A663" w:rsidR="00205AF9" w:rsidRPr="00F667DB" w:rsidRDefault="00205AF9" w:rsidP="00205AF9">
      <w:pPr>
        <w:pStyle w:val="ConsPlusNormal"/>
        <w:jc w:val="both"/>
        <w:rPr>
          <w:rFonts w:ascii="Times New Roman" w:hAnsi="Times New Roman" w:cs="Times New Roman"/>
          <w:b/>
          <w:sz w:val="26"/>
          <w:szCs w:val="26"/>
        </w:rPr>
      </w:pPr>
    </w:p>
    <w:p w14:paraId="01607C3F" w14:textId="1096D3FD" w:rsidR="00723933" w:rsidRPr="00F667DB" w:rsidRDefault="00723933" w:rsidP="00723933">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t>Предметные результаты</w:t>
      </w:r>
    </w:p>
    <w:p w14:paraId="054F3D1F" w14:textId="5B1AD0FC" w:rsidR="006A2C28" w:rsidRPr="00F667DB" w:rsidRDefault="006A2C28" w:rsidP="00723933">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t>8 класс</w:t>
      </w:r>
    </w:p>
    <w:p w14:paraId="6D8B2220" w14:textId="77777777"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сформированность у обучающихся умений:</w:t>
      </w:r>
    </w:p>
    <w:p w14:paraId="23F30A00" w14:textId="03ED7707"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33DEC6A8" w14:textId="2D2C8970"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различать явления (тепловое расширение/сжатие, теплопередача, тепловое равновесие, смачивание, капиллярные явления, испарение, конденсация, плавление, кристаллизация</w:t>
      </w:r>
      <w:r w:rsidR="00F667DB">
        <w:rPr>
          <w:rFonts w:ascii="Times New Roman" w:hAnsi="Times New Roman" w:cs="Times New Roman"/>
          <w:bCs/>
          <w:sz w:val="26"/>
          <w:szCs w:val="26"/>
        </w:rPr>
        <w:t xml:space="preserve"> </w:t>
      </w:r>
      <w:r w:rsidRPr="00F667DB">
        <w:rPr>
          <w:rFonts w:ascii="Times New Roman" w:hAnsi="Times New Roman" w:cs="Times New Roman"/>
          <w:bCs/>
          <w:sz w:val="26"/>
          <w:szCs w:val="26"/>
        </w:rPr>
        <w:t xml:space="preserve">(отвердевание),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w:t>
      </w:r>
      <w:r w:rsidRPr="00F667DB">
        <w:rPr>
          <w:rFonts w:ascii="Times New Roman" w:hAnsi="Times New Roman" w:cs="Times New Roman"/>
          <w:bCs/>
          <w:sz w:val="26"/>
          <w:szCs w:val="26"/>
        </w:rPr>
        <w:lastRenderedPageBreak/>
        <w:t>их характерных свойств и на основе опытов, демонстрирующих данное физическое явление;</w:t>
      </w:r>
    </w:p>
    <w:p w14:paraId="2F8F3ECA" w14:textId="20E3A830"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w:t>
      </w:r>
      <w:r w:rsid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w:t>
      </w:r>
      <w:r w:rsid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выделять существенные свойства/признаки физических явлений;</w:t>
      </w:r>
    </w:p>
    <w:p w14:paraId="4B43037D" w14:textId="2675573D"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тепловой машины, относительная</w:t>
      </w:r>
      <w:r w:rsid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 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3170F587" w14:textId="77777777"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14:paraId="0E1198F8" w14:textId="29D82CE8"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6821BF99" w14:textId="7E40A0B5"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2353DD6D" w14:textId="07ADC67E"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 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остывания/нагревания при излучении от цвета излучающей/поглощающей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50430265" w14:textId="49215A26"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lastRenderedPageBreak/>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w:t>
      </w:r>
    </w:p>
    <w:p w14:paraId="1928D5CB" w14:textId="624DF2CD"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сравнивать результаты измерений с учётом заданной абсолютной погрешности;</w:t>
      </w:r>
    </w:p>
    <w:p w14:paraId="0BEDEF2B" w14:textId="7C5BCD0C"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7F47CDEF" w14:textId="2F746B32"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1FC51D80" w14:textId="4A33363C"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соблюдать правила техники безопасности при работе с лабораторным оборудованием;</w:t>
      </w:r>
    </w:p>
    <w:p w14:paraId="18B10754" w14:textId="6DA53A03"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 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w:t>
      </w:r>
      <w:r w:rsidR="00F667DB">
        <w:rPr>
          <w:rFonts w:ascii="Times New Roman" w:hAnsi="Times New Roman" w:cs="Times New Roman"/>
          <w:bCs/>
          <w:sz w:val="26"/>
          <w:szCs w:val="26"/>
        </w:rPr>
        <w:t xml:space="preserve"> </w:t>
      </w:r>
      <w:r w:rsidRPr="00F667DB">
        <w:rPr>
          <w:rFonts w:ascii="Times New Roman" w:hAnsi="Times New Roman" w:cs="Times New Roman"/>
          <w:bCs/>
          <w:sz w:val="26"/>
          <w:szCs w:val="26"/>
        </w:rPr>
        <w:t xml:space="preserve">амперметр, вольтметр, счётчик электрической энергии, электроосветительные приборы, </w:t>
      </w:r>
      <w:proofErr w:type="spellStart"/>
      <w:r w:rsidRPr="00F667DB">
        <w:rPr>
          <w:rFonts w:ascii="Times New Roman" w:hAnsi="Times New Roman" w:cs="Times New Roman"/>
          <w:bCs/>
          <w:sz w:val="26"/>
          <w:szCs w:val="26"/>
        </w:rPr>
        <w:t>нагрвательные</w:t>
      </w:r>
      <w:proofErr w:type="spellEnd"/>
      <w:r w:rsidRPr="00F667DB">
        <w:rPr>
          <w:rFonts w:ascii="Times New Roman" w:hAnsi="Times New Roman" w:cs="Times New Roman"/>
          <w:bCs/>
          <w:sz w:val="26"/>
          <w:szCs w:val="26"/>
        </w:rPr>
        <w:t xml:space="preserve">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4D44CCBC" w14:textId="42158873"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приводить примеры/находить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491DEC48" w14:textId="4482B80C"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осуществлять поиск информации физического содержания в сети Интернет, на основе имеющихся знаний и путём сравнения дополнительных источников выделять информацию,</w:t>
      </w:r>
      <w:r w:rsidR="00F667DB">
        <w:rPr>
          <w:rFonts w:ascii="Times New Roman" w:hAnsi="Times New Roman" w:cs="Times New Roman"/>
          <w:bCs/>
          <w:sz w:val="26"/>
          <w:szCs w:val="26"/>
        </w:rPr>
        <w:t xml:space="preserve"> </w:t>
      </w:r>
      <w:r w:rsidRPr="00F667DB">
        <w:rPr>
          <w:rFonts w:ascii="Times New Roman" w:hAnsi="Times New Roman" w:cs="Times New Roman"/>
          <w:bCs/>
          <w:sz w:val="26"/>
          <w:szCs w:val="26"/>
        </w:rPr>
        <w:t>которая является противоречивой или может быть недостоверной;</w:t>
      </w:r>
    </w:p>
    <w:p w14:paraId="0C2997E6" w14:textId="569F0669"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27F79E5E" w14:textId="39727C0F"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2004923E" w14:textId="3165721D"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w:t>
      </w:r>
      <w:r w:rsid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плана действий и корректировать его, адекватно оценивать</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собственный вклад в деятельность группы; выстраивать коммуникативное взаимодействие, проявляя готовность разрешать конфликты.</w:t>
      </w:r>
    </w:p>
    <w:p w14:paraId="3757FA6A" w14:textId="77777777" w:rsidR="00F667DB" w:rsidRDefault="00F667DB" w:rsidP="00723933">
      <w:pPr>
        <w:pStyle w:val="ConsPlusNormal"/>
        <w:jc w:val="both"/>
        <w:rPr>
          <w:rFonts w:ascii="Times New Roman" w:hAnsi="Times New Roman" w:cs="Times New Roman"/>
          <w:b/>
          <w:sz w:val="26"/>
          <w:szCs w:val="26"/>
        </w:rPr>
      </w:pPr>
    </w:p>
    <w:p w14:paraId="23A3D531" w14:textId="1BD78D64" w:rsidR="00723933" w:rsidRPr="00F667DB" w:rsidRDefault="00723933" w:rsidP="00723933">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lastRenderedPageBreak/>
        <w:t>9 класс</w:t>
      </w:r>
    </w:p>
    <w:p w14:paraId="7F6FE4C9" w14:textId="77777777" w:rsidR="006A2C28" w:rsidRPr="00F667DB" w:rsidRDefault="006A2C28" w:rsidP="00723933">
      <w:pPr>
        <w:pStyle w:val="ConsPlusNormal"/>
        <w:jc w:val="both"/>
        <w:rPr>
          <w:rFonts w:ascii="Times New Roman" w:hAnsi="Times New Roman" w:cs="Times New Roman"/>
          <w:b/>
          <w:sz w:val="26"/>
          <w:szCs w:val="26"/>
        </w:rPr>
      </w:pPr>
    </w:p>
    <w:p w14:paraId="4820B7BB" w14:textId="230FA0ED"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Предметные результаты на базовом уровне должны отражать</w:t>
      </w:r>
      <w:r w:rsidR="00F667DB">
        <w:rPr>
          <w:rFonts w:ascii="Times New Roman" w:hAnsi="Times New Roman" w:cs="Times New Roman"/>
          <w:bCs/>
          <w:sz w:val="26"/>
          <w:szCs w:val="26"/>
        </w:rPr>
        <w:t xml:space="preserve"> </w:t>
      </w:r>
      <w:proofErr w:type="spellStart"/>
      <w:r w:rsidRPr="00F667DB">
        <w:rPr>
          <w:rFonts w:ascii="Times New Roman" w:hAnsi="Times New Roman" w:cs="Times New Roman"/>
          <w:bCs/>
          <w:sz w:val="26"/>
          <w:szCs w:val="26"/>
        </w:rPr>
        <w:t>сформированность</w:t>
      </w:r>
      <w:proofErr w:type="spellEnd"/>
      <w:r w:rsidRPr="00F667DB">
        <w:rPr>
          <w:rFonts w:ascii="Times New Roman" w:hAnsi="Times New Roman" w:cs="Times New Roman"/>
          <w:bCs/>
          <w:sz w:val="26"/>
          <w:szCs w:val="26"/>
        </w:rPr>
        <w:t xml:space="preserve"> у обучающихся умений:</w:t>
      </w:r>
    </w:p>
    <w:p w14:paraId="75FB307B" w14:textId="77777777" w:rsidR="006A2C28"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использовать понятия: система отсчёта, материальная точка,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r w:rsidR="006A2C28" w:rsidRPr="00F667DB">
        <w:rPr>
          <w:rFonts w:ascii="Times New Roman" w:hAnsi="Times New Roman" w:cs="Times New Roman"/>
          <w:bCs/>
          <w:sz w:val="26"/>
          <w:szCs w:val="26"/>
        </w:rPr>
        <w:t xml:space="preserve"> </w:t>
      </w:r>
    </w:p>
    <w:p w14:paraId="4FF06458" w14:textId="7DD5B6EC"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 спектр и сложение спектральных цветов, дисперсия света,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естественная радиоактивность, возникновение линейчатого</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спектра излучения) по описанию их характерных свойств и</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на основе опытов, демонстрирующих данное физическое явление;</w:t>
      </w:r>
    </w:p>
    <w:p w14:paraId="23F3D8D8" w14:textId="06372A12"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распознавать проявление изученных физических явлений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свойства/признаки физических явлений;</w:t>
      </w:r>
    </w:p>
    <w:p w14:paraId="2E4BEDCB" w14:textId="3AD7E048"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сила тяжести, ускорение свободного падения, вес тела, импульс тела, импульс силы, механическая работа и мощность,</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потенциальная энергия тела, поднятого над поверхностью</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земли, потенциальная энергия сжатой пружины, кинетическая энергия, полная механическая энергия, период и частота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колебаний, длина волны, громкость звука и высота тона, скорость света, показатель преломления среды); при описании</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правильно трактовать физический смысл используемых величин, обозначения и единицы физических величин, находить</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формулы, связывающие данную физическую величину с другими величинами, строить графики изученных зависимостей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физических величин;</w:t>
      </w:r>
    </w:p>
    <w:p w14:paraId="38ADEE2A" w14:textId="218A55FE"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характеризовать свойства тел, физические явления и процессы, используя закон сохранения энергии, закон всемирного</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при этом давать словесную формулировку закона и записывать его математическое выражение;</w:t>
      </w:r>
    </w:p>
    <w:p w14:paraId="4BABE9C0" w14:textId="49820B6A" w:rsidR="00723933" w:rsidRPr="00F667DB" w:rsidRDefault="00723933" w:rsidP="00723933">
      <w:pPr>
        <w:pStyle w:val="ConsPlusNormal"/>
        <w:jc w:val="both"/>
        <w:rPr>
          <w:rFonts w:ascii="Times New Roman" w:hAnsi="Times New Roman" w:cs="Times New Roman"/>
          <w:bCs/>
          <w:sz w:val="26"/>
          <w:szCs w:val="26"/>
        </w:rPr>
      </w:pPr>
      <w:bookmarkStart w:id="1" w:name="_Hlk130164393"/>
      <w:r w:rsidRPr="00F667DB">
        <w:rPr>
          <w:rFonts w:ascii="Times New Roman" w:hAnsi="Times New Roman" w:cs="Times New Roman"/>
          <w:bCs/>
          <w:sz w:val="26"/>
          <w:szCs w:val="26"/>
        </w:rPr>
        <w:t>объяснять физические процессы и свойства тел, в том числе</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 xml:space="preserve">и в контексте ситуаций </w:t>
      </w:r>
      <w:r w:rsidRPr="00F667DB">
        <w:rPr>
          <w:rFonts w:ascii="Times New Roman" w:hAnsi="Times New Roman" w:cs="Times New Roman"/>
          <w:bCs/>
          <w:sz w:val="26"/>
          <w:szCs w:val="26"/>
        </w:rPr>
        <w:lastRenderedPageBreak/>
        <w:t>практико-ориентированного характера: выявлять причинно-следственные связи, строить объяснение из 2—3 логических шагов с опорой на 2—3 изученных</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свойства физических явлений, физических законов или закономерностей;</w:t>
      </w:r>
    </w:p>
    <w:p w14:paraId="4ABA3188" w14:textId="1429F498"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решать расчётные задачи (опирающиеся на систему из 2—3 уравнений), используя законы и формулы, связывающие</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для решения, проводить расчёты и оценивать реалистичность</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полученного значения физической величины;</w:t>
      </w:r>
    </w:p>
    <w:bookmarkEnd w:id="1"/>
    <w:p w14:paraId="29D32A73" w14:textId="461366D0"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распознавать проблемы, которые можно решить при помощи</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физических методов; используя описание исследования, выделять проверяемое предположение, оценивать правильность</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порядка проведения исследования, делать выводы, интерпретировать результаты наблюдений и опытов;</w:t>
      </w:r>
    </w:p>
    <w:p w14:paraId="3648191A" w14:textId="330E8A8B"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проводить опыты по наблюдению физических явлений или</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физических свойств тел (изучение второго закона Ньютона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закона сохранения энергии; зависимость периода колебаний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пружинного маятника от массы груза и жёсткости пружины</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 независимость от амплитуды малых колебаний; прямолинейное распространение света, разложение белого света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 спектр; изучение свойств изображения в плоском зеркале</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 свойств изображения предмета в собирающей линзе; наблюдение сплошных и линейчатых спектров излучения)</w:t>
      </w:r>
      <w:r w:rsidR="006A2C28" w:rsidRPr="00F667DB">
        <w:rPr>
          <w:rFonts w:ascii="Times New Roman" w:hAnsi="Times New Roman" w:cs="Times New Roman"/>
          <w:bCs/>
          <w:sz w:val="26"/>
          <w:szCs w:val="26"/>
        </w:rPr>
        <w:t>;</w:t>
      </w:r>
    </w:p>
    <w:p w14:paraId="047FCBB2" w14:textId="3EC3E16C"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соблюдать правила техники безопасности при работе с лабораторным оборудованием;</w:t>
      </w:r>
    </w:p>
    <w:p w14:paraId="2C3A8296" w14:textId="735CF244"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различать основные признаки изученных физических моделей: материальная точка, абсолютно твёрдое тело, точечный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источник света, луч, тонкая линза, планетарная модель атома, нуклонная модель атомного ядра;</w:t>
      </w:r>
    </w:p>
    <w:p w14:paraId="132B2911" w14:textId="75EFE4C3"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характеризовать принципы действия изученных приборов</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 технических устройств с опорой на их описания (в том числе: спидометр, датчики положения, расстояния и ускорения,</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ракета, эхолот, очки, перископ, фотоаппарат, оптические</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световоды, спектроскоп, дозиметр, камера Вильсона), используя знания о свойствах физических явлений и необходимые физические закономерности;</w:t>
      </w:r>
    </w:p>
    <w:p w14:paraId="21475948" w14:textId="7E4B517E"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w:t>
      </w:r>
    </w:p>
    <w:p w14:paraId="2409819F" w14:textId="643C3D38"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оптические схемы для построения изображений в плоском</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зеркале и собирающей линзе;</w:t>
      </w:r>
    </w:p>
    <w:p w14:paraId="119400F1" w14:textId="7F1DE43A"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приводить примеры/находить информацию о примерах практического использования физических знаний в повседневной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жизни для обеспечения безопасности при обращении с приборами и техническими устройствами, сохранения здоровья</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 соблюдения норм экологического поведения в окружающей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среде;</w:t>
      </w:r>
    </w:p>
    <w:p w14:paraId="21C32457" w14:textId="7FE1A36F"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осуществлять поиск информации физического содержания</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в сети Интернет, самостоятельно формулируя поисковый запрос, находить пути определения достоверности полученной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информации на основе имеющихся знаний и дополнительных источников;</w:t>
      </w:r>
    </w:p>
    <w:p w14:paraId="3951C11E" w14:textId="06107A7D"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использовать при выполнении учебных заданий научно-популярную литературу физического содержания, справочные</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материалы, ресурсы сети Интернет; владеть приёмами</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конспектирования текста, преобразования информации из</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одной знаковой системы в другую;</w:t>
      </w:r>
    </w:p>
    <w:p w14:paraId="0CF9FD78" w14:textId="73CE1BAF" w:rsidR="00723933" w:rsidRPr="00F667DB" w:rsidRDefault="00723933" w:rsidP="00723933">
      <w:pPr>
        <w:pStyle w:val="ConsPlusNormal"/>
        <w:jc w:val="both"/>
        <w:rPr>
          <w:rFonts w:ascii="Times New Roman" w:hAnsi="Times New Roman" w:cs="Times New Roman"/>
          <w:bCs/>
          <w:sz w:val="26"/>
          <w:szCs w:val="26"/>
        </w:rPr>
      </w:pPr>
      <w:r w:rsidRPr="00F667DB">
        <w:rPr>
          <w:rFonts w:ascii="Times New Roman" w:hAnsi="Times New Roman" w:cs="Times New Roman"/>
          <w:bCs/>
          <w:sz w:val="26"/>
          <w:szCs w:val="26"/>
        </w:rPr>
        <w:t>создавать собственные письменные и устные сообщения на</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 xml:space="preserve">основе информации из </w:t>
      </w:r>
      <w:r w:rsidRPr="00F667DB">
        <w:rPr>
          <w:rFonts w:ascii="Times New Roman" w:hAnsi="Times New Roman" w:cs="Times New Roman"/>
          <w:bCs/>
          <w:sz w:val="26"/>
          <w:szCs w:val="26"/>
        </w:rPr>
        <w:lastRenderedPageBreak/>
        <w:t>нескольких источников физического</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содержания, публично представлять результаты проектной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w:t>
      </w:r>
      <w:r w:rsidR="006A2C28" w:rsidRPr="00F667DB">
        <w:rPr>
          <w:rFonts w:ascii="Times New Roman" w:hAnsi="Times New Roman" w:cs="Times New Roman"/>
          <w:bCs/>
          <w:sz w:val="26"/>
          <w:szCs w:val="26"/>
        </w:rPr>
        <w:t xml:space="preserve"> </w:t>
      </w:r>
      <w:r w:rsidRPr="00F667DB">
        <w:rPr>
          <w:rFonts w:ascii="Times New Roman" w:hAnsi="Times New Roman" w:cs="Times New Roman"/>
          <w:bCs/>
          <w:sz w:val="26"/>
          <w:szCs w:val="26"/>
        </w:rPr>
        <w:t>с учётом особенностей аудитории сверстников.</w:t>
      </w:r>
    </w:p>
    <w:p w14:paraId="4508EF27" w14:textId="02CB86A9" w:rsidR="006A2C28" w:rsidRPr="00F667DB" w:rsidRDefault="006A2C28" w:rsidP="00723933">
      <w:pPr>
        <w:pStyle w:val="ConsPlusNormal"/>
        <w:jc w:val="both"/>
        <w:rPr>
          <w:rFonts w:ascii="Times New Roman" w:hAnsi="Times New Roman" w:cs="Times New Roman"/>
          <w:bCs/>
          <w:sz w:val="26"/>
          <w:szCs w:val="26"/>
        </w:rPr>
      </w:pPr>
    </w:p>
    <w:p w14:paraId="15ED7E75" w14:textId="51D15FC5" w:rsidR="008333E5" w:rsidRPr="00F667DB" w:rsidRDefault="00205AF9" w:rsidP="006027A6">
      <w:pPr>
        <w:pStyle w:val="ConsPlusNormal"/>
        <w:ind w:firstLine="426"/>
        <w:jc w:val="both"/>
        <w:rPr>
          <w:rFonts w:ascii="Times New Roman" w:hAnsi="Times New Roman" w:cs="Times New Roman"/>
          <w:b/>
          <w:sz w:val="26"/>
          <w:szCs w:val="26"/>
        </w:rPr>
      </w:pPr>
      <w:r w:rsidRPr="00F667DB">
        <w:rPr>
          <w:rFonts w:ascii="Times New Roman" w:hAnsi="Times New Roman" w:cs="Times New Roman"/>
          <w:b/>
          <w:sz w:val="26"/>
          <w:szCs w:val="26"/>
        </w:rPr>
        <w:t xml:space="preserve">2. </w:t>
      </w:r>
      <w:r w:rsidR="0058204A" w:rsidRPr="00F667DB">
        <w:rPr>
          <w:rFonts w:ascii="Times New Roman" w:hAnsi="Times New Roman" w:cs="Times New Roman"/>
          <w:b/>
          <w:sz w:val="26"/>
          <w:szCs w:val="26"/>
        </w:rPr>
        <w:t>С</w:t>
      </w:r>
      <w:r w:rsidR="00330027" w:rsidRPr="00F667DB">
        <w:rPr>
          <w:rFonts w:ascii="Times New Roman" w:hAnsi="Times New Roman" w:cs="Times New Roman"/>
          <w:b/>
          <w:sz w:val="26"/>
          <w:szCs w:val="26"/>
        </w:rPr>
        <w:t>оде</w:t>
      </w:r>
      <w:r w:rsidR="0058204A" w:rsidRPr="00F667DB">
        <w:rPr>
          <w:rFonts w:ascii="Times New Roman" w:hAnsi="Times New Roman" w:cs="Times New Roman"/>
          <w:b/>
          <w:sz w:val="26"/>
          <w:szCs w:val="26"/>
        </w:rPr>
        <w:t>ржание учебного предмета</w:t>
      </w:r>
    </w:p>
    <w:p w14:paraId="43957940" w14:textId="77777777" w:rsidR="006027A6" w:rsidRDefault="006027A6" w:rsidP="00205AF9">
      <w:pPr>
        <w:pStyle w:val="ConsPlusNormal"/>
        <w:ind w:firstLine="426"/>
        <w:jc w:val="both"/>
        <w:rPr>
          <w:rFonts w:ascii="Times New Roman" w:hAnsi="Times New Roman" w:cs="Times New Roman"/>
          <w:b/>
          <w:sz w:val="26"/>
          <w:szCs w:val="26"/>
        </w:rPr>
      </w:pPr>
    </w:p>
    <w:p w14:paraId="531912EA" w14:textId="0E21D92E" w:rsidR="0058204A" w:rsidRPr="00F667DB" w:rsidRDefault="006C19D3" w:rsidP="00205AF9">
      <w:pPr>
        <w:pStyle w:val="ConsPlusNormal"/>
        <w:ind w:firstLine="426"/>
        <w:jc w:val="both"/>
        <w:rPr>
          <w:rFonts w:ascii="Times New Roman" w:hAnsi="Times New Roman" w:cs="Times New Roman"/>
          <w:b/>
          <w:sz w:val="26"/>
          <w:szCs w:val="26"/>
        </w:rPr>
      </w:pPr>
      <w:r w:rsidRPr="00F667DB">
        <w:rPr>
          <w:rFonts w:ascii="Times New Roman" w:hAnsi="Times New Roman" w:cs="Times New Roman"/>
          <w:b/>
          <w:sz w:val="26"/>
          <w:szCs w:val="26"/>
        </w:rPr>
        <w:t>8</w:t>
      </w:r>
      <w:r w:rsidR="008333E5" w:rsidRPr="00F667DB">
        <w:rPr>
          <w:rFonts w:ascii="Times New Roman" w:hAnsi="Times New Roman" w:cs="Times New Roman"/>
          <w:b/>
          <w:sz w:val="26"/>
          <w:szCs w:val="26"/>
        </w:rPr>
        <w:t xml:space="preserve"> класс</w:t>
      </w:r>
      <w:r w:rsidR="00DF5C6E" w:rsidRPr="00F667DB">
        <w:rPr>
          <w:rFonts w:ascii="Times New Roman" w:hAnsi="Times New Roman" w:cs="Times New Roman"/>
          <w:b/>
          <w:sz w:val="26"/>
          <w:szCs w:val="26"/>
        </w:rPr>
        <w:t xml:space="preserve">, </w:t>
      </w:r>
      <w:r w:rsidR="009B205B" w:rsidRPr="00F667DB">
        <w:rPr>
          <w:rFonts w:ascii="Times New Roman" w:hAnsi="Times New Roman" w:cs="Times New Roman"/>
          <w:b/>
          <w:sz w:val="26"/>
          <w:szCs w:val="26"/>
        </w:rPr>
        <w:t>68</w:t>
      </w:r>
      <w:r w:rsidR="00DF5C6E" w:rsidRPr="00F667DB">
        <w:rPr>
          <w:rFonts w:ascii="Times New Roman" w:hAnsi="Times New Roman" w:cs="Times New Roman"/>
          <w:b/>
          <w:sz w:val="26"/>
          <w:szCs w:val="26"/>
        </w:rPr>
        <w:t xml:space="preserve"> час</w:t>
      </w:r>
      <w:r w:rsidR="009B205B" w:rsidRPr="00F667DB">
        <w:rPr>
          <w:rFonts w:ascii="Times New Roman" w:hAnsi="Times New Roman" w:cs="Times New Roman"/>
          <w:b/>
          <w:sz w:val="26"/>
          <w:szCs w:val="26"/>
        </w:rPr>
        <w:t>ов</w:t>
      </w:r>
    </w:p>
    <w:p w14:paraId="03F76EA2" w14:textId="2CE15FB6" w:rsidR="008333E5" w:rsidRPr="00F667DB" w:rsidRDefault="00DF102B" w:rsidP="00205AF9">
      <w:pPr>
        <w:suppressAutoHyphens/>
        <w:spacing w:after="0" w:line="240" w:lineRule="auto"/>
        <w:ind w:firstLine="426"/>
        <w:jc w:val="both"/>
        <w:rPr>
          <w:rFonts w:ascii="Times New Roman" w:eastAsia="Times New Roman" w:hAnsi="Times New Roman"/>
          <w:b/>
          <w:sz w:val="26"/>
          <w:szCs w:val="26"/>
          <w:lang w:eastAsia="zh-CN"/>
        </w:rPr>
      </w:pPr>
      <w:r w:rsidRPr="00F667DB">
        <w:rPr>
          <w:rFonts w:ascii="Times New Roman" w:eastAsia="Times New Roman" w:hAnsi="Times New Roman"/>
          <w:b/>
          <w:sz w:val="26"/>
          <w:szCs w:val="26"/>
          <w:lang w:eastAsia="zh-CN"/>
        </w:rPr>
        <w:t>Тепловые явления</w:t>
      </w:r>
      <w:r w:rsidR="00D23672" w:rsidRPr="00F667DB">
        <w:rPr>
          <w:rFonts w:ascii="Times New Roman" w:eastAsia="Times New Roman" w:hAnsi="Times New Roman"/>
          <w:b/>
          <w:sz w:val="26"/>
          <w:szCs w:val="26"/>
          <w:lang w:eastAsia="zh-CN"/>
        </w:rPr>
        <w:t xml:space="preserve"> </w:t>
      </w:r>
    </w:p>
    <w:p w14:paraId="334C11FE" w14:textId="0D557B65" w:rsidR="00D02AF4" w:rsidRPr="00F667DB" w:rsidRDefault="00D02AF4" w:rsidP="00205AF9">
      <w:pPr>
        <w:suppressAutoHyphens/>
        <w:spacing w:after="0" w:line="240" w:lineRule="auto"/>
        <w:ind w:firstLine="426"/>
        <w:jc w:val="both"/>
        <w:rPr>
          <w:rFonts w:ascii="Times New Roman" w:eastAsia="Times New Roman" w:hAnsi="Times New Roman"/>
          <w:bCs/>
          <w:sz w:val="26"/>
          <w:szCs w:val="26"/>
          <w:lang w:eastAsia="zh-CN"/>
        </w:rPr>
      </w:pPr>
      <w:r w:rsidRPr="00F667DB">
        <w:rPr>
          <w:rFonts w:ascii="Times New Roman" w:eastAsia="Times New Roman" w:hAnsi="Times New Roman"/>
          <w:bCs/>
          <w:i/>
          <w:iCs/>
          <w:sz w:val="26"/>
          <w:szCs w:val="26"/>
          <w:lang w:eastAsia="zh-CN"/>
        </w:rPr>
        <w:t>Основы МКТ</w:t>
      </w:r>
      <w:r w:rsidR="00DF102B" w:rsidRPr="00F667DB">
        <w:rPr>
          <w:rFonts w:ascii="Times New Roman" w:eastAsia="Times New Roman" w:hAnsi="Times New Roman"/>
          <w:bCs/>
          <w:i/>
          <w:iCs/>
          <w:sz w:val="26"/>
          <w:szCs w:val="26"/>
          <w:lang w:eastAsia="zh-CN"/>
        </w:rPr>
        <w:t>.</w:t>
      </w:r>
      <w:r w:rsidR="00DF102B" w:rsidRPr="00F667DB">
        <w:rPr>
          <w:rFonts w:ascii="Times New Roman" w:eastAsia="Times New Roman" w:hAnsi="Times New Roman"/>
          <w:bCs/>
          <w:sz w:val="26"/>
          <w:szCs w:val="26"/>
          <w:lang w:eastAsia="zh-CN"/>
        </w:rPr>
        <w:t xml:space="preserve"> 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Температура. Связь температуры со скоростью теплового движения частиц. </w:t>
      </w:r>
    </w:p>
    <w:p w14:paraId="2471EC5E" w14:textId="1B1D8232" w:rsidR="00DF102B" w:rsidRPr="00F667DB" w:rsidRDefault="00D02AF4" w:rsidP="00205AF9">
      <w:pPr>
        <w:suppressAutoHyphens/>
        <w:spacing w:after="0" w:line="240" w:lineRule="auto"/>
        <w:ind w:firstLine="426"/>
        <w:jc w:val="both"/>
        <w:rPr>
          <w:rFonts w:ascii="Times New Roman" w:eastAsia="Times New Roman" w:hAnsi="Times New Roman"/>
          <w:bCs/>
          <w:sz w:val="26"/>
          <w:szCs w:val="26"/>
          <w:lang w:eastAsia="zh-CN"/>
        </w:rPr>
      </w:pPr>
      <w:r w:rsidRPr="00F667DB">
        <w:rPr>
          <w:rFonts w:ascii="Times New Roman" w:eastAsia="Times New Roman" w:hAnsi="Times New Roman"/>
          <w:bCs/>
          <w:i/>
          <w:iCs/>
          <w:sz w:val="26"/>
          <w:szCs w:val="26"/>
          <w:lang w:eastAsia="zh-CN"/>
        </w:rPr>
        <w:t>Термодинамика</w:t>
      </w:r>
      <w:r w:rsidRPr="00F667DB">
        <w:rPr>
          <w:rFonts w:ascii="Times New Roman" w:eastAsia="Times New Roman" w:hAnsi="Times New Roman"/>
          <w:bCs/>
          <w:sz w:val="26"/>
          <w:szCs w:val="26"/>
          <w:lang w:eastAsia="zh-CN"/>
        </w:rPr>
        <w:t xml:space="preserve">. </w:t>
      </w:r>
      <w:r w:rsidR="00DF102B" w:rsidRPr="00F667DB">
        <w:rPr>
          <w:rFonts w:ascii="Times New Roman" w:eastAsia="Times New Roman" w:hAnsi="Times New Roman"/>
          <w:bCs/>
          <w:sz w:val="26"/>
          <w:szCs w:val="26"/>
          <w:lang w:eastAsia="zh-CN"/>
        </w:rPr>
        <w:t>Внутренняя энергия. Способы изменения внутренней энергии: теплопередача и совершение работы. Виды теплопередачи: теплопроводность, конвекция, излучение. 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Влажность воздуха. Энергия топлива. Удельная теплота сгорания. Принципы работы тепловых двигателей. КПД теплового двигателя. Закон сохранения и превращения энергии в тепловых процессах.</w:t>
      </w:r>
    </w:p>
    <w:p w14:paraId="560C5256" w14:textId="5D21873B" w:rsidR="006C19D3" w:rsidRPr="00F667DB" w:rsidRDefault="006C19D3" w:rsidP="00205AF9">
      <w:pPr>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b/>
          <w:sz w:val="26"/>
          <w:szCs w:val="26"/>
          <w:lang w:eastAsia="zh-CN"/>
        </w:rPr>
        <w:t>Элект</w:t>
      </w:r>
      <w:r w:rsidR="00DF102B" w:rsidRPr="00F667DB">
        <w:rPr>
          <w:rFonts w:ascii="Times New Roman" w:eastAsia="Times New Roman" w:hAnsi="Times New Roman"/>
          <w:b/>
          <w:sz w:val="26"/>
          <w:szCs w:val="26"/>
          <w:lang w:eastAsia="zh-CN"/>
        </w:rPr>
        <w:t>рические и магнитные явления</w:t>
      </w:r>
      <w:r w:rsidRPr="00F667DB">
        <w:rPr>
          <w:rFonts w:ascii="Times New Roman" w:eastAsia="Times New Roman" w:hAnsi="Times New Roman"/>
          <w:b/>
          <w:sz w:val="26"/>
          <w:szCs w:val="26"/>
          <w:lang w:eastAsia="zh-CN"/>
        </w:rPr>
        <w:t xml:space="preserve"> </w:t>
      </w:r>
    </w:p>
    <w:p w14:paraId="7CB57EF1" w14:textId="77777777" w:rsidR="00D02AF4" w:rsidRPr="00F667DB" w:rsidRDefault="00D02AF4"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i/>
          <w:iCs/>
          <w:color w:val="000000"/>
          <w:sz w:val="26"/>
          <w:szCs w:val="26"/>
          <w:lang w:eastAsia="zh-CN"/>
        </w:rPr>
        <w:t>Электрические явления</w:t>
      </w:r>
      <w:r w:rsidRPr="00F667DB">
        <w:rPr>
          <w:rFonts w:ascii="Times New Roman" w:eastAsia="Times New Roman" w:hAnsi="Times New Roman"/>
          <w:color w:val="000000"/>
          <w:sz w:val="26"/>
          <w:szCs w:val="26"/>
          <w:lang w:eastAsia="zh-CN"/>
        </w:rPr>
        <w:t xml:space="preserve">. </w:t>
      </w:r>
      <w:r w:rsidR="00DF102B" w:rsidRPr="00F667DB">
        <w:rPr>
          <w:rFonts w:ascii="Times New Roman" w:eastAsia="Times New Roman" w:hAnsi="Times New Roman"/>
          <w:color w:val="000000"/>
          <w:sz w:val="26"/>
          <w:szCs w:val="26"/>
          <w:lang w:eastAsia="zh-CN"/>
        </w:rPr>
        <w:t xml:space="preserve">Электризация тел. Два рода электрических зарядов. Взаимодействие заряженных тел. Закон Кулона. Электрическое поле. Напряжённость электрического поля. Принцип суперпозиции электрических полей (на качественном уровне). Носители электрических зарядов. Элементарный электрический заряд. Строение атома. Проводники и диэлектрики. Закон сохранения электрического заряда. 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Работа и мощность электрического тока. Закон Джоуля— Ленца. Электрические цепи и потребители электрической энергии в быту. Короткое замыкание. </w:t>
      </w:r>
    </w:p>
    <w:p w14:paraId="394CE57A" w14:textId="05169F86" w:rsidR="006C19D3" w:rsidRPr="00F667DB" w:rsidRDefault="00D02AF4"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i/>
          <w:iCs/>
          <w:color w:val="000000"/>
          <w:sz w:val="26"/>
          <w:szCs w:val="26"/>
          <w:lang w:eastAsia="zh-CN"/>
        </w:rPr>
        <w:t>Магнитные явления.</w:t>
      </w:r>
      <w:r w:rsidRPr="00F667DB">
        <w:rPr>
          <w:rFonts w:ascii="Times New Roman" w:eastAsia="Times New Roman" w:hAnsi="Times New Roman"/>
          <w:color w:val="000000"/>
          <w:sz w:val="26"/>
          <w:szCs w:val="26"/>
          <w:lang w:eastAsia="zh-CN"/>
        </w:rPr>
        <w:t xml:space="preserve"> </w:t>
      </w:r>
      <w:r w:rsidR="00DF102B" w:rsidRPr="00F667DB">
        <w:rPr>
          <w:rFonts w:ascii="Times New Roman" w:eastAsia="Times New Roman" w:hAnsi="Times New Roman"/>
          <w:color w:val="000000"/>
          <w:sz w:val="26"/>
          <w:szCs w:val="26"/>
          <w:lang w:eastAsia="zh-CN"/>
        </w:rPr>
        <w:t xml:space="preserve">Постоянные магниты. Взаимодействие постоянных магнитов. Магнитное поле. Магнитное поле Земли и его значение для жизни на Земле. Магнитное поле электрического тока. Применение электромагнитов в технике. Действие магнитного поля на проводник с током. </w:t>
      </w:r>
      <w:r w:rsidRPr="00F667DB">
        <w:rPr>
          <w:rFonts w:ascii="Times New Roman" w:eastAsia="Times New Roman" w:hAnsi="Times New Roman"/>
          <w:color w:val="000000"/>
          <w:sz w:val="26"/>
          <w:szCs w:val="26"/>
          <w:lang w:eastAsia="zh-CN"/>
        </w:rPr>
        <w:t>Явление электромагнитной индукции. Правило Ленца.</w:t>
      </w:r>
    </w:p>
    <w:p w14:paraId="17360AE9" w14:textId="6A4DD286" w:rsidR="00347275" w:rsidRPr="00F667DB" w:rsidRDefault="00347275" w:rsidP="00205AF9">
      <w:pPr>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b/>
          <w:sz w:val="26"/>
          <w:szCs w:val="26"/>
          <w:lang w:eastAsia="zh-CN"/>
        </w:rPr>
        <w:t xml:space="preserve">Геометрическая оптика </w:t>
      </w:r>
    </w:p>
    <w:p w14:paraId="63CB10CA" w14:textId="4C4E5C04" w:rsidR="001F7BDF" w:rsidRPr="00F667DB" w:rsidRDefault="001F7BDF"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i/>
          <w:iCs/>
          <w:color w:val="000000"/>
          <w:sz w:val="26"/>
          <w:szCs w:val="26"/>
          <w:lang w:eastAsia="zh-CN"/>
        </w:rPr>
        <w:t>Законы отражения и преломления света.</w:t>
      </w:r>
      <w:r w:rsidRPr="00F667DB">
        <w:rPr>
          <w:rFonts w:ascii="Times New Roman" w:eastAsia="Times New Roman" w:hAnsi="Times New Roman"/>
          <w:color w:val="000000"/>
          <w:sz w:val="26"/>
          <w:szCs w:val="26"/>
          <w:lang w:eastAsia="zh-CN"/>
        </w:rPr>
        <w:t xml:space="preserve"> Лучевая модель света. Источники света. Прямолинейное распространение света. Затмения Солнца и Луны. Законы </w:t>
      </w:r>
      <w:r w:rsidRPr="00F667DB">
        <w:rPr>
          <w:rFonts w:ascii="Times New Roman" w:eastAsia="Times New Roman" w:hAnsi="Times New Roman"/>
          <w:color w:val="000000"/>
          <w:sz w:val="26"/>
          <w:szCs w:val="26"/>
          <w:lang w:eastAsia="zh-CN"/>
        </w:rPr>
        <w:lastRenderedPageBreak/>
        <w:t>отражение света. Плоское зеркало.</w:t>
      </w:r>
      <w:r w:rsidRPr="00F667DB">
        <w:rPr>
          <w:rFonts w:ascii="Times New Roman" w:hAnsi="Times New Roman"/>
          <w:sz w:val="26"/>
          <w:szCs w:val="26"/>
        </w:rPr>
        <w:t xml:space="preserve"> </w:t>
      </w:r>
      <w:r w:rsidRPr="00F667DB">
        <w:rPr>
          <w:rFonts w:ascii="Times New Roman" w:eastAsia="Times New Roman" w:hAnsi="Times New Roman"/>
          <w:color w:val="000000"/>
          <w:sz w:val="26"/>
          <w:szCs w:val="26"/>
          <w:lang w:eastAsia="zh-CN"/>
        </w:rPr>
        <w:t>Преломление света. Законы преломления света. Полное внутреннее отражение света. Использование полного внутреннего отражения в оптических световодах.</w:t>
      </w:r>
    </w:p>
    <w:p w14:paraId="5F4C8FD0" w14:textId="3D3DA6B8" w:rsidR="00347275" w:rsidRPr="00F667DB" w:rsidRDefault="001F7BDF"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color w:val="000000"/>
          <w:sz w:val="26"/>
          <w:szCs w:val="26"/>
          <w:lang w:eastAsia="zh-CN"/>
        </w:rPr>
        <w:t xml:space="preserve"> </w:t>
      </w:r>
      <w:r w:rsidRPr="00F667DB">
        <w:rPr>
          <w:rFonts w:ascii="Times New Roman" w:eastAsia="Times New Roman" w:hAnsi="Times New Roman"/>
          <w:i/>
          <w:iCs/>
          <w:color w:val="000000"/>
          <w:sz w:val="26"/>
          <w:szCs w:val="26"/>
          <w:lang w:eastAsia="zh-CN"/>
        </w:rPr>
        <w:t>Линзы</w:t>
      </w:r>
      <w:r w:rsidRPr="00F667DB">
        <w:rPr>
          <w:rFonts w:ascii="Times New Roman" w:eastAsia="Times New Roman" w:hAnsi="Times New Roman"/>
          <w:color w:val="000000"/>
          <w:sz w:val="26"/>
          <w:szCs w:val="26"/>
          <w:lang w:eastAsia="zh-CN"/>
        </w:rPr>
        <w:t>. Ход лучей в линзе. Формула тонкой линзы. Поперечное увеличение. Оптическая система фотоаппарата, микроскопа и телескопа. Глаз как оптическая система. Близорукость и дальнозоркость. Очки, лупы.</w:t>
      </w:r>
    </w:p>
    <w:p w14:paraId="0131C361" w14:textId="5092F10B" w:rsidR="00E315E6" w:rsidRPr="00F667DB" w:rsidRDefault="00E315E6"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color w:val="000000"/>
          <w:sz w:val="26"/>
          <w:szCs w:val="26"/>
          <w:lang w:eastAsia="zh-CN"/>
        </w:rPr>
        <w:t xml:space="preserve">Практические работы: </w:t>
      </w:r>
    </w:p>
    <w:p w14:paraId="14EF1603" w14:textId="55CF886C" w:rsidR="00E315E6" w:rsidRPr="00F667DB" w:rsidRDefault="000118DD" w:rsidP="00205AF9">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color w:val="000000"/>
          <w:sz w:val="26"/>
          <w:szCs w:val="26"/>
          <w:lang w:eastAsia="zh-CN"/>
        </w:rPr>
        <w:t>Термодинамика</w:t>
      </w:r>
      <w:r w:rsidR="00E315E6" w:rsidRPr="00F667DB">
        <w:rPr>
          <w:rFonts w:ascii="Times New Roman" w:eastAsia="Times New Roman" w:hAnsi="Times New Roman"/>
          <w:color w:val="000000"/>
          <w:sz w:val="26"/>
          <w:szCs w:val="26"/>
          <w:lang w:eastAsia="zh-CN"/>
        </w:rPr>
        <w:t>, Оптика, Электричество и магнетизм</w:t>
      </w:r>
    </w:p>
    <w:p w14:paraId="4BAF0D87" w14:textId="280DE2C4" w:rsidR="00077D20" w:rsidRPr="00F667DB" w:rsidRDefault="00DF5C6E" w:rsidP="00205AF9">
      <w:pPr>
        <w:shd w:val="clear" w:color="auto" w:fill="FFFFFF"/>
        <w:suppressAutoHyphens/>
        <w:spacing w:after="0" w:line="240" w:lineRule="auto"/>
        <w:ind w:firstLine="426"/>
        <w:jc w:val="both"/>
        <w:rPr>
          <w:rFonts w:ascii="Times New Roman" w:eastAsia="Times New Roman" w:hAnsi="Times New Roman"/>
          <w:b/>
          <w:sz w:val="26"/>
          <w:szCs w:val="26"/>
          <w:lang w:eastAsia="zh-CN"/>
        </w:rPr>
      </w:pPr>
      <w:r w:rsidRPr="00F667DB">
        <w:rPr>
          <w:rFonts w:ascii="Times New Roman" w:eastAsia="Times New Roman" w:hAnsi="Times New Roman"/>
          <w:b/>
          <w:sz w:val="26"/>
          <w:szCs w:val="26"/>
          <w:lang w:eastAsia="zh-CN"/>
        </w:rPr>
        <w:t xml:space="preserve"> </w:t>
      </w:r>
    </w:p>
    <w:p w14:paraId="11A92462" w14:textId="66218E22" w:rsidR="00C518A6" w:rsidRPr="00F667DB" w:rsidRDefault="006C19D3" w:rsidP="00205AF9">
      <w:pPr>
        <w:shd w:val="clear" w:color="auto" w:fill="FFFFFF"/>
        <w:suppressAutoHyphens/>
        <w:spacing w:after="0" w:line="240" w:lineRule="auto"/>
        <w:ind w:firstLine="426"/>
        <w:jc w:val="both"/>
        <w:rPr>
          <w:rFonts w:ascii="Times New Roman" w:eastAsia="Times New Roman" w:hAnsi="Times New Roman"/>
          <w:b/>
          <w:sz w:val="26"/>
          <w:szCs w:val="26"/>
          <w:lang w:eastAsia="zh-CN"/>
        </w:rPr>
      </w:pPr>
      <w:r w:rsidRPr="00F667DB">
        <w:rPr>
          <w:rFonts w:ascii="Times New Roman" w:eastAsia="Times New Roman" w:hAnsi="Times New Roman"/>
          <w:b/>
          <w:sz w:val="26"/>
          <w:szCs w:val="26"/>
          <w:lang w:eastAsia="zh-CN"/>
        </w:rPr>
        <w:t>9</w:t>
      </w:r>
      <w:r w:rsidR="008333E5" w:rsidRPr="00F667DB">
        <w:rPr>
          <w:rFonts w:ascii="Times New Roman" w:eastAsia="Times New Roman" w:hAnsi="Times New Roman"/>
          <w:b/>
          <w:sz w:val="26"/>
          <w:szCs w:val="26"/>
          <w:lang w:eastAsia="zh-CN"/>
        </w:rPr>
        <w:t xml:space="preserve"> класс</w:t>
      </w:r>
      <w:r w:rsidR="00DF5C6E" w:rsidRPr="00F667DB">
        <w:rPr>
          <w:rFonts w:ascii="Times New Roman" w:eastAsia="Times New Roman" w:hAnsi="Times New Roman"/>
          <w:b/>
          <w:sz w:val="26"/>
          <w:szCs w:val="26"/>
          <w:lang w:eastAsia="zh-CN"/>
        </w:rPr>
        <w:t xml:space="preserve">, </w:t>
      </w:r>
      <w:r w:rsidR="009B205B" w:rsidRPr="00F667DB">
        <w:rPr>
          <w:rFonts w:ascii="Times New Roman" w:eastAsia="Times New Roman" w:hAnsi="Times New Roman"/>
          <w:b/>
          <w:sz w:val="26"/>
          <w:szCs w:val="26"/>
          <w:lang w:eastAsia="zh-CN"/>
        </w:rPr>
        <w:t>102 часа</w:t>
      </w:r>
      <w:r w:rsidR="00557D56" w:rsidRPr="00F667DB">
        <w:rPr>
          <w:rFonts w:ascii="Times New Roman" w:eastAsia="Times New Roman" w:hAnsi="Times New Roman"/>
          <w:b/>
          <w:sz w:val="26"/>
          <w:szCs w:val="26"/>
          <w:lang w:eastAsia="zh-CN"/>
        </w:rPr>
        <w:t xml:space="preserve">. </w:t>
      </w:r>
    </w:p>
    <w:p w14:paraId="3056990D" w14:textId="02FABD65" w:rsidR="00557D56" w:rsidRPr="00F667DB" w:rsidRDefault="00557D56" w:rsidP="00557D56">
      <w:pPr>
        <w:spacing w:after="0" w:line="360" w:lineRule="auto"/>
        <w:ind w:firstLine="709"/>
        <w:rPr>
          <w:rFonts w:ascii="Times New Roman" w:hAnsi="Times New Roman"/>
          <w:sz w:val="26"/>
          <w:szCs w:val="26"/>
        </w:rPr>
      </w:pPr>
      <w:r w:rsidRPr="00F667DB">
        <w:rPr>
          <w:rFonts w:ascii="Times New Roman" w:eastAsia="Times New Roman" w:hAnsi="Times New Roman"/>
          <w:bCs/>
          <w:sz w:val="26"/>
          <w:szCs w:val="26"/>
          <w:lang w:eastAsia="zh-CN"/>
        </w:rPr>
        <w:t>34 часа изучается</w:t>
      </w:r>
      <w:r w:rsidRPr="00F667DB">
        <w:rPr>
          <w:rFonts w:ascii="Times New Roman" w:eastAsia="Times New Roman" w:hAnsi="Times New Roman"/>
          <w:b/>
          <w:sz w:val="26"/>
          <w:szCs w:val="26"/>
          <w:lang w:eastAsia="zh-CN"/>
        </w:rPr>
        <w:t xml:space="preserve"> </w:t>
      </w:r>
      <w:r w:rsidRPr="00F667DB">
        <w:rPr>
          <w:rFonts w:ascii="Times New Roman" w:hAnsi="Times New Roman"/>
          <w:sz w:val="26"/>
          <w:szCs w:val="26"/>
        </w:rPr>
        <w:t xml:space="preserve">в технологии смешанного обучения, обеспечивается онлайн-курсом «Физика», размещенном в электронной информационно-образовательной среде НИУ ВШЭ (LMS) автор: </w:t>
      </w:r>
      <w:proofErr w:type="spellStart"/>
      <w:r w:rsidRPr="00F667DB">
        <w:rPr>
          <w:rFonts w:ascii="Times New Roman" w:hAnsi="Times New Roman"/>
          <w:sz w:val="26"/>
          <w:szCs w:val="26"/>
        </w:rPr>
        <w:t>Инишева</w:t>
      </w:r>
      <w:proofErr w:type="spellEnd"/>
      <w:r w:rsidRPr="00F667DB">
        <w:rPr>
          <w:rFonts w:ascii="Times New Roman" w:hAnsi="Times New Roman"/>
          <w:sz w:val="26"/>
          <w:szCs w:val="26"/>
        </w:rPr>
        <w:t xml:space="preserve"> О.В.</w:t>
      </w:r>
    </w:p>
    <w:p w14:paraId="524D1C60" w14:textId="16F0BE1E" w:rsidR="007D3633" w:rsidRPr="00F667DB" w:rsidRDefault="007D3633" w:rsidP="00205AF9">
      <w:pPr>
        <w:shd w:val="clear" w:color="auto" w:fill="FFFFFF"/>
        <w:suppressAutoHyphens/>
        <w:spacing w:after="0" w:line="240" w:lineRule="auto"/>
        <w:ind w:firstLine="426"/>
        <w:jc w:val="both"/>
        <w:rPr>
          <w:rFonts w:ascii="Times New Roman" w:eastAsia="Times New Roman" w:hAnsi="Times New Roman"/>
          <w:b/>
          <w:sz w:val="26"/>
          <w:szCs w:val="26"/>
          <w:lang w:eastAsia="zh-CN"/>
        </w:rPr>
      </w:pPr>
      <w:r w:rsidRPr="00F667DB">
        <w:rPr>
          <w:rFonts w:ascii="Times New Roman" w:eastAsia="Times New Roman" w:hAnsi="Times New Roman"/>
          <w:b/>
          <w:sz w:val="26"/>
          <w:szCs w:val="26"/>
          <w:lang w:eastAsia="zh-CN"/>
        </w:rPr>
        <w:t>Механика</w:t>
      </w:r>
    </w:p>
    <w:p w14:paraId="1AEC3324" w14:textId="736E1413" w:rsidR="007D3633" w:rsidRPr="00F667DB" w:rsidRDefault="007D3633" w:rsidP="00205AF9">
      <w:pPr>
        <w:shd w:val="clear" w:color="auto" w:fill="FFFFFF"/>
        <w:suppressAutoHyphens/>
        <w:spacing w:after="0" w:line="240" w:lineRule="auto"/>
        <w:ind w:firstLine="426"/>
        <w:jc w:val="both"/>
        <w:rPr>
          <w:rFonts w:ascii="Times New Roman" w:hAnsi="Times New Roman"/>
          <w:sz w:val="26"/>
          <w:szCs w:val="26"/>
        </w:rPr>
      </w:pPr>
      <w:r w:rsidRPr="00F667DB">
        <w:rPr>
          <w:rFonts w:ascii="Times New Roman" w:eastAsia="Times New Roman" w:hAnsi="Times New Roman"/>
          <w:bCs/>
          <w:i/>
          <w:iCs/>
          <w:sz w:val="26"/>
          <w:szCs w:val="26"/>
          <w:lang w:eastAsia="zh-CN"/>
        </w:rPr>
        <w:t>Кинематика.</w:t>
      </w:r>
      <w:r w:rsidRPr="00F667DB">
        <w:rPr>
          <w:rFonts w:ascii="Times New Roman" w:hAnsi="Times New Roman"/>
          <w:sz w:val="26"/>
          <w:szCs w:val="26"/>
        </w:rPr>
        <w:t xml:space="preserve"> </w:t>
      </w:r>
      <w:r w:rsidRPr="00F667DB">
        <w:rPr>
          <w:rFonts w:ascii="Times New Roman" w:eastAsia="Times New Roman" w:hAnsi="Times New Roman"/>
          <w:bCs/>
          <w:sz w:val="26"/>
          <w:szCs w:val="26"/>
          <w:lang w:eastAsia="zh-CN"/>
        </w:rPr>
        <w:t>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w:t>
      </w:r>
      <w:r w:rsidRPr="00F667DB">
        <w:rPr>
          <w:rFonts w:ascii="Times New Roman" w:hAnsi="Times New Roman"/>
          <w:sz w:val="26"/>
          <w:szCs w:val="26"/>
        </w:rPr>
        <w:t xml:space="preserve"> Ускорение. Равноускоренное прямолинейное движение. Свободное падение. Опыты Галилея. Равномерное движение по окружности. Период и частота обращения. Линейная и угловая скорости. Центростремительное ускорение.</w:t>
      </w:r>
      <w:r w:rsidR="001F7BDF" w:rsidRPr="00F667DB">
        <w:rPr>
          <w:rFonts w:ascii="Times New Roman" w:hAnsi="Times New Roman"/>
          <w:sz w:val="26"/>
          <w:szCs w:val="26"/>
        </w:rPr>
        <w:t xml:space="preserve"> Неравномерное движение по окружности. </w:t>
      </w:r>
    </w:p>
    <w:p w14:paraId="5277D552" w14:textId="5C1736AF" w:rsidR="007D3633" w:rsidRPr="00F667DB" w:rsidRDefault="007D3633" w:rsidP="00205AF9">
      <w:pPr>
        <w:shd w:val="clear" w:color="auto" w:fill="FFFFFF"/>
        <w:suppressAutoHyphens/>
        <w:spacing w:after="0" w:line="240" w:lineRule="auto"/>
        <w:ind w:firstLine="426"/>
        <w:jc w:val="both"/>
        <w:rPr>
          <w:rFonts w:ascii="Times New Roman" w:hAnsi="Times New Roman"/>
          <w:sz w:val="26"/>
          <w:szCs w:val="26"/>
        </w:rPr>
      </w:pPr>
      <w:r w:rsidRPr="00F667DB">
        <w:rPr>
          <w:rFonts w:ascii="Times New Roman" w:hAnsi="Times New Roman"/>
          <w:i/>
          <w:iCs/>
          <w:sz w:val="26"/>
          <w:szCs w:val="26"/>
        </w:rPr>
        <w:t>Динамика.</w:t>
      </w:r>
      <w:r w:rsidRPr="00F667DB">
        <w:rPr>
          <w:rFonts w:ascii="Times New Roman" w:hAnsi="Times New Roman"/>
          <w:sz w:val="26"/>
          <w:szCs w:val="26"/>
        </w:rPr>
        <w:t xml:space="preserve"> Первый закон Ньютона. Второй закон Ньютона. Третий закон Ньютона. Принцип суперпозиции сил. Сила упругости. Закон Гука. Сила трения: сила трения скольжения, сила трения покоя, другие виды трения. Сила тяжести и закон всемирного тяготения. Ускорение свободного падения. Движение планет вокруг Солнца. Первая космическая скорость. </w:t>
      </w:r>
    </w:p>
    <w:p w14:paraId="1897E4F0" w14:textId="3246AAE7" w:rsidR="007D3633" w:rsidRPr="00F667DB" w:rsidRDefault="007D3633" w:rsidP="00205AF9">
      <w:pPr>
        <w:shd w:val="clear" w:color="auto" w:fill="FFFFFF"/>
        <w:suppressAutoHyphens/>
        <w:spacing w:after="0" w:line="240" w:lineRule="auto"/>
        <w:ind w:firstLine="426"/>
        <w:jc w:val="both"/>
        <w:rPr>
          <w:rFonts w:ascii="Times New Roman" w:hAnsi="Times New Roman"/>
          <w:sz w:val="26"/>
          <w:szCs w:val="26"/>
        </w:rPr>
      </w:pPr>
      <w:r w:rsidRPr="00F667DB">
        <w:rPr>
          <w:rFonts w:ascii="Times New Roman" w:hAnsi="Times New Roman"/>
          <w:i/>
          <w:iCs/>
          <w:sz w:val="26"/>
          <w:szCs w:val="26"/>
        </w:rPr>
        <w:t>Законы сохранения в механике</w:t>
      </w:r>
      <w:r w:rsidRPr="00F667DB">
        <w:rPr>
          <w:rFonts w:ascii="Times New Roman" w:hAnsi="Times New Roman"/>
          <w:sz w:val="26"/>
          <w:szCs w:val="26"/>
        </w:rPr>
        <w:t>. Импульс тела. Изменение импульса. Импульс силы. Закон сохранения импульса. 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об изменении кинетической энергии. Закон сохранения механической энергии.</w:t>
      </w:r>
      <w:r w:rsidR="004C43CB" w:rsidRPr="00F667DB">
        <w:rPr>
          <w:rFonts w:ascii="Times New Roman" w:hAnsi="Times New Roman"/>
          <w:sz w:val="26"/>
          <w:szCs w:val="26"/>
        </w:rPr>
        <w:t xml:space="preserve"> </w:t>
      </w:r>
    </w:p>
    <w:p w14:paraId="2FC0A548" w14:textId="3B4048EB" w:rsidR="007D3633" w:rsidRPr="00F667DB" w:rsidRDefault="007D3633" w:rsidP="00205AF9">
      <w:pPr>
        <w:shd w:val="clear" w:color="auto" w:fill="FFFFFF"/>
        <w:suppressAutoHyphens/>
        <w:spacing w:after="0" w:line="240" w:lineRule="auto"/>
        <w:ind w:firstLine="426"/>
        <w:jc w:val="both"/>
        <w:rPr>
          <w:rFonts w:ascii="Times New Roman" w:eastAsia="Times New Roman" w:hAnsi="Times New Roman"/>
          <w:bCs/>
          <w:i/>
          <w:iCs/>
          <w:sz w:val="26"/>
          <w:szCs w:val="26"/>
          <w:lang w:eastAsia="zh-CN"/>
        </w:rPr>
      </w:pPr>
      <w:r w:rsidRPr="00F667DB">
        <w:rPr>
          <w:rFonts w:ascii="Times New Roman" w:hAnsi="Times New Roman"/>
          <w:i/>
          <w:iCs/>
          <w:sz w:val="26"/>
          <w:szCs w:val="26"/>
        </w:rPr>
        <w:t xml:space="preserve">Статика и гидростатика. </w:t>
      </w:r>
      <w:r w:rsidRPr="00F667DB">
        <w:rPr>
          <w:rFonts w:ascii="Times New Roman" w:hAnsi="Times New Roman"/>
          <w:sz w:val="26"/>
          <w:szCs w:val="26"/>
        </w:rPr>
        <w:t>Абсолютно твёрдое тело. Момент силы. Центр тяжести. Условия равновесие твёрдого тела. Давление жидкости. Сила Архимеда.</w:t>
      </w:r>
    </w:p>
    <w:p w14:paraId="3AE5C52C" w14:textId="1438385E" w:rsidR="007D3633" w:rsidRPr="00F667DB" w:rsidRDefault="007D3633" w:rsidP="00205AF9">
      <w:pPr>
        <w:shd w:val="clear" w:color="auto" w:fill="FFFFFF"/>
        <w:suppressAutoHyphens/>
        <w:spacing w:after="0" w:line="240" w:lineRule="auto"/>
        <w:ind w:firstLine="426"/>
        <w:jc w:val="both"/>
        <w:rPr>
          <w:rFonts w:ascii="Times New Roman" w:eastAsia="Times New Roman" w:hAnsi="Times New Roman"/>
          <w:b/>
          <w:sz w:val="26"/>
          <w:szCs w:val="26"/>
          <w:lang w:eastAsia="zh-CN"/>
        </w:rPr>
      </w:pPr>
      <w:r w:rsidRPr="00F667DB">
        <w:rPr>
          <w:rFonts w:ascii="Times New Roman" w:eastAsia="Times New Roman" w:hAnsi="Times New Roman"/>
          <w:b/>
          <w:sz w:val="26"/>
          <w:szCs w:val="26"/>
          <w:lang w:eastAsia="zh-CN"/>
        </w:rPr>
        <w:t xml:space="preserve">Механические и электромагнитные колебания </w:t>
      </w:r>
    </w:p>
    <w:p w14:paraId="509F6C8F" w14:textId="22C46769" w:rsidR="007D3633" w:rsidRPr="00F667DB" w:rsidRDefault="007D3633" w:rsidP="00205AF9">
      <w:pPr>
        <w:suppressAutoHyphens/>
        <w:spacing w:after="0" w:line="240" w:lineRule="auto"/>
        <w:ind w:firstLine="426"/>
        <w:jc w:val="both"/>
        <w:rPr>
          <w:rFonts w:ascii="Times New Roman" w:eastAsia="Times New Roman" w:hAnsi="Times New Roman"/>
          <w:bCs/>
          <w:sz w:val="26"/>
          <w:szCs w:val="26"/>
          <w:lang w:eastAsia="zh-CN"/>
        </w:rPr>
      </w:pPr>
      <w:r w:rsidRPr="00F667DB">
        <w:rPr>
          <w:rFonts w:ascii="Times New Roman" w:eastAsia="Times New Roman" w:hAnsi="Times New Roman"/>
          <w:bCs/>
          <w:i/>
          <w:iCs/>
          <w:sz w:val="26"/>
          <w:szCs w:val="26"/>
          <w:lang w:eastAsia="zh-CN"/>
        </w:rPr>
        <w:t xml:space="preserve">Механические колебания. </w:t>
      </w:r>
      <w:r w:rsidRPr="00F667DB">
        <w:rPr>
          <w:rFonts w:ascii="Times New Roman" w:eastAsia="Times New Roman" w:hAnsi="Times New Roman"/>
          <w:bCs/>
          <w:sz w:val="26"/>
          <w:szCs w:val="26"/>
          <w:lang w:eastAsia="zh-CN"/>
        </w:rPr>
        <w:t>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Затухающие колебания. Вынужденные колебания. Резонанс</w:t>
      </w:r>
    </w:p>
    <w:p w14:paraId="614F0EF8" w14:textId="4C5F8CC8" w:rsidR="007D3633" w:rsidRPr="00F667DB" w:rsidRDefault="007D3633" w:rsidP="00205AF9">
      <w:pPr>
        <w:suppressAutoHyphens/>
        <w:spacing w:after="0" w:line="240" w:lineRule="auto"/>
        <w:ind w:firstLine="426"/>
        <w:jc w:val="both"/>
        <w:rPr>
          <w:rFonts w:ascii="Times New Roman" w:eastAsia="Times New Roman" w:hAnsi="Times New Roman"/>
          <w:bCs/>
          <w:sz w:val="26"/>
          <w:szCs w:val="26"/>
          <w:lang w:eastAsia="zh-CN"/>
        </w:rPr>
      </w:pPr>
      <w:r w:rsidRPr="00F667DB">
        <w:rPr>
          <w:rFonts w:ascii="Times New Roman" w:eastAsia="Times New Roman" w:hAnsi="Times New Roman"/>
          <w:bCs/>
          <w:i/>
          <w:iCs/>
          <w:sz w:val="26"/>
          <w:szCs w:val="26"/>
          <w:lang w:eastAsia="zh-CN"/>
        </w:rPr>
        <w:t>Механические волны</w:t>
      </w:r>
      <w:r w:rsidRPr="00F667DB">
        <w:rPr>
          <w:rFonts w:ascii="Times New Roman" w:hAnsi="Times New Roman"/>
          <w:sz w:val="26"/>
          <w:szCs w:val="26"/>
        </w:rPr>
        <w:t>.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Звук. Громкость звука и высота тона. Отражение звука. Инфразвук и ультразвук.</w:t>
      </w:r>
    </w:p>
    <w:p w14:paraId="477851A1" w14:textId="73FD8E75" w:rsidR="007D3633" w:rsidRPr="00F667DB" w:rsidRDefault="007D3633" w:rsidP="00205AF9">
      <w:pPr>
        <w:suppressAutoHyphens/>
        <w:spacing w:after="0" w:line="240" w:lineRule="auto"/>
        <w:ind w:firstLine="426"/>
        <w:jc w:val="both"/>
        <w:rPr>
          <w:rFonts w:ascii="Times New Roman" w:eastAsia="Times New Roman" w:hAnsi="Times New Roman"/>
          <w:b/>
          <w:sz w:val="26"/>
          <w:szCs w:val="26"/>
          <w:lang w:eastAsia="zh-CN"/>
        </w:rPr>
      </w:pPr>
      <w:r w:rsidRPr="00F667DB">
        <w:rPr>
          <w:rFonts w:ascii="Times New Roman" w:eastAsia="Times New Roman" w:hAnsi="Times New Roman"/>
          <w:bCs/>
          <w:i/>
          <w:iCs/>
          <w:sz w:val="26"/>
          <w:szCs w:val="26"/>
          <w:lang w:eastAsia="zh-CN"/>
        </w:rPr>
        <w:t>Электромагнитные волны</w:t>
      </w:r>
      <w:r w:rsidRPr="00F667DB">
        <w:rPr>
          <w:rFonts w:ascii="Times New Roman" w:eastAsia="Times New Roman" w:hAnsi="Times New Roman"/>
          <w:bCs/>
          <w:sz w:val="26"/>
          <w:szCs w:val="26"/>
          <w:lang w:eastAsia="zh-CN"/>
        </w:rPr>
        <w:t xml:space="preserve">. 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Электромагнитная природа света. </w:t>
      </w:r>
      <w:r w:rsidRPr="00F667DB">
        <w:rPr>
          <w:rFonts w:ascii="Times New Roman" w:eastAsia="Times New Roman" w:hAnsi="Times New Roman"/>
          <w:bCs/>
          <w:sz w:val="26"/>
          <w:szCs w:val="26"/>
          <w:lang w:eastAsia="zh-CN"/>
        </w:rPr>
        <w:lastRenderedPageBreak/>
        <w:t>Скорость света. Волновые свойства света Разложение белого света в спектр. Опыты Ньютона. Сложение спектральных цветов. Дисперсия света</w:t>
      </w:r>
      <w:r w:rsidRPr="00F667DB">
        <w:rPr>
          <w:rFonts w:ascii="Times New Roman" w:eastAsia="Times New Roman" w:hAnsi="Times New Roman"/>
          <w:b/>
          <w:sz w:val="26"/>
          <w:szCs w:val="26"/>
          <w:lang w:eastAsia="zh-CN"/>
        </w:rPr>
        <w:t>.</w:t>
      </w:r>
    </w:p>
    <w:p w14:paraId="20E5888A" w14:textId="007E9C20" w:rsidR="00F7161B" w:rsidRPr="00F667DB" w:rsidRDefault="008A3BDD" w:rsidP="00205AF9">
      <w:pPr>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b/>
          <w:sz w:val="26"/>
          <w:szCs w:val="26"/>
          <w:lang w:eastAsia="zh-CN"/>
        </w:rPr>
        <w:t>Квантовые явления</w:t>
      </w:r>
      <w:r w:rsidR="00F7161B" w:rsidRPr="00F667DB">
        <w:rPr>
          <w:rFonts w:ascii="Times New Roman" w:eastAsia="Times New Roman" w:hAnsi="Times New Roman"/>
          <w:b/>
          <w:sz w:val="26"/>
          <w:szCs w:val="26"/>
          <w:lang w:eastAsia="zh-CN"/>
        </w:rPr>
        <w:t xml:space="preserve"> </w:t>
      </w:r>
    </w:p>
    <w:p w14:paraId="2642CD30" w14:textId="39FD1C00" w:rsidR="00824F18" w:rsidRPr="00F667DB" w:rsidRDefault="008A3BDD" w:rsidP="00205AF9">
      <w:pPr>
        <w:shd w:val="clear" w:color="auto" w:fill="FFFFFF"/>
        <w:suppressAutoHyphens/>
        <w:spacing w:after="0" w:line="240" w:lineRule="auto"/>
        <w:ind w:firstLine="426"/>
        <w:jc w:val="both"/>
        <w:rPr>
          <w:rFonts w:ascii="Times New Roman" w:hAnsi="Times New Roman"/>
          <w:b/>
          <w:bCs/>
          <w:sz w:val="26"/>
          <w:szCs w:val="26"/>
        </w:rPr>
      </w:pPr>
      <w:r w:rsidRPr="00F667DB">
        <w:rPr>
          <w:rFonts w:ascii="Times New Roman" w:hAnsi="Times New Roman"/>
          <w:sz w:val="26"/>
          <w:szCs w:val="26"/>
        </w:rPr>
        <w:t>Опыты Резерфорда и планетарная модель атома. Модель атома Бора. Испускание и поглощение света атомом. Кванты. Линейчатые спектры. 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 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 Ядерная энергетика. Действия радиоактивных излучений на живые организмы</w:t>
      </w:r>
      <w:r w:rsidR="007D3633" w:rsidRPr="00F667DB">
        <w:rPr>
          <w:rFonts w:ascii="Times New Roman" w:hAnsi="Times New Roman"/>
          <w:sz w:val="26"/>
          <w:szCs w:val="26"/>
        </w:rPr>
        <w:t>.</w:t>
      </w:r>
    </w:p>
    <w:p w14:paraId="55675082" w14:textId="77777777" w:rsidR="00E315E6" w:rsidRPr="00F667DB" w:rsidRDefault="00E315E6" w:rsidP="00E315E6">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color w:val="000000"/>
          <w:sz w:val="26"/>
          <w:szCs w:val="26"/>
          <w:lang w:eastAsia="zh-CN"/>
        </w:rPr>
        <w:t xml:space="preserve">Практические работы: </w:t>
      </w:r>
    </w:p>
    <w:p w14:paraId="778864C3" w14:textId="77777777" w:rsidR="00E315E6" w:rsidRPr="00F667DB" w:rsidRDefault="00E315E6" w:rsidP="00E315E6">
      <w:pPr>
        <w:shd w:val="clear" w:color="auto" w:fill="FFFFFF"/>
        <w:suppressAutoHyphens/>
        <w:spacing w:after="0" w:line="240" w:lineRule="auto"/>
        <w:ind w:firstLine="426"/>
        <w:jc w:val="both"/>
        <w:rPr>
          <w:rFonts w:ascii="Times New Roman" w:eastAsia="Times New Roman" w:hAnsi="Times New Roman"/>
          <w:color w:val="000000"/>
          <w:sz w:val="26"/>
          <w:szCs w:val="26"/>
          <w:lang w:eastAsia="zh-CN"/>
        </w:rPr>
      </w:pPr>
      <w:r w:rsidRPr="00F667DB">
        <w:rPr>
          <w:rFonts w:ascii="Times New Roman" w:eastAsia="Times New Roman" w:hAnsi="Times New Roman"/>
          <w:color w:val="000000"/>
          <w:sz w:val="26"/>
          <w:szCs w:val="26"/>
          <w:lang w:eastAsia="zh-CN"/>
        </w:rPr>
        <w:t>Механика, Оптика, Электричество и магнетизм</w:t>
      </w:r>
    </w:p>
    <w:p w14:paraId="404EB261" w14:textId="77777777" w:rsidR="0058204A" w:rsidRPr="00F667DB" w:rsidRDefault="0058204A" w:rsidP="00205AF9">
      <w:pPr>
        <w:pStyle w:val="ConsPlusNormal"/>
        <w:ind w:firstLine="426"/>
        <w:jc w:val="both"/>
        <w:rPr>
          <w:rFonts w:ascii="Times New Roman" w:hAnsi="Times New Roman" w:cs="Times New Roman"/>
          <w:b/>
          <w:sz w:val="26"/>
          <w:szCs w:val="26"/>
        </w:rPr>
      </w:pPr>
    </w:p>
    <w:p w14:paraId="261E086F" w14:textId="77777777" w:rsidR="0058204A" w:rsidRPr="00F667DB" w:rsidRDefault="00924141" w:rsidP="00205AF9">
      <w:pPr>
        <w:pStyle w:val="ConsPlusNormal"/>
        <w:ind w:firstLine="426"/>
        <w:jc w:val="both"/>
        <w:rPr>
          <w:rFonts w:ascii="Times New Roman" w:hAnsi="Times New Roman" w:cs="Times New Roman"/>
          <w:b/>
          <w:sz w:val="26"/>
          <w:szCs w:val="26"/>
        </w:rPr>
      </w:pPr>
      <w:r w:rsidRPr="00F667DB">
        <w:rPr>
          <w:rFonts w:ascii="Times New Roman" w:hAnsi="Times New Roman" w:cs="Times New Roman"/>
          <w:b/>
          <w:sz w:val="26"/>
          <w:szCs w:val="26"/>
        </w:rPr>
        <w:t>3</w:t>
      </w:r>
      <w:r w:rsidR="0058204A" w:rsidRPr="00F667DB">
        <w:rPr>
          <w:rFonts w:ascii="Times New Roman" w:hAnsi="Times New Roman" w:cs="Times New Roman"/>
          <w:b/>
          <w:sz w:val="26"/>
          <w:szCs w:val="26"/>
        </w:rPr>
        <w:t>. Т</w:t>
      </w:r>
      <w:r w:rsidR="00330027" w:rsidRPr="00F667DB">
        <w:rPr>
          <w:rFonts w:ascii="Times New Roman" w:hAnsi="Times New Roman" w:cs="Times New Roman"/>
          <w:b/>
          <w:sz w:val="26"/>
          <w:szCs w:val="26"/>
        </w:rPr>
        <w:t>ематическое планирование</w:t>
      </w:r>
    </w:p>
    <w:p w14:paraId="693651F4" w14:textId="77777777" w:rsidR="00785A7B" w:rsidRPr="00F667DB" w:rsidRDefault="00785A7B" w:rsidP="00205AF9">
      <w:pPr>
        <w:pStyle w:val="ConsPlusNormal"/>
        <w:jc w:val="both"/>
        <w:rPr>
          <w:rFonts w:ascii="Times New Roman" w:hAnsi="Times New Roman" w:cs="Times New Roman"/>
          <w:b/>
          <w:sz w:val="26"/>
          <w:szCs w:val="26"/>
        </w:rPr>
      </w:pPr>
    </w:p>
    <w:p w14:paraId="63F2F05B" w14:textId="230159B1" w:rsidR="00785A7B" w:rsidRPr="00F667DB" w:rsidRDefault="00DF102B" w:rsidP="00205AF9">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t>8</w:t>
      </w:r>
      <w:r w:rsidR="00785A7B" w:rsidRPr="00F667DB">
        <w:rPr>
          <w:rFonts w:ascii="Times New Roman" w:hAnsi="Times New Roman" w:cs="Times New Roman"/>
          <w:b/>
          <w:sz w:val="26"/>
          <w:szCs w:val="26"/>
        </w:rPr>
        <w:t xml:space="preserve"> класс</w:t>
      </w:r>
    </w:p>
    <w:p w14:paraId="79FBB06B" w14:textId="77777777" w:rsidR="0058204A" w:rsidRPr="00205AF9" w:rsidRDefault="0058204A" w:rsidP="00205AF9">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540"/>
        <w:gridCol w:w="4133"/>
        <w:gridCol w:w="1701"/>
        <w:gridCol w:w="2972"/>
      </w:tblGrid>
      <w:tr w:rsidR="003A49E0" w:rsidRPr="00205AF9" w14:paraId="4CCFE956" w14:textId="77777777" w:rsidTr="0076212F">
        <w:tc>
          <w:tcPr>
            <w:tcW w:w="540" w:type="dxa"/>
          </w:tcPr>
          <w:p w14:paraId="47ABDF26" w14:textId="3DD588D3"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w:t>
            </w:r>
          </w:p>
          <w:p w14:paraId="279C8C66"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п</w:t>
            </w:r>
            <w:r w:rsidRPr="00205AF9">
              <w:rPr>
                <w:rFonts w:ascii="Times New Roman" w:hAnsi="Times New Roman" w:cs="Times New Roman"/>
                <w:sz w:val="24"/>
                <w:szCs w:val="24"/>
                <w:lang w:val="en-US"/>
              </w:rPr>
              <w:t>\</w:t>
            </w:r>
            <w:r w:rsidRPr="00205AF9">
              <w:rPr>
                <w:rFonts w:ascii="Times New Roman" w:hAnsi="Times New Roman" w:cs="Times New Roman"/>
                <w:sz w:val="24"/>
                <w:szCs w:val="24"/>
              </w:rPr>
              <w:t>п</w:t>
            </w:r>
          </w:p>
        </w:tc>
        <w:tc>
          <w:tcPr>
            <w:tcW w:w="4133" w:type="dxa"/>
          </w:tcPr>
          <w:p w14:paraId="3BC2E57E"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Тема</w:t>
            </w:r>
          </w:p>
        </w:tc>
        <w:tc>
          <w:tcPr>
            <w:tcW w:w="1701" w:type="dxa"/>
          </w:tcPr>
          <w:p w14:paraId="3EEAF4B5"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Количество часов</w:t>
            </w:r>
          </w:p>
        </w:tc>
        <w:tc>
          <w:tcPr>
            <w:tcW w:w="2972" w:type="dxa"/>
          </w:tcPr>
          <w:p w14:paraId="56BA86BD"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Основные виды деятельности</w:t>
            </w:r>
          </w:p>
        </w:tc>
      </w:tr>
      <w:tr w:rsidR="003A49E0" w:rsidRPr="00205AF9" w14:paraId="5DF78564" w14:textId="77777777" w:rsidTr="0076212F">
        <w:tc>
          <w:tcPr>
            <w:tcW w:w="4673" w:type="dxa"/>
            <w:gridSpan w:val="2"/>
          </w:tcPr>
          <w:p w14:paraId="436BD58C" w14:textId="00F1356A" w:rsidR="003A49E0" w:rsidRPr="00205AF9" w:rsidRDefault="00D02AF4"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Тепловые явления</w:t>
            </w:r>
          </w:p>
        </w:tc>
        <w:tc>
          <w:tcPr>
            <w:tcW w:w="1701" w:type="dxa"/>
          </w:tcPr>
          <w:p w14:paraId="1AEC3F85" w14:textId="005EA064" w:rsidR="003A49E0" w:rsidRPr="00205AF9" w:rsidRDefault="00557D56" w:rsidP="00205AF9">
            <w:pPr>
              <w:pStyle w:val="ConsPlusNormal"/>
              <w:jc w:val="both"/>
              <w:rPr>
                <w:rFonts w:ascii="Times New Roman" w:hAnsi="Times New Roman" w:cs="Times New Roman"/>
                <w:b/>
                <w:sz w:val="24"/>
                <w:szCs w:val="24"/>
              </w:rPr>
            </w:pPr>
            <w:r>
              <w:rPr>
                <w:rFonts w:ascii="Times New Roman" w:hAnsi="Times New Roman" w:cs="Times New Roman"/>
                <w:b/>
                <w:sz w:val="24"/>
                <w:szCs w:val="24"/>
              </w:rPr>
              <w:t>24</w:t>
            </w:r>
          </w:p>
        </w:tc>
        <w:tc>
          <w:tcPr>
            <w:tcW w:w="2972" w:type="dxa"/>
          </w:tcPr>
          <w:p w14:paraId="744D8BC2" w14:textId="6D92766E"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w:t>
            </w:r>
          </w:p>
        </w:tc>
      </w:tr>
      <w:tr w:rsidR="003A49E0" w:rsidRPr="00205AF9" w14:paraId="51EEA4BC" w14:textId="77777777" w:rsidTr="0076212F">
        <w:tc>
          <w:tcPr>
            <w:tcW w:w="540" w:type="dxa"/>
          </w:tcPr>
          <w:p w14:paraId="2224CD2F" w14:textId="09DC113C"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4133" w:type="dxa"/>
          </w:tcPr>
          <w:p w14:paraId="53B37569" w14:textId="5CE376A1"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Основы МКТ</w:t>
            </w:r>
          </w:p>
        </w:tc>
        <w:tc>
          <w:tcPr>
            <w:tcW w:w="1701" w:type="dxa"/>
          </w:tcPr>
          <w:p w14:paraId="26AC16FC" w14:textId="1EC1C597" w:rsidR="003A49E0" w:rsidRPr="00205AF9" w:rsidRDefault="003A49E0" w:rsidP="00205AF9">
            <w:pPr>
              <w:pStyle w:val="ConsPlusNormal"/>
              <w:jc w:val="both"/>
              <w:rPr>
                <w:rFonts w:ascii="Times New Roman" w:hAnsi="Times New Roman" w:cs="Times New Roman"/>
                <w:bCs/>
                <w:sz w:val="24"/>
                <w:szCs w:val="24"/>
              </w:rPr>
            </w:pPr>
          </w:p>
        </w:tc>
        <w:tc>
          <w:tcPr>
            <w:tcW w:w="2972" w:type="dxa"/>
            <w:vMerge w:val="restart"/>
          </w:tcPr>
          <w:p w14:paraId="4FB6CE6E"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32FA9338" w14:textId="2CF9EF02" w:rsidR="003A49E0" w:rsidRPr="00205AF9" w:rsidRDefault="006068BF"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tc>
      </w:tr>
      <w:tr w:rsidR="003A49E0" w:rsidRPr="00205AF9" w14:paraId="61F6266C" w14:textId="77777777" w:rsidTr="0076212F">
        <w:tc>
          <w:tcPr>
            <w:tcW w:w="540" w:type="dxa"/>
          </w:tcPr>
          <w:p w14:paraId="4D32E8B9" w14:textId="0DE8A860"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4133" w:type="dxa"/>
          </w:tcPr>
          <w:p w14:paraId="2239D6A4" w14:textId="174C937A"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Термодинамика</w:t>
            </w:r>
          </w:p>
        </w:tc>
        <w:tc>
          <w:tcPr>
            <w:tcW w:w="1701" w:type="dxa"/>
          </w:tcPr>
          <w:p w14:paraId="1FEC1CA9" w14:textId="0AC5F06D" w:rsidR="003A49E0" w:rsidRPr="00205AF9" w:rsidRDefault="003A49E0" w:rsidP="00205AF9">
            <w:pPr>
              <w:pStyle w:val="ConsPlusNormal"/>
              <w:jc w:val="both"/>
              <w:rPr>
                <w:rFonts w:ascii="Times New Roman" w:hAnsi="Times New Roman" w:cs="Times New Roman"/>
                <w:bCs/>
                <w:sz w:val="24"/>
                <w:szCs w:val="24"/>
              </w:rPr>
            </w:pPr>
          </w:p>
        </w:tc>
        <w:tc>
          <w:tcPr>
            <w:tcW w:w="2972" w:type="dxa"/>
            <w:vMerge/>
          </w:tcPr>
          <w:p w14:paraId="40143305" w14:textId="6790D188" w:rsidR="003A49E0" w:rsidRPr="00205AF9" w:rsidRDefault="003A49E0" w:rsidP="00205AF9">
            <w:pPr>
              <w:contextualSpacing/>
              <w:jc w:val="both"/>
              <w:rPr>
                <w:rFonts w:ascii="Times New Roman" w:hAnsi="Times New Roman"/>
                <w:sz w:val="24"/>
                <w:szCs w:val="24"/>
              </w:rPr>
            </w:pPr>
          </w:p>
        </w:tc>
      </w:tr>
      <w:tr w:rsidR="003A49E0" w:rsidRPr="00205AF9" w14:paraId="2755C443" w14:textId="77777777" w:rsidTr="0076212F">
        <w:tc>
          <w:tcPr>
            <w:tcW w:w="4673" w:type="dxa"/>
            <w:gridSpan w:val="2"/>
          </w:tcPr>
          <w:p w14:paraId="5F375890" w14:textId="1207E6C8" w:rsidR="003A49E0" w:rsidRPr="00205AF9" w:rsidRDefault="00D02AF4"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Электрические и магнитные явления</w:t>
            </w:r>
          </w:p>
        </w:tc>
        <w:tc>
          <w:tcPr>
            <w:tcW w:w="1701" w:type="dxa"/>
          </w:tcPr>
          <w:p w14:paraId="694D81B9" w14:textId="73CAECAD" w:rsidR="003A49E0" w:rsidRPr="00205AF9" w:rsidRDefault="00557D56" w:rsidP="00205AF9">
            <w:pPr>
              <w:pStyle w:val="ConsPlusNormal"/>
              <w:jc w:val="both"/>
              <w:rPr>
                <w:rFonts w:ascii="Times New Roman" w:hAnsi="Times New Roman" w:cs="Times New Roman"/>
                <w:b/>
                <w:sz w:val="28"/>
                <w:szCs w:val="28"/>
              </w:rPr>
            </w:pPr>
            <w:r>
              <w:rPr>
                <w:rFonts w:ascii="Times New Roman" w:hAnsi="Times New Roman" w:cs="Times New Roman"/>
                <w:b/>
                <w:sz w:val="24"/>
                <w:szCs w:val="24"/>
              </w:rPr>
              <w:t>30</w:t>
            </w:r>
          </w:p>
        </w:tc>
        <w:tc>
          <w:tcPr>
            <w:tcW w:w="2972" w:type="dxa"/>
          </w:tcPr>
          <w:p w14:paraId="5D76883F" w14:textId="77777777" w:rsidR="003A49E0" w:rsidRPr="00205AF9" w:rsidRDefault="003A49E0" w:rsidP="00205AF9">
            <w:pPr>
              <w:pStyle w:val="ConsPlusNormal"/>
              <w:jc w:val="both"/>
              <w:rPr>
                <w:rFonts w:ascii="Times New Roman" w:hAnsi="Times New Roman" w:cs="Times New Roman"/>
                <w:sz w:val="28"/>
                <w:szCs w:val="28"/>
              </w:rPr>
            </w:pPr>
          </w:p>
        </w:tc>
      </w:tr>
      <w:tr w:rsidR="003A49E0" w:rsidRPr="00205AF9" w14:paraId="2F7BF0BE" w14:textId="77777777" w:rsidTr="0076212F">
        <w:tc>
          <w:tcPr>
            <w:tcW w:w="540" w:type="dxa"/>
          </w:tcPr>
          <w:p w14:paraId="2056FCFB" w14:textId="279BB9EF"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4133" w:type="dxa"/>
          </w:tcPr>
          <w:p w14:paraId="4433FD54" w14:textId="4AE29075" w:rsidR="003A49E0" w:rsidRPr="00205AF9" w:rsidRDefault="00D02AF4"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Электрические явления</w:t>
            </w:r>
          </w:p>
        </w:tc>
        <w:tc>
          <w:tcPr>
            <w:tcW w:w="1701" w:type="dxa"/>
          </w:tcPr>
          <w:p w14:paraId="198A58AF" w14:textId="66A52C69" w:rsidR="003A49E0" w:rsidRPr="00205AF9" w:rsidRDefault="003A49E0" w:rsidP="00205AF9">
            <w:pPr>
              <w:pStyle w:val="ConsPlusNormal"/>
              <w:jc w:val="both"/>
              <w:rPr>
                <w:rFonts w:ascii="Times New Roman" w:hAnsi="Times New Roman" w:cs="Times New Roman"/>
                <w:sz w:val="24"/>
                <w:szCs w:val="24"/>
              </w:rPr>
            </w:pPr>
          </w:p>
        </w:tc>
        <w:tc>
          <w:tcPr>
            <w:tcW w:w="2972" w:type="dxa"/>
            <w:vMerge w:val="restart"/>
          </w:tcPr>
          <w:p w14:paraId="6B78EAE4"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18D82B4F" w14:textId="67102D50"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Практические занятия.</w:t>
            </w:r>
          </w:p>
          <w:p w14:paraId="3802408E" w14:textId="77777777"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Консультации.</w:t>
            </w:r>
          </w:p>
          <w:p w14:paraId="49734CAB"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p w14:paraId="67512817" w14:textId="77777777"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Урок оценки и коррекции знаний учащихся</w:t>
            </w:r>
          </w:p>
        </w:tc>
      </w:tr>
      <w:tr w:rsidR="003A49E0" w:rsidRPr="00205AF9" w14:paraId="6F049284" w14:textId="77777777" w:rsidTr="0076212F">
        <w:tc>
          <w:tcPr>
            <w:tcW w:w="540" w:type="dxa"/>
          </w:tcPr>
          <w:p w14:paraId="40CF8290" w14:textId="499F1452"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4133" w:type="dxa"/>
          </w:tcPr>
          <w:p w14:paraId="73D0AA79" w14:textId="5DBC6FD1" w:rsidR="003A49E0" w:rsidRPr="00205AF9" w:rsidRDefault="00D02AF4"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Магнитные явления</w:t>
            </w:r>
          </w:p>
        </w:tc>
        <w:tc>
          <w:tcPr>
            <w:tcW w:w="1701" w:type="dxa"/>
          </w:tcPr>
          <w:p w14:paraId="2728CDD5" w14:textId="69A5956E" w:rsidR="003A49E0" w:rsidRPr="00205AF9" w:rsidRDefault="003A49E0" w:rsidP="00205AF9">
            <w:pPr>
              <w:pStyle w:val="ConsPlusNormal"/>
              <w:jc w:val="both"/>
              <w:rPr>
                <w:rFonts w:ascii="Times New Roman" w:hAnsi="Times New Roman" w:cs="Times New Roman"/>
                <w:sz w:val="24"/>
                <w:szCs w:val="24"/>
              </w:rPr>
            </w:pPr>
          </w:p>
        </w:tc>
        <w:tc>
          <w:tcPr>
            <w:tcW w:w="2972" w:type="dxa"/>
            <w:vMerge/>
          </w:tcPr>
          <w:p w14:paraId="636D312E" w14:textId="77777777" w:rsidR="003A49E0" w:rsidRPr="00205AF9" w:rsidRDefault="003A49E0" w:rsidP="00205AF9">
            <w:pPr>
              <w:pStyle w:val="ConsPlusNormal"/>
              <w:jc w:val="both"/>
              <w:rPr>
                <w:rFonts w:ascii="Times New Roman" w:hAnsi="Times New Roman" w:cs="Times New Roman"/>
                <w:sz w:val="28"/>
                <w:szCs w:val="28"/>
              </w:rPr>
            </w:pPr>
          </w:p>
        </w:tc>
      </w:tr>
      <w:tr w:rsidR="003A49E0" w:rsidRPr="00205AF9" w14:paraId="1F9F20F8" w14:textId="77777777" w:rsidTr="0076212F">
        <w:tc>
          <w:tcPr>
            <w:tcW w:w="4673" w:type="dxa"/>
            <w:gridSpan w:val="2"/>
          </w:tcPr>
          <w:p w14:paraId="35CA1F8C" w14:textId="092572E7" w:rsidR="003A49E0" w:rsidRPr="00205AF9" w:rsidRDefault="00D02AF4"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Геометрическая оптика</w:t>
            </w:r>
          </w:p>
        </w:tc>
        <w:tc>
          <w:tcPr>
            <w:tcW w:w="1701" w:type="dxa"/>
          </w:tcPr>
          <w:p w14:paraId="2628FB3A" w14:textId="77BA281A" w:rsidR="003A49E0" w:rsidRPr="00205AF9" w:rsidRDefault="00557D56" w:rsidP="00205AF9">
            <w:pPr>
              <w:pStyle w:val="ConsPlusNormal"/>
              <w:jc w:val="both"/>
              <w:rPr>
                <w:rFonts w:ascii="Times New Roman" w:hAnsi="Times New Roman" w:cs="Times New Roman"/>
                <w:b/>
                <w:bCs/>
                <w:sz w:val="28"/>
                <w:szCs w:val="28"/>
              </w:rPr>
            </w:pPr>
            <w:r>
              <w:rPr>
                <w:rFonts w:ascii="Times New Roman" w:hAnsi="Times New Roman" w:cs="Times New Roman"/>
                <w:b/>
                <w:bCs/>
                <w:sz w:val="24"/>
                <w:szCs w:val="24"/>
              </w:rPr>
              <w:t>14</w:t>
            </w:r>
          </w:p>
        </w:tc>
        <w:tc>
          <w:tcPr>
            <w:tcW w:w="2972" w:type="dxa"/>
          </w:tcPr>
          <w:p w14:paraId="0D3AB0D9" w14:textId="77777777" w:rsidR="003A49E0" w:rsidRPr="00205AF9" w:rsidRDefault="003A49E0" w:rsidP="00205AF9">
            <w:pPr>
              <w:pStyle w:val="ConsPlusNormal"/>
              <w:jc w:val="both"/>
              <w:rPr>
                <w:rFonts w:ascii="Times New Roman" w:hAnsi="Times New Roman" w:cs="Times New Roman"/>
                <w:sz w:val="28"/>
                <w:szCs w:val="28"/>
              </w:rPr>
            </w:pPr>
          </w:p>
        </w:tc>
      </w:tr>
      <w:tr w:rsidR="003A49E0" w:rsidRPr="00205AF9" w14:paraId="78E57C07" w14:textId="77777777" w:rsidTr="0076212F">
        <w:tc>
          <w:tcPr>
            <w:tcW w:w="540" w:type="dxa"/>
          </w:tcPr>
          <w:p w14:paraId="36C07D0C" w14:textId="2E53B64C"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4133" w:type="dxa"/>
          </w:tcPr>
          <w:p w14:paraId="1189FC9F" w14:textId="18AA8112"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Законы отражения и преломления</w:t>
            </w:r>
            <w:r w:rsidR="003A49E0" w:rsidRPr="00205AF9">
              <w:rPr>
                <w:rFonts w:ascii="Times New Roman" w:hAnsi="Times New Roman" w:cs="Times New Roman"/>
                <w:sz w:val="24"/>
                <w:szCs w:val="24"/>
              </w:rPr>
              <w:t xml:space="preserve"> </w:t>
            </w:r>
          </w:p>
        </w:tc>
        <w:tc>
          <w:tcPr>
            <w:tcW w:w="1701" w:type="dxa"/>
          </w:tcPr>
          <w:p w14:paraId="75AD0945" w14:textId="10627C46" w:rsidR="003A49E0" w:rsidRPr="00205AF9" w:rsidRDefault="003A49E0" w:rsidP="00205AF9">
            <w:pPr>
              <w:pStyle w:val="ConsPlusNormal"/>
              <w:jc w:val="both"/>
              <w:rPr>
                <w:rFonts w:ascii="Times New Roman" w:hAnsi="Times New Roman" w:cs="Times New Roman"/>
                <w:sz w:val="24"/>
                <w:szCs w:val="24"/>
              </w:rPr>
            </w:pPr>
          </w:p>
        </w:tc>
        <w:tc>
          <w:tcPr>
            <w:tcW w:w="2972" w:type="dxa"/>
            <w:vMerge w:val="restart"/>
          </w:tcPr>
          <w:p w14:paraId="0A498E09"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42DAAD63" w14:textId="77777777"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Практические занятия.</w:t>
            </w:r>
          </w:p>
          <w:p w14:paraId="5A3A78B1" w14:textId="77777777" w:rsidR="003A49E0" w:rsidRPr="00205AF9" w:rsidRDefault="003A49E0" w:rsidP="00205AF9">
            <w:pPr>
              <w:jc w:val="both"/>
              <w:rPr>
                <w:rFonts w:ascii="Times New Roman" w:hAnsi="Times New Roman"/>
                <w:sz w:val="24"/>
                <w:szCs w:val="24"/>
              </w:rPr>
            </w:pPr>
            <w:r w:rsidRPr="00205AF9">
              <w:rPr>
                <w:rFonts w:ascii="Times New Roman" w:hAnsi="Times New Roman"/>
                <w:sz w:val="24"/>
                <w:szCs w:val="24"/>
              </w:rPr>
              <w:t>Консультации.</w:t>
            </w:r>
          </w:p>
          <w:p w14:paraId="10351451" w14:textId="77777777" w:rsidR="003A49E0" w:rsidRPr="00205AF9" w:rsidRDefault="003A49E0" w:rsidP="00205AF9">
            <w:pPr>
              <w:contextualSpacing/>
              <w:jc w:val="both"/>
              <w:rPr>
                <w:rFonts w:ascii="Times New Roman" w:hAnsi="Times New Roman"/>
                <w:sz w:val="24"/>
                <w:szCs w:val="24"/>
              </w:rPr>
            </w:pPr>
            <w:r w:rsidRPr="00205AF9">
              <w:rPr>
                <w:rFonts w:ascii="Times New Roman" w:hAnsi="Times New Roman"/>
                <w:sz w:val="24"/>
                <w:szCs w:val="24"/>
              </w:rPr>
              <w:t>Уроки контроля знаний учащихся.</w:t>
            </w:r>
          </w:p>
          <w:p w14:paraId="5F591E1F" w14:textId="77777777" w:rsidR="003A49E0" w:rsidRPr="00205AF9" w:rsidRDefault="003A49E0" w:rsidP="00205AF9">
            <w:pPr>
              <w:pStyle w:val="ConsPlusNormal"/>
              <w:jc w:val="both"/>
              <w:rPr>
                <w:rFonts w:ascii="Times New Roman" w:hAnsi="Times New Roman" w:cs="Times New Roman"/>
                <w:sz w:val="28"/>
                <w:szCs w:val="28"/>
              </w:rPr>
            </w:pPr>
            <w:r w:rsidRPr="00205AF9">
              <w:rPr>
                <w:rFonts w:ascii="Times New Roman" w:hAnsi="Times New Roman" w:cs="Times New Roman"/>
                <w:sz w:val="24"/>
                <w:szCs w:val="24"/>
              </w:rPr>
              <w:t>Урок оценки и коррекции знаний учащихся</w:t>
            </w:r>
          </w:p>
        </w:tc>
      </w:tr>
      <w:tr w:rsidR="003A49E0" w:rsidRPr="00205AF9" w14:paraId="1BE19F73" w14:textId="77777777" w:rsidTr="0076212F">
        <w:trPr>
          <w:trHeight w:val="562"/>
        </w:trPr>
        <w:tc>
          <w:tcPr>
            <w:tcW w:w="540" w:type="dxa"/>
          </w:tcPr>
          <w:p w14:paraId="16D4008C" w14:textId="7FFE7FE2" w:rsidR="003A49E0" w:rsidRPr="00205AF9" w:rsidRDefault="003A49E0"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4133" w:type="dxa"/>
          </w:tcPr>
          <w:p w14:paraId="5E25B2D4" w14:textId="1437067F" w:rsidR="003A49E0"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Линзы</w:t>
            </w:r>
          </w:p>
        </w:tc>
        <w:tc>
          <w:tcPr>
            <w:tcW w:w="1701" w:type="dxa"/>
          </w:tcPr>
          <w:p w14:paraId="674A6327" w14:textId="2D463EB5" w:rsidR="003A49E0" w:rsidRPr="00205AF9" w:rsidRDefault="003A49E0" w:rsidP="00205AF9">
            <w:pPr>
              <w:pStyle w:val="ConsPlusNormal"/>
              <w:jc w:val="both"/>
              <w:rPr>
                <w:rFonts w:ascii="Times New Roman" w:hAnsi="Times New Roman" w:cs="Times New Roman"/>
                <w:sz w:val="24"/>
                <w:szCs w:val="24"/>
              </w:rPr>
            </w:pPr>
          </w:p>
        </w:tc>
        <w:tc>
          <w:tcPr>
            <w:tcW w:w="2972" w:type="dxa"/>
            <w:vMerge/>
          </w:tcPr>
          <w:p w14:paraId="2BCABDD7" w14:textId="77777777" w:rsidR="003A49E0" w:rsidRPr="00205AF9" w:rsidRDefault="003A49E0" w:rsidP="00205AF9">
            <w:pPr>
              <w:pStyle w:val="ConsPlusNormal"/>
              <w:jc w:val="both"/>
              <w:rPr>
                <w:rFonts w:ascii="Times New Roman" w:hAnsi="Times New Roman" w:cs="Times New Roman"/>
                <w:sz w:val="28"/>
                <w:szCs w:val="28"/>
              </w:rPr>
            </w:pPr>
          </w:p>
        </w:tc>
      </w:tr>
      <w:tr w:rsidR="00390613" w:rsidRPr="00205AF9" w14:paraId="333883B6" w14:textId="77777777" w:rsidTr="0076212F">
        <w:tc>
          <w:tcPr>
            <w:tcW w:w="4673" w:type="dxa"/>
            <w:gridSpan w:val="2"/>
          </w:tcPr>
          <w:p w14:paraId="567CF8B5" w14:textId="432D3EAD" w:rsidR="00390613" w:rsidRPr="00205AF9" w:rsidRDefault="00390613"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Итого</w:t>
            </w:r>
          </w:p>
        </w:tc>
        <w:tc>
          <w:tcPr>
            <w:tcW w:w="1701" w:type="dxa"/>
          </w:tcPr>
          <w:p w14:paraId="135E21B5" w14:textId="61A9676E" w:rsidR="00390613" w:rsidRPr="00205AF9" w:rsidRDefault="00557D56" w:rsidP="00205AF9">
            <w:pPr>
              <w:pStyle w:val="ConsPlusNormal"/>
              <w:jc w:val="both"/>
              <w:rPr>
                <w:rFonts w:ascii="Times New Roman" w:hAnsi="Times New Roman" w:cs="Times New Roman"/>
                <w:b/>
                <w:sz w:val="24"/>
                <w:szCs w:val="24"/>
              </w:rPr>
            </w:pPr>
            <w:r>
              <w:rPr>
                <w:rFonts w:ascii="Times New Roman" w:hAnsi="Times New Roman" w:cs="Times New Roman"/>
                <w:b/>
                <w:sz w:val="24"/>
                <w:szCs w:val="24"/>
              </w:rPr>
              <w:t>68</w:t>
            </w:r>
          </w:p>
        </w:tc>
        <w:tc>
          <w:tcPr>
            <w:tcW w:w="2972" w:type="dxa"/>
          </w:tcPr>
          <w:p w14:paraId="1D3FCA17" w14:textId="77777777" w:rsidR="00390613" w:rsidRPr="00205AF9" w:rsidRDefault="00390613" w:rsidP="00205AF9">
            <w:pPr>
              <w:pStyle w:val="ConsPlusNormal"/>
              <w:jc w:val="both"/>
              <w:rPr>
                <w:rFonts w:ascii="Times New Roman" w:hAnsi="Times New Roman" w:cs="Times New Roman"/>
                <w:sz w:val="28"/>
                <w:szCs w:val="28"/>
              </w:rPr>
            </w:pPr>
          </w:p>
        </w:tc>
      </w:tr>
    </w:tbl>
    <w:p w14:paraId="592944A3" w14:textId="4BD71F3A" w:rsidR="00F7161B" w:rsidRDefault="00F7161B" w:rsidP="00205AF9">
      <w:pPr>
        <w:pStyle w:val="ConsPlusNormal"/>
        <w:jc w:val="both"/>
        <w:rPr>
          <w:rFonts w:ascii="Times New Roman" w:hAnsi="Times New Roman" w:cs="Times New Roman"/>
          <w:b/>
          <w:sz w:val="24"/>
          <w:szCs w:val="24"/>
        </w:rPr>
      </w:pPr>
    </w:p>
    <w:p w14:paraId="02381D1B" w14:textId="77777777" w:rsidR="00557D56" w:rsidRDefault="00557D56" w:rsidP="00205AF9">
      <w:pPr>
        <w:pStyle w:val="ConsPlusNormal"/>
        <w:jc w:val="both"/>
        <w:rPr>
          <w:rFonts w:ascii="Times New Roman" w:hAnsi="Times New Roman" w:cs="Times New Roman"/>
          <w:b/>
          <w:sz w:val="24"/>
          <w:szCs w:val="24"/>
        </w:rPr>
      </w:pPr>
    </w:p>
    <w:p w14:paraId="3994BA7D" w14:textId="77777777" w:rsidR="00557D56" w:rsidRDefault="00557D56" w:rsidP="00205AF9">
      <w:pPr>
        <w:pStyle w:val="ConsPlusNormal"/>
        <w:jc w:val="both"/>
        <w:rPr>
          <w:rFonts w:ascii="Times New Roman" w:hAnsi="Times New Roman" w:cs="Times New Roman"/>
          <w:b/>
          <w:sz w:val="24"/>
          <w:szCs w:val="24"/>
        </w:rPr>
      </w:pPr>
    </w:p>
    <w:p w14:paraId="1F3B17E7" w14:textId="58596749" w:rsidR="0058204A" w:rsidRPr="00F667DB" w:rsidRDefault="00347275" w:rsidP="00205AF9">
      <w:pPr>
        <w:pStyle w:val="ConsPlusNormal"/>
        <w:jc w:val="both"/>
        <w:rPr>
          <w:rFonts w:ascii="Times New Roman" w:hAnsi="Times New Roman" w:cs="Times New Roman"/>
          <w:b/>
          <w:sz w:val="26"/>
          <w:szCs w:val="26"/>
        </w:rPr>
      </w:pPr>
      <w:r w:rsidRPr="00F667DB">
        <w:rPr>
          <w:rFonts w:ascii="Times New Roman" w:hAnsi="Times New Roman" w:cs="Times New Roman"/>
          <w:b/>
          <w:sz w:val="26"/>
          <w:szCs w:val="26"/>
        </w:rPr>
        <w:lastRenderedPageBreak/>
        <w:t>9</w:t>
      </w:r>
      <w:r w:rsidR="00785A7B" w:rsidRPr="00F667DB">
        <w:rPr>
          <w:rFonts w:ascii="Times New Roman" w:hAnsi="Times New Roman" w:cs="Times New Roman"/>
          <w:b/>
          <w:sz w:val="26"/>
          <w:szCs w:val="26"/>
        </w:rPr>
        <w:t xml:space="preserve"> класс</w:t>
      </w:r>
      <w:r w:rsidR="009B205B" w:rsidRPr="00F667DB">
        <w:rPr>
          <w:rFonts w:ascii="Times New Roman" w:hAnsi="Times New Roman" w:cs="Times New Roman"/>
          <w:b/>
          <w:sz w:val="26"/>
          <w:szCs w:val="26"/>
        </w:rPr>
        <w:t>, 102 часа</w:t>
      </w:r>
      <w:r w:rsidR="00557D56" w:rsidRPr="00F667DB">
        <w:rPr>
          <w:rFonts w:ascii="Times New Roman" w:hAnsi="Times New Roman" w:cs="Times New Roman"/>
          <w:b/>
          <w:sz w:val="26"/>
          <w:szCs w:val="26"/>
        </w:rPr>
        <w:t>, формат смешан</w:t>
      </w:r>
      <w:r w:rsidR="006027A6">
        <w:rPr>
          <w:rFonts w:ascii="Times New Roman" w:hAnsi="Times New Roman" w:cs="Times New Roman"/>
          <w:b/>
          <w:sz w:val="26"/>
          <w:szCs w:val="26"/>
        </w:rPr>
        <w:t>н</w:t>
      </w:r>
      <w:r w:rsidR="00557D56" w:rsidRPr="00F667DB">
        <w:rPr>
          <w:rFonts w:ascii="Times New Roman" w:hAnsi="Times New Roman" w:cs="Times New Roman"/>
          <w:b/>
          <w:sz w:val="26"/>
          <w:szCs w:val="26"/>
        </w:rPr>
        <w:t>ого обучения</w:t>
      </w:r>
    </w:p>
    <w:p w14:paraId="3910C7F8" w14:textId="77777777" w:rsidR="009C2A2D" w:rsidRPr="00205AF9" w:rsidRDefault="009C2A2D" w:rsidP="00205AF9">
      <w:pPr>
        <w:pStyle w:val="ConsPlusNormal"/>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666"/>
        <w:gridCol w:w="3993"/>
        <w:gridCol w:w="1684"/>
        <w:gridCol w:w="3003"/>
      </w:tblGrid>
      <w:tr w:rsidR="009C2A2D" w:rsidRPr="00205AF9" w14:paraId="44D326F3" w14:textId="77777777" w:rsidTr="00347275">
        <w:tc>
          <w:tcPr>
            <w:tcW w:w="666" w:type="dxa"/>
          </w:tcPr>
          <w:p w14:paraId="53D440C5"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w:t>
            </w:r>
          </w:p>
          <w:p w14:paraId="10C5B0F1"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п</w:t>
            </w:r>
            <w:r w:rsidRPr="00205AF9">
              <w:rPr>
                <w:rFonts w:ascii="Times New Roman" w:hAnsi="Times New Roman" w:cs="Times New Roman"/>
                <w:sz w:val="24"/>
                <w:szCs w:val="24"/>
                <w:lang w:val="en-US"/>
              </w:rPr>
              <w:t>\</w:t>
            </w:r>
            <w:r w:rsidRPr="00205AF9">
              <w:rPr>
                <w:rFonts w:ascii="Times New Roman" w:hAnsi="Times New Roman" w:cs="Times New Roman"/>
                <w:sz w:val="24"/>
                <w:szCs w:val="24"/>
              </w:rPr>
              <w:t>п</w:t>
            </w:r>
          </w:p>
        </w:tc>
        <w:tc>
          <w:tcPr>
            <w:tcW w:w="3993" w:type="dxa"/>
          </w:tcPr>
          <w:p w14:paraId="0B21CC32"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Тема</w:t>
            </w:r>
          </w:p>
        </w:tc>
        <w:tc>
          <w:tcPr>
            <w:tcW w:w="1684" w:type="dxa"/>
          </w:tcPr>
          <w:p w14:paraId="2AA347F2"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Количество часов</w:t>
            </w:r>
          </w:p>
        </w:tc>
        <w:tc>
          <w:tcPr>
            <w:tcW w:w="3003" w:type="dxa"/>
          </w:tcPr>
          <w:p w14:paraId="550BE814" w14:textId="77777777" w:rsidR="009C2A2D" w:rsidRPr="00205AF9" w:rsidRDefault="009C2A2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Основные виды деятельности</w:t>
            </w:r>
          </w:p>
        </w:tc>
      </w:tr>
      <w:tr w:rsidR="009C2A2D" w:rsidRPr="00205AF9" w14:paraId="00E8B166" w14:textId="77777777" w:rsidTr="00347275">
        <w:tc>
          <w:tcPr>
            <w:tcW w:w="4659" w:type="dxa"/>
            <w:gridSpan w:val="2"/>
          </w:tcPr>
          <w:p w14:paraId="738A1064" w14:textId="3FD585BE" w:rsidR="009C2A2D"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b/>
                <w:sz w:val="24"/>
                <w:szCs w:val="24"/>
              </w:rPr>
              <w:t>Механика</w:t>
            </w:r>
          </w:p>
        </w:tc>
        <w:tc>
          <w:tcPr>
            <w:tcW w:w="1684" w:type="dxa"/>
          </w:tcPr>
          <w:p w14:paraId="12A3BD8C" w14:textId="383B78EA" w:rsidR="009C2A2D" w:rsidRPr="00205AF9" w:rsidRDefault="00557D56" w:rsidP="00205AF9">
            <w:pPr>
              <w:pStyle w:val="ConsPlusNormal"/>
              <w:jc w:val="both"/>
              <w:rPr>
                <w:rFonts w:ascii="Times New Roman" w:hAnsi="Times New Roman" w:cs="Times New Roman"/>
                <w:b/>
                <w:sz w:val="24"/>
                <w:szCs w:val="24"/>
              </w:rPr>
            </w:pPr>
            <w:r>
              <w:rPr>
                <w:rFonts w:ascii="Times New Roman" w:hAnsi="Times New Roman" w:cs="Times New Roman"/>
                <w:b/>
                <w:sz w:val="24"/>
                <w:szCs w:val="24"/>
              </w:rPr>
              <w:t>64</w:t>
            </w:r>
          </w:p>
        </w:tc>
        <w:tc>
          <w:tcPr>
            <w:tcW w:w="3003" w:type="dxa"/>
          </w:tcPr>
          <w:p w14:paraId="2EAB6905" w14:textId="77777777" w:rsidR="009C2A2D" w:rsidRPr="00205AF9" w:rsidRDefault="009C2A2D" w:rsidP="00205AF9">
            <w:pPr>
              <w:pStyle w:val="ConsPlusNormal"/>
              <w:jc w:val="both"/>
              <w:rPr>
                <w:rFonts w:ascii="Times New Roman" w:hAnsi="Times New Roman" w:cs="Times New Roman"/>
                <w:sz w:val="28"/>
                <w:szCs w:val="28"/>
              </w:rPr>
            </w:pPr>
          </w:p>
        </w:tc>
      </w:tr>
      <w:tr w:rsidR="00D6058B" w:rsidRPr="00205AF9" w14:paraId="6AB24583" w14:textId="77777777" w:rsidTr="00347275">
        <w:tc>
          <w:tcPr>
            <w:tcW w:w="666" w:type="dxa"/>
          </w:tcPr>
          <w:p w14:paraId="01C071D1" w14:textId="4A233244" w:rsidR="00D6058B" w:rsidRPr="00205AF9" w:rsidRDefault="00390613" w:rsidP="00205AF9">
            <w:pPr>
              <w:pStyle w:val="ConsPlusNormal"/>
              <w:jc w:val="both"/>
              <w:rPr>
                <w:rFonts w:ascii="Times New Roman" w:hAnsi="Times New Roman" w:cs="Times New Roman"/>
                <w:sz w:val="24"/>
                <w:szCs w:val="24"/>
                <w:lang w:val="en-US"/>
              </w:rPr>
            </w:pPr>
            <w:r w:rsidRPr="00205AF9">
              <w:rPr>
                <w:rFonts w:ascii="Times New Roman" w:hAnsi="Times New Roman" w:cs="Times New Roman"/>
                <w:sz w:val="24"/>
                <w:szCs w:val="24"/>
                <w:lang w:val="en-US"/>
              </w:rPr>
              <w:t>1.</w:t>
            </w:r>
          </w:p>
        </w:tc>
        <w:tc>
          <w:tcPr>
            <w:tcW w:w="3993" w:type="dxa"/>
          </w:tcPr>
          <w:p w14:paraId="4EDB1D57" w14:textId="37204652" w:rsidR="00D6058B" w:rsidRPr="00205AF9" w:rsidRDefault="00347275" w:rsidP="00205AF9">
            <w:pPr>
              <w:pStyle w:val="ConsPlusNormal"/>
              <w:jc w:val="both"/>
              <w:rPr>
                <w:rFonts w:ascii="Times New Roman" w:hAnsi="Times New Roman" w:cs="Times New Roman"/>
                <w:bCs/>
                <w:sz w:val="24"/>
                <w:szCs w:val="24"/>
              </w:rPr>
            </w:pPr>
            <w:r w:rsidRPr="00205AF9">
              <w:rPr>
                <w:rFonts w:ascii="Times New Roman" w:hAnsi="Times New Roman" w:cs="Times New Roman"/>
                <w:sz w:val="24"/>
                <w:szCs w:val="24"/>
              </w:rPr>
              <w:t>Кинематика</w:t>
            </w:r>
          </w:p>
        </w:tc>
        <w:tc>
          <w:tcPr>
            <w:tcW w:w="1684" w:type="dxa"/>
          </w:tcPr>
          <w:p w14:paraId="47017836" w14:textId="68406D08" w:rsidR="00D6058B" w:rsidRPr="00205AF9" w:rsidRDefault="00D6058B" w:rsidP="00205AF9">
            <w:pPr>
              <w:pStyle w:val="ConsPlusNormal"/>
              <w:jc w:val="both"/>
              <w:rPr>
                <w:rFonts w:ascii="Times New Roman" w:hAnsi="Times New Roman" w:cs="Times New Roman"/>
                <w:sz w:val="24"/>
                <w:szCs w:val="24"/>
              </w:rPr>
            </w:pPr>
          </w:p>
        </w:tc>
        <w:tc>
          <w:tcPr>
            <w:tcW w:w="3003" w:type="dxa"/>
            <w:vMerge w:val="restart"/>
          </w:tcPr>
          <w:p w14:paraId="3B06561E" w14:textId="77777777" w:rsidR="006068BF" w:rsidRPr="00205AF9" w:rsidRDefault="006068BF" w:rsidP="00205AF9">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7D228D85" w14:textId="77777777" w:rsidR="006068BF" w:rsidRPr="00205AF9" w:rsidRDefault="006068BF" w:rsidP="00205AF9">
            <w:pPr>
              <w:jc w:val="both"/>
              <w:rPr>
                <w:rFonts w:ascii="Times New Roman" w:hAnsi="Times New Roman"/>
                <w:sz w:val="24"/>
                <w:szCs w:val="24"/>
              </w:rPr>
            </w:pPr>
            <w:r w:rsidRPr="00205AF9">
              <w:rPr>
                <w:rFonts w:ascii="Times New Roman" w:hAnsi="Times New Roman"/>
                <w:sz w:val="24"/>
                <w:szCs w:val="24"/>
              </w:rPr>
              <w:t>Практические занятия.</w:t>
            </w:r>
          </w:p>
          <w:p w14:paraId="4B748FCB" w14:textId="5F79506A" w:rsidR="006068BF" w:rsidRPr="00205AF9" w:rsidRDefault="00557D56" w:rsidP="00205AF9">
            <w:pPr>
              <w:contextualSpacing/>
              <w:jc w:val="both"/>
              <w:rPr>
                <w:rFonts w:ascii="Times New Roman" w:hAnsi="Times New Roman"/>
                <w:sz w:val="24"/>
                <w:szCs w:val="24"/>
              </w:rPr>
            </w:pPr>
            <w:r w:rsidRPr="000555D6">
              <w:rPr>
                <w:rFonts w:ascii="Times New Roman" w:hAnsi="Times New Roman"/>
                <w:sz w:val="24"/>
                <w:szCs w:val="24"/>
              </w:rPr>
              <w:t xml:space="preserve">Просмотр </w:t>
            </w:r>
            <w:proofErr w:type="spellStart"/>
            <w:proofErr w:type="gramStart"/>
            <w:r w:rsidRPr="000555D6">
              <w:rPr>
                <w:rFonts w:ascii="Times New Roman" w:hAnsi="Times New Roman"/>
                <w:sz w:val="24"/>
                <w:szCs w:val="24"/>
              </w:rPr>
              <w:t>видеолекций</w:t>
            </w:r>
            <w:proofErr w:type="spellEnd"/>
            <w:r>
              <w:rPr>
                <w:rFonts w:ascii="Times New Roman" w:hAnsi="Times New Roman"/>
                <w:sz w:val="24"/>
                <w:szCs w:val="24"/>
              </w:rPr>
              <w:t>,</w:t>
            </w:r>
            <w:r w:rsidRPr="000555D6">
              <w:rPr>
                <w:rFonts w:ascii="Times New Roman" w:hAnsi="Times New Roman"/>
                <w:sz w:val="24"/>
                <w:szCs w:val="24"/>
              </w:rPr>
              <w:t xml:space="preserve">  </w:t>
            </w:r>
            <w:r>
              <w:rPr>
                <w:rFonts w:ascii="Times New Roman" w:hAnsi="Times New Roman"/>
                <w:sz w:val="24"/>
                <w:szCs w:val="24"/>
              </w:rPr>
              <w:t>к</w:t>
            </w:r>
            <w:r w:rsidRPr="000555D6">
              <w:rPr>
                <w:rFonts w:ascii="Times New Roman" w:hAnsi="Times New Roman"/>
                <w:sz w:val="24"/>
                <w:szCs w:val="24"/>
              </w:rPr>
              <w:t>онспектирование</w:t>
            </w:r>
            <w:proofErr w:type="gramEnd"/>
            <w:r w:rsidRPr="000555D6">
              <w:rPr>
                <w:rFonts w:ascii="Times New Roman" w:hAnsi="Times New Roman"/>
                <w:sz w:val="24"/>
                <w:szCs w:val="24"/>
              </w:rPr>
              <w:t xml:space="preserve"> </w:t>
            </w:r>
            <w:proofErr w:type="spellStart"/>
            <w:r w:rsidRPr="000555D6">
              <w:rPr>
                <w:rFonts w:ascii="Times New Roman" w:hAnsi="Times New Roman"/>
                <w:sz w:val="24"/>
                <w:szCs w:val="24"/>
              </w:rPr>
              <w:t>видеолекции</w:t>
            </w:r>
            <w:proofErr w:type="spellEnd"/>
            <w:r w:rsidRPr="000555D6">
              <w:rPr>
                <w:rFonts w:ascii="Times New Roman" w:hAnsi="Times New Roman"/>
                <w:sz w:val="24"/>
                <w:szCs w:val="24"/>
              </w:rPr>
              <w:t xml:space="preserve">.                                  Составление вопросов к лекции.                                        </w:t>
            </w:r>
            <w:r w:rsidR="006068BF" w:rsidRPr="00205AF9">
              <w:rPr>
                <w:rFonts w:ascii="Times New Roman" w:hAnsi="Times New Roman"/>
                <w:sz w:val="24"/>
                <w:szCs w:val="24"/>
              </w:rPr>
              <w:t>Уроки контроля знаний учащихся.</w:t>
            </w:r>
          </w:p>
          <w:p w14:paraId="1E6D85C9" w14:textId="51BD2C39" w:rsidR="00D6058B" w:rsidRPr="00205AF9" w:rsidRDefault="006068BF"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Урок оценки и коррекции знаний учащихся</w:t>
            </w:r>
          </w:p>
        </w:tc>
      </w:tr>
      <w:tr w:rsidR="00D6058B" w:rsidRPr="00205AF9" w14:paraId="3B04BD1B" w14:textId="77777777" w:rsidTr="00347275">
        <w:tc>
          <w:tcPr>
            <w:tcW w:w="666" w:type="dxa"/>
          </w:tcPr>
          <w:p w14:paraId="54219618" w14:textId="5FC1B08F" w:rsidR="00D6058B" w:rsidRPr="00205AF9" w:rsidRDefault="00390613"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lang w:val="en-US"/>
              </w:rPr>
              <w:t>2</w:t>
            </w:r>
            <w:r w:rsidR="00D6058B" w:rsidRPr="00205AF9">
              <w:rPr>
                <w:rFonts w:ascii="Times New Roman" w:hAnsi="Times New Roman" w:cs="Times New Roman"/>
                <w:sz w:val="24"/>
                <w:szCs w:val="24"/>
              </w:rPr>
              <w:t>.</w:t>
            </w:r>
          </w:p>
        </w:tc>
        <w:tc>
          <w:tcPr>
            <w:tcW w:w="3993" w:type="dxa"/>
          </w:tcPr>
          <w:p w14:paraId="2787F8F4" w14:textId="53A8D349" w:rsidR="00D6058B"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bCs/>
                <w:sz w:val="24"/>
                <w:szCs w:val="24"/>
              </w:rPr>
              <w:t>Динамика</w:t>
            </w:r>
            <w:r w:rsidR="00D6058B" w:rsidRPr="00205AF9">
              <w:rPr>
                <w:rFonts w:ascii="Times New Roman" w:hAnsi="Times New Roman" w:cs="Times New Roman"/>
                <w:sz w:val="24"/>
                <w:szCs w:val="24"/>
              </w:rPr>
              <w:t xml:space="preserve"> </w:t>
            </w:r>
          </w:p>
        </w:tc>
        <w:tc>
          <w:tcPr>
            <w:tcW w:w="1684" w:type="dxa"/>
          </w:tcPr>
          <w:p w14:paraId="26666123" w14:textId="0AA3C599" w:rsidR="00D6058B" w:rsidRPr="00205AF9" w:rsidRDefault="00D6058B" w:rsidP="00205AF9">
            <w:pPr>
              <w:pStyle w:val="ConsPlusNormal"/>
              <w:jc w:val="both"/>
              <w:rPr>
                <w:rFonts w:ascii="Times New Roman" w:hAnsi="Times New Roman" w:cs="Times New Roman"/>
                <w:sz w:val="24"/>
                <w:szCs w:val="24"/>
              </w:rPr>
            </w:pPr>
          </w:p>
        </w:tc>
        <w:tc>
          <w:tcPr>
            <w:tcW w:w="3003" w:type="dxa"/>
            <w:vMerge/>
          </w:tcPr>
          <w:p w14:paraId="40A953E8" w14:textId="77777777" w:rsidR="00D6058B" w:rsidRPr="00205AF9" w:rsidRDefault="00D6058B" w:rsidP="00205AF9">
            <w:pPr>
              <w:pStyle w:val="ConsPlusNormal"/>
              <w:jc w:val="both"/>
              <w:rPr>
                <w:rFonts w:ascii="Times New Roman" w:hAnsi="Times New Roman" w:cs="Times New Roman"/>
                <w:sz w:val="24"/>
                <w:szCs w:val="24"/>
              </w:rPr>
            </w:pPr>
          </w:p>
        </w:tc>
      </w:tr>
      <w:tr w:rsidR="00D6058B" w:rsidRPr="00205AF9" w14:paraId="18DD3FB8" w14:textId="77777777" w:rsidTr="00347275">
        <w:tc>
          <w:tcPr>
            <w:tcW w:w="666" w:type="dxa"/>
          </w:tcPr>
          <w:p w14:paraId="3FD775C6" w14:textId="0F4DE277" w:rsidR="00D6058B" w:rsidRPr="00205AF9" w:rsidRDefault="00390613"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lang w:val="en-US"/>
              </w:rPr>
              <w:t>3</w:t>
            </w:r>
            <w:r w:rsidR="00D6058B" w:rsidRPr="00205AF9">
              <w:rPr>
                <w:rFonts w:ascii="Times New Roman" w:hAnsi="Times New Roman" w:cs="Times New Roman"/>
                <w:sz w:val="24"/>
                <w:szCs w:val="24"/>
              </w:rPr>
              <w:t>.</w:t>
            </w:r>
          </w:p>
        </w:tc>
        <w:tc>
          <w:tcPr>
            <w:tcW w:w="3993" w:type="dxa"/>
          </w:tcPr>
          <w:p w14:paraId="47CDF2EA" w14:textId="2076CCDC" w:rsidR="00D6058B"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Законы сохранения</w:t>
            </w:r>
          </w:p>
        </w:tc>
        <w:tc>
          <w:tcPr>
            <w:tcW w:w="1684" w:type="dxa"/>
          </w:tcPr>
          <w:p w14:paraId="42ECC782" w14:textId="47E02219" w:rsidR="00D6058B" w:rsidRPr="00205AF9" w:rsidRDefault="00D6058B" w:rsidP="00205AF9">
            <w:pPr>
              <w:pStyle w:val="ConsPlusNormal"/>
              <w:jc w:val="both"/>
              <w:rPr>
                <w:rFonts w:ascii="Times New Roman" w:hAnsi="Times New Roman" w:cs="Times New Roman"/>
                <w:sz w:val="24"/>
                <w:szCs w:val="24"/>
                <w:lang w:val="en-US"/>
              </w:rPr>
            </w:pPr>
          </w:p>
        </w:tc>
        <w:tc>
          <w:tcPr>
            <w:tcW w:w="3003" w:type="dxa"/>
            <w:vMerge/>
          </w:tcPr>
          <w:p w14:paraId="10AEB187" w14:textId="77777777" w:rsidR="00D6058B" w:rsidRPr="00205AF9" w:rsidRDefault="00D6058B" w:rsidP="00205AF9">
            <w:pPr>
              <w:pStyle w:val="ConsPlusNormal"/>
              <w:jc w:val="both"/>
              <w:rPr>
                <w:rFonts w:ascii="Times New Roman" w:hAnsi="Times New Roman" w:cs="Times New Roman"/>
                <w:sz w:val="28"/>
                <w:szCs w:val="28"/>
              </w:rPr>
            </w:pPr>
          </w:p>
        </w:tc>
      </w:tr>
      <w:tr w:rsidR="00D6058B" w:rsidRPr="00205AF9" w14:paraId="57ECC7C9" w14:textId="77777777" w:rsidTr="00347275">
        <w:tc>
          <w:tcPr>
            <w:tcW w:w="666" w:type="dxa"/>
          </w:tcPr>
          <w:p w14:paraId="7AE227BE" w14:textId="22106D2A" w:rsidR="00D6058B" w:rsidRPr="00205AF9" w:rsidRDefault="00390613"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lang w:val="en-US"/>
              </w:rPr>
              <w:t>4</w:t>
            </w:r>
            <w:r w:rsidR="00D6058B" w:rsidRPr="00205AF9">
              <w:rPr>
                <w:rFonts w:ascii="Times New Roman" w:hAnsi="Times New Roman" w:cs="Times New Roman"/>
                <w:sz w:val="24"/>
                <w:szCs w:val="24"/>
              </w:rPr>
              <w:t>.</w:t>
            </w:r>
          </w:p>
        </w:tc>
        <w:tc>
          <w:tcPr>
            <w:tcW w:w="3993" w:type="dxa"/>
          </w:tcPr>
          <w:p w14:paraId="511BA32D" w14:textId="52233702" w:rsidR="00D6058B" w:rsidRPr="00205AF9" w:rsidRDefault="00347275" w:rsidP="00205AF9">
            <w:pPr>
              <w:pStyle w:val="ConsPlusNormal"/>
              <w:jc w:val="both"/>
              <w:rPr>
                <w:rFonts w:ascii="Times New Roman" w:hAnsi="Times New Roman" w:cs="Times New Roman"/>
                <w:sz w:val="24"/>
                <w:szCs w:val="24"/>
              </w:rPr>
            </w:pPr>
            <w:r w:rsidRPr="00205AF9">
              <w:rPr>
                <w:rFonts w:ascii="Times New Roman" w:hAnsi="Times New Roman" w:cs="Times New Roman"/>
                <w:bCs/>
                <w:sz w:val="24"/>
                <w:szCs w:val="24"/>
              </w:rPr>
              <w:t>Статика и гидростатика</w:t>
            </w:r>
          </w:p>
        </w:tc>
        <w:tc>
          <w:tcPr>
            <w:tcW w:w="1684" w:type="dxa"/>
          </w:tcPr>
          <w:p w14:paraId="2C4FD8A1" w14:textId="7C88F6AA" w:rsidR="00D6058B" w:rsidRPr="00205AF9" w:rsidRDefault="00D6058B" w:rsidP="00205AF9">
            <w:pPr>
              <w:pStyle w:val="ConsPlusNormal"/>
              <w:jc w:val="both"/>
              <w:rPr>
                <w:rFonts w:ascii="Times New Roman" w:hAnsi="Times New Roman" w:cs="Times New Roman"/>
                <w:sz w:val="24"/>
                <w:szCs w:val="24"/>
              </w:rPr>
            </w:pPr>
          </w:p>
        </w:tc>
        <w:tc>
          <w:tcPr>
            <w:tcW w:w="3003" w:type="dxa"/>
            <w:vMerge/>
          </w:tcPr>
          <w:p w14:paraId="0E3665D1" w14:textId="77777777" w:rsidR="00D6058B" w:rsidRPr="00205AF9" w:rsidRDefault="00D6058B" w:rsidP="00205AF9">
            <w:pPr>
              <w:pStyle w:val="ConsPlusNormal"/>
              <w:jc w:val="both"/>
              <w:rPr>
                <w:rFonts w:ascii="Times New Roman" w:hAnsi="Times New Roman" w:cs="Times New Roman"/>
                <w:sz w:val="28"/>
                <w:szCs w:val="28"/>
              </w:rPr>
            </w:pPr>
          </w:p>
        </w:tc>
      </w:tr>
      <w:tr w:rsidR="009C2A2D" w:rsidRPr="00205AF9" w14:paraId="501BD765" w14:textId="77777777" w:rsidTr="00347275">
        <w:tc>
          <w:tcPr>
            <w:tcW w:w="4659" w:type="dxa"/>
            <w:gridSpan w:val="2"/>
          </w:tcPr>
          <w:p w14:paraId="31B94116" w14:textId="77777777" w:rsidR="009C2A2D" w:rsidRPr="00205AF9" w:rsidRDefault="00920067" w:rsidP="00205AF9">
            <w:pPr>
              <w:shd w:val="clear" w:color="auto" w:fill="FFFFFF"/>
              <w:suppressAutoHyphens/>
              <w:jc w:val="both"/>
              <w:rPr>
                <w:rFonts w:ascii="Times New Roman" w:eastAsia="Times New Roman" w:hAnsi="Times New Roman"/>
                <w:sz w:val="24"/>
                <w:szCs w:val="24"/>
                <w:lang w:eastAsia="zh-CN"/>
              </w:rPr>
            </w:pPr>
            <w:r w:rsidRPr="00205AF9">
              <w:rPr>
                <w:rFonts w:ascii="Times New Roman" w:eastAsia="Times New Roman" w:hAnsi="Times New Roman"/>
                <w:b/>
                <w:sz w:val="24"/>
                <w:szCs w:val="24"/>
                <w:lang w:eastAsia="zh-CN"/>
              </w:rPr>
              <w:t>Колебания и волны</w:t>
            </w:r>
          </w:p>
        </w:tc>
        <w:tc>
          <w:tcPr>
            <w:tcW w:w="1684" w:type="dxa"/>
          </w:tcPr>
          <w:p w14:paraId="2B02C561" w14:textId="2ACC1C59" w:rsidR="009C2A2D" w:rsidRPr="00205AF9" w:rsidRDefault="008A3BDD" w:rsidP="00205AF9">
            <w:pPr>
              <w:pStyle w:val="ConsPlusNormal"/>
              <w:jc w:val="both"/>
              <w:rPr>
                <w:rFonts w:ascii="Times New Roman" w:hAnsi="Times New Roman" w:cs="Times New Roman"/>
                <w:sz w:val="28"/>
                <w:szCs w:val="28"/>
              </w:rPr>
            </w:pPr>
            <w:r w:rsidRPr="00205AF9">
              <w:rPr>
                <w:rFonts w:ascii="Times New Roman" w:hAnsi="Times New Roman" w:cs="Times New Roman"/>
                <w:b/>
                <w:sz w:val="24"/>
                <w:szCs w:val="24"/>
              </w:rPr>
              <w:t>2</w:t>
            </w:r>
            <w:r w:rsidR="00557D56">
              <w:rPr>
                <w:rFonts w:ascii="Times New Roman" w:hAnsi="Times New Roman" w:cs="Times New Roman"/>
                <w:b/>
                <w:sz w:val="24"/>
                <w:szCs w:val="24"/>
              </w:rPr>
              <w:t>2</w:t>
            </w:r>
          </w:p>
        </w:tc>
        <w:tc>
          <w:tcPr>
            <w:tcW w:w="3003" w:type="dxa"/>
          </w:tcPr>
          <w:p w14:paraId="245AF2A8" w14:textId="77777777" w:rsidR="009C2A2D" w:rsidRPr="00205AF9" w:rsidRDefault="009C2A2D" w:rsidP="00205AF9">
            <w:pPr>
              <w:pStyle w:val="ConsPlusNormal"/>
              <w:jc w:val="both"/>
              <w:rPr>
                <w:rFonts w:ascii="Times New Roman" w:hAnsi="Times New Roman" w:cs="Times New Roman"/>
                <w:sz w:val="28"/>
                <w:szCs w:val="28"/>
              </w:rPr>
            </w:pPr>
          </w:p>
        </w:tc>
      </w:tr>
      <w:tr w:rsidR="00CF75E2" w:rsidRPr="00205AF9" w14:paraId="71496854" w14:textId="77777777" w:rsidTr="00347275">
        <w:tc>
          <w:tcPr>
            <w:tcW w:w="666" w:type="dxa"/>
          </w:tcPr>
          <w:p w14:paraId="572318A7"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p>
        </w:tc>
        <w:tc>
          <w:tcPr>
            <w:tcW w:w="3993" w:type="dxa"/>
          </w:tcPr>
          <w:p w14:paraId="7875AC23"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Механические колебания</w:t>
            </w:r>
          </w:p>
        </w:tc>
        <w:tc>
          <w:tcPr>
            <w:tcW w:w="1684" w:type="dxa"/>
          </w:tcPr>
          <w:p w14:paraId="5559A304" w14:textId="2D6BD2F1" w:rsidR="00CF75E2" w:rsidRPr="00205AF9" w:rsidRDefault="00CF75E2" w:rsidP="00205AF9">
            <w:pPr>
              <w:pStyle w:val="ConsPlusNormal"/>
              <w:jc w:val="both"/>
              <w:rPr>
                <w:rFonts w:ascii="Times New Roman" w:hAnsi="Times New Roman" w:cs="Times New Roman"/>
                <w:sz w:val="24"/>
                <w:szCs w:val="24"/>
                <w:lang w:val="en-US"/>
              </w:rPr>
            </w:pPr>
          </w:p>
        </w:tc>
        <w:tc>
          <w:tcPr>
            <w:tcW w:w="3003" w:type="dxa"/>
            <w:vMerge w:val="restart"/>
          </w:tcPr>
          <w:p w14:paraId="1334DEA2" w14:textId="77777777" w:rsidR="00557D56" w:rsidRPr="00205AF9" w:rsidRDefault="00557D56" w:rsidP="00557D56">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6E4DA69E" w14:textId="77777777" w:rsidR="00557D56" w:rsidRPr="00205AF9" w:rsidRDefault="00557D56" w:rsidP="00557D56">
            <w:pPr>
              <w:jc w:val="both"/>
              <w:rPr>
                <w:rFonts w:ascii="Times New Roman" w:hAnsi="Times New Roman"/>
                <w:sz w:val="24"/>
                <w:szCs w:val="24"/>
              </w:rPr>
            </w:pPr>
            <w:r w:rsidRPr="00205AF9">
              <w:rPr>
                <w:rFonts w:ascii="Times New Roman" w:hAnsi="Times New Roman"/>
                <w:sz w:val="24"/>
                <w:szCs w:val="24"/>
              </w:rPr>
              <w:t>Практические занятия.</w:t>
            </w:r>
          </w:p>
          <w:p w14:paraId="33FDFD53" w14:textId="77777777" w:rsidR="00557D56" w:rsidRPr="00205AF9" w:rsidRDefault="00557D56" w:rsidP="00557D56">
            <w:pPr>
              <w:contextualSpacing/>
              <w:jc w:val="both"/>
              <w:rPr>
                <w:rFonts w:ascii="Times New Roman" w:hAnsi="Times New Roman"/>
                <w:sz w:val="24"/>
                <w:szCs w:val="24"/>
              </w:rPr>
            </w:pPr>
            <w:r w:rsidRPr="000555D6">
              <w:rPr>
                <w:rFonts w:ascii="Times New Roman" w:hAnsi="Times New Roman"/>
                <w:sz w:val="24"/>
                <w:szCs w:val="24"/>
              </w:rPr>
              <w:t xml:space="preserve">Просмотр </w:t>
            </w:r>
            <w:proofErr w:type="spellStart"/>
            <w:proofErr w:type="gramStart"/>
            <w:r w:rsidRPr="000555D6">
              <w:rPr>
                <w:rFonts w:ascii="Times New Roman" w:hAnsi="Times New Roman"/>
                <w:sz w:val="24"/>
                <w:szCs w:val="24"/>
              </w:rPr>
              <w:t>видеолекций</w:t>
            </w:r>
            <w:proofErr w:type="spellEnd"/>
            <w:r>
              <w:rPr>
                <w:rFonts w:ascii="Times New Roman" w:hAnsi="Times New Roman"/>
                <w:sz w:val="24"/>
                <w:szCs w:val="24"/>
              </w:rPr>
              <w:t>,</w:t>
            </w:r>
            <w:r w:rsidRPr="000555D6">
              <w:rPr>
                <w:rFonts w:ascii="Times New Roman" w:hAnsi="Times New Roman"/>
                <w:sz w:val="24"/>
                <w:szCs w:val="24"/>
              </w:rPr>
              <w:t xml:space="preserve">  </w:t>
            </w:r>
            <w:r>
              <w:rPr>
                <w:rFonts w:ascii="Times New Roman" w:hAnsi="Times New Roman"/>
                <w:sz w:val="24"/>
                <w:szCs w:val="24"/>
              </w:rPr>
              <w:t>к</w:t>
            </w:r>
            <w:r w:rsidRPr="000555D6">
              <w:rPr>
                <w:rFonts w:ascii="Times New Roman" w:hAnsi="Times New Roman"/>
                <w:sz w:val="24"/>
                <w:szCs w:val="24"/>
              </w:rPr>
              <w:t>онспектирование</w:t>
            </w:r>
            <w:proofErr w:type="gramEnd"/>
            <w:r w:rsidRPr="000555D6">
              <w:rPr>
                <w:rFonts w:ascii="Times New Roman" w:hAnsi="Times New Roman"/>
                <w:sz w:val="24"/>
                <w:szCs w:val="24"/>
              </w:rPr>
              <w:t xml:space="preserve"> </w:t>
            </w:r>
            <w:proofErr w:type="spellStart"/>
            <w:r w:rsidRPr="000555D6">
              <w:rPr>
                <w:rFonts w:ascii="Times New Roman" w:hAnsi="Times New Roman"/>
                <w:sz w:val="24"/>
                <w:szCs w:val="24"/>
              </w:rPr>
              <w:t>видеолекции</w:t>
            </w:r>
            <w:proofErr w:type="spellEnd"/>
            <w:r w:rsidRPr="000555D6">
              <w:rPr>
                <w:rFonts w:ascii="Times New Roman" w:hAnsi="Times New Roman"/>
                <w:sz w:val="24"/>
                <w:szCs w:val="24"/>
              </w:rPr>
              <w:t xml:space="preserve">.                                  Составление вопросов к лекции.                                        </w:t>
            </w:r>
            <w:r w:rsidRPr="00205AF9">
              <w:rPr>
                <w:rFonts w:ascii="Times New Roman" w:hAnsi="Times New Roman"/>
                <w:sz w:val="24"/>
                <w:szCs w:val="24"/>
              </w:rPr>
              <w:t>Уроки контроля знаний учащихся.</w:t>
            </w:r>
          </w:p>
          <w:p w14:paraId="228C0931" w14:textId="31EC31CB" w:rsidR="00CF75E2" w:rsidRPr="00205AF9" w:rsidRDefault="00557D56" w:rsidP="00557D56">
            <w:pPr>
              <w:pStyle w:val="ConsPlusNormal"/>
              <w:jc w:val="both"/>
              <w:rPr>
                <w:rFonts w:ascii="Times New Roman" w:hAnsi="Times New Roman" w:cs="Times New Roman"/>
                <w:sz w:val="28"/>
                <w:szCs w:val="28"/>
              </w:rPr>
            </w:pPr>
            <w:r w:rsidRPr="00205AF9">
              <w:rPr>
                <w:rFonts w:ascii="Times New Roman" w:hAnsi="Times New Roman" w:cs="Times New Roman"/>
                <w:sz w:val="24"/>
                <w:szCs w:val="24"/>
              </w:rPr>
              <w:t>Урок оценки и коррекции знаний учащихся</w:t>
            </w:r>
          </w:p>
        </w:tc>
      </w:tr>
      <w:tr w:rsidR="00CF75E2" w:rsidRPr="00205AF9" w14:paraId="3314AAE4" w14:textId="77777777" w:rsidTr="00347275">
        <w:tc>
          <w:tcPr>
            <w:tcW w:w="666" w:type="dxa"/>
          </w:tcPr>
          <w:p w14:paraId="28344774"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p>
        </w:tc>
        <w:tc>
          <w:tcPr>
            <w:tcW w:w="3993" w:type="dxa"/>
          </w:tcPr>
          <w:p w14:paraId="78A602C8" w14:textId="31287A63"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eastAsia="Times New Roman" w:hAnsi="Times New Roman" w:cs="Times New Roman"/>
                <w:sz w:val="24"/>
                <w:szCs w:val="24"/>
                <w:lang w:eastAsia="zh-CN"/>
              </w:rPr>
              <w:t>Механические волны</w:t>
            </w:r>
          </w:p>
        </w:tc>
        <w:tc>
          <w:tcPr>
            <w:tcW w:w="1684" w:type="dxa"/>
          </w:tcPr>
          <w:p w14:paraId="13C5A41A" w14:textId="1C8832B5" w:rsidR="00CF75E2" w:rsidRPr="00205AF9" w:rsidRDefault="00CF75E2" w:rsidP="00205AF9">
            <w:pPr>
              <w:pStyle w:val="ConsPlusNormal"/>
              <w:jc w:val="both"/>
              <w:rPr>
                <w:rFonts w:ascii="Times New Roman" w:hAnsi="Times New Roman" w:cs="Times New Roman"/>
                <w:sz w:val="24"/>
                <w:szCs w:val="24"/>
              </w:rPr>
            </w:pPr>
          </w:p>
        </w:tc>
        <w:tc>
          <w:tcPr>
            <w:tcW w:w="3003" w:type="dxa"/>
            <w:vMerge/>
          </w:tcPr>
          <w:p w14:paraId="20352D39" w14:textId="77777777" w:rsidR="00CF75E2" w:rsidRPr="00205AF9" w:rsidRDefault="00CF75E2" w:rsidP="00205AF9">
            <w:pPr>
              <w:pStyle w:val="ConsPlusNormal"/>
              <w:jc w:val="both"/>
              <w:rPr>
                <w:rFonts w:ascii="Times New Roman" w:hAnsi="Times New Roman" w:cs="Times New Roman"/>
                <w:sz w:val="28"/>
                <w:szCs w:val="28"/>
              </w:rPr>
            </w:pPr>
          </w:p>
        </w:tc>
      </w:tr>
      <w:tr w:rsidR="00CF75E2" w:rsidRPr="00205AF9" w14:paraId="58732BE9" w14:textId="77777777" w:rsidTr="00347275">
        <w:tc>
          <w:tcPr>
            <w:tcW w:w="666" w:type="dxa"/>
          </w:tcPr>
          <w:p w14:paraId="3AECB5BC" w14:textId="77777777" w:rsidR="00CF75E2" w:rsidRPr="00205AF9" w:rsidRDefault="00CF75E2"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3.</w:t>
            </w:r>
          </w:p>
        </w:tc>
        <w:tc>
          <w:tcPr>
            <w:tcW w:w="3993" w:type="dxa"/>
          </w:tcPr>
          <w:p w14:paraId="2604BD06" w14:textId="233F177A"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eastAsia="Times New Roman" w:hAnsi="Times New Roman" w:cs="Times New Roman"/>
                <w:sz w:val="24"/>
                <w:szCs w:val="24"/>
                <w:lang w:eastAsia="zh-CN"/>
              </w:rPr>
              <w:t>Э</w:t>
            </w:r>
            <w:r w:rsidR="00CF75E2" w:rsidRPr="00205AF9">
              <w:rPr>
                <w:rFonts w:ascii="Times New Roman" w:eastAsia="Times New Roman" w:hAnsi="Times New Roman" w:cs="Times New Roman"/>
                <w:sz w:val="24"/>
                <w:szCs w:val="24"/>
                <w:lang w:eastAsia="zh-CN"/>
              </w:rPr>
              <w:t>лектромагнитные волны</w:t>
            </w:r>
          </w:p>
        </w:tc>
        <w:tc>
          <w:tcPr>
            <w:tcW w:w="1684" w:type="dxa"/>
          </w:tcPr>
          <w:p w14:paraId="1ED44CD9" w14:textId="300E0459" w:rsidR="00CF75E2" w:rsidRPr="00205AF9" w:rsidRDefault="00CF75E2" w:rsidP="00205AF9">
            <w:pPr>
              <w:pStyle w:val="ConsPlusNormal"/>
              <w:jc w:val="both"/>
              <w:rPr>
                <w:rFonts w:ascii="Times New Roman" w:hAnsi="Times New Roman" w:cs="Times New Roman"/>
                <w:sz w:val="24"/>
                <w:szCs w:val="24"/>
              </w:rPr>
            </w:pPr>
          </w:p>
        </w:tc>
        <w:tc>
          <w:tcPr>
            <w:tcW w:w="3003" w:type="dxa"/>
            <w:vMerge/>
          </w:tcPr>
          <w:p w14:paraId="5194E71D" w14:textId="77777777" w:rsidR="00CF75E2" w:rsidRPr="00205AF9" w:rsidRDefault="00CF75E2" w:rsidP="00205AF9">
            <w:pPr>
              <w:pStyle w:val="ConsPlusNormal"/>
              <w:jc w:val="both"/>
              <w:rPr>
                <w:rFonts w:ascii="Times New Roman" w:hAnsi="Times New Roman" w:cs="Times New Roman"/>
                <w:sz w:val="28"/>
                <w:szCs w:val="28"/>
              </w:rPr>
            </w:pPr>
          </w:p>
        </w:tc>
      </w:tr>
      <w:tr w:rsidR="001216C1" w:rsidRPr="00205AF9" w14:paraId="690E8A60" w14:textId="77777777" w:rsidTr="00347275">
        <w:tc>
          <w:tcPr>
            <w:tcW w:w="4659" w:type="dxa"/>
            <w:gridSpan w:val="2"/>
          </w:tcPr>
          <w:p w14:paraId="0966A7BD" w14:textId="78C52492" w:rsidR="001216C1" w:rsidRPr="00205AF9" w:rsidRDefault="001216C1" w:rsidP="00205AF9">
            <w:pPr>
              <w:shd w:val="clear" w:color="auto" w:fill="FFFFFF"/>
              <w:suppressAutoHyphens/>
              <w:jc w:val="both"/>
              <w:rPr>
                <w:rFonts w:ascii="Times New Roman" w:eastAsia="Times New Roman" w:hAnsi="Times New Roman"/>
                <w:b/>
                <w:sz w:val="24"/>
                <w:szCs w:val="24"/>
                <w:lang w:eastAsia="zh-CN"/>
              </w:rPr>
            </w:pPr>
            <w:r w:rsidRPr="00205AF9">
              <w:rPr>
                <w:rFonts w:ascii="Times New Roman" w:eastAsia="Times New Roman" w:hAnsi="Times New Roman"/>
                <w:b/>
                <w:sz w:val="24"/>
                <w:szCs w:val="24"/>
                <w:lang w:eastAsia="zh-CN"/>
              </w:rPr>
              <w:t>Квантов</w:t>
            </w:r>
            <w:r w:rsidR="008A3BDD" w:rsidRPr="00205AF9">
              <w:rPr>
                <w:rFonts w:ascii="Times New Roman" w:eastAsia="Times New Roman" w:hAnsi="Times New Roman"/>
                <w:b/>
                <w:sz w:val="24"/>
                <w:szCs w:val="24"/>
                <w:lang w:eastAsia="zh-CN"/>
              </w:rPr>
              <w:t>ые явления</w:t>
            </w:r>
          </w:p>
        </w:tc>
        <w:tc>
          <w:tcPr>
            <w:tcW w:w="1684" w:type="dxa"/>
          </w:tcPr>
          <w:p w14:paraId="423DC0E9" w14:textId="5DCF660F" w:rsidR="001216C1" w:rsidRPr="00205AF9" w:rsidRDefault="008A3BDD" w:rsidP="00205AF9">
            <w:pPr>
              <w:pStyle w:val="ConsPlusNormal"/>
              <w:jc w:val="both"/>
              <w:rPr>
                <w:rFonts w:ascii="Times New Roman" w:hAnsi="Times New Roman" w:cs="Times New Roman"/>
                <w:b/>
                <w:sz w:val="24"/>
                <w:szCs w:val="24"/>
                <w:lang w:val="en-US"/>
              </w:rPr>
            </w:pPr>
            <w:r w:rsidRPr="00205AF9">
              <w:rPr>
                <w:rFonts w:ascii="Times New Roman" w:hAnsi="Times New Roman" w:cs="Times New Roman"/>
                <w:b/>
                <w:sz w:val="24"/>
                <w:szCs w:val="24"/>
              </w:rPr>
              <w:t>1</w:t>
            </w:r>
            <w:r w:rsidR="00557D56">
              <w:rPr>
                <w:rFonts w:ascii="Times New Roman" w:hAnsi="Times New Roman" w:cs="Times New Roman"/>
                <w:b/>
                <w:sz w:val="24"/>
                <w:szCs w:val="24"/>
              </w:rPr>
              <w:t>2</w:t>
            </w:r>
          </w:p>
        </w:tc>
        <w:tc>
          <w:tcPr>
            <w:tcW w:w="3003" w:type="dxa"/>
          </w:tcPr>
          <w:p w14:paraId="4D3F0E04" w14:textId="77777777" w:rsidR="00557D56" w:rsidRPr="00205AF9" w:rsidRDefault="00557D56" w:rsidP="00557D56">
            <w:pPr>
              <w:contextualSpacing/>
              <w:jc w:val="both"/>
              <w:rPr>
                <w:rFonts w:ascii="Times New Roman" w:hAnsi="Times New Roman"/>
                <w:sz w:val="24"/>
                <w:szCs w:val="24"/>
              </w:rPr>
            </w:pPr>
            <w:r w:rsidRPr="00205AF9">
              <w:rPr>
                <w:rFonts w:ascii="Times New Roman" w:hAnsi="Times New Roman"/>
                <w:sz w:val="24"/>
                <w:szCs w:val="24"/>
              </w:rPr>
              <w:t>Уроки изучения и первичного закрепления новых знаний.</w:t>
            </w:r>
          </w:p>
          <w:p w14:paraId="07097E0F" w14:textId="77777777" w:rsidR="00557D56" w:rsidRPr="00205AF9" w:rsidRDefault="00557D56" w:rsidP="00557D56">
            <w:pPr>
              <w:jc w:val="both"/>
              <w:rPr>
                <w:rFonts w:ascii="Times New Roman" w:hAnsi="Times New Roman"/>
                <w:sz w:val="24"/>
                <w:szCs w:val="24"/>
              </w:rPr>
            </w:pPr>
            <w:r w:rsidRPr="00205AF9">
              <w:rPr>
                <w:rFonts w:ascii="Times New Roman" w:hAnsi="Times New Roman"/>
                <w:sz w:val="24"/>
                <w:szCs w:val="24"/>
              </w:rPr>
              <w:t>Практические занятия.</w:t>
            </w:r>
          </w:p>
          <w:p w14:paraId="1235A752" w14:textId="77777777" w:rsidR="00557D56" w:rsidRPr="00205AF9" w:rsidRDefault="00557D56" w:rsidP="00557D56">
            <w:pPr>
              <w:contextualSpacing/>
              <w:jc w:val="both"/>
              <w:rPr>
                <w:rFonts w:ascii="Times New Roman" w:hAnsi="Times New Roman"/>
                <w:sz w:val="24"/>
                <w:szCs w:val="24"/>
              </w:rPr>
            </w:pPr>
            <w:r w:rsidRPr="000555D6">
              <w:rPr>
                <w:rFonts w:ascii="Times New Roman" w:hAnsi="Times New Roman"/>
                <w:sz w:val="24"/>
                <w:szCs w:val="24"/>
              </w:rPr>
              <w:t xml:space="preserve">Просмотр </w:t>
            </w:r>
            <w:proofErr w:type="spellStart"/>
            <w:proofErr w:type="gramStart"/>
            <w:r w:rsidRPr="000555D6">
              <w:rPr>
                <w:rFonts w:ascii="Times New Roman" w:hAnsi="Times New Roman"/>
                <w:sz w:val="24"/>
                <w:szCs w:val="24"/>
              </w:rPr>
              <w:t>видеолекций</w:t>
            </w:r>
            <w:proofErr w:type="spellEnd"/>
            <w:r>
              <w:rPr>
                <w:rFonts w:ascii="Times New Roman" w:hAnsi="Times New Roman"/>
                <w:sz w:val="24"/>
                <w:szCs w:val="24"/>
              </w:rPr>
              <w:t>,</w:t>
            </w:r>
            <w:r w:rsidRPr="000555D6">
              <w:rPr>
                <w:rFonts w:ascii="Times New Roman" w:hAnsi="Times New Roman"/>
                <w:sz w:val="24"/>
                <w:szCs w:val="24"/>
              </w:rPr>
              <w:t xml:space="preserve">  </w:t>
            </w:r>
            <w:r>
              <w:rPr>
                <w:rFonts w:ascii="Times New Roman" w:hAnsi="Times New Roman"/>
                <w:sz w:val="24"/>
                <w:szCs w:val="24"/>
              </w:rPr>
              <w:t>к</w:t>
            </w:r>
            <w:r w:rsidRPr="000555D6">
              <w:rPr>
                <w:rFonts w:ascii="Times New Roman" w:hAnsi="Times New Roman"/>
                <w:sz w:val="24"/>
                <w:szCs w:val="24"/>
              </w:rPr>
              <w:t>онспектирование</w:t>
            </w:r>
            <w:proofErr w:type="gramEnd"/>
            <w:r w:rsidRPr="000555D6">
              <w:rPr>
                <w:rFonts w:ascii="Times New Roman" w:hAnsi="Times New Roman"/>
                <w:sz w:val="24"/>
                <w:szCs w:val="24"/>
              </w:rPr>
              <w:t xml:space="preserve"> </w:t>
            </w:r>
            <w:proofErr w:type="spellStart"/>
            <w:r w:rsidRPr="000555D6">
              <w:rPr>
                <w:rFonts w:ascii="Times New Roman" w:hAnsi="Times New Roman"/>
                <w:sz w:val="24"/>
                <w:szCs w:val="24"/>
              </w:rPr>
              <w:t>видеолекции</w:t>
            </w:r>
            <w:proofErr w:type="spellEnd"/>
            <w:r w:rsidRPr="000555D6">
              <w:rPr>
                <w:rFonts w:ascii="Times New Roman" w:hAnsi="Times New Roman"/>
                <w:sz w:val="24"/>
                <w:szCs w:val="24"/>
              </w:rPr>
              <w:t xml:space="preserve">.                                  Составление вопросов к лекции.                                        </w:t>
            </w:r>
            <w:r w:rsidRPr="00205AF9">
              <w:rPr>
                <w:rFonts w:ascii="Times New Roman" w:hAnsi="Times New Roman"/>
                <w:sz w:val="24"/>
                <w:szCs w:val="24"/>
              </w:rPr>
              <w:t>Уроки контроля знаний учащихся.</w:t>
            </w:r>
          </w:p>
          <w:p w14:paraId="561E722A" w14:textId="2F60AC2A" w:rsidR="001216C1" w:rsidRPr="00205AF9" w:rsidRDefault="00557D56" w:rsidP="00557D56">
            <w:pPr>
              <w:pStyle w:val="ConsPlusNormal"/>
              <w:jc w:val="both"/>
              <w:rPr>
                <w:rFonts w:ascii="Times New Roman" w:hAnsi="Times New Roman" w:cs="Times New Roman"/>
                <w:sz w:val="28"/>
                <w:szCs w:val="28"/>
              </w:rPr>
            </w:pPr>
            <w:r w:rsidRPr="00205AF9">
              <w:rPr>
                <w:rFonts w:ascii="Times New Roman" w:hAnsi="Times New Roman" w:cs="Times New Roman"/>
                <w:sz w:val="24"/>
                <w:szCs w:val="24"/>
              </w:rPr>
              <w:t>Урок оценки и коррекции знаний учащихся</w:t>
            </w:r>
          </w:p>
        </w:tc>
      </w:tr>
      <w:tr w:rsidR="00CF75E2" w:rsidRPr="00205AF9" w14:paraId="59E53F86" w14:textId="77777777" w:rsidTr="00347275">
        <w:tc>
          <w:tcPr>
            <w:tcW w:w="666" w:type="dxa"/>
          </w:tcPr>
          <w:p w14:paraId="0BC5298E" w14:textId="78DF1A05"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1</w:t>
            </w:r>
            <w:r w:rsidR="007974C3" w:rsidRPr="00205AF9">
              <w:rPr>
                <w:rFonts w:ascii="Times New Roman" w:hAnsi="Times New Roman" w:cs="Times New Roman"/>
                <w:sz w:val="24"/>
                <w:szCs w:val="24"/>
              </w:rPr>
              <w:t>.</w:t>
            </w:r>
          </w:p>
        </w:tc>
        <w:tc>
          <w:tcPr>
            <w:tcW w:w="3993" w:type="dxa"/>
          </w:tcPr>
          <w:p w14:paraId="25D7D593" w14:textId="77777777" w:rsidR="00CF75E2" w:rsidRPr="00205AF9" w:rsidRDefault="00CF75E2" w:rsidP="00205AF9">
            <w:pPr>
              <w:pStyle w:val="ConsPlusNormal"/>
              <w:jc w:val="both"/>
              <w:rPr>
                <w:rFonts w:ascii="Times New Roman" w:eastAsia="Times New Roman" w:hAnsi="Times New Roman" w:cs="Times New Roman"/>
                <w:sz w:val="24"/>
                <w:szCs w:val="24"/>
                <w:lang w:eastAsia="zh-CN"/>
              </w:rPr>
            </w:pPr>
            <w:r w:rsidRPr="00205AF9">
              <w:rPr>
                <w:rFonts w:ascii="Times New Roman" w:hAnsi="Times New Roman" w:cs="Times New Roman"/>
                <w:sz w:val="24"/>
                <w:szCs w:val="24"/>
              </w:rPr>
              <w:t>Атомная физика</w:t>
            </w:r>
          </w:p>
        </w:tc>
        <w:tc>
          <w:tcPr>
            <w:tcW w:w="1684" w:type="dxa"/>
          </w:tcPr>
          <w:p w14:paraId="64292997" w14:textId="24C9A5D2" w:rsidR="00CF75E2" w:rsidRPr="00205AF9" w:rsidRDefault="00CF75E2" w:rsidP="00205AF9">
            <w:pPr>
              <w:pStyle w:val="ConsPlusNormal"/>
              <w:jc w:val="both"/>
              <w:rPr>
                <w:rFonts w:ascii="Times New Roman" w:hAnsi="Times New Roman" w:cs="Times New Roman"/>
                <w:sz w:val="24"/>
                <w:szCs w:val="24"/>
              </w:rPr>
            </w:pPr>
          </w:p>
        </w:tc>
        <w:tc>
          <w:tcPr>
            <w:tcW w:w="3003" w:type="dxa"/>
            <w:vMerge w:val="restart"/>
          </w:tcPr>
          <w:p w14:paraId="1A2D60BF" w14:textId="77777777" w:rsidR="00CF75E2" w:rsidRPr="00205AF9" w:rsidRDefault="00CF75E2" w:rsidP="00205AF9">
            <w:pPr>
              <w:pStyle w:val="ConsPlusNormal"/>
              <w:jc w:val="both"/>
              <w:rPr>
                <w:rFonts w:ascii="Times New Roman" w:hAnsi="Times New Roman" w:cs="Times New Roman"/>
                <w:sz w:val="28"/>
                <w:szCs w:val="28"/>
              </w:rPr>
            </w:pPr>
          </w:p>
        </w:tc>
      </w:tr>
      <w:tr w:rsidR="00CF75E2" w:rsidRPr="00205AF9" w14:paraId="629E82CA" w14:textId="77777777" w:rsidTr="00347275">
        <w:tc>
          <w:tcPr>
            <w:tcW w:w="666" w:type="dxa"/>
          </w:tcPr>
          <w:p w14:paraId="4AC2E41A" w14:textId="7A4919D2" w:rsidR="00CF75E2" w:rsidRPr="00205AF9" w:rsidRDefault="008A3BDD" w:rsidP="00205AF9">
            <w:pPr>
              <w:pStyle w:val="ConsPlusNormal"/>
              <w:jc w:val="both"/>
              <w:rPr>
                <w:rFonts w:ascii="Times New Roman" w:hAnsi="Times New Roman" w:cs="Times New Roman"/>
                <w:sz w:val="24"/>
                <w:szCs w:val="24"/>
              </w:rPr>
            </w:pPr>
            <w:r w:rsidRPr="00205AF9">
              <w:rPr>
                <w:rFonts w:ascii="Times New Roman" w:hAnsi="Times New Roman" w:cs="Times New Roman"/>
                <w:sz w:val="24"/>
                <w:szCs w:val="24"/>
              </w:rPr>
              <w:t>2</w:t>
            </w:r>
            <w:r w:rsidR="007974C3" w:rsidRPr="00205AF9">
              <w:rPr>
                <w:rFonts w:ascii="Times New Roman" w:hAnsi="Times New Roman" w:cs="Times New Roman"/>
                <w:sz w:val="24"/>
                <w:szCs w:val="24"/>
              </w:rPr>
              <w:t>.</w:t>
            </w:r>
          </w:p>
        </w:tc>
        <w:tc>
          <w:tcPr>
            <w:tcW w:w="3993" w:type="dxa"/>
          </w:tcPr>
          <w:p w14:paraId="31B58CEB" w14:textId="77777777" w:rsidR="00CF75E2" w:rsidRPr="00205AF9" w:rsidRDefault="00CF75E2" w:rsidP="00205AF9">
            <w:pPr>
              <w:pStyle w:val="ConsPlusNormal"/>
              <w:jc w:val="both"/>
              <w:rPr>
                <w:rFonts w:ascii="Times New Roman" w:eastAsia="Times New Roman" w:hAnsi="Times New Roman" w:cs="Times New Roman"/>
                <w:sz w:val="24"/>
                <w:szCs w:val="24"/>
                <w:lang w:eastAsia="zh-CN"/>
              </w:rPr>
            </w:pPr>
            <w:r w:rsidRPr="00205AF9">
              <w:rPr>
                <w:rFonts w:ascii="Times New Roman" w:hAnsi="Times New Roman" w:cs="Times New Roman"/>
                <w:sz w:val="24"/>
                <w:szCs w:val="24"/>
              </w:rPr>
              <w:t>Физика атомного ядра</w:t>
            </w:r>
          </w:p>
        </w:tc>
        <w:tc>
          <w:tcPr>
            <w:tcW w:w="1684" w:type="dxa"/>
          </w:tcPr>
          <w:p w14:paraId="1CEBD430" w14:textId="66EB3ACF" w:rsidR="00CF75E2" w:rsidRPr="00205AF9" w:rsidRDefault="00CF75E2" w:rsidP="00205AF9">
            <w:pPr>
              <w:pStyle w:val="ConsPlusNormal"/>
              <w:jc w:val="both"/>
              <w:rPr>
                <w:rFonts w:ascii="Times New Roman" w:hAnsi="Times New Roman" w:cs="Times New Roman"/>
                <w:sz w:val="24"/>
                <w:szCs w:val="24"/>
              </w:rPr>
            </w:pPr>
          </w:p>
        </w:tc>
        <w:tc>
          <w:tcPr>
            <w:tcW w:w="3003" w:type="dxa"/>
            <w:vMerge/>
          </w:tcPr>
          <w:p w14:paraId="1E37ED7C" w14:textId="77777777" w:rsidR="00CF75E2" w:rsidRPr="00205AF9" w:rsidRDefault="00CF75E2" w:rsidP="00205AF9">
            <w:pPr>
              <w:pStyle w:val="ConsPlusNormal"/>
              <w:jc w:val="both"/>
              <w:rPr>
                <w:rFonts w:ascii="Times New Roman" w:hAnsi="Times New Roman" w:cs="Times New Roman"/>
                <w:sz w:val="28"/>
                <w:szCs w:val="28"/>
              </w:rPr>
            </w:pPr>
          </w:p>
        </w:tc>
      </w:tr>
      <w:tr w:rsidR="009C2A2D" w:rsidRPr="00205AF9" w14:paraId="5F973ECD" w14:textId="77777777" w:rsidTr="00347275">
        <w:tc>
          <w:tcPr>
            <w:tcW w:w="4659" w:type="dxa"/>
            <w:gridSpan w:val="2"/>
          </w:tcPr>
          <w:p w14:paraId="760C69EE" w14:textId="77777777" w:rsidR="009C2A2D" w:rsidRPr="00205AF9" w:rsidRDefault="00615165"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Обобщающее повторение</w:t>
            </w:r>
          </w:p>
        </w:tc>
        <w:tc>
          <w:tcPr>
            <w:tcW w:w="1684" w:type="dxa"/>
          </w:tcPr>
          <w:p w14:paraId="5548B48A" w14:textId="693C0903" w:rsidR="009C2A2D" w:rsidRPr="00205AF9" w:rsidRDefault="009C2A2D" w:rsidP="00205AF9">
            <w:pPr>
              <w:pStyle w:val="ConsPlusNormal"/>
              <w:jc w:val="both"/>
              <w:rPr>
                <w:rFonts w:ascii="Times New Roman" w:hAnsi="Times New Roman" w:cs="Times New Roman"/>
                <w:b/>
                <w:sz w:val="24"/>
                <w:szCs w:val="24"/>
              </w:rPr>
            </w:pPr>
          </w:p>
        </w:tc>
        <w:tc>
          <w:tcPr>
            <w:tcW w:w="3003" w:type="dxa"/>
          </w:tcPr>
          <w:p w14:paraId="6142ED52" w14:textId="77777777" w:rsidR="009C2A2D" w:rsidRPr="00205AF9" w:rsidRDefault="009C2A2D" w:rsidP="00205AF9">
            <w:pPr>
              <w:pStyle w:val="ConsPlusNormal"/>
              <w:jc w:val="both"/>
              <w:rPr>
                <w:rFonts w:ascii="Times New Roman" w:hAnsi="Times New Roman" w:cs="Times New Roman"/>
                <w:sz w:val="28"/>
                <w:szCs w:val="28"/>
              </w:rPr>
            </w:pPr>
          </w:p>
        </w:tc>
      </w:tr>
      <w:tr w:rsidR="009C2A2D" w:rsidRPr="00205AF9" w14:paraId="4109FAD7" w14:textId="77777777" w:rsidTr="00347275">
        <w:tc>
          <w:tcPr>
            <w:tcW w:w="4659" w:type="dxa"/>
            <w:gridSpan w:val="2"/>
          </w:tcPr>
          <w:p w14:paraId="48511A69" w14:textId="77777777" w:rsidR="009C2A2D" w:rsidRPr="00205AF9" w:rsidRDefault="009C2A2D" w:rsidP="00205AF9">
            <w:pPr>
              <w:pStyle w:val="ConsPlusNormal"/>
              <w:jc w:val="both"/>
              <w:rPr>
                <w:rFonts w:ascii="Times New Roman" w:hAnsi="Times New Roman" w:cs="Times New Roman"/>
                <w:sz w:val="28"/>
                <w:szCs w:val="28"/>
              </w:rPr>
            </w:pPr>
            <w:r w:rsidRPr="00205AF9">
              <w:rPr>
                <w:rFonts w:ascii="Times New Roman" w:hAnsi="Times New Roman" w:cs="Times New Roman"/>
                <w:sz w:val="24"/>
                <w:szCs w:val="24"/>
              </w:rPr>
              <w:t>Резерв</w:t>
            </w:r>
          </w:p>
        </w:tc>
        <w:tc>
          <w:tcPr>
            <w:tcW w:w="1684" w:type="dxa"/>
          </w:tcPr>
          <w:p w14:paraId="6A6F031C" w14:textId="5C1B9A82" w:rsidR="009C2A2D" w:rsidRPr="00205AF9" w:rsidRDefault="00557D56" w:rsidP="00205AF9">
            <w:pPr>
              <w:pStyle w:val="ConsPlusNormal"/>
              <w:jc w:val="both"/>
              <w:rPr>
                <w:rFonts w:ascii="Times New Roman" w:hAnsi="Times New Roman" w:cs="Times New Roman"/>
                <w:b/>
                <w:sz w:val="24"/>
                <w:szCs w:val="24"/>
              </w:rPr>
            </w:pPr>
            <w:r>
              <w:rPr>
                <w:rFonts w:ascii="Times New Roman" w:hAnsi="Times New Roman" w:cs="Times New Roman"/>
                <w:b/>
                <w:sz w:val="24"/>
                <w:szCs w:val="24"/>
              </w:rPr>
              <w:t>4</w:t>
            </w:r>
          </w:p>
        </w:tc>
        <w:tc>
          <w:tcPr>
            <w:tcW w:w="3003" w:type="dxa"/>
          </w:tcPr>
          <w:p w14:paraId="3FD748A0" w14:textId="1EFD2510" w:rsidR="009C2A2D" w:rsidRPr="00205AF9" w:rsidRDefault="00557D56" w:rsidP="00205AF9">
            <w:pPr>
              <w:pStyle w:val="ConsPlusNormal"/>
              <w:jc w:val="both"/>
              <w:rPr>
                <w:rFonts w:ascii="Times New Roman" w:hAnsi="Times New Roman" w:cs="Times New Roman"/>
                <w:sz w:val="28"/>
                <w:szCs w:val="28"/>
              </w:rPr>
            </w:pPr>
            <w:r w:rsidRPr="00557D56">
              <w:rPr>
                <w:rFonts w:ascii="Times New Roman" w:hAnsi="Times New Roman" w:cs="Times New Roman"/>
                <w:sz w:val="24"/>
                <w:szCs w:val="24"/>
              </w:rPr>
              <w:t>Консультации</w:t>
            </w:r>
          </w:p>
        </w:tc>
      </w:tr>
      <w:tr w:rsidR="009C2A2D" w:rsidRPr="00205AF9" w14:paraId="7CCEC5D0" w14:textId="77777777" w:rsidTr="00347275">
        <w:tc>
          <w:tcPr>
            <w:tcW w:w="4659" w:type="dxa"/>
            <w:gridSpan w:val="2"/>
          </w:tcPr>
          <w:p w14:paraId="36E8E658" w14:textId="77777777" w:rsidR="009C2A2D" w:rsidRPr="00205AF9" w:rsidRDefault="009C2A2D" w:rsidP="00205AF9">
            <w:pPr>
              <w:pStyle w:val="ConsPlusNormal"/>
              <w:jc w:val="both"/>
              <w:rPr>
                <w:rFonts w:ascii="Times New Roman" w:hAnsi="Times New Roman" w:cs="Times New Roman"/>
                <w:b/>
                <w:sz w:val="24"/>
                <w:szCs w:val="24"/>
              </w:rPr>
            </w:pPr>
            <w:r w:rsidRPr="00205AF9">
              <w:rPr>
                <w:rFonts w:ascii="Times New Roman" w:hAnsi="Times New Roman" w:cs="Times New Roman"/>
                <w:b/>
                <w:sz w:val="24"/>
                <w:szCs w:val="24"/>
              </w:rPr>
              <w:t>Итого</w:t>
            </w:r>
          </w:p>
        </w:tc>
        <w:tc>
          <w:tcPr>
            <w:tcW w:w="1684" w:type="dxa"/>
          </w:tcPr>
          <w:p w14:paraId="1FD98873" w14:textId="078C53F2" w:rsidR="009C2A2D" w:rsidRPr="00205AF9" w:rsidRDefault="00DF102B" w:rsidP="00205AF9">
            <w:pPr>
              <w:pStyle w:val="ConsPlusNormal"/>
              <w:jc w:val="both"/>
              <w:rPr>
                <w:rFonts w:ascii="Times New Roman" w:hAnsi="Times New Roman" w:cs="Times New Roman"/>
                <w:sz w:val="28"/>
                <w:szCs w:val="28"/>
              </w:rPr>
            </w:pPr>
            <w:r w:rsidRPr="00205AF9">
              <w:rPr>
                <w:rFonts w:ascii="Times New Roman" w:hAnsi="Times New Roman" w:cs="Times New Roman"/>
                <w:b/>
                <w:sz w:val="24"/>
                <w:szCs w:val="24"/>
              </w:rPr>
              <w:t>1</w:t>
            </w:r>
            <w:r w:rsidR="00557D56">
              <w:rPr>
                <w:rFonts w:ascii="Times New Roman" w:hAnsi="Times New Roman" w:cs="Times New Roman"/>
                <w:b/>
                <w:sz w:val="24"/>
                <w:szCs w:val="24"/>
              </w:rPr>
              <w:t>02</w:t>
            </w:r>
          </w:p>
        </w:tc>
        <w:tc>
          <w:tcPr>
            <w:tcW w:w="3003" w:type="dxa"/>
          </w:tcPr>
          <w:p w14:paraId="77546C61" w14:textId="77777777" w:rsidR="009C2A2D" w:rsidRPr="00205AF9" w:rsidRDefault="009C2A2D" w:rsidP="00205AF9">
            <w:pPr>
              <w:pStyle w:val="ConsPlusNormal"/>
              <w:jc w:val="both"/>
              <w:rPr>
                <w:rFonts w:ascii="Times New Roman" w:hAnsi="Times New Roman" w:cs="Times New Roman"/>
                <w:sz w:val="28"/>
                <w:szCs w:val="28"/>
              </w:rPr>
            </w:pPr>
          </w:p>
        </w:tc>
      </w:tr>
    </w:tbl>
    <w:p w14:paraId="2387B114" w14:textId="77777777" w:rsidR="009C2A2D" w:rsidRPr="00205AF9" w:rsidRDefault="009C2A2D" w:rsidP="00205AF9">
      <w:pPr>
        <w:pStyle w:val="ConsPlusNormal"/>
        <w:jc w:val="both"/>
        <w:rPr>
          <w:rFonts w:ascii="Times New Roman" w:hAnsi="Times New Roman" w:cs="Times New Roman"/>
          <w:sz w:val="28"/>
          <w:szCs w:val="28"/>
        </w:rPr>
      </w:pPr>
    </w:p>
    <w:p w14:paraId="1C4E08AC" w14:textId="77777777" w:rsidR="00DF5C6E" w:rsidRPr="00F667DB" w:rsidRDefault="00DF5C6E" w:rsidP="006027A6">
      <w:pPr>
        <w:spacing w:after="0" w:line="240" w:lineRule="auto"/>
        <w:ind w:firstLine="567"/>
        <w:rPr>
          <w:rFonts w:ascii="Times New Roman" w:hAnsi="Times New Roman"/>
          <w:sz w:val="26"/>
          <w:szCs w:val="26"/>
        </w:rPr>
      </w:pPr>
      <w:bookmarkStart w:id="2" w:name="_Hlk130147901"/>
      <w:r w:rsidRPr="00F667DB">
        <w:rPr>
          <w:rFonts w:ascii="Times New Roman" w:hAnsi="Times New Roman"/>
          <w:sz w:val="26"/>
          <w:szCs w:val="26"/>
        </w:rPr>
        <w:lastRenderedPageBreak/>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78AF6E52"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xml:space="preserve">— опыт дел, направленных на заботу о своей семье, родных и близких; </w:t>
      </w:r>
    </w:p>
    <w:p w14:paraId="7D284455"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трудовой опыт, опыт участия в производственной практике;</w:t>
      </w:r>
    </w:p>
    <w:p w14:paraId="0CD27D86"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02262EE9"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опыт природоохранных дел;</w:t>
      </w:r>
    </w:p>
    <w:p w14:paraId="0DE26116"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опыт разрешения возникающих конфликтных ситуаций в школе, дома или на улице;</w:t>
      </w:r>
    </w:p>
    <w:p w14:paraId="40B34490"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опыт самостоятельного приобретения новых знаний, проведения научных исследований, опыт проектной деятельности;</w:t>
      </w:r>
    </w:p>
    <w:p w14:paraId="385A224D"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74E2C394"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xml:space="preserve">— опыт ведения здорового образа жизни и заботы о здоровье других людей; </w:t>
      </w:r>
    </w:p>
    <w:p w14:paraId="3A75FC47"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опыт оказания помощи окружающим, заботы о малышах или пожилых людях, волонтерский опыт;</w:t>
      </w:r>
    </w:p>
    <w:p w14:paraId="5B5BFED7" w14:textId="77777777" w:rsidR="00DF5C6E" w:rsidRPr="00F667DB" w:rsidRDefault="00DF5C6E" w:rsidP="006027A6">
      <w:pPr>
        <w:spacing w:after="0" w:line="240" w:lineRule="auto"/>
        <w:ind w:firstLine="567"/>
        <w:rPr>
          <w:rFonts w:ascii="Times New Roman" w:hAnsi="Times New Roman"/>
          <w:sz w:val="26"/>
          <w:szCs w:val="26"/>
        </w:rPr>
      </w:pPr>
      <w:r w:rsidRPr="00F667DB">
        <w:rPr>
          <w:rFonts w:ascii="Times New Roman" w:hAnsi="Times New Roman"/>
          <w:sz w:val="26"/>
          <w:szCs w:val="26"/>
        </w:rPr>
        <w:t>— опыт самопознания и самоанализа, опыт социально приемлемого самовыражения и самореализации.</w:t>
      </w:r>
    </w:p>
    <w:p w14:paraId="734C7025" w14:textId="77777777" w:rsidR="00DF5C6E" w:rsidRPr="00F667DB" w:rsidRDefault="00DF5C6E" w:rsidP="006027A6">
      <w:pPr>
        <w:pStyle w:val="ConsPlusNormal"/>
        <w:ind w:firstLine="567"/>
        <w:jc w:val="both"/>
        <w:rPr>
          <w:rFonts w:ascii="Times New Roman" w:hAnsi="Times New Roman" w:cs="Times New Roman"/>
          <w:sz w:val="26"/>
          <w:szCs w:val="26"/>
        </w:rPr>
      </w:pPr>
      <w:r w:rsidRPr="00F667DB">
        <w:rPr>
          <w:rFonts w:ascii="Times New Roman" w:hAnsi="Times New Roman" w:cs="Times New Roman"/>
          <w:sz w:val="26"/>
          <w:szCs w:val="26"/>
        </w:rPr>
        <w:t>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w:t>
      </w:r>
    </w:p>
    <w:bookmarkEnd w:id="2"/>
    <w:p w14:paraId="567726D0" w14:textId="77777777" w:rsidR="00DF5C6E" w:rsidRPr="00F667DB" w:rsidRDefault="00DF5C6E" w:rsidP="00DF5C6E">
      <w:pPr>
        <w:spacing w:after="0"/>
        <w:ind w:firstLine="284"/>
        <w:rPr>
          <w:rFonts w:ascii="Times New Roman" w:hAnsi="Times New Roman"/>
          <w:sz w:val="26"/>
          <w:szCs w:val="26"/>
        </w:rPr>
      </w:pPr>
    </w:p>
    <w:p w14:paraId="4C2E54FF" w14:textId="74BEB5FC" w:rsidR="006027A6" w:rsidRDefault="006027A6" w:rsidP="006027A6">
      <w:pPr>
        <w:pStyle w:val="ConsPlusNormal"/>
        <w:ind w:firstLine="426"/>
        <w:rPr>
          <w:rFonts w:ascii="Times New Roman" w:hAnsi="Times New Roman" w:cs="Times New Roman"/>
          <w:b/>
          <w:sz w:val="26"/>
          <w:szCs w:val="26"/>
        </w:rPr>
      </w:pPr>
      <w:bookmarkStart w:id="3" w:name="_Hlk130145712"/>
      <w:r>
        <w:rPr>
          <w:rFonts w:ascii="Times New Roman" w:hAnsi="Times New Roman" w:cs="Times New Roman"/>
          <w:b/>
          <w:sz w:val="26"/>
          <w:szCs w:val="26"/>
        </w:rPr>
        <w:t>Дополнительные материалы</w:t>
      </w:r>
    </w:p>
    <w:p w14:paraId="535868BA" w14:textId="77777777" w:rsidR="006027A6" w:rsidRDefault="006027A6" w:rsidP="006027A6">
      <w:pPr>
        <w:pStyle w:val="ConsPlusNormal"/>
        <w:ind w:firstLine="426"/>
        <w:rPr>
          <w:rFonts w:ascii="Times New Roman" w:eastAsia="Calibri" w:hAnsi="Times New Roman" w:cs="Times New Roman"/>
          <w:b/>
          <w:sz w:val="26"/>
          <w:szCs w:val="26"/>
          <w:lang w:eastAsia="en-US"/>
        </w:rPr>
      </w:pPr>
    </w:p>
    <w:p w14:paraId="3418DEA4" w14:textId="0EFE4874" w:rsidR="00DF5C6E" w:rsidRPr="00F667DB" w:rsidRDefault="00DF5C6E" w:rsidP="00DF5C6E">
      <w:pPr>
        <w:pStyle w:val="ConsPlusNormal"/>
        <w:jc w:val="center"/>
        <w:rPr>
          <w:rFonts w:ascii="Times New Roman" w:eastAsia="Calibri" w:hAnsi="Times New Roman" w:cs="Times New Roman"/>
          <w:b/>
          <w:sz w:val="26"/>
          <w:szCs w:val="26"/>
          <w:lang w:eastAsia="en-US"/>
        </w:rPr>
      </w:pPr>
      <w:r w:rsidRPr="00F667DB">
        <w:rPr>
          <w:rFonts w:ascii="Times New Roman" w:eastAsia="Calibri" w:hAnsi="Times New Roman" w:cs="Times New Roman"/>
          <w:b/>
          <w:sz w:val="26"/>
          <w:szCs w:val="26"/>
          <w:lang w:eastAsia="en-US"/>
        </w:rPr>
        <w:t>Учебно-методическое и материально-техническое обеспечение образовательной деятельности</w:t>
      </w:r>
    </w:p>
    <w:p w14:paraId="392214B1" w14:textId="77777777" w:rsidR="00DF5C6E" w:rsidRPr="00F667DB" w:rsidRDefault="00DF5C6E" w:rsidP="00DF5C6E">
      <w:pPr>
        <w:spacing w:after="0"/>
        <w:ind w:firstLine="284"/>
        <w:rPr>
          <w:rFonts w:ascii="Times New Roman" w:hAnsi="Times New Roman"/>
          <w:sz w:val="26"/>
          <w:szCs w:val="26"/>
        </w:rPr>
      </w:pPr>
    </w:p>
    <w:p w14:paraId="6B809F58" w14:textId="140F2A6E" w:rsidR="00DF5C6E" w:rsidRPr="00F667DB" w:rsidRDefault="00DF5C6E" w:rsidP="00DF5C6E">
      <w:pPr>
        <w:widowControl w:val="0"/>
        <w:snapToGrid w:val="0"/>
        <w:spacing w:after="0"/>
        <w:ind w:left="360"/>
        <w:rPr>
          <w:rFonts w:ascii="Times New Roman" w:hAnsi="Times New Roman"/>
          <w:b/>
          <w:bCs/>
          <w:sz w:val="26"/>
          <w:szCs w:val="26"/>
        </w:rPr>
      </w:pPr>
      <w:r w:rsidRPr="00F667DB">
        <w:rPr>
          <w:rFonts w:ascii="Times New Roman" w:hAnsi="Times New Roman"/>
          <w:b/>
          <w:bCs/>
          <w:sz w:val="26"/>
          <w:szCs w:val="26"/>
        </w:rPr>
        <w:t>Учебники и учебные пособия:</w:t>
      </w:r>
    </w:p>
    <w:p w14:paraId="24DB727D" w14:textId="7159DC3C" w:rsidR="00DF5C6E" w:rsidRPr="00F667DB" w:rsidRDefault="00E315E6" w:rsidP="00DF5C6E">
      <w:pPr>
        <w:widowControl w:val="0"/>
        <w:snapToGrid w:val="0"/>
        <w:spacing w:after="0"/>
        <w:ind w:left="360"/>
        <w:rPr>
          <w:rFonts w:ascii="Times New Roman" w:hAnsi="Times New Roman"/>
          <w:b/>
          <w:bCs/>
          <w:sz w:val="26"/>
          <w:szCs w:val="26"/>
        </w:rPr>
      </w:pPr>
      <w:r w:rsidRPr="00F667DB">
        <w:rPr>
          <w:rFonts w:ascii="Times New Roman" w:hAnsi="Times New Roman"/>
          <w:color w:val="000000"/>
          <w:sz w:val="26"/>
          <w:szCs w:val="26"/>
          <w:shd w:val="clear" w:color="auto" w:fill="FFFFFF"/>
        </w:rPr>
        <w:t>Физика: 8-й класс: базовый уровень: учебник, Перышкин И. М., Иванов А. И. М: Просвещение, 2023</w:t>
      </w:r>
    </w:p>
    <w:p w14:paraId="59181E42" w14:textId="3C1F4812" w:rsidR="00DF5C6E" w:rsidRPr="00F667DB" w:rsidRDefault="00DF5C6E" w:rsidP="00DF5C6E">
      <w:pPr>
        <w:widowControl w:val="0"/>
        <w:snapToGrid w:val="0"/>
        <w:spacing w:after="0"/>
        <w:ind w:left="360"/>
        <w:rPr>
          <w:rFonts w:ascii="Times New Roman" w:hAnsi="Times New Roman"/>
          <w:b/>
          <w:bCs/>
          <w:sz w:val="26"/>
          <w:szCs w:val="26"/>
        </w:rPr>
      </w:pPr>
    </w:p>
    <w:p w14:paraId="171CAEB0" w14:textId="784F2B08" w:rsidR="00DF5C6E" w:rsidRPr="00F667DB" w:rsidRDefault="00DF5C6E" w:rsidP="00DF5C6E">
      <w:pPr>
        <w:widowControl w:val="0"/>
        <w:snapToGrid w:val="0"/>
        <w:spacing w:after="0"/>
        <w:ind w:left="360"/>
        <w:rPr>
          <w:rFonts w:ascii="Times New Roman" w:hAnsi="Times New Roman"/>
          <w:b/>
          <w:bCs/>
          <w:sz w:val="26"/>
          <w:szCs w:val="26"/>
        </w:rPr>
      </w:pPr>
      <w:r w:rsidRPr="00F667DB">
        <w:rPr>
          <w:rFonts w:ascii="Times New Roman" w:hAnsi="Times New Roman"/>
          <w:b/>
          <w:bCs/>
          <w:sz w:val="26"/>
          <w:szCs w:val="26"/>
        </w:rPr>
        <w:t>Дополнительные материалы:</w:t>
      </w:r>
    </w:p>
    <w:p w14:paraId="63AD7736" w14:textId="77777777" w:rsidR="00E315E6" w:rsidRPr="00F667DB" w:rsidRDefault="00E315E6" w:rsidP="006027A6">
      <w:pPr>
        <w:pStyle w:val="a4"/>
        <w:numPr>
          <w:ilvl w:val="0"/>
          <w:numId w:val="3"/>
        </w:numPr>
        <w:spacing w:after="0"/>
        <w:ind w:left="714" w:hanging="357"/>
        <w:jc w:val="both"/>
        <w:rPr>
          <w:rFonts w:ascii="Times New Roman" w:hAnsi="Times New Roman"/>
          <w:bCs/>
          <w:sz w:val="26"/>
          <w:szCs w:val="26"/>
        </w:rPr>
      </w:pPr>
      <w:proofErr w:type="spellStart"/>
      <w:r w:rsidRPr="00F667DB">
        <w:rPr>
          <w:rFonts w:ascii="Times New Roman" w:hAnsi="Times New Roman"/>
          <w:bCs/>
          <w:sz w:val="26"/>
          <w:szCs w:val="26"/>
        </w:rPr>
        <w:t>Белолипецкий</w:t>
      </w:r>
      <w:proofErr w:type="spellEnd"/>
      <w:r w:rsidRPr="00F667DB">
        <w:rPr>
          <w:rFonts w:ascii="Times New Roman" w:hAnsi="Times New Roman"/>
          <w:bCs/>
          <w:sz w:val="26"/>
          <w:szCs w:val="26"/>
        </w:rPr>
        <w:t xml:space="preserve"> С.Н., </w:t>
      </w:r>
      <w:proofErr w:type="spellStart"/>
      <w:r w:rsidRPr="00F667DB">
        <w:rPr>
          <w:rFonts w:ascii="Times New Roman" w:hAnsi="Times New Roman"/>
          <w:bCs/>
          <w:sz w:val="26"/>
          <w:szCs w:val="26"/>
        </w:rPr>
        <w:t>Еркович</w:t>
      </w:r>
      <w:proofErr w:type="spellEnd"/>
      <w:r w:rsidRPr="00F667DB">
        <w:rPr>
          <w:rFonts w:ascii="Times New Roman" w:hAnsi="Times New Roman"/>
          <w:bCs/>
          <w:sz w:val="26"/>
          <w:szCs w:val="26"/>
        </w:rPr>
        <w:t xml:space="preserve"> О.С., </w:t>
      </w:r>
      <w:proofErr w:type="spellStart"/>
      <w:r w:rsidRPr="00F667DB">
        <w:rPr>
          <w:rFonts w:ascii="Times New Roman" w:hAnsi="Times New Roman"/>
          <w:bCs/>
          <w:sz w:val="26"/>
          <w:szCs w:val="26"/>
        </w:rPr>
        <w:t>Казаковцева</w:t>
      </w:r>
      <w:proofErr w:type="spellEnd"/>
      <w:r w:rsidRPr="00F667DB">
        <w:rPr>
          <w:rFonts w:ascii="Times New Roman" w:hAnsi="Times New Roman"/>
          <w:bCs/>
          <w:sz w:val="26"/>
          <w:szCs w:val="26"/>
        </w:rPr>
        <w:t xml:space="preserve"> В.А., </w:t>
      </w:r>
      <w:proofErr w:type="spellStart"/>
      <w:r w:rsidRPr="00F667DB">
        <w:rPr>
          <w:rFonts w:ascii="Times New Roman" w:hAnsi="Times New Roman"/>
          <w:bCs/>
          <w:sz w:val="26"/>
          <w:szCs w:val="26"/>
        </w:rPr>
        <w:t>Цвецинская</w:t>
      </w:r>
      <w:proofErr w:type="spellEnd"/>
      <w:r w:rsidRPr="00F667DB">
        <w:rPr>
          <w:rFonts w:ascii="Times New Roman" w:hAnsi="Times New Roman"/>
          <w:bCs/>
          <w:sz w:val="26"/>
          <w:szCs w:val="26"/>
        </w:rPr>
        <w:t xml:space="preserve"> Т.С. Задачник по физике. – М.: ФИЗМАТЛИТ, 2005.</w:t>
      </w:r>
    </w:p>
    <w:p w14:paraId="10C33869" w14:textId="77777777" w:rsidR="00E315E6" w:rsidRPr="00F667DB" w:rsidRDefault="00E315E6" w:rsidP="006027A6">
      <w:pPr>
        <w:pStyle w:val="a4"/>
        <w:numPr>
          <w:ilvl w:val="0"/>
          <w:numId w:val="3"/>
        </w:numPr>
        <w:shd w:val="clear" w:color="auto" w:fill="FFFFFF"/>
        <w:spacing w:after="0" w:line="240" w:lineRule="auto"/>
        <w:ind w:left="714" w:hanging="357"/>
        <w:jc w:val="both"/>
        <w:rPr>
          <w:rFonts w:ascii="Times New Roman" w:hAnsi="Times New Roman"/>
          <w:sz w:val="26"/>
          <w:szCs w:val="26"/>
        </w:rPr>
      </w:pPr>
      <w:proofErr w:type="gramStart"/>
      <w:r w:rsidRPr="00F667DB">
        <w:rPr>
          <w:rFonts w:ascii="Times New Roman" w:hAnsi="Times New Roman"/>
          <w:sz w:val="26"/>
          <w:szCs w:val="26"/>
        </w:rPr>
        <w:t>С.И  Кашина</w:t>
      </w:r>
      <w:proofErr w:type="gramEnd"/>
      <w:r w:rsidRPr="00F667DB">
        <w:rPr>
          <w:rFonts w:ascii="Times New Roman" w:hAnsi="Times New Roman"/>
          <w:sz w:val="26"/>
          <w:szCs w:val="26"/>
        </w:rPr>
        <w:t>, Ю.И. Сезонов. Сборник задач по физике. – М.: Высшая школа, 1996.</w:t>
      </w:r>
    </w:p>
    <w:p w14:paraId="2C57D196" w14:textId="0830B0F8" w:rsidR="00E315E6" w:rsidRPr="00F667DB" w:rsidRDefault="00E315E6" w:rsidP="006027A6">
      <w:pPr>
        <w:pStyle w:val="a4"/>
        <w:numPr>
          <w:ilvl w:val="0"/>
          <w:numId w:val="3"/>
        </w:numPr>
        <w:spacing w:after="0"/>
        <w:ind w:left="714" w:hanging="357"/>
        <w:jc w:val="both"/>
        <w:rPr>
          <w:rFonts w:ascii="Times New Roman" w:hAnsi="Times New Roman"/>
          <w:bCs/>
          <w:sz w:val="26"/>
          <w:szCs w:val="26"/>
        </w:rPr>
      </w:pPr>
      <w:r w:rsidRPr="00F667DB">
        <w:rPr>
          <w:rFonts w:ascii="Times New Roman" w:hAnsi="Times New Roman"/>
          <w:sz w:val="26"/>
          <w:szCs w:val="26"/>
        </w:rPr>
        <w:t>Н.И. Гольдфарб. Физика. Задачник. 9 – 11 классы. – М.: Дрофа, 2015.</w:t>
      </w:r>
    </w:p>
    <w:p w14:paraId="151B15FD" w14:textId="77777777" w:rsidR="00E315E6" w:rsidRPr="00F667DB" w:rsidRDefault="00E315E6" w:rsidP="006027A6">
      <w:pPr>
        <w:numPr>
          <w:ilvl w:val="0"/>
          <w:numId w:val="3"/>
        </w:numPr>
        <w:suppressAutoHyphens/>
        <w:spacing w:after="0" w:line="240" w:lineRule="auto"/>
        <w:ind w:left="714" w:hanging="357"/>
        <w:rPr>
          <w:rFonts w:ascii="Times New Roman" w:eastAsia="Times New Roman" w:hAnsi="Times New Roman"/>
          <w:sz w:val="26"/>
          <w:szCs w:val="26"/>
          <w:lang w:eastAsia="zh-CN"/>
        </w:rPr>
      </w:pPr>
      <w:proofErr w:type="spellStart"/>
      <w:r w:rsidRPr="00F667DB">
        <w:rPr>
          <w:rFonts w:ascii="Times New Roman" w:eastAsia="Times New Roman" w:hAnsi="Times New Roman"/>
          <w:sz w:val="26"/>
          <w:szCs w:val="26"/>
          <w:lang w:eastAsia="zh-CN"/>
        </w:rPr>
        <w:t>Рымкевич</w:t>
      </w:r>
      <w:proofErr w:type="spellEnd"/>
      <w:r w:rsidRPr="00F667DB">
        <w:rPr>
          <w:rFonts w:ascii="Times New Roman" w:eastAsia="Times New Roman" w:hAnsi="Times New Roman"/>
          <w:sz w:val="26"/>
          <w:szCs w:val="26"/>
          <w:lang w:eastAsia="zh-CN"/>
        </w:rPr>
        <w:t xml:space="preserve"> А.П. Сборник задач по физике 10 11 классы: 13-е изд.  - М.; Дрофа, 2014  </w:t>
      </w:r>
    </w:p>
    <w:p w14:paraId="107D4399" w14:textId="696C7518" w:rsidR="00207312" w:rsidRPr="00DF5C6E" w:rsidRDefault="00207312" w:rsidP="00205AF9">
      <w:pPr>
        <w:jc w:val="both"/>
        <w:rPr>
          <w:rFonts w:ascii="Times New Roman" w:hAnsi="Times New Roman"/>
          <w:bCs/>
        </w:rPr>
      </w:pPr>
      <w:bookmarkStart w:id="4" w:name="_GoBack"/>
      <w:bookmarkEnd w:id="3"/>
      <w:bookmarkEnd w:id="4"/>
    </w:p>
    <w:sectPr w:rsidR="00207312" w:rsidRPr="00DF5C6E" w:rsidSect="00525BC0">
      <w:pgSz w:w="11907" w:h="16839" w:code="9"/>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lvl w:ilvl="0">
      <w:start w:val="1"/>
      <w:numFmt w:val="decimal"/>
      <w:lvlText w:val="%1."/>
      <w:lvlJc w:val="left"/>
      <w:pPr>
        <w:tabs>
          <w:tab w:val="num" w:pos="720"/>
        </w:tabs>
        <w:ind w:left="720" w:hanging="360"/>
      </w:pPr>
      <w:rPr>
        <w:b/>
        <w:bCs/>
        <w:sz w:val="24"/>
      </w:rPr>
    </w:lvl>
  </w:abstractNum>
  <w:abstractNum w:abstractNumId="1" w15:restartNumberingAfterBreak="0">
    <w:nsid w:val="1659772F"/>
    <w:multiLevelType w:val="hybridMultilevel"/>
    <w:tmpl w:val="FFCA6E8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EB6E39"/>
    <w:multiLevelType w:val="hybridMultilevel"/>
    <w:tmpl w:val="27649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F326C6"/>
    <w:multiLevelType w:val="multilevel"/>
    <w:tmpl w:val="44F61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0A5176"/>
    <w:multiLevelType w:val="singleLevel"/>
    <w:tmpl w:val="E6944F9A"/>
    <w:lvl w:ilvl="0">
      <w:start w:val="8"/>
      <w:numFmt w:val="upperRoman"/>
      <w:lvlText w:val="%1. "/>
      <w:legacy w:legacy="1" w:legacySpace="0" w:legacyIndent="283"/>
      <w:lvlJc w:val="left"/>
      <w:pPr>
        <w:ind w:left="2668" w:hanging="283"/>
      </w:pPr>
      <w:rPr>
        <w:rFonts w:ascii="Times New Roman" w:hAnsi="Times New Roman" w:hint="default"/>
        <w:b/>
        <w:i w:val="0"/>
        <w:sz w:val="28"/>
        <w:u w:val="none"/>
      </w:rPr>
    </w:lvl>
  </w:abstractNum>
  <w:abstractNum w:abstractNumId="5"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0C17A7"/>
    <w:multiLevelType w:val="hybridMultilevel"/>
    <w:tmpl w:val="72885B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D46797"/>
    <w:multiLevelType w:val="hybridMultilevel"/>
    <w:tmpl w:val="E44859FC"/>
    <w:lvl w:ilvl="0" w:tplc="6F6AD628">
      <w:start w:val="1"/>
      <w:numFmt w:val="decimal"/>
      <w:lvlText w:val="%1."/>
      <w:lvlJc w:val="left"/>
      <w:pPr>
        <w:tabs>
          <w:tab w:val="num" w:pos="432"/>
        </w:tabs>
        <w:ind w:left="432" w:hanging="360"/>
      </w:pPr>
      <w:rPr>
        <w:b w:val="0"/>
      </w:r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8" w15:restartNumberingAfterBreak="0">
    <w:nsid w:val="505A5E9B"/>
    <w:multiLevelType w:val="hybridMultilevel"/>
    <w:tmpl w:val="951E1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517899"/>
    <w:multiLevelType w:val="singleLevel"/>
    <w:tmpl w:val="09D8E76C"/>
    <w:lvl w:ilvl="0">
      <w:start w:val="7"/>
      <w:numFmt w:val="upperRoman"/>
      <w:lvlText w:val="%1. "/>
      <w:legacy w:legacy="1" w:legacySpace="0" w:legacyIndent="283"/>
      <w:lvlJc w:val="left"/>
      <w:pPr>
        <w:ind w:left="2983" w:hanging="283"/>
      </w:pPr>
      <w:rPr>
        <w:rFonts w:ascii="Times New Roman" w:hAnsi="Times New Roman" w:hint="default"/>
        <w:b/>
        <w:i w:val="0"/>
        <w:sz w:val="28"/>
        <w:u w:val="none"/>
      </w:rPr>
    </w:lvl>
  </w:abstractNum>
  <w:abstractNum w:abstractNumId="10" w15:restartNumberingAfterBreak="0">
    <w:nsid w:val="796B4706"/>
    <w:multiLevelType w:val="hybridMultilevel"/>
    <w:tmpl w:val="52FACDE8"/>
    <w:lvl w:ilvl="0" w:tplc="54E8CE6A">
      <w:start w:val="1"/>
      <w:numFmt w:val="decimal"/>
      <w:lvlText w:val="%1."/>
      <w:lvlJc w:val="left"/>
      <w:pPr>
        <w:tabs>
          <w:tab w:val="num" w:pos="432"/>
        </w:tabs>
        <w:ind w:left="432" w:hanging="360"/>
      </w:pPr>
    </w:lvl>
    <w:lvl w:ilvl="1" w:tplc="04190019">
      <w:start w:val="1"/>
      <w:numFmt w:val="lowerLetter"/>
      <w:lvlText w:val="%2."/>
      <w:lvlJc w:val="left"/>
      <w:pPr>
        <w:tabs>
          <w:tab w:val="num" w:pos="1152"/>
        </w:tabs>
        <w:ind w:left="1152" w:hanging="360"/>
      </w:pPr>
    </w:lvl>
    <w:lvl w:ilvl="2" w:tplc="0419001B">
      <w:start w:val="1"/>
      <w:numFmt w:val="lowerRoman"/>
      <w:lvlText w:val="%3."/>
      <w:lvlJc w:val="right"/>
      <w:pPr>
        <w:tabs>
          <w:tab w:val="num" w:pos="1872"/>
        </w:tabs>
        <w:ind w:left="1872" w:hanging="180"/>
      </w:pPr>
    </w:lvl>
    <w:lvl w:ilvl="3" w:tplc="0419000F">
      <w:start w:val="1"/>
      <w:numFmt w:val="decimal"/>
      <w:lvlText w:val="%4."/>
      <w:lvlJc w:val="left"/>
      <w:pPr>
        <w:tabs>
          <w:tab w:val="num" w:pos="2592"/>
        </w:tabs>
        <w:ind w:left="2592" w:hanging="360"/>
      </w:pPr>
    </w:lvl>
    <w:lvl w:ilvl="4" w:tplc="04190019">
      <w:start w:val="1"/>
      <w:numFmt w:val="lowerLetter"/>
      <w:lvlText w:val="%5."/>
      <w:lvlJc w:val="left"/>
      <w:pPr>
        <w:tabs>
          <w:tab w:val="num" w:pos="3312"/>
        </w:tabs>
        <w:ind w:left="3312" w:hanging="360"/>
      </w:pPr>
    </w:lvl>
    <w:lvl w:ilvl="5" w:tplc="0419001B">
      <w:start w:val="1"/>
      <w:numFmt w:val="lowerRoman"/>
      <w:lvlText w:val="%6."/>
      <w:lvlJc w:val="right"/>
      <w:pPr>
        <w:tabs>
          <w:tab w:val="num" w:pos="4032"/>
        </w:tabs>
        <w:ind w:left="4032" w:hanging="180"/>
      </w:pPr>
    </w:lvl>
    <w:lvl w:ilvl="6" w:tplc="0419000F">
      <w:start w:val="1"/>
      <w:numFmt w:val="decimal"/>
      <w:lvlText w:val="%7."/>
      <w:lvlJc w:val="left"/>
      <w:pPr>
        <w:tabs>
          <w:tab w:val="num" w:pos="4752"/>
        </w:tabs>
        <w:ind w:left="4752" w:hanging="360"/>
      </w:pPr>
    </w:lvl>
    <w:lvl w:ilvl="7" w:tplc="04190019">
      <w:start w:val="1"/>
      <w:numFmt w:val="lowerLetter"/>
      <w:lvlText w:val="%8."/>
      <w:lvlJc w:val="left"/>
      <w:pPr>
        <w:tabs>
          <w:tab w:val="num" w:pos="5472"/>
        </w:tabs>
        <w:ind w:left="5472" w:hanging="360"/>
      </w:pPr>
    </w:lvl>
    <w:lvl w:ilvl="8" w:tplc="0419001B">
      <w:start w:val="1"/>
      <w:numFmt w:val="lowerRoman"/>
      <w:lvlText w:val="%9."/>
      <w:lvlJc w:val="right"/>
      <w:pPr>
        <w:tabs>
          <w:tab w:val="num" w:pos="6192"/>
        </w:tabs>
        <w:ind w:left="6192" w:hanging="180"/>
      </w:pPr>
    </w:lvl>
  </w:abstractNum>
  <w:abstractNum w:abstractNumId="11" w15:restartNumberingAfterBreak="0">
    <w:nsid w:val="7D19721E"/>
    <w:multiLevelType w:val="hybridMultilevel"/>
    <w:tmpl w:val="020A9B56"/>
    <w:lvl w:ilvl="0" w:tplc="DDA80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1"/>
  </w:num>
  <w:num w:numId="2">
    <w:abstractNumId w:val="8"/>
  </w:num>
  <w:num w:numId="3">
    <w:abstractNumId w:val="0"/>
  </w:num>
  <w:num w:numId="4">
    <w:abstractNumId w:val="3"/>
  </w:num>
  <w:num w:numId="5">
    <w:abstractNumId w:val="9"/>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35B"/>
    <w:rsid w:val="000118DD"/>
    <w:rsid w:val="000361CE"/>
    <w:rsid w:val="00052735"/>
    <w:rsid w:val="00077D20"/>
    <w:rsid w:val="0009315E"/>
    <w:rsid w:val="000B3975"/>
    <w:rsid w:val="000D235B"/>
    <w:rsid w:val="000D4965"/>
    <w:rsid w:val="000D7618"/>
    <w:rsid w:val="000E759A"/>
    <w:rsid w:val="001038B6"/>
    <w:rsid w:val="00114129"/>
    <w:rsid w:val="00116C13"/>
    <w:rsid w:val="001216C1"/>
    <w:rsid w:val="001325E5"/>
    <w:rsid w:val="00177798"/>
    <w:rsid w:val="001976DF"/>
    <w:rsid w:val="001F7BDF"/>
    <w:rsid w:val="00205AF9"/>
    <w:rsid w:val="00207312"/>
    <w:rsid w:val="0025689D"/>
    <w:rsid w:val="002A4738"/>
    <w:rsid w:val="002F77B8"/>
    <w:rsid w:val="00327A57"/>
    <w:rsid w:val="00330027"/>
    <w:rsid w:val="003340CC"/>
    <w:rsid w:val="00347275"/>
    <w:rsid w:val="00362139"/>
    <w:rsid w:val="00390613"/>
    <w:rsid w:val="003925EC"/>
    <w:rsid w:val="003A49E0"/>
    <w:rsid w:val="003B2F9F"/>
    <w:rsid w:val="003B50A6"/>
    <w:rsid w:val="003B592A"/>
    <w:rsid w:val="003B6E7B"/>
    <w:rsid w:val="003C6252"/>
    <w:rsid w:val="00417551"/>
    <w:rsid w:val="00435333"/>
    <w:rsid w:val="00440259"/>
    <w:rsid w:val="0047358C"/>
    <w:rsid w:val="004C43CB"/>
    <w:rsid w:val="004E5291"/>
    <w:rsid w:val="00525BC0"/>
    <w:rsid w:val="005529F8"/>
    <w:rsid w:val="00557D56"/>
    <w:rsid w:val="0058204A"/>
    <w:rsid w:val="00582824"/>
    <w:rsid w:val="00584BD1"/>
    <w:rsid w:val="006027A6"/>
    <w:rsid w:val="006068BF"/>
    <w:rsid w:val="00615165"/>
    <w:rsid w:val="00641909"/>
    <w:rsid w:val="00673B66"/>
    <w:rsid w:val="006A2C28"/>
    <w:rsid w:val="006C0AC7"/>
    <w:rsid w:val="006C19D3"/>
    <w:rsid w:val="007214F5"/>
    <w:rsid w:val="00723933"/>
    <w:rsid w:val="00723A1C"/>
    <w:rsid w:val="007376BC"/>
    <w:rsid w:val="00747449"/>
    <w:rsid w:val="007477B2"/>
    <w:rsid w:val="0076212F"/>
    <w:rsid w:val="00785A7B"/>
    <w:rsid w:val="007974C3"/>
    <w:rsid w:val="007D3633"/>
    <w:rsid w:val="007E7E8A"/>
    <w:rsid w:val="007F4522"/>
    <w:rsid w:val="00803827"/>
    <w:rsid w:val="00823BF7"/>
    <w:rsid w:val="00824F18"/>
    <w:rsid w:val="008333E5"/>
    <w:rsid w:val="008405F6"/>
    <w:rsid w:val="00856135"/>
    <w:rsid w:val="00856F9C"/>
    <w:rsid w:val="00894980"/>
    <w:rsid w:val="008A3BDD"/>
    <w:rsid w:val="008A50BF"/>
    <w:rsid w:val="00905A2E"/>
    <w:rsid w:val="00920067"/>
    <w:rsid w:val="00924141"/>
    <w:rsid w:val="00962F05"/>
    <w:rsid w:val="009715BA"/>
    <w:rsid w:val="009A29EE"/>
    <w:rsid w:val="009B205B"/>
    <w:rsid w:val="009B4F4A"/>
    <w:rsid w:val="009C2A2D"/>
    <w:rsid w:val="00A20EF9"/>
    <w:rsid w:val="00A858F4"/>
    <w:rsid w:val="00B52EAC"/>
    <w:rsid w:val="00B55F6D"/>
    <w:rsid w:val="00B72B16"/>
    <w:rsid w:val="00B96A82"/>
    <w:rsid w:val="00BA0F03"/>
    <w:rsid w:val="00BB058A"/>
    <w:rsid w:val="00BE4746"/>
    <w:rsid w:val="00C16C2E"/>
    <w:rsid w:val="00C33D3A"/>
    <w:rsid w:val="00C518A6"/>
    <w:rsid w:val="00CF75E2"/>
    <w:rsid w:val="00D02AF4"/>
    <w:rsid w:val="00D109E3"/>
    <w:rsid w:val="00D14F0A"/>
    <w:rsid w:val="00D23672"/>
    <w:rsid w:val="00D33AD7"/>
    <w:rsid w:val="00D6058B"/>
    <w:rsid w:val="00D92870"/>
    <w:rsid w:val="00DA45E4"/>
    <w:rsid w:val="00DC17A3"/>
    <w:rsid w:val="00DC595E"/>
    <w:rsid w:val="00DE4FDD"/>
    <w:rsid w:val="00DF102B"/>
    <w:rsid w:val="00DF5C6E"/>
    <w:rsid w:val="00E04CB9"/>
    <w:rsid w:val="00E2228A"/>
    <w:rsid w:val="00E315E6"/>
    <w:rsid w:val="00EA20EF"/>
    <w:rsid w:val="00F06A3B"/>
    <w:rsid w:val="00F667DB"/>
    <w:rsid w:val="00F7161B"/>
    <w:rsid w:val="00F71669"/>
    <w:rsid w:val="00F754F4"/>
    <w:rsid w:val="00F77BB8"/>
    <w:rsid w:val="00FC4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9FE97"/>
  <w15:docId w15:val="{112E4D60-0513-426C-B8D2-B7EC57DE2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275"/>
    <w:rPr>
      <w:rFonts w:ascii="Calibri" w:eastAsia="Calibri" w:hAnsi="Calibri" w:cs="Times New Roman"/>
    </w:rPr>
  </w:style>
  <w:style w:type="paragraph" w:styleId="1">
    <w:name w:val="heading 1"/>
    <w:basedOn w:val="a"/>
    <w:next w:val="a"/>
    <w:link w:val="10"/>
    <w:qFormat/>
    <w:rsid w:val="00F06A3B"/>
    <w:pPr>
      <w:keepNext/>
      <w:shd w:val="clear" w:color="auto" w:fill="FFFFFF"/>
      <w:autoSpaceDE w:val="0"/>
      <w:autoSpaceDN w:val="0"/>
      <w:adjustRightInd w:val="0"/>
      <w:spacing w:after="0" w:line="240" w:lineRule="auto"/>
      <w:jc w:val="center"/>
      <w:outlineLvl w:val="0"/>
    </w:pPr>
    <w:rPr>
      <w:rFonts w:ascii="Times New Roman" w:eastAsia="Times New Roman" w:hAnsi="Times New Roman"/>
      <w:b/>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25BC0"/>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3">
    <w:name w:val="Table Grid"/>
    <w:basedOn w:val="a1"/>
    <w:uiPriority w:val="59"/>
    <w:rsid w:val="005820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417551"/>
    <w:pPr>
      <w:ind w:left="720"/>
      <w:contextualSpacing/>
    </w:pPr>
  </w:style>
  <w:style w:type="character" w:customStyle="1" w:styleId="10">
    <w:name w:val="Заголовок 1 Знак"/>
    <w:basedOn w:val="a0"/>
    <w:link w:val="1"/>
    <w:rsid w:val="00F06A3B"/>
    <w:rPr>
      <w:rFonts w:ascii="Times New Roman" w:eastAsia="Times New Roman" w:hAnsi="Times New Roman" w:cs="Times New Roman"/>
      <w:b/>
      <w:bCs/>
      <w:color w:val="000000"/>
      <w:sz w:val="28"/>
      <w:szCs w:val="28"/>
      <w:shd w:val="clear" w:color="auto" w:fill="FFFFFF"/>
      <w:lang w:eastAsia="ru-RU"/>
    </w:rPr>
  </w:style>
  <w:style w:type="paragraph" w:styleId="2">
    <w:name w:val="Body Text Indent 2"/>
    <w:basedOn w:val="a"/>
    <w:link w:val="20"/>
    <w:rsid w:val="00F06A3B"/>
    <w:pPr>
      <w:widowControl w:val="0"/>
      <w:autoSpaceDE w:val="0"/>
      <w:autoSpaceDN w:val="0"/>
      <w:adjustRightInd w:val="0"/>
      <w:spacing w:after="120" w:line="480" w:lineRule="auto"/>
      <w:ind w:left="283"/>
    </w:pPr>
    <w:rPr>
      <w:rFonts w:ascii="Times New Roman" w:eastAsia="Times New Roman" w:hAnsi="Times New Roman"/>
      <w:sz w:val="20"/>
      <w:szCs w:val="20"/>
      <w:lang w:eastAsia="ru-RU"/>
    </w:rPr>
  </w:style>
  <w:style w:type="character" w:customStyle="1" w:styleId="20">
    <w:name w:val="Основной текст с отступом 2 Знак"/>
    <w:basedOn w:val="a0"/>
    <w:link w:val="2"/>
    <w:rsid w:val="00F06A3B"/>
    <w:rPr>
      <w:rFonts w:ascii="Times New Roman" w:eastAsia="Times New Roman" w:hAnsi="Times New Roman" w:cs="Times New Roman"/>
      <w:sz w:val="20"/>
      <w:szCs w:val="20"/>
      <w:lang w:eastAsia="ru-RU"/>
    </w:rPr>
  </w:style>
  <w:style w:type="character" w:styleId="a5">
    <w:name w:val="annotation reference"/>
    <w:basedOn w:val="a0"/>
    <w:uiPriority w:val="99"/>
    <w:semiHidden/>
    <w:unhideWhenUsed/>
    <w:rsid w:val="00920067"/>
    <w:rPr>
      <w:sz w:val="16"/>
      <w:szCs w:val="16"/>
    </w:rPr>
  </w:style>
  <w:style w:type="paragraph" w:styleId="a6">
    <w:name w:val="annotation text"/>
    <w:basedOn w:val="a"/>
    <w:link w:val="a7"/>
    <w:uiPriority w:val="99"/>
    <w:semiHidden/>
    <w:unhideWhenUsed/>
    <w:rsid w:val="00920067"/>
    <w:pPr>
      <w:spacing w:line="240" w:lineRule="auto"/>
    </w:pPr>
    <w:rPr>
      <w:sz w:val="20"/>
      <w:szCs w:val="20"/>
    </w:rPr>
  </w:style>
  <w:style w:type="character" w:customStyle="1" w:styleId="a7">
    <w:name w:val="Текст примечания Знак"/>
    <w:basedOn w:val="a0"/>
    <w:link w:val="a6"/>
    <w:uiPriority w:val="99"/>
    <w:semiHidden/>
    <w:rsid w:val="00920067"/>
    <w:rPr>
      <w:rFonts w:ascii="Calibri" w:eastAsia="Calibri" w:hAnsi="Calibri" w:cs="Times New Roman"/>
      <w:sz w:val="20"/>
      <w:szCs w:val="20"/>
    </w:rPr>
  </w:style>
  <w:style w:type="paragraph" w:styleId="a8">
    <w:name w:val="annotation subject"/>
    <w:basedOn w:val="a6"/>
    <w:next w:val="a6"/>
    <w:link w:val="a9"/>
    <w:uiPriority w:val="99"/>
    <w:semiHidden/>
    <w:unhideWhenUsed/>
    <w:rsid w:val="00920067"/>
    <w:rPr>
      <w:b/>
      <w:bCs/>
    </w:rPr>
  </w:style>
  <w:style w:type="character" w:customStyle="1" w:styleId="a9">
    <w:name w:val="Тема примечания Знак"/>
    <w:basedOn w:val="a7"/>
    <w:link w:val="a8"/>
    <w:uiPriority w:val="99"/>
    <w:semiHidden/>
    <w:rsid w:val="00920067"/>
    <w:rPr>
      <w:rFonts w:ascii="Calibri" w:eastAsia="Calibri" w:hAnsi="Calibri" w:cs="Times New Roman"/>
      <w:b/>
      <w:bCs/>
      <w:sz w:val="20"/>
      <w:szCs w:val="20"/>
    </w:rPr>
  </w:style>
  <w:style w:type="paragraph" w:styleId="aa">
    <w:name w:val="Balloon Text"/>
    <w:basedOn w:val="a"/>
    <w:link w:val="ab"/>
    <w:uiPriority w:val="99"/>
    <w:semiHidden/>
    <w:unhideWhenUsed/>
    <w:rsid w:val="0092006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20067"/>
    <w:rPr>
      <w:rFonts w:ascii="Segoe UI" w:eastAsia="Calibri" w:hAnsi="Segoe UI" w:cs="Segoe UI"/>
      <w:sz w:val="18"/>
      <w:szCs w:val="18"/>
    </w:rPr>
  </w:style>
  <w:style w:type="paragraph" w:styleId="ac">
    <w:name w:val="Normal (Web)"/>
    <w:basedOn w:val="a"/>
    <w:rsid w:val="00205AF9"/>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Title"/>
    <w:basedOn w:val="a"/>
    <w:link w:val="ae"/>
    <w:qFormat/>
    <w:rsid w:val="00205AF9"/>
    <w:pPr>
      <w:widowControl w:val="0"/>
      <w:shd w:val="clear" w:color="auto" w:fill="FFFFFF"/>
      <w:autoSpaceDE w:val="0"/>
      <w:autoSpaceDN w:val="0"/>
      <w:adjustRightInd w:val="0"/>
      <w:spacing w:after="0" w:line="240" w:lineRule="auto"/>
      <w:jc w:val="center"/>
    </w:pPr>
    <w:rPr>
      <w:rFonts w:ascii="Times New Roman" w:eastAsia="Times New Roman" w:hAnsi="Times New Roman"/>
      <w:b/>
      <w:bCs/>
      <w:color w:val="000000"/>
      <w:spacing w:val="-2"/>
      <w:sz w:val="28"/>
      <w:szCs w:val="28"/>
      <w:lang w:eastAsia="ru-RU"/>
    </w:rPr>
  </w:style>
  <w:style w:type="character" w:customStyle="1" w:styleId="ae">
    <w:name w:val="Заголовок Знак"/>
    <w:basedOn w:val="a0"/>
    <w:link w:val="ad"/>
    <w:rsid w:val="00205AF9"/>
    <w:rPr>
      <w:rFonts w:ascii="Times New Roman" w:eastAsia="Times New Roman" w:hAnsi="Times New Roman" w:cs="Times New Roman"/>
      <w:b/>
      <w:bCs/>
      <w:color w:val="000000"/>
      <w:spacing w:val="-2"/>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751444">
      <w:bodyDiv w:val="1"/>
      <w:marLeft w:val="0"/>
      <w:marRight w:val="0"/>
      <w:marTop w:val="0"/>
      <w:marBottom w:val="0"/>
      <w:divBdr>
        <w:top w:val="none" w:sz="0" w:space="0" w:color="auto"/>
        <w:left w:val="none" w:sz="0" w:space="0" w:color="auto"/>
        <w:bottom w:val="none" w:sz="0" w:space="0" w:color="auto"/>
        <w:right w:val="none" w:sz="0" w:space="0" w:color="auto"/>
      </w:divBdr>
    </w:div>
    <w:div w:id="374038272">
      <w:bodyDiv w:val="1"/>
      <w:marLeft w:val="0"/>
      <w:marRight w:val="0"/>
      <w:marTop w:val="0"/>
      <w:marBottom w:val="0"/>
      <w:divBdr>
        <w:top w:val="none" w:sz="0" w:space="0" w:color="auto"/>
        <w:left w:val="none" w:sz="0" w:space="0" w:color="auto"/>
        <w:bottom w:val="none" w:sz="0" w:space="0" w:color="auto"/>
        <w:right w:val="none" w:sz="0" w:space="0" w:color="auto"/>
      </w:divBdr>
    </w:div>
    <w:div w:id="1646275449">
      <w:bodyDiv w:val="1"/>
      <w:marLeft w:val="0"/>
      <w:marRight w:val="0"/>
      <w:marTop w:val="0"/>
      <w:marBottom w:val="0"/>
      <w:divBdr>
        <w:top w:val="none" w:sz="0" w:space="0" w:color="auto"/>
        <w:left w:val="none" w:sz="0" w:space="0" w:color="auto"/>
        <w:bottom w:val="none" w:sz="0" w:space="0" w:color="auto"/>
        <w:right w:val="none" w:sz="0" w:space="0" w:color="auto"/>
      </w:divBdr>
    </w:div>
    <w:div w:id="1663778134">
      <w:bodyDiv w:val="1"/>
      <w:marLeft w:val="0"/>
      <w:marRight w:val="0"/>
      <w:marTop w:val="0"/>
      <w:marBottom w:val="0"/>
      <w:divBdr>
        <w:top w:val="none" w:sz="0" w:space="0" w:color="auto"/>
        <w:left w:val="none" w:sz="0" w:space="0" w:color="auto"/>
        <w:bottom w:val="none" w:sz="0" w:space="0" w:color="auto"/>
        <w:right w:val="none" w:sz="0" w:space="0" w:color="auto"/>
      </w:divBdr>
      <w:divsChild>
        <w:div w:id="1507751415">
          <w:marLeft w:val="0"/>
          <w:marRight w:val="0"/>
          <w:marTop w:val="0"/>
          <w:marBottom w:val="0"/>
          <w:divBdr>
            <w:top w:val="none" w:sz="0" w:space="0" w:color="auto"/>
            <w:left w:val="none" w:sz="0" w:space="0" w:color="auto"/>
            <w:bottom w:val="none" w:sz="0" w:space="0" w:color="auto"/>
            <w:right w:val="none" w:sz="0" w:space="0" w:color="auto"/>
          </w:divBdr>
        </w:div>
        <w:div w:id="1098646386">
          <w:marLeft w:val="0"/>
          <w:marRight w:val="0"/>
          <w:marTop w:val="0"/>
          <w:marBottom w:val="0"/>
          <w:divBdr>
            <w:top w:val="none" w:sz="0" w:space="0" w:color="auto"/>
            <w:left w:val="none" w:sz="0" w:space="0" w:color="auto"/>
            <w:bottom w:val="none" w:sz="0" w:space="0" w:color="auto"/>
            <w:right w:val="none" w:sz="0" w:space="0" w:color="auto"/>
          </w:divBdr>
        </w:div>
        <w:div w:id="655233263">
          <w:marLeft w:val="0"/>
          <w:marRight w:val="0"/>
          <w:marTop w:val="0"/>
          <w:marBottom w:val="0"/>
          <w:divBdr>
            <w:top w:val="none" w:sz="0" w:space="0" w:color="auto"/>
            <w:left w:val="none" w:sz="0" w:space="0" w:color="auto"/>
            <w:bottom w:val="none" w:sz="0" w:space="0" w:color="auto"/>
            <w:right w:val="none" w:sz="0" w:space="0" w:color="auto"/>
          </w:divBdr>
        </w:div>
        <w:div w:id="734593845">
          <w:marLeft w:val="0"/>
          <w:marRight w:val="0"/>
          <w:marTop w:val="0"/>
          <w:marBottom w:val="0"/>
          <w:divBdr>
            <w:top w:val="none" w:sz="0" w:space="0" w:color="auto"/>
            <w:left w:val="none" w:sz="0" w:space="0" w:color="auto"/>
            <w:bottom w:val="none" w:sz="0" w:space="0" w:color="auto"/>
            <w:right w:val="none" w:sz="0" w:space="0" w:color="auto"/>
          </w:divBdr>
        </w:div>
        <w:div w:id="249198572">
          <w:marLeft w:val="0"/>
          <w:marRight w:val="0"/>
          <w:marTop w:val="0"/>
          <w:marBottom w:val="0"/>
          <w:divBdr>
            <w:top w:val="none" w:sz="0" w:space="0" w:color="auto"/>
            <w:left w:val="none" w:sz="0" w:space="0" w:color="auto"/>
            <w:bottom w:val="none" w:sz="0" w:space="0" w:color="auto"/>
            <w:right w:val="none" w:sz="0" w:space="0" w:color="auto"/>
          </w:divBdr>
        </w:div>
        <w:div w:id="1386293148">
          <w:marLeft w:val="0"/>
          <w:marRight w:val="0"/>
          <w:marTop w:val="0"/>
          <w:marBottom w:val="0"/>
          <w:divBdr>
            <w:top w:val="none" w:sz="0" w:space="0" w:color="auto"/>
            <w:left w:val="none" w:sz="0" w:space="0" w:color="auto"/>
            <w:bottom w:val="none" w:sz="0" w:space="0" w:color="auto"/>
            <w:right w:val="none" w:sz="0" w:space="0" w:color="auto"/>
          </w:divBdr>
        </w:div>
        <w:div w:id="727656288">
          <w:marLeft w:val="0"/>
          <w:marRight w:val="0"/>
          <w:marTop w:val="0"/>
          <w:marBottom w:val="0"/>
          <w:divBdr>
            <w:top w:val="none" w:sz="0" w:space="0" w:color="auto"/>
            <w:left w:val="none" w:sz="0" w:space="0" w:color="auto"/>
            <w:bottom w:val="none" w:sz="0" w:space="0" w:color="auto"/>
            <w:right w:val="none" w:sz="0" w:space="0" w:color="auto"/>
          </w:divBdr>
        </w:div>
        <w:div w:id="755638125">
          <w:marLeft w:val="0"/>
          <w:marRight w:val="0"/>
          <w:marTop w:val="0"/>
          <w:marBottom w:val="0"/>
          <w:divBdr>
            <w:top w:val="none" w:sz="0" w:space="0" w:color="auto"/>
            <w:left w:val="none" w:sz="0" w:space="0" w:color="auto"/>
            <w:bottom w:val="none" w:sz="0" w:space="0" w:color="auto"/>
            <w:right w:val="none" w:sz="0" w:space="0" w:color="auto"/>
          </w:divBdr>
        </w:div>
        <w:div w:id="574827879">
          <w:marLeft w:val="0"/>
          <w:marRight w:val="0"/>
          <w:marTop w:val="0"/>
          <w:marBottom w:val="0"/>
          <w:divBdr>
            <w:top w:val="none" w:sz="0" w:space="0" w:color="auto"/>
            <w:left w:val="none" w:sz="0" w:space="0" w:color="auto"/>
            <w:bottom w:val="none" w:sz="0" w:space="0" w:color="auto"/>
            <w:right w:val="none" w:sz="0" w:space="0" w:color="auto"/>
          </w:divBdr>
        </w:div>
        <w:div w:id="1715692260">
          <w:marLeft w:val="0"/>
          <w:marRight w:val="0"/>
          <w:marTop w:val="0"/>
          <w:marBottom w:val="0"/>
          <w:divBdr>
            <w:top w:val="none" w:sz="0" w:space="0" w:color="auto"/>
            <w:left w:val="none" w:sz="0" w:space="0" w:color="auto"/>
            <w:bottom w:val="none" w:sz="0" w:space="0" w:color="auto"/>
            <w:right w:val="none" w:sz="0" w:space="0" w:color="auto"/>
          </w:divBdr>
        </w:div>
        <w:div w:id="1778520630">
          <w:marLeft w:val="0"/>
          <w:marRight w:val="0"/>
          <w:marTop w:val="0"/>
          <w:marBottom w:val="0"/>
          <w:divBdr>
            <w:top w:val="none" w:sz="0" w:space="0" w:color="auto"/>
            <w:left w:val="none" w:sz="0" w:space="0" w:color="auto"/>
            <w:bottom w:val="none" w:sz="0" w:space="0" w:color="auto"/>
            <w:right w:val="none" w:sz="0" w:space="0" w:color="auto"/>
          </w:divBdr>
        </w:div>
        <w:div w:id="961764461">
          <w:marLeft w:val="0"/>
          <w:marRight w:val="0"/>
          <w:marTop w:val="0"/>
          <w:marBottom w:val="0"/>
          <w:divBdr>
            <w:top w:val="none" w:sz="0" w:space="0" w:color="auto"/>
            <w:left w:val="none" w:sz="0" w:space="0" w:color="auto"/>
            <w:bottom w:val="none" w:sz="0" w:space="0" w:color="auto"/>
            <w:right w:val="none" w:sz="0" w:space="0" w:color="auto"/>
          </w:divBdr>
        </w:div>
      </w:divsChild>
    </w:div>
    <w:div w:id="207056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06987-ECFD-4343-B458-09CA5E5E1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4705</Words>
  <Characters>26825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Челеховская Марина Андреевна</cp:lastModifiedBy>
  <cp:revision>6</cp:revision>
  <dcterms:created xsi:type="dcterms:W3CDTF">2023-03-19T21:08:00Z</dcterms:created>
  <dcterms:modified xsi:type="dcterms:W3CDTF">2023-04-26T16:05:00Z</dcterms:modified>
</cp:coreProperties>
</file>