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482AC6" w:rsidTr="00482AC6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38"/>
              <w:gridCol w:w="5115"/>
            </w:tblGrid>
            <w:tr w:rsidR="00482AC6" w:rsidTr="00482AC6">
              <w:tc>
                <w:tcPr>
                  <w:tcW w:w="0" w:type="auto"/>
                </w:tcPr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:rsidR="00482AC6" w:rsidRPr="0046796D" w:rsidRDefault="00482AC6" w:rsidP="00482AC6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482AC6" w:rsidRPr="006B0598" w:rsidRDefault="006B0598" w:rsidP="00482AC6">
                  <w:pPr>
                    <w:tabs>
                      <w:tab w:val="left" w:pos="2925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6B0598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Приложение 449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6B0598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6B0598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23.08.2021</w:t>
                  </w:r>
                  <w:bookmarkStart w:id="0" w:name="_GoBack"/>
                  <w:bookmarkEnd w:id="0"/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82AC6" w:rsidRPr="0046796D" w:rsidRDefault="00482AC6" w:rsidP="00482AC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482AC6" w:rsidRDefault="00482AC6" w:rsidP="00482AC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82AC6" w:rsidRDefault="00482AC6" w:rsidP="00482AC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82AC6" w:rsidRPr="00E24151" w:rsidRDefault="00482AC6" w:rsidP="00482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82AC6" w:rsidRDefault="00482AC6" w:rsidP="00482A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(углублённый уровень)</w:t>
      </w: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AC6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Голицын А.М.</w:t>
      </w:r>
    </w:p>
    <w:p w:rsidR="00482AC6" w:rsidRPr="00E24151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2AC6" w:rsidRPr="00E24151" w:rsidRDefault="00482AC6" w:rsidP="00482A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2AC6" w:rsidRDefault="00482AC6" w:rsidP="00482AC6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AC6" w:rsidRDefault="00482AC6" w:rsidP="00482AC6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3B" w:rsidRPr="009D75EF" w:rsidRDefault="00A01A3B" w:rsidP="00482AC6">
      <w:pPr>
        <w:pStyle w:val="ConsPlus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993" w:hanging="284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74666D" w:rsidRPr="0074666D" w:rsidRDefault="0074666D" w:rsidP="0074666D">
      <w:pPr>
        <w:shd w:val="clear" w:color="auto" w:fill="FFFFFF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(курса) Истории определяются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7466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России от 17 апреля 2012 г. № 413, и Историко-культурным стандартом, разработанным в 2012-2013 гг. и утвержденным на расширенном заседании совета Российского исторического общества 30 октября 2013 г., а также «Примерной основной образовательной программой среднего общего образования», одобренной </w:t>
      </w:r>
      <w:r w:rsidRPr="00746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N 2/16-з). </w:t>
      </w:r>
    </w:p>
    <w:p w:rsidR="0074666D" w:rsidRPr="0074666D" w:rsidRDefault="0074666D" w:rsidP="0074666D">
      <w:pPr>
        <w:shd w:val="clear" w:color="auto" w:fill="FFFFFF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курса Истории разделяются на личностные, </w:t>
      </w:r>
      <w:proofErr w:type="spellStart"/>
      <w:r w:rsidRPr="0074666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и предметные.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666D">
        <w:rPr>
          <w:rFonts w:ascii="Times New Roman" w:hAnsi="Times New Roman"/>
          <w:b/>
          <w:sz w:val="24"/>
          <w:szCs w:val="24"/>
        </w:rPr>
        <w:t>1. Личностные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1.1 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1.2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1.3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1.4 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1.5 Умение работать в коллективе, готовность к сотрудничеству с другими людьми и умение вести диалог.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666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4666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2.1 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2.2 Умение представлять результаты своей деятельности в различных формах.  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2.3 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2.4 Умение использовать информационно-коммуникационные технологии (ИКТ) для решения различных учебных и профессиональных задач.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lastRenderedPageBreak/>
        <w:t>2.5 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2.6 Умение использовать междисциплинарные связи для решения различных учебных и профессиональных задач.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666D">
        <w:rPr>
          <w:rFonts w:ascii="Times New Roman" w:hAnsi="Times New Roman"/>
          <w:b/>
          <w:sz w:val="24"/>
          <w:szCs w:val="24"/>
        </w:rPr>
        <w:t>3. Предметные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3.1 Знание основных дат, терминов, понятий, персоналий по истории России и всеобщей истории;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3.2 Умение характеризовать основные периоды в истории, деятельность исторических личностей, обстоятельства исторических событий;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3.3 Умение определять причинно-следственные связи в истории, характеризовать результаты тех или иных исторических событий и деятельности персоналий;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3.4 Умение работать с историческими источниками, давать характеристику источнику, сравнивать различные исторические источники;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3.5 Умение работать с историческими картами, читать легенду исторической карты;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3.6 Умение понимать и представлять историческую информацию в виде таблицы, схемы, диаграммы и пр.;</w:t>
      </w:r>
    </w:p>
    <w:p w:rsidR="0074666D" w:rsidRPr="0074666D" w:rsidRDefault="0074666D" w:rsidP="0074666D">
      <w:pPr>
        <w:ind w:left="360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3.7 Умение вести диалог по исторической тематике, аргументировать свою точку зрения, опираясь на факты;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3.8 Умение использовать полученные навыки и знания при анализе современной истории России и мира;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3.9 Умение самостоятельно искать и верифицировать историческую информацию, в том числе в научной, учебной литературе, в сети Интернет;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3.10 Знание основной историографии по истории России, умение разбираться в разных научных подходах и школах;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3.11 Умение создавать учебные исследовательские работы по истории (мини-исследования), исторические проекты;</w:t>
      </w:r>
    </w:p>
    <w:p w:rsidR="00711263" w:rsidRDefault="00711263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C6" w:rsidRDefault="00482AC6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C6" w:rsidRDefault="00482AC6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C6" w:rsidRDefault="00482AC6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3B" w:rsidRDefault="00A01A3B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3B" w:rsidRDefault="00A01A3B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3B" w:rsidRDefault="00A01A3B" w:rsidP="0074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A01A3B" w:rsidRDefault="0074666D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</w:t>
      </w:r>
      <w:r w:rsidR="006D624E" w:rsidRPr="00A01A3B"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</w:p>
    <w:p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47B4" w:rsidRDefault="006321C0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История реализуется в 10 классе, 34 учебные недели, аудиторная нагрузка 4 ч. в неделю. </w:t>
      </w:r>
      <w:r w:rsidR="0058757F">
        <w:rPr>
          <w:rFonts w:ascii="Times New Roman" w:hAnsi="Times New Roman" w:cs="Times New Roman"/>
          <w:sz w:val="24"/>
          <w:szCs w:val="24"/>
        </w:rPr>
        <w:t>Курс История (смешанное обучение)</w:t>
      </w:r>
      <w:r w:rsidR="005647B4">
        <w:rPr>
          <w:rFonts w:ascii="Times New Roman" w:hAnsi="Times New Roman" w:cs="Times New Roman"/>
          <w:sz w:val="24"/>
          <w:szCs w:val="24"/>
        </w:rPr>
        <w:t xml:space="preserve"> реализуется в 11 классе, </w:t>
      </w:r>
      <w:r w:rsidR="00450B21">
        <w:rPr>
          <w:rFonts w:ascii="Times New Roman" w:hAnsi="Times New Roman" w:cs="Times New Roman"/>
          <w:sz w:val="24"/>
          <w:szCs w:val="24"/>
        </w:rPr>
        <w:t xml:space="preserve">34 учебные недели, </w:t>
      </w:r>
      <w:r w:rsidR="005647B4">
        <w:rPr>
          <w:rFonts w:ascii="Times New Roman" w:hAnsi="Times New Roman" w:cs="Times New Roman"/>
          <w:sz w:val="24"/>
          <w:szCs w:val="24"/>
        </w:rPr>
        <w:t xml:space="preserve">аудиторная </w:t>
      </w:r>
      <w:r w:rsidR="00450B21">
        <w:rPr>
          <w:rFonts w:ascii="Times New Roman" w:hAnsi="Times New Roman" w:cs="Times New Roman"/>
          <w:sz w:val="24"/>
          <w:szCs w:val="24"/>
        </w:rPr>
        <w:t xml:space="preserve">нагрузка в неделю – </w:t>
      </w:r>
      <w:r w:rsidR="0058757F">
        <w:rPr>
          <w:rFonts w:ascii="Times New Roman" w:hAnsi="Times New Roman" w:cs="Times New Roman"/>
          <w:sz w:val="24"/>
          <w:szCs w:val="24"/>
        </w:rPr>
        <w:t>6</w:t>
      </w:r>
      <w:r w:rsidR="00450B21">
        <w:rPr>
          <w:rFonts w:ascii="Times New Roman" w:hAnsi="Times New Roman" w:cs="Times New Roman"/>
          <w:sz w:val="24"/>
          <w:szCs w:val="24"/>
        </w:rPr>
        <w:t xml:space="preserve"> час</w:t>
      </w:r>
      <w:r w:rsidR="0058757F">
        <w:rPr>
          <w:rFonts w:ascii="Times New Roman" w:hAnsi="Times New Roman" w:cs="Times New Roman"/>
          <w:sz w:val="24"/>
          <w:szCs w:val="24"/>
        </w:rPr>
        <w:t>ов</w:t>
      </w:r>
      <w:r w:rsidR="00450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B21" w:rsidRDefault="005647B4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1B">
        <w:rPr>
          <w:rFonts w:ascii="Times New Roman" w:hAnsi="Times New Roman" w:cs="Times New Roman"/>
          <w:sz w:val="24"/>
          <w:szCs w:val="24"/>
        </w:rPr>
        <w:t>Учебный материал, используемый в технологии смешанного обучения, обеспечиваетс</w:t>
      </w:r>
      <w:r w:rsidR="0058757F">
        <w:rPr>
          <w:rFonts w:ascii="Times New Roman" w:hAnsi="Times New Roman" w:cs="Times New Roman"/>
          <w:sz w:val="24"/>
          <w:szCs w:val="24"/>
        </w:rPr>
        <w:t xml:space="preserve">я онлайн-курсом «Сложные вопросы истории </w:t>
      </w:r>
      <w:r w:rsidR="0058757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8757F" w:rsidRPr="0058757F">
        <w:rPr>
          <w:rFonts w:ascii="Times New Roman" w:hAnsi="Times New Roman" w:cs="Times New Roman"/>
          <w:sz w:val="24"/>
          <w:szCs w:val="24"/>
        </w:rPr>
        <w:t xml:space="preserve"> </w:t>
      </w:r>
      <w:r w:rsidR="0058757F">
        <w:rPr>
          <w:rFonts w:ascii="Times New Roman" w:hAnsi="Times New Roman" w:cs="Times New Roman"/>
          <w:sz w:val="24"/>
          <w:szCs w:val="24"/>
        </w:rPr>
        <w:t>–</w:t>
      </w:r>
      <w:r w:rsidR="0058757F" w:rsidRPr="0058757F">
        <w:rPr>
          <w:rFonts w:ascii="Times New Roman" w:hAnsi="Times New Roman" w:cs="Times New Roman"/>
          <w:sz w:val="24"/>
          <w:szCs w:val="24"/>
        </w:rPr>
        <w:t xml:space="preserve"> </w:t>
      </w:r>
      <w:r w:rsidR="005875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8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7F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8B3A1B">
        <w:rPr>
          <w:rFonts w:ascii="Times New Roman" w:hAnsi="Times New Roman" w:cs="Times New Roman"/>
          <w:sz w:val="24"/>
          <w:szCs w:val="24"/>
        </w:rPr>
        <w:t>», размещенном в электронной информационно-образовательной среде НИУ ВШЭ</w:t>
      </w:r>
      <w:r w:rsidR="0058757F">
        <w:rPr>
          <w:rFonts w:ascii="Times New Roman" w:hAnsi="Times New Roman" w:cs="Times New Roman"/>
          <w:sz w:val="24"/>
          <w:szCs w:val="24"/>
        </w:rPr>
        <w:t xml:space="preserve"> (LMS) (68 часов</w:t>
      </w:r>
      <w:r w:rsidRPr="008B3A1B">
        <w:rPr>
          <w:rFonts w:ascii="Times New Roman" w:hAnsi="Times New Roman" w:cs="Times New Roman"/>
          <w:sz w:val="24"/>
          <w:szCs w:val="24"/>
        </w:rPr>
        <w:t xml:space="preserve"> в 11 классе).</w:t>
      </w:r>
    </w:p>
    <w:p w:rsidR="006321C0" w:rsidRDefault="006321C0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1C0" w:rsidRDefault="006321C0" w:rsidP="006321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1. Курс повторения и адаптации.</w:t>
      </w:r>
    </w:p>
    <w:p w:rsidR="006321C0" w:rsidRPr="00432ED9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ED9">
        <w:rPr>
          <w:rFonts w:ascii="Times New Roman" w:hAnsi="Times New Roman"/>
          <w:sz w:val="24"/>
          <w:szCs w:val="24"/>
        </w:rPr>
        <w:t>Основные этапы истории</w:t>
      </w:r>
      <w:r>
        <w:rPr>
          <w:rFonts w:ascii="Times New Roman" w:hAnsi="Times New Roman"/>
          <w:sz w:val="24"/>
          <w:szCs w:val="24"/>
        </w:rPr>
        <w:t xml:space="preserve"> России и мира; периодизация, ключевые тенденции, события, персоналии истории России до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история России и мира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в.: демография, социально-экономическое развитие, идеологии, мировой порядок; основная учебная литература и электронные ресурсы по истории России, инструменты изучения истории России и самоподготовки.</w:t>
      </w:r>
      <w:r w:rsidRPr="00432ED9">
        <w:rPr>
          <w:rFonts w:ascii="Times New Roman" w:hAnsi="Times New Roman"/>
          <w:sz w:val="24"/>
          <w:szCs w:val="24"/>
        </w:rPr>
        <w:t xml:space="preserve"> 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2. Первая мировая война.</w:t>
      </w:r>
    </w:p>
    <w:p w:rsidR="006321C0" w:rsidRPr="00C40C1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C10">
        <w:rPr>
          <w:rFonts w:ascii="Times New Roman" w:hAnsi="Times New Roman"/>
          <w:sz w:val="24"/>
          <w:szCs w:val="24"/>
        </w:rPr>
        <w:t>Предпосылки и причины Первой мировой войны</w:t>
      </w:r>
      <w:r>
        <w:rPr>
          <w:rFonts w:ascii="Times New Roman" w:hAnsi="Times New Roman"/>
          <w:sz w:val="24"/>
          <w:szCs w:val="24"/>
        </w:rPr>
        <w:t>, военно-политические союзы и планы сторон; кампании Первой мировой войны, восточный фронт Первой мировой войны; оружие и стратегия, окопная войны; экономика и общество воюющих государств, социально-экономическое развитие России в 1914 – 1917 гг., российские политические партии в годы Первой мировой войны; политические, экономические, культурные итоги Первой мировой войны, Версальская система международных отношений, дискуссионные вопросы истории Первой мировой войны.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 xml:space="preserve">3. Российская революция 1917 г. 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Российская империя накануне революции: население, экономика, политическая система, проблемы и диспропорции развития; основные предпосылки и причины революции; этапы и хронология Российской революции: Февральская революция 1917 г., образование Временного правительства, политические партии в 1917 г., </w:t>
      </w:r>
      <w:proofErr w:type="spellStart"/>
      <w:r>
        <w:rPr>
          <w:rFonts w:ascii="Times New Roman" w:hAnsi="Times New Roman"/>
          <w:sz w:val="24"/>
          <w:szCs w:val="24"/>
        </w:rPr>
        <w:t>Корниловский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мятеж; приход большевиков к власти; спорные вопросы истории Российской революции; </w:t>
      </w:r>
      <w:r>
        <w:rPr>
          <w:rFonts w:ascii="Times New Roman" w:hAnsi="Times New Roman"/>
          <w:sz w:val="24"/>
          <w:szCs w:val="24"/>
        </w:rPr>
        <w:lastRenderedPageBreak/>
        <w:t>источники по истории Российской революции; Российская революция в науке и общественном сознании, уроки революции.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4. Эпоха Гражданской войны в России (конец 1917 - 1921 г.)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мероприятия большевиков в октябре 1917 - весной 1918 г., первые декреты, разгон Учредительного собрания, Брестский мир; Конституция РСФСР; периодизация и причины Гражданской войны; установление советской власти осенью 1917 – весной 1918 г., основные очаги сопротивления большевикам, «белое движение», национальные движения, иностранная интервенция; советско-польская война 1920 – 1921 гг., причины и факторы победы большевиков; политика «военного коммунизма» - причины, основные черты, следствия; политическая система в РСФСР; идеология и культура периода Гражданской войны; Гражданская война в современной науке и общественном сознании.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5. Страны мира в 1920-е гг. Советская Россия в эпоху нэпа.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Противоречия версальско-вашингтонской системы и проблемы послевоенного развития стран мира; радикальные правые и левые движения в Европе, политические движения и идеологии; социально-экономическое и политическое развитие стран Запада в 1920-е гг., основные тенденции в развитии культуры; Советский Союз в 1920-е гг., причины перехода к нэпу, характерные черты и противоречия нэпа; социальная политика большевиков; внутрипартийная борьба, культурная и национальная политика государства, образование СССР; международные отношения в 1920-е гг., внешняя политика СССР в 1920-е гг.; страны Востока в 1920-е гг.; дискуссионные вопросы истории СССР в 1920-е гг.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6. Страны мира и СССР в 1930-е гг. Советский Союз в 1929 – 1941 гг.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Мировой экономический кризис и его последствия, разные стратегии выхода из кризиса, левые и правые радикальные движения в 1930-е гг.; США, Великобритания и Франция в 1930-е гг.; тоталитарные режимы в Европе: нацизм в Германии, гражданская война и утверждение ультраправого режима в Испании, </w:t>
      </w:r>
      <w:proofErr w:type="spellStart"/>
      <w:r>
        <w:rPr>
          <w:rFonts w:ascii="Times New Roman" w:hAnsi="Times New Roman"/>
          <w:sz w:val="24"/>
          <w:szCs w:val="24"/>
        </w:rPr>
        <w:t>истальянский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фашизм; сталинский режим в СССР; особенности «сталинской модернизации», «великий перелом», командно-административная система, индустриализация и коллективизация; сталинские репрессии, Большой террор 1937 – 1938 гг., «культ личности» Сталина и особенности политической системы; советское общество 1930-х гг.; культурная политика в СССР в 1930-е гг.; международные отношения в 1930-е гг., рост мировой напряженности, внешняя политика СССР; спорные вопросы истории СССР 1930-х гг., историческая память о сталинских репрессиях, сталинизм в общественном сознании и современной политике. 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lastRenderedPageBreak/>
        <w:t>7. Вторая мировая война. Великая Отечественная война 1941 - 1945 гг.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Второй мировой войны, проблема ответственности за развязывание войны; начальный период войны (1939 - 1941 гг.), роль СССР в первый период Второй мировой войны; начало Великой Отечественной войны и причины поражений советской армии в 1941 г.; военные действия на восточном, североафриканском, тихоокеанском, итальянском фронтах в 1940 - 1943 гг., «коренной перелом» в войне, оккупационный режим в Западной Европе и СССР, партизанское движение и движение Сопротивления, внутреннее положение в воюющих державах, советский тыл, культура и пропаганда в годы Второй мировой войны; отношения между союзниками в годы Второй мировой войны; завершающий этап Второй мировой войны (1944 - 1945 гг.), итоги Второй мировой войны; дискуссионные вопросы истории Второй мировой войны.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8. Послевоенное развитие стран Запада и Востока (1945 - 1990-е гг.)</w:t>
      </w:r>
    </w:p>
    <w:p w:rsidR="006321C0" w:rsidRPr="00A94D76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тенденции развития стран Запада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социально-экономическое развитие стран Запада, "государство всеобщего благосостояния" и "неконсервативная волна", послевоенная научно-техническая революция; основные этапы политического развития стран Запада; государства Азии, Африки и Латинской Америки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в.; развитие культуры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9. Советский Союз в период позднего сталинизма (1945 - 1953 гг.)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советского хозяйства после окончания Великой Отечественной войны, проблемы советской экономики и общества, внутренняя политика И.В. Сталина в 1945 – 1953 гг.; усиление репрессий в отношении общества; внешняя политика Советского Союза, начало Холодной войны, проблема ответственности за начало Холодной войны; культура и культурная политика в период позднего сталинизма, дискуссионные вопросы истории периода.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10. Советский Союз в период «оттепели» (1953 – 1964 гг.)</w:t>
      </w:r>
      <w:r>
        <w:rPr>
          <w:rFonts w:ascii="Times New Roman" w:hAnsi="Times New Roman"/>
          <w:b/>
          <w:sz w:val="24"/>
          <w:szCs w:val="24"/>
        </w:rPr>
        <w:tab/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за власть после смерти Сталина, приход к власти Н.С. Хрущева; основные тенденции политического развития СССР в 1953 – 1964 гг., начало управляемой </w:t>
      </w:r>
      <w:proofErr w:type="spellStart"/>
      <w:r>
        <w:rPr>
          <w:rFonts w:ascii="Times New Roman" w:hAnsi="Times New Roman"/>
          <w:sz w:val="24"/>
          <w:szCs w:val="24"/>
        </w:rPr>
        <w:t>десталинизации</w:t>
      </w:r>
      <w:proofErr w:type="spellEnd"/>
      <w:r>
        <w:rPr>
          <w:rFonts w:ascii="Times New Roman" w:hAnsi="Times New Roman"/>
          <w:sz w:val="24"/>
          <w:szCs w:val="24"/>
        </w:rPr>
        <w:t>; экономические и социальные преобразования, культура и культурная политика, внешняя политика в период Н.С. Хрущева, основная историография «оттепели».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11. Советский Союз в период «застоя» (1964 – 1985 гг.)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Политическое развитие СССР в 1964 – 1985 гг., Л.И. Брежнев, Ю.В. Андропов, К.У. Черненко, экономика и общество СССР в период «застоя», экономическая реформа 1965 г., власть и общество в 1960 - 1980-е гг., диссидентское движение; культура и культурная политика; внешняя политика СССР в период застоя, война в Афганистане и ее значение; итоги развития СССР к 1985 г., причины системного кризиса Советского Союза; основная историография период.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 xml:space="preserve">12. СССР в период перестройки (1985 – 1991 гг.)   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период перестройки: экономические реформы и социально-экономическое развитие СССР в 1985 - 1991 гг., политические реформы в период М.С. Горбачева, внешняя политика в 1985 – 1991 гг.; изменения в духовной жизни общества, дезинтеграция и распад СССР, причины и следствия распада СССР, распад СССР в науке и современном общественном сознании.</w:t>
      </w:r>
    </w:p>
    <w:p w:rsidR="006321C0" w:rsidRP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>13. Российская Федерация в 1992 – 1999 гг.</w:t>
      </w:r>
    </w:p>
    <w:p w:rsidR="006321C0" w:rsidRDefault="006321C0" w:rsidP="006321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Системные реформы начала 1990-х гг. и их результаты; политический кризис 1993 г.; Конституция 1993 г.; социально-экономическое и политическое развитие Российской Федерации в 1994 – 1999 гг., 1-ая Чеченская война; внешняя политика Российской Федерации в 1990-е гг., Россия и страны СНГ; культура в 1990-е гг.; сложные вопросы истории России конца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6321C0" w:rsidRPr="006321C0" w:rsidRDefault="006321C0" w:rsidP="006321C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21C0">
        <w:rPr>
          <w:rFonts w:ascii="Times New Roman" w:hAnsi="Times New Roman"/>
          <w:b/>
          <w:sz w:val="24"/>
          <w:szCs w:val="24"/>
        </w:rPr>
        <w:t xml:space="preserve">14. Основные тенденции развития современного мира в конце </w:t>
      </w:r>
      <w:r w:rsidRPr="006321C0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321C0">
        <w:rPr>
          <w:rFonts w:ascii="Times New Roman" w:hAnsi="Times New Roman"/>
          <w:b/>
          <w:sz w:val="24"/>
          <w:szCs w:val="24"/>
        </w:rPr>
        <w:t xml:space="preserve"> - начале </w:t>
      </w:r>
      <w:r w:rsidRPr="006321C0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6321C0">
        <w:rPr>
          <w:rFonts w:ascii="Times New Roman" w:hAnsi="Times New Roman"/>
          <w:b/>
          <w:sz w:val="24"/>
          <w:szCs w:val="24"/>
        </w:rPr>
        <w:t xml:space="preserve"> в. Современная Россия</w:t>
      </w:r>
    </w:p>
    <w:p w:rsidR="006321C0" w:rsidRDefault="006321C0" w:rsidP="0063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Глобальные проблемы и вызовы современности: проблема бедности, социальные, этнические, расовые противоречия, экологическая ситуация, проблемы здоровья населения; основные тенденции в развитии стран Запада и Востока, глобализация, информационное общество и его перспективы; место современной России в мире, основные тенденции политического развития России в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в., экономика и социальные отношения в России в 2000 – 2014 гг., международные отношения после окончания Холодной войны; основные тенденции в развитии современной культуры.</w:t>
      </w:r>
    </w:p>
    <w:p w:rsidR="006321C0" w:rsidRDefault="006321C0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CB5B6F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D624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6D6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6F" w:rsidRDefault="00CB5B6F" w:rsidP="00CB5B6F">
      <w:pPr>
        <w:pStyle w:val="1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Древняя Русь</w:t>
      </w:r>
    </w:p>
    <w:p w:rsidR="00CB5B6F" w:rsidRDefault="00CB5B6F" w:rsidP="00B57CBC">
      <w:pPr>
        <w:pStyle w:val="1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Восточные славяне в VIII - IX вв. – хозяйство, социальная организация, язычество; соседи восточных славян (Хазарский каганат,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); р</w:t>
      </w:r>
      <w:r w:rsidRPr="00751D66">
        <w:rPr>
          <w:rFonts w:ascii="Times New Roman" w:hAnsi="Times New Roman"/>
          <w:sz w:val="24"/>
          <w:szCs w:val="24"/>
        </w:rPr>
        <w:t xml:space="preserve">усские и зарубежные </w:t>
      </w:r>
      <w:r w:rsidRPr="00751D66">
        <w:rPr>
          <w:rFonts w:ascii="Times New Roman" w:hAnsi="Times New Roman"/>
          <w:sz w:val="24"/>
          <w:szCs w:val="24"/>
        </w:rPr>
        <w:lastRenderedPageBreak/>
        <w:t>источники истории Древней Руси</w:t>
      </w:r>
      <w:r>
        <w:rPr>
          <w:rFonts w:ascii="Times New Roman" w:hAnsi="Times New Roman"/>
          <w:sz w:val="24"/>
          <w:szCs w:val="24"/>
        </w:rPr>
        <w:t>; образование Древней Руси: причины, характер, исторический контекст, историография; политическая история Руси в конце X - первой трети XII в.; общество, государство и человек Древней Руси христианство и Церковь; культура Древней Руси.</w:t>
      </w:r>
    </w:p>
    <w:p w:rsidR="008C02EA" w:rsidRPr="00834465" w:rsidRDefault="008C02EA" w:rsidP="00F9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EB373A" w:rsidP="00F942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4D3E4D" w:rsidRDefault="00D246C6" w:rsidP="008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4D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восточных славянах накануне образования Древней Руси?</w:t>
            </w:r>
          </w:p>
        </w:tc>
      </w:tr>
      <w:tr w:rsidR="008C02EA" w:rsidRPr="00834465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B6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C02EA" w:rsidRPr="00834465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:rsidTr="008C02EA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4D3E4D" w:rsidRDefault="00D246C6" w:rsidP="008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4D">
              <w:rPr>
                <w:rFonts w:ascii="Times New Roman" w:hAnsi="Times New Roman" w:cs="Times New Roman"/>
                <w:b/>
                <w:sz w:val="24"/>
                <w:szCs w:val="24"/>
              </w:rPr>
              <w:t>Норманны создали Русь?</w:t>
            </w:r>
          </w:p>
        </w:tc>
      </w:tr>
      <w:tr w:rsidR="008C02EA" w:rsidRPr="00834465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CB5B6F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C02EA" w:rsidRPr="00834465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B5B6F" w:rsidRPr="00834465" w:rsidTr="00CB5B6F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4D3E4D" w:rsidRDefault="00D246C6" w:rsidP="00CB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4D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возникла Древняя Русь?</w:t>
            </w:r>
          </w:p>
        </w:tc>
      </w:tr>
      <w:tr w:rsidR="00CB5B6F" w:rsidRPr="00834465" w:rsidTr="00CB5B6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B5B6F" w:rsidRPr="00834465" w:rsidTr="00CB5B6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B5B6F" w:rsidRDefault="00CB5B6F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B5B6F" w:rsidRPr="00834465" w:rsidTr="00CB5B6F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4D3E4D" w:rsidRDefault="00D246C6" w:rsidP="00CB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4D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Существовала ли «древнерусская народность»?</w:t>
            </w:r>
          </w:p>
        </w:tc>
      </w:tr>
      <w:tr w:rsidR="00CB5B6F" w:rsidRPr="00834465" w:rsidTr="00CB5B6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B5B6F" w:rsidRPr="00834465" w:rsidTr="00CB5B6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B6F" w:rsidRPr="00834465" w:rsidRDefault="00CB5B6F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B5B6F" w:rsidRPr="00F94233" w:rsidRDefault="00CB5B6F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B6F" w:rsidRPr="00F94233" w:rsidRDefault="00F94233" w:rsidP="00D246C6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33">
        <w:rPr>
          <w:rFonts w:ascii="Times New Roman" w:hAnsi="Times New Roman" w:cs="Times New Roman"/>
          <w:b/>
          <w:color w:val="000000"/>
          <w:sz w:val="24"/>
          <w:szCs w:val="24"/>
        </w:rPr>
        <w:t>Удельная Русь</w:t>
      </w:r>
    </w:p>
    <w:p w:rsidR="00D246C6" w:rsidRPr="00F94233" w:rsidRDefault="00F9423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 XII - XIII вв. (Новгород, Юго-Западная Русь, Суздальская земля); общество и государство удельного периода, культура русских земель в удельный период; монгольское нашествие на Русь и его последствия, система власти монголов на Руси; Русь и Запад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F94233" w:rsidRPr="00834465" w:rsidRDefault="00F94233" w:rsidP="00F9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F94233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F94233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Русь распалась в </w:t>
            </w:r>
            <w:r w:rsidRPr="00F942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F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в.?</w:t>
            </w:r>
          </w:p>
        </w:tc>
      </w:tr>
      <w:tr w:rsidR="00F94233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94233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94233" w:rsidRPr="00834465" w:rsidRDefault="00F94233" w:rsidP="00F94233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F94233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0936E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0936EE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E"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устроено древнерусское общество?</w:t>
            </w:r>
          </w:p>
        </w:tc>
      </w:tr>
      <w:tr w:rsidR="00F94233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94233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33" w:rsidRPr="00834465" w:rsidRDefault="00F9423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36EE" w:rsidRPr="00834465" w:rsidRDefault="00F94233" w:rsidP="000936E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936E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0936EE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E">
              <w:rPr>
                <w:rFonts w:ascii="Times New Roman" w:hAnsi="Times New Roman" w:cs="Times New Roman"/>
                <w:b/>
                <w:sz w:val="24"/>
                <w:szCs w:val="24"/>
              </w:rPr>
              <w:t>Почему Русь так быстро была завоевана монголами?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36EE" w:rsidRPr="00834465" w:rsidRDefault="000936EE" w:rsidP="000936E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936E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0936EE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E">
              <w:rPr>
                <w:rFonts w:ascii="Times New Roman" w:hAnsi="Times New Roman" w:cs="Times New Roman"/>
                <w:b/>
                <w:sz w:val="24"/>
                <w:szCs w:val="24"/>
              </w:rPr>
              <w:t>Как монголы повлияли на историю Руси?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36EE" w:rsidRPr="00834465" w:rsidRDefault="000936EE" w:rsidP="000936E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936E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0936EE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E">
              <w:rPr>
                <w:rFonts w:ascii="Times New Roman" w:hAnsi="Times New Roman" w:cs="Times New Roman"/>
                <w:b/>
                <w:sz w:val="24"/>
                <w:szCs w:val="24"/>
              </w:rPr>
              <w:t>Князь Александр Ярославич (Невский): герой или предатель?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36EE" w:rsidRPr="00834465" w:rsidRDefault="000936EE" w:rsidP="000936E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C6" w:rsidRPr="000936EE" w:rsidRDefault="000936EE" w:rsidP="000936EE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EE">
        <w:rPr>
          <w:rFonts w:ascii="Times New Roman" w:hAnsi="Times New Roman" w:cs="Times New Roman"/>
          <w:b/>
          <w:sz w:val="24"/>
          <w:szCs w:val="24"/>
        </w:rPr>
        <w:t>Московская Русь.</w:t>
      </w:r>
    </w:p>
    <w:p w:rsidR="00CB5B6F" w:rsidRPr="000936EE" w:rsidRDefault="000936EE" w:rsidP="000936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Возвышение Москвы в XIV в., Москва, Литва и Орда в XIV - начале XV в.; </w:t>
      </w:r>
      <w:r w:rsidRPr="00751D66">
        <w:rPr>
          <w:rFonts w:ascii="Times New Roman" w:hAnsi="Times New Roman"/>
          <w:sz w:val="24"/>
          <w:szCs w:val="24"/>
        </w:rPr>
        <w:t xml:space="preserve">дискуссионные вопросы возвышения Москвы и московско-тверского противостояния в </w:t>
      </w:r>
      <w:r w:rsidRPr="000936EE">
        <w:rPr>
          <w:rFonts w:ascii="Times New Roman" w:hAnsi="Times New Roman"/>
          <w:sz w:val="24"/>
          <w:szCs w:val="24"/>
        </w:rPr>
        <w:t>XIV</w:t>
      </w:r>
      <w:r w:rsidRPr="00751D66">
        <w:rPr>
          <w:rFonts w:ascii="Times New Roman" w:hAnsi="Times New Roman"/>
          <w:sz w:val="24"/>
          <w:szCs w:val="24"/>
        </w:rPr>
        <w:t xml:space="preserve"> в.;</w:t>
      </w:r>
      <w:r w:rsidRPr="00093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династическая война второй четверти XV в., общество и государство в монгольский период; культура и церковь </w:t>
      </w:r>
      <w:r w:rsidRPr="000936EE">
        <w:rPr>
          <w:rFonts w:ascii="Times New Roman" w:hAnsi="Times New Roman"/>
          <w:sz w:val="24"/>
          <w:szCs w:val="24"/>
        </w:rPr>
        <w:t>XIV</w:t>
      </w:r>
      <w:r w:rsidRPr="00DF2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F2A1F">
        <w:rPr>
          <w:rFonts w:ascii="Times New Roman" w:hAnsi="Times New Roman"/>
          <w:sz w:val="24"/>
          <w:szCs w:val="24"/>
        </w:rPr>
        <w:t xml:space="preserve"> </w:t>
      </w:r>
      <w:r w:rsidRPr="000936EE"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</w:rPr>
        <w:t xml:space="preserve"> вв.; основная историография периода; расширение Московского княжества во второй половине XV – первой трети XVI в.; западное, восточное </w:t>
      </w:r>
      <w:r>
        <w:rPr>
          <w:rFonts w:ascii="Times New Roman" w:hAnsi="Times New Roman"/>
          <w:sz w:val="24"/>
          <w:szCs w:val="24"/>
        </w:rPr>
        <w:lastRenderedPageBreak/>
        <w:t xml:space="preserve">и северо-западное направление внешней политики России, конец ордынской зависимости; эволюция общества и власти в XV – первой трети </w:t>
      </w:r>
      <w:r w:rsidRPr="000936EE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 в.; церковь и духовная жизнь Руси XV – начала </w:t>
      </w:r>
      <w:r w:rsidRPr="000936EE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 в.; культура Руси </w:t>
      </w:r>
      <w:r w:rsidRPr="000936E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V – первой трети </w:t>
      </w:r>
      <w:r w:rsidRPr="000936EE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 в.; основная историография периода.</w:t>
      </w:r>
    </w:p>
    <w:p w:rsidR="000936EE" w:rsidRPr="00834465" w:rsidRDefault="000936EE" w:rsidP="00093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936E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0936EE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Почему Москва стала центром Северо-Восточной Руси?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0936E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E" w:rsidRPr="00834465" w:rsidRDefault="000936E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565E" w:rsidRPr="00834465" w:rsidRDefault="000936EE" w:rsidP="000936E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3565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A3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0936EE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Почему произошла Куликовская битва</w:t>
            </w:r>
            <w:r w:rsidRPr="0009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A3565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3565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565E" w:rsidRPr="00834465" w:rsidRDefault="00A3565E" w:rsidP="00A3565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3565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A3565E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в </w:t>
            </w:r>
            <w:r w:rsidRPr="00A3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3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A3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возникло Русское государство?</w:t>
            </w:r>
          </w:p>
        </w:tc>
      </w:tr>
      <w:tr w:rsidR="00A3565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A3565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65E" w:rsidRPr="00834465" w:rsidRDefault="00A3565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565E" w:rsidRPr="006B4C9E" w:rsidRDefault="00A3565E" w:rsidP="00A3565E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6B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EE" w:rsidRPr="006B4C9E" w:rsidRDefault="006B4C9E" w:rsidP="006B4C9E">
      <w:pPr>
        <w:pStyle w:val="af7"/>
        <w:numPr>
          <w:ilvl w:val="0"/>
          <w:numId w:val="13"/>
        </w:num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6B4C9E">
        <w:rPr>
          <w:rFonts w:ascii="Times New Roman" w:hAnsi="Times New Roman" w:cs="Times New Roman"/>
          <w:b/>
          <w:color w:val="000000"/>
          <w:sz w:val="24"/>
          <w:szCs w:val="24"/>
        </w:rPr>
        <w:t>Эпоха Ивана Грозного.</w:t>
      </w:r>
    </w:p>
    <w:p w:rsidR="00CB5B6F" w:rsidRPr="006B4C9E" w:rsidRDefault="006B4C9E" w:rsidP="006B4C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Политическая история России в </w:t>
      </w:r>
      <w:r w:rsidRPr="006B4C9E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 в.: регентство Елены Глинской; эпоха Ивана IV, реформы Избранной рады, восточное направление внешней политики России, Ливонская война, опричнина; Федор Иоаннович; историография истории России </w:t>
      </w:r>
      <w:r w:rsidRPr="006B4C9E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6B4C9E" w:rsidRPr="00834465" w:rsidRDefault="006B4C9E" w:rsidP="006B4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B4C9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C9E" w:rsidRPr="00834465" w:rsidRDefault="006B4C9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C9E" w:rsidRPr="006B4C9E" w:rsidRDefault="006B4C9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r w:rsidRPr="006B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B4C9E">
              <w:rPr>
                <w:rFonts w:ascii="Times New Roman" w:hAnsi="Times New Roman" w:cs="Times New Roman"/>
                <w:b/>
                <w:sz w:val="24"/>
                <w:szCs w:val="24"/>
              </w:rPr>
              <w:t>: государственник или безумец?</w:t>
            </w:r>
          </w:p>
        </w:tc>
      </w:tr>
      <w:tr w:rsidR="006B4C9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C9E" w:rsidRPr="00834465" w:rsidRDefault="006B4C9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C9E" w:rsidRPr="00834465" w:rsidRDefault="006B4C9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6B4C9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C9E" w:rsidRPr="00834465" w:rsidRDefault="006B4C9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6B4C9E" w:rsidRPr="00834465" w:rsidRDefault="006B4C9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C9E" w:rsidRPr="00834465" w:rsidRDefault="006B4C9E" w:rsidP="004644D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64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B4C9E" w:rsidRDefault="006B4C9E" w:rsidP="000936EE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644D7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4644D7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b/>
                <w:sz w:val="24"/>
                <w:szCs w:val="24"/>
              </w:rPr>
              <w:t>Кому были нужны реформы "Избранной Рады"?</w:t>
            </w:r>
          </w:p>
        </w:tc>
      </w:tr>
      <w:tr w:rsidR="004644D7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4644D7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644D7" w:rsidRDefault="004644D7" w:rsidP="004644D7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644D7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4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4644D7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Зачем Ивану </w:t>
            </w:r>
            <w:r w:rsidRPr="0046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64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была нужна опричнина?</w:t>
            </w:r>
          </w:p>
        </w:tc>
      </w:tr>
      <w:tr w:rsidR="004644D7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</w:tr>
      <w:tr w:rsidR="004644D7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644D7" w:rsidRDefault="004644D7" w:rsidP="004644D7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C9E" w:rsidRDefault="004644D7" w:rsidP="004644D7">
      <w:pPr>
        <w:pStyle w:val="ConsPlusNormal"/>
        <w:numPr>
          <w:ilvl w:val="0"/>
          <w:numId w:val="13"/>
        </w:numPr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Смутное время.</w:t>
      </w:r>
    </w:p>
    <w:p w:rsidR="006B4C9E" w:rsidRPr="004644D7" w:rsidRDefault="004644D7" w:rsidP="004644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Смутное время: основные предпосылки, причины, ход, следствия</w:t>
      </w:r>
    </w:p>
    <w:p w:rsidR="004644D7" w:rsidRPr="00834465" w:rsidRDefault="004644D7" w:rsidP="0046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644D7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7E412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4644D7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 начале </w:t>
            </w:r>
            <w:r w:rsidRPr="004644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4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произошла Смута?</w:t>
            </w:r>
          </w:p>
        </w:tc>
      </w:tr>
      <w:tr w:rsidR="004644D7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</w:tr>
      <w:tr w:rsidR="004644D7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4644D7" w:rsidRPr="00834465" w:rsidRDefault="004644D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7" w:rsidRPr="00834465" w:rsidRDefault="004644D7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644D7" w:rsidRDefault="004644D7" w:rsidP="004644D7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B6F" w:rsidRPr="000010AF" w:rsidRDefault="004644D7" w:rsidP="004644D7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0AF">
        <w:rPr>
          <w:rFonts w:ascii="Times New Roman" w:hAnsi="Times New Roman"/>
          <w:b/>
          <w:sz w:val="24"/>
          <w:szCs w:val="24"/>
        </w:rPr>
        <w:t xml:space="preserve">Россия в </w:t>
      </w:r>
      <w:r w:rsidRPr="000010AF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0010AF">
        <w:rPr>
          <w:rFonts w:ascii="Times New Roman" w:hAnsi="Times New Roman"/>
          <w:b/>
          <w:sz w:val="24"/>
          <w:szCs w:val="24"/>
        </w:rPr>
        <w:t xml:space="preserve"> в.</w:t>
      </w:r>
    </w:p>
    <w:p w:rsidR="004644D7" w:rsidRPr="004644D7" w:rsidRDefault="004644D7" w:rsidP="000010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период правления первых Романовых: политическая история, экономическое развитие, социальная структура российского общества, социальные движения, церковный раскол; русская культура XVII в., </w:t>
      </w:r>
      <w:r w:rsidRPr="00BA3FF1">
        <w:rPr>
          <w:rFonts w:ascii="Times New Roman" w:hAnsi="Times New Roman"/>
          <w:sz w:val="24"/>
          <w:szCs w:val="24"/>
        </w:rPr>
        <w:t>кризис рос</w:t>
      </w:r>
      <w:r>
        <w:rPr>
          <w:rFonts w:ascii="Times New Roman" w:hAnsi="Times New Roman"/>
          <w:sz w:val="24"/>
          <w:szCs w:val="24"/>
        </w:rPr>
        <w:t>сийского традиционализма во второй половине</w:t>
      </w:r>
      <w:r w:rsidRPr="00BA3FF1">
        <w:rPr>
          <w:rFonts w:ascii="Times New Roman" w:hAnsi="Times New Roman"/>
          <w:sz w:val="24"/>
          <w:szCs w:val="24"/>
        </w:rPr>
        <w:t xml:space="preserve"> </w:t>
      </w:r>
      <w:r w:rsidRPr="000010AF">
        <w:rPr>
          <w:rFonts w:ascii="Times New Roman" w:hAnsi="Times New Roman"/>
          <w:sz w:val="24"/>
          <w:szCs w:val="24"/>
        </w:rPr>
        <w:t>XVII</w:t>
      </w:r>
      <w:r w:rsidRPr="00BA3FF1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; основная историография истории России</w:t>
      </w:r>
      <w:r w:rsidRPr="002828F6">
        <w:rPr>
          <w:rFonts w:ascii="Times New Roman" w:hAnsi="Times New Roman"/>
          <w:sz w:val="24"/>
          <w:szCs w:val="24"/>
        </w:rPr>
        <w:t xml:space="preserve"> </w:t>
      </w:r>
      <w:r w:rsidRPr="000010AF">
        <w:rPr>
          <w:rFonts w:ascii="Times New Roman" w:hAnsi="Times New Roman"/>
          <w:sz w:val="24"/>
          <w:szCs w:val="24"/>
        </w:rPr>
        <w:t>XVII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7E412A" w:rsidRPr="00834465" w:rsidRDefault="007E412A" w:rsidP="007E4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E412A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2A" w:rsidRPr="00834465" w:rsidRDefault="007E412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2A" w:rsidRPr="006D025D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царство между Западом и Востоком</w:t>
            </w:r>
          </w:p>
        </w:tc>
      </w:tr>
      <w:tr w:rsidR="007E412A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2A" w:rsidRPr="00834465" w:rsidRDefault="007E412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2A" w:rsidRPr="00834465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12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E412A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2A" w:rsidRPr="00834465" w:rsidRDefault="007E412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7E412A" w:rsidRPr="00834465" w:rsidRDefault="007E412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2A" w:rsidRPr="00834465" w:rsidRDefault="007E412A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E412A" w:rsidRDefault="007E412A" w:rsidP="007E412A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D025D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25D" w:rsidRPr="00834465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25D" w:rsidRPr="006D025D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Была ли власть в России </w:t>
            </w:r>
            <w:r w:rsidRPr="006D0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D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самодержавной?</w:t>
            </w:r>
          </w:p>
        </w:tc>
      </w:tr>
      <w:tr w:rsidR="006D025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25D" w:rsidRPr="00834465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25D" w:rsidRPr="00834465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</w:tr>
      <w:tr w:rsidR="006D025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25D" w:rsidRPr="00834465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6D025D" w:rsidRPr="00834465" w:rsidRDefault="006D025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25D" w:rsidRPr="00834465" w:rsidRDefault="006D025D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5335" w:rsidRDefault="00A45335" w:rsidP="00A45335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4533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A45335" w:rsidRDefault="00A4533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 России в XVII в. Крепостное право</w:t>
            </w:r>
          </w:p>
        </w:tc>
      </w:tr>
      <w:tr w:rsidR="00A453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A453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5335" w:rsidRDefault="00A45335" w:rsidP="00A45335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4533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A45335" w:rsidRDefault="00A4533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Раскол Русской Православной церкви</w:t>
            </w:r>
          </w:p>
        </w:tc>
      </w:tr>
      <w:tr w:rsidR="00A453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453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5335" w:rsidRDefault="00A45335" w:rsidP="00A45335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4533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A45335" w:rsidRDefault="00A4533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Сибирь – колония России?</w:t>
            </w:r>
          </w:p>
        </w:tc>
      </w:tr>
      <w:tr w:rsidR="00A453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A453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45335" w:rsidRPr="00834465" w:rsidRDefault="00A453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35" w:rsidRPr="00834465" w:rsidRDefault="00A4533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061B5" w:rsidRDefault="00E061B5" w:rsidP="00E061B5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E061B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B5" w:rsidRPr="00834465" w:rsidRDefault="00E061B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B5" w:rsidRPr="00B32A78" w:rsidRDefault="00E061B5" w:rsidP="00E0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в </w:t>
            </w: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русская культура переживала кризис? </w:t>
            </w:r>
          </w:p>
        </w:tc>
      </w:tr>
      <w:tr w:rsidR="00E061B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B5" w:rsidRPr="00834465" w:rsidRDefault="00E061B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B5" w:rsidRPr="00834465" w:rsidRDefault="00E061B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</w:tr>
      <w:tr w:rsidR="00E061B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B5" w:rsidRPr="00834465" w:rsidRDefault="00E061B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E061B5" w:rsidRPr="00834465" w:rsidRDefault="00E061B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B5" w:rsidRPr="00834465" w:rsidRDefault="00E061B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061B5" w:rsidRDefault="00E061B5" w:rsidP="00E061B5">
      <w:pPr>
        <w:pStyle w:val="ConsPlusNormal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4D7" w:rsidRDefault="00B32A78" w:rsidP="00B32A78">
      <w:pPr>
        <w:pStyle w:val="ConsPlusNormal"/>
        <w:numPr>
          <w:ilvl w:val="0"/>
          <w:numId w:val="13"/>
        </w:num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Эпоха Петра Великого.</w:t>
      </w:r>
    </w:p>
    <w:p w:rsidR="004644D7" w:rsidRDefault="004644D7" w:rsidP="00B57CBC">
      <w:pPr>
        <w:pStyle w:val="ConsPlusNormal"/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:rsidR="004644D7" w:rsidRPr="008B772B" w:rsidRDefault="008B772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и предпосылки реформ Петра I; понятие "модернизация"; реформы Петра I в экономике, социальной и административных сферах, культуре, церковной области; оппозиция реформам Петра I, различные точки зрения на петровские реформы; </w:t>
      </w:r>
      <w:r w:rsidRPr="00BA3FF1">
        <w:rPr>
          <w:rFonts w:ascii="Times New Roman" w:hAnsi="Times New Roman"/>
          <w:sz w:val="24"/>
          <w:szCs w:val="24"/>
        </w:rPr>
        <w:t xml:space="preserve">расширение Российской империи в </w:t>
      </w:r>
      <w:r w:rsidRPr="008B772B">
        <w:rPr>
          <w:rFonts w:ascii="Times New Roman" w:hAnsi="Times New Roman"/>
          <w:sz w:val="24"/>
          <w:szCs w:val="24"/>
        </w:rPr>
        <w:t>XVIII</w:t>
      </w:r>
      <w:r w:rsidRPr="00BA3FF1">
        <w:rPr>
          <w:rFonts w:ascii="Times New Roman" w:hAnsi="Times New Roman"/>
          <w:sz w:val="24"/>
          <w:szCs w:val="24"/>
        </w:rPr>
        <w:t xml:space="preserve"> в., Россия и Запад, Россия в системе международных отношений; культура России первой четверти </w:t>
      </w:r>
      <w:r w:rsidRPr="008B772B">
        <w:rPr>
          <w:rFonts w:ascii="Times New Roman" w:hAnsi="Times New Roman"/>
          <w:sz w:val="24"/>
          <w:szCs w:val="24"/>
        </w:rPr>
        <w:t>XVIII</w:t>
      </w:r>
      <w:r w:rsidRPr="00BA3FF1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; основная историография истории России первой четверти </w:t>
      </w:r>
      <w:r w:rsidRPr="008B772B">
        <w:rPr>
          <w:rFonts w:ascii="Times New Roman" w:hAnsi="Times New Roman"/>
          <w:sz w:val="24"/>
          <w:szCs w:val="24"/>
        </w:rPr>
        <w:t>XVIII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8B772B" w:rsidRPr="00834465" w:rsidRDefault="008B772B" w:rsidP="008B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B772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B772B" w:rsidRDefault="008B772B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Реформы Петра </w:t>
            </w:r>
            <w:r w:rsidRPr="008B7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7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были нужны России?</w:t>
            </w:r>
          </w:p>
        </w:tc>
      </w:tr>
      <w:tr w:rsidR="008B772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8B772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B5BCA" w:rsidRDefault="003B5BC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B772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E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BE5084" w:rsidRDefault="00BE5084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Спорные вопросы реформ Петра </w:t>
            </w:r>
            <w:r w:rsidRPr="00BE5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B772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BE5084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7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B772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8B772B" w:rsidRPr="00834465" w:rsidRDefault="008B772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2B" w:rsidRPr="00834465" w:rsidRDefault="008B772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B772B" w:rsidRDefault="008B772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F0561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561" w:rsidRPr="00834465" w:rsidRDefault="00DF05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561" w:rsidRPr="00DF0561" w:rsidRDefault="00DF0561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61">
              <w:rPr>
                <w:rFonts w:ascii="Times New Roman" w:hAnsi="Times New Roman" w:cs="Times New Roman"/>
                <w:b/>
                <w:sz w:val="24"/>
                <w:szCs w:val="24"/>
              </w:rPr>
              <w:t>Почему Россия одержала победу в Северной войне?</w:t>
            </w:r>
          </w:p>
        </w:tc>
      </w:tr>
      <w:tr w:rsidR="00DF056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561" w:rsidRPr="00834465" w:rsidRDefault="00DF05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561" w:rsidRPr="00834465" w:rsidRDefault="00DF05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DF056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561" w:rsidRPr="00834465" w:rsidRDefault="00DF05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DF0561" w:rsidRPr="00834465" w:rsidRDefault="00DF05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561" w:rsidRPr="00834465" w:rsidRDefault="00DF0561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F0561" w:rsidRDefault="00DF0561" w:rsidP="00DF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72B" w:rsidRPr="001D6DA9" w:rsidRDefault="001D6DA9" w:rsidP="001D6DA9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6DA9">
        <w:rPr>
          <w:rFonts w:ascii="Times New Roman" w:hAnsi="Times New Roman"/>
          <w:b/>
          <w:sz w:val="24"/>
          <w:szCs w:val="24"/>
        </w:rPr>
        <w:t>Россия в эпоху дворцовых переворотов.</w:t>
      </w:r>
    </w:p>
    <w:p w:rsidR="008B772B" w:rsidRDefault="00CE6BE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Политическое и экономическое развития России в 1725 – 1762 гг.; причины «дворцовых переворотов»; историография эпохи.</w:t>
      </w:r>
    </w:p>
    <w:p w:rsidR="00CE6BEA" w:rsidRPr="00834465" w:rsidRDefault="00CE6BEA" w:rsidP="00CE6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E6BEA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EA" w:rsidRPr="00834465" w:rsidRDefault="00CE6BE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EA" w:rsidRPr="00CE6BEA" w:rsidRDefault="00CE6BEA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происходили "дворцовые перевороты" в </w:t>
            </w:r>
            <w:r w:rsidRPr="00CE6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E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в.?</w:t>
            </w:r>
          </w:p>
        </w:tc>
      </w:tr>
      <w:tr w:rsidR="00CE6BEA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EA" w:rsidRPr="00834465" w:rsidRDefault="00CE6BE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EA" w:rsidRPr="00834465" w:rsidRDefault="00CE6BE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CE6BEA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EA" w:rsidRPr="00834465" w:rsidRDefault="00CE6BE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CE6BEA" w:rsidRPr="00834465" w:rsidRDefault="00CE6BEA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EA" w:rsidRPr="00834465" w:rsidRDefault="00CE6BEA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E6BEA" w:rsidRDefault="00CE6BEA" w:rsidP="00CE6B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A59C8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C8" w:rsidRPr="00834465" w:rsidRDefault="007A59C8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C8" w:rsidRPr="007A59C8" w:rsidRDefault="007A59C8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C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7A59C8">
              <w:rPr>
                <w:rFonts w:ascii="Times New Roman" w:hAnsi="Times New Roman" w:cs="Times New Roman"/>
                <w:b/>
                <w:sz w:val="24"/>
                <w:szCs w:val="24"/>
              </w:rPr>
              <w:t>Затейка</w:t>
            </w:r>
            <w:proofErr w:type="spellEnd"/>
            <w:r w:rsidRPr="007A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9C8">
              <w:rPr>
                <w:rFonts w:ascii="Times New Roman" w:hAnsi="Times New Roman" w:cs="Times New Roman"/>
                <w:b/>
                <w:sz w:val="24"/>
                <w:szCs w:val="24"/>
              </w:rPr>
              <w:t>верховников</w:t>
            </w:r>
            <w:proofErr w:type="spellEnd"/>
            <w:r w:rsidRPr="007A59C8">
              <w:rPr>
                <w:rFonts w:ascii="Times New Roman" w:hAnsi="Times New Roman" w:cs="Times New Roman"/>
                <w:b/>
                <w:sz w:val="24"/>
                <w:szCs w:val="24"/>
              </w:rPr>
              <w:t>" - альтернатива исторического пути России?</w:t>
            </w:r>
          </w:p>
        </w:tc>
      </w:tr>
      <w:tr w:rsidR="007A59C8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C8" w:rsidRPr="00834465" w:rsidRDefault="007A59C8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C8" w:rsidRPr="00834465" w:rsidRDefault="007A59C8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A59C8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C8" w:rsidRPr="00834465" w:rsidRDefault="007A59C8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7A59C8" w:rsidRPr="00834465" w:rsidRDefault="007A59C8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C8" w:rsidRPr="00834465" w:rsidRDefault="007A59C8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A59C8" w:rsidRDefault="007A59C8" w:rsidP="007A59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9C8" w:rsidRPr="0027208A" w:rsidRDefault="0027208A" w:rsidP="0027208A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208A">
        <w:rPr>
          <w:rFonts w:ascii="Times New Roman" w:hAnsi="Times New Roman"/>
          <w:b/>
          <w:sz w:val="24"/>
          <w:szCs w:val="24"/>
        </w:rPr>
        <w:t xml:space="preserve">Россия при Екатерине </w:t>
      </w:r>
      <w:r w:rsidRPr="0027208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208A">
        <w:rPr>
          <w:rFonts w:ascii="Times New Roman" w:hAnsi="Times New Roman"/>
          <w:b/>
          <w:sz w:val="24"/>
          <w:szCs w:val="24"/>
        </w:rPr>
        <w:t xml:space="preserve"> и Павле </w:t>
      </w:r>
      <w:r w:rsidRPr="002720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208A">
        <w:rPr>
          <w:rFonts w:ascii="Times New Roman" w:hAnsi="Times New Roman"/>
          <w:b/>
          <w:sz w:val="24"/>
          <w:szCs w:val="24"/>
        </w:rPr>
        <w:t>.</w:t>
      </w:r>
    </w:p>
    <w:p w:rsidR="008B772B" w:rsidRDefault="00B02DF8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"Просвещенный абсолютизм" Екатерины II; модернизация России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в., общество и государство России; восстание под предводительством Е.И. Пугачева; внешняя политика России XVIII в.; царствование Павла I; основная историография истории России втор. пол.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880F61" w:rsidRPr="00834465" w:rsidRDefault="00880F61" w:rsidP="0088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80F61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F61" w:rsidRPr="00834465" w:rsidRDefault="00880F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F61" w:rsidRPr="00A81B87" w:rsidRDefault="00A81B87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 w:rsidRPr="00A81B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"Тартюф в юбке" или просвещенная правительница?</w:t>
            </w:r>
          </w:p>
        </w:tc>
      </w:tr>
      <w:tr w:rsidR="00880F6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F61" w:rsidRPr="00834465" w:rsidRDefault="00880F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F61" w:rsidRPr="00834465" w:rsidRDefault="00A81B87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80F6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80F6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F61" w:rsidRPr="00834465" w:rsidRDefault="00880F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880F61" w:rsidRPr="00834465" w:rsidRDefault="00880F6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F61" w:rsidRPr="00834465" w:rsidRDefault="00880F61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B772B" w:rsidRDefault="008B772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D47E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6D47EB" w:rsidRDefault="006D47EB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был убит император Павел </w:t>
            </w:r>
            <w:r w:rsidRPr="006D4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47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D47E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6D47E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D47EB" w:rsidRDefault="006D47EB" w:rsidP="006D47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D47E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419DE" w:rsidRDefault="008419DE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 w:rsidRPr="00841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r w:rsidRPr="0084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r w:rsidRPr="00841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D47E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8419D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7E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D47E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6D47EB" w:rsidRPr="00834465" w:rsidRDefault="006D47E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EB" w:rsidRPr="00834465" w:rsidRDefault="006D47E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D47EB" w:rsidRDefault="006D47EB" w:rsidP="006D47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A68C1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6A68C1" w:rsidRDefault="006A68C1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Эволюция русского крестьянства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6A68C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6A68C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A68C1" w:rsidRDefault="006A68C1" w:rsidP="006A68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A68C1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6A68C1" w:rsidRDefault="006A68C1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Эволюция русского дворянства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6A68C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</w:tr>
      <w:tr w:rsidR="006A68C1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6A68C1" w:rsidRPr="00834465" w:rsidRDefault="006A68C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C1" w:rsidRPr="00834465" w:rsidRDefault="006A68C1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A68C1" w:rsidRDefault="006A68C1" w:rsidP="006A68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72B" w:rsidRPr="008C0BA5" w:rsidRDefault="008C0BA5" w:rsidP="008C0BA5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BA5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России в </w:t>
      </w:r>
      <w:r w:rsidRPr="008C0BA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C0BA5">
        <w:rPr>
          <w:rFonts w:ascii="Times New Roman" w:hAnsi="Times New Roman"/>
          <w:b/>
          <w:sz w:val="24"/>
          <w:szCs w:val="24"/>
        </w:rPr>
        <w:t xml:space="preserve"> в.</w:t>
      </w:r>
    </w:p>
    <w:p w:rsidR="008B772B" w:rsidRPr="00643F6B" w:rsidRDefault="00643F6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Население, структура общества и экономика России в</w:t>
      </w:r>
      <w:r w:rsidRPr="00BA3FF1">
        <w:rPr>
          <w:rFonts w:ascii="Times New Roman" w:hAnsi="Times New Roman"/>
          <w:sz w:val="24"/>
          <w:szCs w:val="24"/>
        </w:rPr>
        <w:t xml:space="preserve"> первой половине </w:t>
      </w:r>
      <w:r w:rsidRPr="00BA3FF1">
        <w:rPr>
          <w:rFonts w:ascii="Times New Roman" w:hAnsi="Times New Roman"/>
          <w:sz w:val="24"/>
          <w:szCs w:val="24"/>
          <w:lang w:val="en-US"/>
        </w:rPr>
        <w:t>XIX</w:t>
      </w:r>
      <w:r w:rsidRPr="00BA3FF1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; российское общество и экономика в пореформенный период; дискуссионные вопросы социально-экономического развития России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643F6B" w:rsidRPr="00834465" w:rsidRDefault="00643F6B" w:rsidP="006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43F6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952DE5" w:rsidRDefault="00643F6B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России </w:t>
            </w:r>
            <w:r w:rsidRPr="00952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5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 мировом контексте</w:t>
            </w:r>
          </w:p>
        </w:tc>
      </w:tr>
      <w:tr w:rsidR="00643F6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мин.</w:t>
            </w:r>
          </w:p>
        </w:tc>
      </w:tr>
      <w:tr w:rsidR="00643F6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952DE5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 w:rsidR="00952D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B772B" w:rsidRDefault="008B772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43F6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952DE5" w:rsidRDefault="00952DE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 мировом контексте</w:t>
            </w:r>
          </w:p>
        </w:tc>
      </w:tr>
      <w:tr w:rsidR="00643F6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мин.</w:t>
            </w:r>
          </w:p>
        </w:tc>
      </w:tr>
      <w:tr w:rsidR="00643F6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643F6B" w:rsidRPr="00834465" w:rsidRDefault="00643F6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6B" w:rsidRPr="00834465" w:rsidRDefault="00643F6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43F6B" w:rsidRDefault="00643F6B" w:rsidP="00643F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52DE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952DE5" w:rsidRDefault="00952DE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общество </w:t>
            </w:r>
            <w:r w:rsidRPr="00952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5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 мировом контексте</w:t>
            </w:r>
          </w:p>
        </w:tc>
      </w:tr>
      <w:tr w:rsidR="00952DE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</w:tr>
      <w:tr w:rsidR="00952DE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52DE5" w:rsidRDefault="00952DE5" w:rsidP="00952D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72B" w:rsidRPr="00952DE5" w:rsidRDefault="00952DE5" w:rsidP="00952DE5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2DE5">
        <w:rPr>
          <w:rFonts w:ascii="Times New Roman" w:hAnsi="Times New Roman"/>
          <w:b/>
          <w:sz w:val="24"/>
          <w:szCs w:val="24"/>
        </w:rPr>
        <w:t xml:space="preserve">Общественно-политическое развитие России в эпоху правления Александра </w:t>
      </w:r>
      <w:r w:rsidRPr="00952D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2DE5">
        <w:rPr>
          <w:rFonts w:ascii="Times New Roman" w:hAnsi="Times New Roman"/>
          <w:b/>
          <w:sz w:val="24"/>
          <w:szCs w:val="24"/>
        </w:rPr>
        <w:t>.</w:t>
      </w:r>
    </w:p>
    <w:p w:rsidR="008B772B" w:rsidRDefault="00952DE5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Реформы начала царствования Александра I; внешняя политика России в 1801 – 1811 гг., Отечественная война 1812 г., Заграничные походы русской армии; внутренняя политика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1815 – 1825 гг.; общественная мысль и движения первой четверти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952DE5" w:rsidRPr="00834465" w:rsidRDefault="00952DE5" w:rsidP="00952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52DE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AB057E" w:rsidRDefault="00AB057E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 либеральным реформатором?</w:t>
            </w:r>
          </w:p>
        </w:tc>
      </w:tr>
      <w:tr w:rsidR="00952DE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952DE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2DE5" w:rsidRPr="00834465" w:rsidRDefault="00952DE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E5" w:rsidRPr="00834465" w:rsidRDefault="00952DE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52DE5" w:rsidRDefault="00952DE5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B057E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7E" w:rsidRPr="00834465" w:rsidRDefault="00AB057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7E" w:rsidRPr="00AB057E" w:rsidRDefault="000A5653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победил в Бородинском сражении</w:t>
            </w:r>
            <w:r w:rsidR="00AB057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B057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7E" w:rsidRPr="00834465" w:rsidRDefault="00AB057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7E" w:rsidRPr="00834465" w:rsidRDefault="000A565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AB05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B057E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7E" w:rsidRPr="00834465" w:rsidRDefault="00AB057E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057E" w:rsidRPr="00834465" w:rsidRDefault="00AB057E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7E" w:rsidRPr="00834465" w:rsidRDefault="00AB057E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B057E" w:rsidRDefault="00AB057E" w:rsidP="00AB05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A5653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53" w:rsidRPr="00834465" w:rsidRDefault="000A565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53" w:rsidRPr="00AB057E" w:rsidRDefault="000A5653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декабристы вышли на Сенатскую площадь?</w:t>
            </w:r>
          </w:p>
        </w:tc>
      </w:tr>
      <w:tr w:rsidR="000A5653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53" w:rsidRPr="00834465" w:rsidRDefault="000A565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53" w:rsidRPr="00834465" w:rsidRDefault="00BC6E48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56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A5653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53" w:rsidRPr="00834465" w:rsidRDefault="000A5653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5653" w:rsidRPr="00834465" w:rsidRDefault="000A565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53" w:rsidRPr="00834465" w:rsidRDefault="000A5653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A5653" w:rsidRDefault="000A5653" w:rsidP="000A56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DE5" w:rsidRPr="0089260B" w:rsidRDefault="0089260B" w:rsidP="00BC6E48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260B">
        <w:rPr>
          <w:rFonts w:ascii="Times New Roman" w:hAnsi="Times New Roman"/>
          <w:b/>
          <w:sz w:val="24"/>
          <w:szCs w:val="24"/>
        </w:rPr>
        <w:t xml:space="preserve">Общественно-политическое развитие России в период правления Николая </w:t>
      </w:r>
      <w:r w:rsidRPr="008926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260B">
        <w:rPr>
          <w:rFonts w:ascii="Times New Roman" w:hAnsi="Times New Roman"/>
          <w:b/>
          <w:sz w:val="24"/>
          <w:szCs w:val="24"/>
        </w:rPr>
        <w:t>.</w:t>
      </w:r>
    </w:p>
    <w:p w:rsidR="00952DE5" w:rsidRDefault="0089260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и внешняя политика императора Николая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: расширение С.Е.И.В. Канцелярии, реформы Е.Ф. </w:t>
      </w:r>
      <w:proofErr w:type="spellStart"/>
      <w:r>
        <w:rPr>
          <w:rFonts w:ascii="Times New Roman" w:hAnsi="Times New Roman"/>
          <w:sz w:val="24"/>
          <w:szCs w:val="24"/>
        </w:rPr>
        <w:t>Канкрина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П.Д. Киселёва; Крымская война; общественная мысль второй четверти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89260B" w:rsidRPr="00834465" w:rsidRDefault="0089260B" w:rsidP="00892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9260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9260B" w:rsidRDefault="0089260B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реакционер или реформатор?</w:t>
            </w:r>
          </w:p>
        </w:tc>
      </w:tr>
      <w:tr w:rsidR="0089260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</w:tr>
      <w:tr w:rsidR="0089260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9260B" w:rsidRDefault="0089260B" w:rsidP="008926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9260B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9260B" w:rsidRDefault="0089260B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0B">
              <w:rPr>
                <w:rFonts w:ascii="Times New Roman" w:hAnsi="Times New Roman" w:cs="Times New Roman"/>
                <w:b/>
                <w:sz w:val="24"/>
                <w:szCs w:val="24"/>
              </w:rPr>
              <w:t>"Восточный вопрос" во внешней политике России первой половины XIX в.</w:t>
            </w:r>
          </w:p>
        </w:tc>
      </w:tr>
      <w:tr w:rsidR="0089260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мин.</w:t>
            </w:r>
          </w:p>
        </w:tc>
      </w:tr>
      <w:tr w:rsidR="0089260B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60B" w:rsidRPr="00834465" w:rsidRDefault="0089260B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B" w:rsidRPr="00834465" w:rsidRDefault="0089260B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9260B" w:rsidRDefault="0089260B" w:rsidP="008926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A3740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40" w:rsidRPr="00834465" w:rsidRDefault="000A3740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40" w:rsidRPr="000A3740" w:rsidRDefault="000A3740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славянофилы</w:t>
            </w:r>
          </w:p>
        </w:tc>
      </w:tr>
      <w:tr w:rsidR="000A3740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40" w:rsidRPr="00834465" w:rsidRDefault="000A3740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40" w:rsidRPr="00834465" w:rsidRDefault="000A3740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0A3740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40" w:rsidRPr="00834465" w:rsidRDefault="000A3740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3740" w:rsidRPr="00834465" w:rsidRDefault="000A3740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40" w:rsidRPr="00834465" w:rsidRDefault="000A3740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A3740" w:rsidRDefault="000A3740" w:rsidP="000A37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DE5" w:rsidRPr="000A3740" w:rsidRDefault="000A3740" w:rsidP="000A3740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740">
        <w:rPr>
          <w:rFonts w:ascii="Times New Roman" w:hAnsi="Times New Roman"/>
          <w:b/>
          <w:sz w:val="24"/>
          <w:szCs w:val="24"/>
        </w:rPr>
        <w:t xml:space="preserve">Россия в эпоху правления Александра </w:t>
      </w:r>
      <w:r w:rsidRPr="000A374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3740">
        <w:rPr>
          <w:rFonts w:ascii="Times New Roman" w:hAnsi="Times New Roman"/>
          <w:b/>
          <w:sz w:val="24"/>
          <w:szCs w:val="24"/>
        </w:rPr>
        <w:t xml:space="preserve"> и Александра </w:t>
      </w:r>
      <w:r w:rsidRPr="000A37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3740">
        <w:rPr>
          <w:rFonts w:ascii="Times New Roman" w:hAnsi="Times New Roman"/>
          <w:b/>
          <w:sz w:val="24"/>
          <w:szCs w:val="24"/>
        </w:rPr>
        <w:t>.</w:t>
      </w:r>
    </w:p>
    <w:p w:rsidR="00735EA3" w:rsidRPr="00735EA3" w:rsidRDefault="00735EA3" w:rsidP="00735E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EA3">
        <w:rPr>
          <w:rFonts w:ascii="Times New Roman" w:hAnsi="Times New Roman"/>
          <w:sz w:val="24"/>
          <w:szCs w:val="24"/>
        </w:rPr>
        <w:t>Великие реформы Александра II, характерные черты модернизации России в эпоху Великих реформ 1860-1870-х гг.; внешняя политика России во второй половине XIX в.; социальные движения и основные направления общественной мысли второй половины XIX в.; национальный вопрос в России во второй половине XIX в.; культура, образование и наука второй половины XIX в.; российское общество и экономика в пореформенный период; внутренняя и внешняя политика Александра III; дискуссионные вопросы истории России второй половины XIX в.</w:t>
      </w:r>
    </w:p>
    <w:p w:rsidR="003F2FBD" w:rsidRPr="00834465" w:rsidRDefault="003F2FBD" w:rsidP="003F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F2FBD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BD" w:rsidRPr="00834465" w:rsidRDefault="003F2FBD" w:rsidP="003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BD" w:rsidRPr="003F2FBD" w:rsidRDefault="003F2FBD" w:rsidP="003F2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1861 г. в России отменили крепостное право?</w:t>
            </w:r>
          </w:p>
        </w:tc>
      </w:tr>
      <w:tr w:rsidR="003F2FB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BD" w:rsidRPr="00834465" w:rsidRDefault="003F2FB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BD" w:rsidRPr="00834465" w:rsidRDefault="003F2FB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3F2FB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BD" w:rsidRPr="00834465" w:rsidRDefault="003F2FBD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2FBD" w:rsidRPr="00834465" w:rsidRDefault="003F2FB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BD" w:rsidRPr="00834465" w:rsidRDefault="003F2FBD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B772B" w:rsidRDefault="008B772B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95F3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3F2FBD" w:rsidRDefault="00795F3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Удалась ли модернизация России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в.?</w:t>
            </w:r>
          </w:p>
        </w:tc>
      </w:tr>
      <w:tr w:rsidR="00795F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мин.</w:t>
            </w:r>
          </w:p>
        </w:tc>
      </w:tr>
      <w:tr w:rsidR="00795F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95F35" w:rsidRDefault="00795F35" w:rsidP="00795F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95F3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3F2FBD" w:rsidRDefault="00795F35" w:rsidP="0079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был убит император 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795F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795F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95F35" w:rsidRDefault="00795F35" w:rsidP="00795F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95F35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3F2FBD" w:rsidRDefault="00795F35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проводил контрреформы?</w:t>
            </w:r>
          </w:p>
        </w:tc>
      </w:tr>
      <w:tr w:rsidR="00795F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795F35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F35" w:rsidRPr="00834465" w:rsidRDefault="00795F35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F35" w:rsidRPr="00834465" w:rsidRDefault="00795F35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95F35" w:rsidRDefault="00795F35" w:rsidP="00795F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740" w:rsidRPr="00795F35" w:rsidRDefault="00795F35" w:rsidP="00795F35">
      <w:pPr>
        <w:pStyle w:val="af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F35">
        <w:rPr>
          <w:rFonts w:ascii="Times New Roman" w:hAnsi="Times New Roman"/>
          <w:b/>
          <w:sz w:val="24"/>
          <w:szCs w:val="24"/>
        </w:rPr>
        <w:t xml:space="preserve">Русская культура </w:t>
      </w:r>
      <w:r w:rsidRPr="00795F35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795F35">
        <w:rPr>
          <w:rFonts w:ascii="Times New Roman" w:hAnsi="Times New Roman"/>
          <w:b/>
          <w:sz w:val="24"/>
          <w:szCs w:val="24"/>
        </w:rPr>
        <w:t xml:space="preserve"> – </w:t>
      </w:r>
      <w:r w:rsidRPr="00795F3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95F35">
        <w:rPr>
          <w:rFonts w:ascii="Times New Roman" w:hAnsi="Times New Roman"/>
          <w:b/>
          <w:sz w:val="24"/>
          <w:szCs w:val="24"/>
        </w:rPr>
        <w:t xml:space="preserve"> вв.</w:t>
      </w:r>
    </w:p>
    <w:p w:rsidR="000A3740" w:rsidRPr="00443D46" w:rsidRDefault="00795F35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русской культур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79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9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вв.: периодизация, проблема влияний и самобытности, характерные черты; русская культура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</w:t>
      </w:r>
      <w:r w:rsidR="00443D4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43D46">
        <w:rPr>
          <w:rFonts w:ascii="Times New Roman" w:hAnsi="Times New Roman"/>
          <w:sz w:val="24"/>
          <w:szCs w:val="24"/>
        </w:rPr>
        <w:t xml:space="preserve">особенности развития живописи, архитектуры, литературы, музыки; русская культура пер. пол. </w:t>
      </w:r>
      <w:r w:rsidR="00443D46">
        <w:rPr>
          <w:rFonts w:ascii="Times New Roman" w:hAnsi="Times New Roman"/>
          <w:sz w:val="24"/>
          <w:szCs w:val="24"/>
          <w:lang w:val="en-US"/>
        </w:rPr>
        <w:t>XIX</w:t>
      </w:r>
      <w:r w:rsidR="00443D46">
        <w:rPr>
          <w:rFonts w:ascii="Times New Roman" w:hAnsi="Times New Roman"/>
          <w:sz w:val="24"/>
          <w:szCs w:val="24"/>
        </w:rPr>
        <w:t xml:space="preserve"> в. – «золотой век», русская культура втор. пол. </w:t>
      </w:r>
      <w:r w:rsidR="00443D46">
        <w:rPr>
          <w:rFonts w:ascii="Times New Roman" w:hAnsi="Times New Roman"/>
          <w:sz w:val="24"/>
          <w:szCs w:val="24"/>
          <w:lang w:val="en-US"/>
        </w:rPr>
        <w:t>XIX</w:t>
      </w:r>
      <w:r w:rsidR="00443D46">
        <w:rPr>
          <w:rFonts w:ascii="Times New Roman" w:hAnsi="Times New Roman"/>
          <w:sz w:val="24"/>
          <w:szCs w:val="24"/>
        </w:rPr>
        <w:t xml:space="preserve"> в. – социальное звучание культуры, эклектика и поиск нового «большого стиля».</w:t>
      </w:r>
    </w:p>
    <w:p w:rsidR="00F53286" w:rsidRPr="00834465" w:rsidRDefault="00F53286" w:rsidP="00F5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F53286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86" w:rsidRPr="00834465" w:rsidRDefault="00F53286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4D3E4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86" w:rsidRPr="004D3E4D" w:rsidRDefault="004D3E4D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F53286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86" w:rsidRPr="00834465" w:rsidRDefault="00F53286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86" w:rsidRPr="00834465" w:rsidRDefault="00F53286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F53286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86" w:rsidRPr="00834465" w:rsidRDefault="00F53286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286" w:rsidRPr="00834465" w:rsidRDefault="00F53286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86" w:rsidRPr="00834465" w:rsidRDefault="00F53286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A3740" w:rsidRDefault="000A374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D3E4D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4D3E4D" w:rsidRDefault="004D3E4D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пер. пол.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D3E4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4D3E4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D3E4D" w:rsidRDefault="004D3E4D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D3E4D" w:rsidRPr="00834465" w:rsidTr="00215E27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4D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4D3E4D" w:rsidRDefault="004D3E4D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втор. пол.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D3E4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4D3E4D" w:rsidRPr="00834465" w:rsidTr="00215E27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tabs>
                <w:tab w:val="righ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E4D" w:rsidRPr="00834465" w:rsidRDefault="004D3E4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E4D" w:rsidRPr="00834465" w:rsidRDefault="004D3E4D" w:rsidP="00215E2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A3740" w:rsidRDefault="000A374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AC6" w:rsidRDefault="00482AC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263" w:rsidRDefault="006D624E" w:rsidP="00482AC6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57CB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E6AF1" w:rsidRDefault="009E6AF1" w:rsidP="009E6AF1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9E6AF1" w:rsidRDefault="009E6AF1" w:rsidP="009E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E6AF1" w:rsidRDefault="009E6AF1" w:rsidP="009E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87"/>
        <w:gridCol w:w="981"/>
        <w:gridCol w:w="4808"/>
      </w:tblGrid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повторения и адаптации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мира и России, в том числе знать хронологию основных периодов и событий истории России;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основных процессов, тенденций и событий в истории России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основных терминов и понятий, связанных с историей России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роль основных персоналий в истории России.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E7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Первой мировой войны;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Первой мировой войне и причины ее поражения;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Первой мировой войны.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47281E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Pr="0047281E">
              <w:rPr>
                <w:rFonts w:ascii="Times New Roman" w:hAnsi="Times New Roman"/>
                <w:sz w:val="24"/>
                <w:szCs w:val="24"/>
              </w:rPr>
              <w:t xml:space="preserve"> революция 1917 г.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390DAF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революционных событий 1917 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C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истории Российской революции;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точки зрения на Российскую революцию.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Гражданской войны в России (конец 1917 – 1921 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390DAF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этапы истории России в конце 1917 – 1921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Гражданской войны в России.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Pr="00EB53B9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>Страны мира в 1920-е гг. Советская Россия в эпоху нэпа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1920-е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1920-е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перехода к нэпу, сущность и противоречия этой политики;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в 1920-е гг.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 xml:space="preserve">Мир в 1930-е гг. </w:t>
            </w:r>
            <w:r>
              <w:rPr>
                <w:rFonts w:ascii="Times New Roman" w:hAnsi="Times New Roman"/>
                <w:sz w:val="24"/>
                <w:szCs w:val="24"/>
              </w:rPr>
              <w:t>Советский Союз в 1929 – 1941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1930-е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"тоталитаризм";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тоталитарные режимы 1930-х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E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СССР в 1930-е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EEE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развитие СССР в 1929 – 1941 гг.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не менее одной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>Вторая мировая война (1939 - 1945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482AC6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  <w:r w:rsidR="009E6AF1"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Второй мировой войны;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Второй мировой войны на внутреннее развитие стран-участниц;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Советского Союза во Второй мировой войне;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полководцев-участников Второй мировой войны;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военные действия и их характер на разных фронтах Второй мировой войны.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не менее одной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>Послевоенное развитие стран Запада и Востока (1945 - 1990-е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390DAF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стран мира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истории стран Запада и Востока;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режимов и социально-экономического строя в странах Запада и Востока;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международных отношений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>Советский Союз в период позднего сталинизма (1945 - 1953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390DAF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1945 – 1953 гг.; 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внутренней и внешней политики советского руководства в 1945 – 1953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>Советский Союз в период «оттепели» (1953 – 1964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1953 – 1964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внутренней и внешней политики периода оттепели и периода позднего сталинизма.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>Советский Союз в период «застоя» (1964 – 1985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390DAF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1964 – 1985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внутренней и внешней политики периода застоя и периода оттепели;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«застой», «диссидентство».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устные ответы, домашняя работа,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работа;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СССР в период перестройки (1985 – 1991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структурного кризиса советской модели развития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реформаторскую деятельность в СССР  в период перестройки;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личностей, соотносить роль личности и объективных факторов;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терминов "перестройка", "ускорение", "гласность" и др.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домашние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работа,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 в 1992 – 1999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1990-х гг.;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деятелей;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России в 1990-е гг. с другими историческими периодами.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AF1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Pr="005831AF" w:rsidRDefault="009E6AF1" w:rsidP="00482AC6">
            <w:pPr>
              <w:rPr>
                <w:rFonts w:ascii="Times New Roman" w:hAnsi="Times New Roman"/>
                <w:sz w:val="24"/>
                <w:szCs w:val="24"/>
              </w:rPr>
            </w:pPr>
            <w:r w:rsidRPr="005831AF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современного мира в конце </w:t>
            </w:r>
            <w:r w:rsidRPr="00583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1AF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5831A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31AF">
              <w:rPr>
                <w:rFonts w:ascii="Times New Roman" w:hAnsi="Times New Roman"/>
                <w:sz w:val="24"/>
                <w:szCs w:val="24"/>
              </w:rPr>
              <w:t xml:space="preserve"> в. Современная 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390DAF" w:rsidP="00482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современного мира;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 направления развития современной России;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России и стран мира;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вызовы и задачи, стоящие </w:t>
            </w:r>
            <w:r w:rsidR="00482AC6">
              <w:rPr>
                <w:rFonts w:ascii="Times New Roman" w:hAnsi="Times New Roman" w:cs="Times New Roman"/>
                <w:sz w:val="24"/>
                <w:szCs w:val="24"/>
              </w:rPr>
              <w:t>перед современные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F1" w:rsidRDefault="009E6A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AC6" w:rsidRPr="00482AC6" w:rsidTr="0048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6" w:rsidRPr="00482AC6" w:rsidRDefault="00482AC6" w:rsidP="00482A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6" w:rsidRPr="00482AC6" w:rsidRDefault="00482AC6" w:rsidP="00482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2A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6" w:rsidRPr="00482AC6" w:rsidRDefault="00482AC6" w:rsidP="00482A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C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6" w:rsidRPr="00482AC6" w:rsidRDefault="00482AC6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AF1" w:rsidRDefault="009E6AF1" w:rsidP="009E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AF1" w:rsidRDefault="009E6AF1" w:rsidP="009E6AF1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11263" w:rsidRPr="00834465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05"/>
        <w:gridCol w:w="883"/>
        <w:gridCol w:w="3243"/>
        <w:gridCol w:w="2547"/>
      </w:tblGrid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>Мир в период средневековья.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B9154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основных регионов мира в период средневековья;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"феодализм", "сеньория", "цех", "гильдия" и др.;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разных регионов мира в период средневековья.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2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>Древняя Русь (IX – начало XII в.).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D5FCA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7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восточнославянские общности в контексте социального развития общества.</w:t>
            </w:r>
          </w:p>
          <w:p w:rsidR="00215E27" w:rsidRPr="005C6466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73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хозяйствования и религии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восточных славян;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образования Древнерусского государства;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истории Древней Руси;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"дружина", "вече", "холопы" и пр.;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древнерусского государства и общества;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A4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различных точек зрения на характерные черты древнерусского государства и общества;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Древнерусское государство, общество и культуру с западноевропейской и византийской цивилизациями.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 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Русские земли в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– первой половине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D5FCA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раздробленности Руси в европейском контексте;</w:t>
            </w: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и политические особенности разных русских земель;</w:t>
            </w: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завоевания русских земель монголами;</w:t>
            </w:r>
          </w:p>
          <w:p w:rsidR="009B1DD7" w:rsidRPr="00843F1A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ордынского владычества на Руси;</w:t>
            </w:r>
          </w:p>
          <w:p w:rsidR="009B1DD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русских земель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215E27" w:rsidRDefault="009B1DD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«выход», «баскак», «ярлык»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От Руси к России: вторая половина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– первая треть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915E0B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FCA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B" w:rsidRDefault="00915E0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C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создания Русской единого государства;</w:t>
            </w:r>
          </w:p>
          <w:p w:rsidR="00915E0B" w:rsidRDefault="00915E0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создания русского единого государства;</w:t>
            </w:r>
          </w:p>
          <w:p w:rsidR="00215E27" w:rsidRDefault="00915E0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C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«кормление», «поместье», «наместник», «черносошные крестьяне»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>Мир в Раннее новое 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B9154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7" w:rsidRDefault="00B9154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регионов и цивилизаций мира в период Раннего нового времени;</w:t>
            </w:r>
          </w:p>
          <w:p w:rsidR="00B91547" w:rsidRDefault="00B9154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«Новое время», «капитализм», «Великие географические открытия» и др.;</w:t>
            </w:r>
          </w:p>
          <w:p w:rsidR="00215E27" w:rsidRDefault="00B9154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период Раннего нового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7A49D9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FCA">
              <w:rPr>
                <w:rFonts w:ascii="Times New Roman" w:hAnsi="Times New Roman" w:cs="Times New Roman"/>
                <w:sz w:val="24"/>
                <w:szCs w:val="24"/>
              </w:rPr>
              <w:t>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истории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7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развития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66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государство, культуру и экономику России и Западной Европы;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личностей, в том числе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Федора Иоанновича, Бориса Годунова, Лжедмитрия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Василия Ивановича Шуйского, Михаила Фёдоровича, Алексея Михайловича, Фёдора Алексеевича;</w:t>
            </w:r>
          </w:p>
          <w:p w:rsidR="00215E27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"местничество", "тягло", "крепостное право"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Мир в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стран мира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D7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«Просвещение», «просвещенный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абсолютизм» и др.;</w:t>
            </w:r>
          </w:p>
          <w:p w:rsidR="00215E27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D78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Россия при Петре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D5FCA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реформ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точки зрения на 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внешнюю политику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E27" w:rsidRPr="007D5C20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и терминов, связанных с эпохой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Pr="007D5C20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>Россия в середине и во второй половине XVIII века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DF14E8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России в середине –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7A49D9" w:rsidRPr="002D4C5E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реформаторскую деятельность в разные периоды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7A49D9" w:rsidRPr="00DF14E8" w:rsidRDefault="007A49D9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DF14E8">
              <w:rPr>
                <w:rFonts w:ascii="Times New Roman" w:hAnsi="Times New Roman" w:cs="Times New Roman"/>
                <w:sz w:val="24"/>
                <w:szCs w:val="24"/>
              </w:rPr>
              <w:t>ельность исторических личностей;</w:t>
            </w:r>
          </w:p>
          <w:p w:rsidR="00DF14E8" w:rsidRDefault="00DF14E8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E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«дворцовые перевороты», «бироновщина» и пр.</w:t>
            </w:r>
          </w:p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Страны мира в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стран Запада и Востока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столетии;</w:t>
            </w: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24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разных стран и регионов мира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15E27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2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«колониализм», «глобализация» и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27" w:rsidRDefault="007A49D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>Россия в первой половине XIX века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D5FCA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14E8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8" w:rsidRPr="00DF14E8" w:rsidRDefault="00DF14E8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социального и экономического развития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A354B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России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EA354B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 и их роль в исторических событиях;</w:t>
            </w:r>
          </w:p>
          <w:p w:rsidR="00EA354B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"министерства", "военные поселения" и др.;</w:t>
            </w:r>
          </w:p>
          <w:p w:rsidR="00215E27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идеологические позиции разных общественных движений и групп.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Россия во второй половине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DF14E8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2D5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B" w:rsidRPr="00D427F1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следствия Великих реформ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54B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России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EA354B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 и их роль в исторических событиях;</w:t>
            </w:r>
          </w:p>
          <w:p w:rsidR="00DF14E8" w:rsidRPr="00DF14E8" w:rsidRDefault="00DF14E8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F14E8">
              <w:rPr>
                <w:rFonts w:ascii="Times New Roman" w:hAnsi="Times New Roman" w:cs="Times New Roman"/>
                <w:sz w:val="24"/>
                <w:szCs w:val="24"/>
              </w:rPr>
              <w:t>основные черты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A354B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"земства",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крестьяне" и др.;</w:t>
            </w:r>
          </w:p>
          <w:p w:rsidR="00215E27" w:rsidRDefault="00EA354B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идеологические позиции разных общественных движений и групп.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стран мира в конце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D5FCA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1" w:rsidRDefault="00C27C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стран Запада и Востока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215E27" w:rsidRDefault="00C27CF1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24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разных стран и регионов мира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99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27" w:rsidRDefault="00251399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 w:rsidRPr="003A190A">
              <w:rPr>
                <w:rFonts w:ascii="Times New Roman" w:hAnsi="Times New Roman"/>
                <w:sz w:val="24"/>
                <w:szCs w:val="24"/>
              </w:rPr>
              <w:t xml:space="preserve">Российская империя в конце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XIX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3A190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A190A">
              <w:rPr>
                <w:rFonts w:ascii="Times New Roman" w:hAnsi="Times New Roman"/>
                <w:sz w:val="24"/>
                <w:szCs w:val="24"/>
              </w:rPr>
              <w:t xml:space="preserve"> в. (1894 - 1914 гг.)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D5FCA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F" w:rsidRDefault="008377BF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Российской империи в 1894 – 1914 гг.;</w:t>
            </w:r>
          </w:p>
          <w:p w:rsidR="008377BF" w:rsidRDefault="008377BF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исторических личностей и их роль в исторических событиях;</w:t>
            </w:r>
          </w:p>
          <w:p w:rsidR="00215E27" w:rsidRDefault="008377BF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первой русской революции, поражения России в русско-японской войне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27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215E27" w:rsidP="0021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Советский Союз в 1914 – 2014 гг.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DF14E8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F" w:rsidRDefault="008377BF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091CED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</w:t>
            </w:r>
            <w:r w:rsidRPr="00091CE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СССР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8377BF" w:rsidRDefault="008377BF" w:rsidP="00482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 и их роль в исторических событиях;</w:t>
            </w:r>
          </w:p>
          <w:p w:rsidR="00215E27" w:rsidRPr="00091CED" w:rsidRDefault="008377BF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понятий, связанных с историей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091CED" w:rsidRDefault="00215E27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B89" w:rsidRPr="004C2B89" w:rsidTr="0025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9" w:rsidRPr="004C2B89" w:rsidRDefault="004C2B89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9" w:rsidRPr="004C2B89" w:rsidRDefault="004C2B89" w:rsidP="00215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B8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9" w:rsidRPr="004C2B89" w:rsidRDefault="004C2B89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89">
              <w:rPr>
                <w:rFonts w:ascii="Times New Roman" w:hAnsi="Times New Roman" w:cs="Times New Roman"/>
                <w:b/>
                <w:sz w:val="24"/>
                <w:szCs w:val="24"/>
              </w:rPr>
              <w:t>204/68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9" w:rsidRPr="004C2B89" w:rsidRDefault="004C2B89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9" w:rsidRPr="004C2B89" w:rsidRDefault="004C2B89" w:rsidP="00482A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E27" w:rsidRDefault="00215E27" w:rsidP="00223A57">
      <w:pPr>
        <w:jc w:val="both"/>
      </w:pP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 w:rsidRPr="00D31D73">
        <w:rPr>
          <w:rFonts w:ascii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 w:rsidRPr="00D31D73">
        <w:rPr>
          <w:rFonts w:ascii="Times New Roman" w:hAnsi="Times New Roman" w:cs="Times New Roman"/>
          <w:sz w:val="24"/>
          <w:szCs w:val="24"/>
        </w:rPr>
        <w:br/>
        <w:t>или на улице;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31D73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975FC" w:rsidRPr="00D31D73" w:rsidRDefault="00A975FC" w:rsidP="00D31D7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975FC" w:rsidRPr="00D31D73" w:rsidSect="00482AC6">
      <w:headerReference w:type="even" r:id="rId7"/>
      <w:headerReference w:type="default" r:id="rId8"/>
      <w:type w:val="continuous"/>
      <w:pgSz w:w="11906" w:h="16838"/>
      <w:pgMar w:top="709" w:right="850" w:bottom="1134" w:left="170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3E" w:rsidRDefault="00AE643E">
      <w:pPr>
        <w:spacing w:after="0" w:line="240" w:lineRule="auto"/>
      </w:pPr>
      <w:r>
        <w:separator/>
      </w:r>
    </w:p>
  </w:endnote>
  <w:endnote w:type="continuationSeparator" w:id="0">
    <w:p w:rsidR="00AE643E" w:rsidRDefault="00AE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3E" w:rsidRDefault="00AE643E">
      <w:pPr>
        <w:spacing w:after="0" w:line="240" w:lineRule="auto"/>
      </w:pPr>
      <w:r>
        <w:separator/>
      </w:r>
    </w:p>
  </w:footnote>
  <w:footnote w:type="continuationSeparator" w:id="0">
    <w:p w:rsidR="00AE643E" w:rsidRDefault="00AE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6" w:rsidRDefault="00482AC6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6" w:rsidRDefault="00482AC6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010AF"/>
    <w:rsid w:val="000936EE"/>
    <w:rsid w:val="00096738"/>
    <w:rsid w:val="000A3740"/>
    <w:rsid w:val="000A5653"/>
    <w:rsid w:val="000C0958"/>
    <w:rsid w:val="00152B7E"/>
    <w:rsid w:val="00166CB4"/>
    <w:rsid w:val="00183CB4"/>
    <w:rsid w:val="001B5FFA"/>
    <w:rsid w:val="001D6DA9"/>
    <w:rsid w:val="001E19E9"/>
    <w:rsid w:val="00215E27"/>
    <w:rsid w:val="00223A57"/>
    <w:rsid w:val="00243704"/>
    <w:rsid w:val="00251399"/>
    <w:rsid w:val="002579EC"/>
    <w:rsid w:val="0026591E"/>
    <w:rsid w:val="0027208A"/>
    <w:rsid w:val="002D5FCA"/>
    <w:rsid w:val="00331E54"/>
    <w:rsid w:val="00390DAF"/>
    <w:rsid w:val="003B5BCA"/>
    <w:rsid w:val="003F2FBD"/>
    <w:rsid w:val="00443D46"/>
    <w:rsid w:val="00450B21"/>
    <w:rsid w:val="004644D7"/>
    <w:rsid w:val="00482AC6"/>
    <w:rsid w:val="004844E9"/>
    <w:rsid w:val="004C030A"/>
    <w:rsid w:val="004C2B89"/>
    <w:rsid w:val="004C7448"/>
    <w:rsid w:val="004D3E4D"/>
    <w:rsid w:val="00542746"/>
    <w:rsid w:val="00547E11"/>
    <w:rsid w:val="005647B4"/>
    <w:rsid w:val="00571B02"/>
    <w:rsid w:val="0058757F"/>
    <w:rsid w:val="006321C0"/>
    <w:rsid w:val="00643F6B"/>
    <w:rsid w:val="00643F75"/>
    <w:rsid w:val="00667D4B"/>
    <w:rsid w:val="006A68C1"/>
    <w:rsid w:val="006B0598"/>
    <w:rsid w:val="006B2250"/>
    <w:rsid w:val="006B4C9E"/>
    <w:rsid w:val="006D025D"/>
    <w:rsid w:val="006D47EB"/>
    <w:rsid w:val="006D624E"/>
    <w:rsid w:val="00711263"/>
    <w:rsid w:val="0072024D"/>
    <w:rsid w:val="00735EA3"/>
    <w:rsid w:val="0074666D"/>
    <w:rsid w:val="00781075"/>
    <w:rsid w:val="00795F35"/>
    <w:rsid w:val="007A49D9"/>
    <w:rsid w:val="007A59C8"/>
    <w:rsid w:val="007A731E"/>
    <w:rsid w:val="007E412A"/>
    <w:rsid w:val="00834465"/>
    <w:rsid w:val="008377BF"/>
    <w:rsid w:val="008419DE"/>
    <w:rsid w:val="008809EE"/>
    <w:rsid w:val="00880F61"/>
    <w:rsid w:val="0089260B"/>
    <w:rsid w:val="008B3A1B"/>
    <w:rsid w:val="008B6581"/>
    <w:rsid w:val="008B772B"/>
    <w:rsid w:val="008C02EA"/>
    <w:rsid w:val="008C0BA5"/>
    <w:rsid w:val="00915E0B"/>
    <w:rsid w:val="00952DE5"/>
    <w:rsid w:val="009B1DD7"/>
    <w:rsid w:val="009B7F4D"/>
    <w:rsid w:val="009E2C3D"/>
    <w:rsid w:val="009E6AF1"/>
    <w:rsid w:val="00A01A3B"/>
    <w:rsid w:val="00A3565E"/>
    <w:rsid w:val="00A375D8"/>
    <w:rsid w:val="00A45335"/>
    <w:rsid w:val="00A81B87"/>
    <w:rsid w:val="00A975FC"/>
    <w:rsid w:val="00AB057E"/>
    <w:rsid w:val="00AE643E"/>
    <w:rsid w:val="00B02DF8"/>
    <w:rsid w:val="00B07BA2"/>
    <w:rsid w:val="00B32A78"/>
    <w:rsid w:val="00B43E10"/>
    <w:rsid w:val="00B57CBC"/>
    <w:rsid w:val="00B91547"/>
    <w:rsid w:val="00BB278D"/>
    <w:rsid w:val="00BC6E48"/>
    <w:rsid w:val="00BE5084"/>
    <w:rsid w:val="00C27CF1"/>
    <w:rsid w:val="00C30734"/>
    <w:rsid w:val="00C90D45"/>
    <w:rsid w:val="00CB301D"/>
    <w:rsid w:val="00CB5B6F"/>
    <w:rsid w:val="00CD1F61"/>
    <w:rsid w:val="00CE6BEA"/>
    <w:rsid w:val="00D246C6"/>
    <w:rsid w:val="00D31D73"/>
    <w:rsid w:val="00D47039"/>
    <w:rsid w:val="00D56754"/>
    <w:rsid w:val="00DF0561"/>
    <w:rsid w:val="00DF14E8"/>
    <w:rsid w:val="00E02893"/>
    <w:rsid w:val="00E061B5"/>
    <w:rsid w:val="00E14D64"/>
    <w:rsid w:val="00EA354B"/>
    <w:rsid w:val="00EB373A"/>
    <w:rsid w:val="00EB7BA9"/>
    <w:rsid w:val="00F31DB5"/>
    <w:rsid w:val="00F53286"/>
    <w:rsid w:val="00F7395C"/>
    <w:rsid w:val="00F9423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420E5"/>
  <w15:docId w15:val="{201E7EBB-CA36-488E-AA15-7226F04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9E2C3D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9E2C3D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rsid w:val="009E2C3D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C3D"/>
    <w:rPr>
      <w:rFonts w:cs="Times New Roman"/>
    </w:rPr>
  </w:style>
  <w:style w:type="character" w:customStyle="1" w:styleId="WW8Num1z1">
    <w:name w:val="WW8Num1z1"/>
    <w:rsid w:val="009E2C3D"/>
  </w:style>
  <w:style w:type="character" w:customStyle="1" w:styleId="WW8Num1z2">
    <w:name w:val="WW8Num1z2"/>
    <w:rsid w:val="009E2C3D"/>
  </w:style>
  <w:style w:type="character" w:customStyle="1" w:styleId="WW8Num1z3">
    <w:name w:val="WW8Num1z3"/>
    <w:rsid w:val="009E2C3D"/>
  </w:style>
  <w:style w:type="character" w:customStyle="1" w:styleId="WW8Num1z4">
    <w:name w:val="WW8Num1z4"/>
    <w:rsid w:val="009E2C3D"/>
  </w:style>
  <w:style w:type="character" w:customStyle="1" w:styleId="WW8Num1z5">
    <w:name w:val="WW8Num1z5"/>
    <w:rsid w:val="009E2C3D"/>
  </w:style>
  <w:style w:type="character" w:customStyle="1" w:styleId="WW8Num1z6">
    <w:name w:val="WW8Num1z6"/>
    <w:rsid w:val="009E2C3D"/>
  </w:style>
  <w:style w:type="character" w:customStyle="1" w:styleId="WW8Num1z7">
    <w:name w:val="WW8Num1z7"/>
    <w:rsid w:val="009E2C3D"/>
  </w:style>
  <w:style w:type="character" w:customStyle="1" w:styleId="WW8Num1z8">
    <w:name w:val="WW8Num1z8"/>
    <w:rsid w:val="009E2C3D"/>
  </w:style>
  <w:style w:type="character" w:customStyle="1" w:styleId="WW8Num2z0">
    <w:name w:val="WW8Num2z0"/>
    <w:rsid w:val="009E2C3D"/>
    <w:rPr>
      <w:rFonts w:ascii="Symbol" w:hAnsi="Symbol" w:cs="Symbol"/>
    </w:rPr>
  </w:style>
  <w:style w:type="character" w:customStyle="1" w:styleId="WW8Num2z1">
    <w:name w:val="WW8Num2z1"/>
    <w:rsid w:val="009E2C3D"/>
    <w:rPr>
      <w:rFonts w:ascii="Courier New" w:hAnsi="Courier New" w:cs="Courier New"/>
    </w:rPr>
  </w:style>
  <w:style w:type="character" w:customStyle="1" w:styleId="WW8Num2z2">
    <w:name w:val="WW8Num2z2"/>
    <w:rsid w:val="009E2C3D"/>
    <w:rPr>
      <w:rFonts w:ascii="Wingdings" w:hAnsi="Wingdings" w:cs="Wingdings"/>
    </w:rPr>
  </w:style>
  <w:style w:type="character" w:customStyle="1" w:styleId="WW8Num2z3">
    <w:name w:val="WW8Num2z3"/>
    <w:rsid w:val="009E2C3D"/>
  </w:style>
  <w:style w:type="character" w:customStyle="1" w:styleId="WW8Num2z4">
    <w:name w:val="WW8Num2z4"/>
    <w:rsid w:val="009E2C3D"/>
  </w:style>
  <w:style w:type="character" w:customStyle="1" w:styleId="WW8Num2z5">
    <w:name w:val="WW8Num2z5"/>
    <w:rsid w:val="009E2C3D"/>
  </w:style>
  <w:style w:type="character" w:customStyle="1" w:styleId="WW8Num2z6">
    <w:name w:val="WW8Num2z6"/>
    <w:rsid w:val="009E2C3D"/>
  </w:style>
  <w:style w:type="character" w:customStyle="1" w:styleId="WW8Num2z7">
    <w:name w:val="WW8Num2z7"/>
    <w:rsid w:val="009E2C3D"/>
  </w:style>
  <w:style w:type="character" w:customStyle="1" w:styleId="WW8Num2z8">
    <w:name w:val="WW8Num2z8"/>
    <w:rsid w:val="009E2C3D"/>
  </w:style>
  <w:style w:type="character" w:customStyle="1" w:styleId="WW8Num3z0">
    <w:name w:val="WW8Num3z0"/>
    <w:rsid w:val="009E2C3D"/>
    <w:rPr>
      <w:rFonts w:cs="Times New Roman"/>
    </w:rPr>
  </w:style>
  <w:style w:type="character" w:customStyle="1" w:styleId="WW8Num3z1">
    <w:name w:val="WW8Num3z1"/>
    <w:rsid w:val="009E2C3D"/>
  </w:style>
  <w:style w:type="character" w:customStyle="1" w:styleId="WW8Num3z2">
    <w:name w:val="WW8Num3z2"/>
    <w:rsid w:val="009E2C3D"/>
  </w:style>
  <w:style w:type="character" w:customStyle="1" w:styleId="WW8Num3z3">
    <w:name w:val="WW8Num3z3"/>
    <w:rsid w:val="009E2C3D"/>
  </w:style>
  <w:style w:type="character" w:customStyle="1" w:styleId="WW8Num3z4">
    <w:name w:val="WW8Num3z4"/>
    <w:rsid w:val="009E2C3D"/>
  </w:style>
  <w:style w:type="character" w:customStyle="1" w:styleId="WW8Num3z5">
    <w:name w:val="WW8Num3z5"/>
    <w:rsid w:val="009E2C3D"/>
  </w:style>
  <w:style w:type="character" w:customStyle="1" w:styleId="WW8Num3z6">
    <w:name w:val="WW8Num3z6"/>
    <w:rsid w:val="009E2C3D"/>
  </w:style>
  <w:style w:type="character" w:customStyle="1" w:styleId="WW8Num3z7">
    <w:name w:val="WW8Num3z7"/>
    <w:rsid w:val="009E2C3D"/>
  </w:style>
  <w:style w:type="character" w:customStyle="1" w:styleId="WW8Num3z8">
    <w:name w:val="WW8Num3z8"/>
    <w:rsid w:val="009E2C3D"/>
  </w:style>
  <w:style w:type="character" w:customStyle="1" w:styleId="11">
    <w:name w:val="Основной шрифт абзаца1"/>
    <w:rsid w:val="009E2C3D"/>
  </w:style>
  <w:style w:type="character" w:customStyle="1" w:styleId="WW8Num4z0">
    <w:name w:val="WW8Num4z0"/>
    <w:rsid w:val="009E2C3D"/>
    <w:rPr>
      <w:rFonts w:cs="Times New Roman"/>
    </w:rPr>
  </w:style>
  <w:style w:type="character" w:customStyle="1" w:styleId="WW8Num4z1">
    <w:name w:val="WW8Num4z1"/>
    <w:rsid w:val="009E2C3D"/>
  </w:style>
  <w:style w:type="character" w:customStyle="1" w:styleId="WW8Num4z2">
    <w:name w:val="WW8Num4z2"/>
    <w:rsid w:val="009E2C3D"/>
  </w:style>
  <w:style w:type="character" w:customStyle="1" w:styleId="WW8Num4z3">
    <w:name w:val="WW8Num4z3"/>
    <w:rsid w:val="009E2C3D"/>
  </w:style>
  <w:style w:type="character" w:customStyle="1" w:styleId="WW8Num4z4">
    <w:name w:val="WW8Num4z4"/>
    <w:rsid w:val="009E2C3D"/>
  </w:style>
  <w:style w:type="character" w:customStyle="1" w:styleId="WW8Num4z5">
    <w:name w:val="WW8Num4z5"/>
    <w:rsid w:val="009E2C3D"/>
  </w:style>
  <w:style w:type="character" w:customStyle="1" w:styleId="WW8Num4z6">
    <w:name w:val="WW8Num4z6"/>
    <w:rsid w:val="009E2C3D"/>
  </w:style>
  <w:style w:type="character" w:customStyle="1" w:styleId="WW8Num4z7">
    <w:name w:val="WW8Num4z7"/>
    <w:rsid w:val="009E2C3D"/>
  </w:style>
  <w:style w:type="character" w:customStyle="1" w:styleId="WW8Num4z8">
    <w:name w:val="WW8Num4z8"/>
    <w:rsid w:val="009E2C3D"/>
  </w:style>
  <w:style w:type="character" w:customStyle="1" w:styleId="WW8Num5z0">
    <w:name w:val="WW8Num5z0"/>
    <w:rsid w:val="009E2C3D"/>
    <w:rPr>
      <w:rFonts w:ascii="Symbol" w:hAnsi="Symbol" w:cs="Symbol"/>
    </w:rPr>
  </w:style>
  <w:style w:type="character" w:customStyle="1" w:styleId="WW8Num5z1">
    <w:name w:val="WW8Num5z1"/>
    <w:rsid w:val="009E2C3D"/>
    <w:rPr>
      <w:rFonts w:ascii="Courier New" w:hAnsi="Courier New" w:cs="Courier New"/>
    </w:rPr>
  </w:style>
  <w:style w:type="character" w:customStyle="1" w:styleId="WW8Num5z2">
    <w:name w:val="WW8Num5z2"/>
    <w:rsid w:val="009E2C3D"/>
    <w:rPr>
      <w:rFonts w:ascii="Wingdings" w:hAnsi="Wingdings" w:cs="Wingdings"/>
    </w:rPr>
  </w:style>
  <w:style w:type="character" w:customStyle="1" w:styleId="WW8Num6z0">
    <w:name w:val="WW8Num6z0"/>
    <w:rsid w:val="009E2C3D"/>
  </w:style>
  <w:style w:type="character" w:customStyle="1" w:styleId="WW8Num6z1">
    <w:name w:val="WW8Num6z1"/>
    <w:rsid w:val="009E2C3D"/>
  </w:style>
  <w:style w:type="character" w:customStyle="1" w:styleId="WW8Num6z2">
    <w:name w:val="WW8Num6z2"/>
    <w:rsid w:val="009E2C3D"/>
  </w:style>
  <w:style w:type="character" w:customStyle="1" w:styleId="WW8Num6z3">
    <w:name w:val="WW8Num6z3"/>
    <w:rsid w:val="009E2C3D"/>
  </w:style>
  <w:style w:type="character" w:customStyle="1" w:styleId="WW8Num6z4">
    <w:name w:val="WW8Num6z4"/>
    <w:rsid w:val="009E2C3D"/>
  </w:style>
  <w:style w:type="character" w:customStyle="1" w:styleId="WW8Num6z5">
    <w:name w:val="WW8Num6z5"/>
    <w:rsid w:val="009E2C3D"/>
  </w:style>
  <w:style w:type="character" w:customStyle="1" w:styleId="WW8Num6z6">
    <w:name w:val="WW8Num6z6"/>
    <w:rsid w:val="009E2C3D"/>
  </w:style>
  <w:style w:type="character" w:customStyle="1" w:styleId="WW8Num6z7">
    <w:name w:val="WW8Num6z7"/>
    <w:rsid w:val="009E2C3D"/>
  </w:style>
  <w:style w:type="character" w:customStyle="1" w:styleId="WW8Num6z8">
    <w:name w:val="WW8Num6z8"/>
    <w:rsid w:val="009E2C3D"/>
  </w:style>
  <w:style w:type="character" w:customStyle="1" w:styleId="a4">
    <w:name w:val="Символ сноски"/>
    <w:rsid w:val="009E2C3D"/>
    <w:rPr>
      <w:vertAlign w:val="superscript"/>
    </w:rPr>
  </w:style>
  <w:style w:type="character" w:customStyle="1" w:styleId="WW-">
    <w:name w:val="WW-Символ сноски"/>
    <w:rsid w:val="009E2C3D"/>
  </w:style>
  <w:style w:type="character" w:styleId="a5">
    <w:name w:val="Hyperlink"/>
    <w:rsid w:val="009E2C3D"/>
    <w:rPr>
      <w:color w:val="000080"/>
      <w:u w:val="single"/>
    </w:rPr>
  </w:style>
  <w:style w:type="character" w:styleId="a6">
    <w:name w:val="Emphasis"/>
    <w:qFormat/>
    <w:rsid w:val="009E2C3D"/>
    <w:rPr>
      <w:i/>
      <w:iCs/>
    </w:rPr>
  </w:style>
  <w:style w:type="character" w:customStyle="1" w:styleId="a7">
    <w:name w:val="Маркеры списка"/>
    <w:rsid w:val="009E2C3D"/>
    <w:rPr>
      <w:rFonts w:ascii="OpenSymbol" w:eastAsia="OpenSymbol" w:hAnsi="OpenSymbol" w:cs="OpenSymbol"/>
    </w:rPr>
  </w:style>
  <w:style w:type="character" w:styleId="a8">
    <w:name w:val="Strong"/>
    <w:qFormat/>
    <w:rsid w:val="009E2C3D"/>
    <w:rPr>
      <w:b/>
      <w:bCs/>
    </w:rPr>
  </w:style>
  <w:style w:type="character" w:customStyle="1" w:styleId="a9">
    <w:name w:val="Символы концевой сноски"/>
    <w:rsid w:val="009E2C3D"/>
    <w:rPr>
      <w:vertAlign w:val="superscript"/>
    </w:rPr>
  </w:style>
  <w:style w:type="character" w:customStyle="1" w:styleId="WW-0">
    <w:name w:val="WW-Символы концевой сноски"/>
    <w:rsid w:val="009E2C3D"/>
  </w:style>
  <w:style w:type="character" w:customStyle="1" w:styleId="12">
    <w:name w:val="Знак сноски1"/>
    <w:rsid w:val="009E2C3D"/>
    <w:rPr>
      <w:vertAlign w:val="superscript"/>
    </w:rPr>
  </w:style>
  <w:style w:type="character" w:customStyle="1" w:styleId="13">
    <w:name w:val="Знак концевой сноски1"/>
    <w:rsid w:val="009E2C3D"/>
    <w:rPr>
      <w:vertAlign w:val="superscript"/>
    </w:rPr>
  </w:style>
  <w:style w:type="character" w:customStyle="1" w:styleId="aa">
    <w:name w:val="Название Знак"/>
    <w:basedOn w:val="11"/>
    <w:rsid w:val="009E2C3D"/>
    <w:rPr>
      <w:b/>
      <w:sz w:val="28"/>
    </w:rPr>
  </w:style>
  <w:style w:type="character" w:customStyle="1" w:styleId="ListLabel1">
    <w:name w:val="ListLabel 1"/>
    <w:rsid w:val="009E2C3D"/>
    <w:rPr>
      <w:rFonts w:cs="Times New Roman"/>
    </w:rPr>
  </w:style>
  <w:style w:type="character" w:styleId="ab">
    <w:name w:val="footnote reference"/>
    <w:rsid w:val="009E2C3D"/>
    <w:rPr>
      <w:vertAlign w:val="superscript"/>
    </w:rPr>
  </w:style>
  <w:style w:type="character" w:styleId="ac">
    <w:name w:val="endnote reference"/>
    <w:rsid w:val="009E2C3D"/>
    <w:rPr>
      <w:vertAlign w:val="superscript"/>
    </w:rPr>
  </w:style>
  <w:style w:type="character" w:customStyle="1" w:styleId="14">
    <w:name w:val="Знак сноски1"/>
    <w:rsid w:val="009E2C3D"/>
    <w:rPr>
      <w:vertAlign w:val="superscript"/>
    </w:rPr>
  </w:style>
  <w:style w:type="paragraph" w:customStyle="1" w:styleId="10">
    <w:name w:val="Заголовок1"/>
    <w:basedOn w:val="a"/>
    <w:next w:val="a0"/>
    <w:rsid w:val="009E2C3D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rsid w:val="009E2C3D"/>
    <w:pPr>
      <w:spacing w:after="120"/>
    </w:pPr>
  </w:style>
  <w:style w:type="paragraph" w:styleId="ad">
    <w:name w:val="List"/>
    <w:basedOn w:val="a0"/>
    <w:rsid w:val="009E2C3D"/>
    <w:rPr>
      <w:rFonts w:cs="Lucida Sans"/>
    </w:rPr>
  </w:style>
  <w:style w:type="paragraph" w:customStyle="1" w:styleId="20">
    <w:name w:val="Название2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E2C3D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9E2C3D"/>
    <w:pPr>
      <w:suppressLineNumbers/>
    </w:pPr>
    <w:rPr>
      <w:rFonts w:cs="Lucida Sans"/>
    </w:rPr>
  </w:style>
  <w:style w:type="paragraph" w:customStyle="1" w:styleId="ConsPlusNormal">
    <w:name w:val="ConsPlusNormal"/>
    <w:rsid w:val="009E2C3D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rsid w:val="009E2C3D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rsid w:val="009E2C3D"/>
    <w:pPr>
      <w:ind w:firstLine="283"/>
    </w:pPr>
  </w:style>
  <w:style w:type="paragraph" w:customStyle="1" w:styleId="western">
    <w:name w:val="western"/>
    <w:basedOn w:val="a"/>
    <w:rsid w:val="009E2C3D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rsid w:val="009E2C3D"/>
    <w:pPr>
      <w:ind w:left="720"/>
    </w:pPr>
  </w:style>
  <w:style w:type="paragraph" w:customStyle="1" w:styleId="ae">
    <w:name w:val="Содержимое таблицы"/>
    <w:basedOn w:val="a"/>
    <w:rsid w:val="009E2C3D"/>
    <w:pPr>
      <w:suppressLineNumbers/>
    </w:pPr>
  </w:style>
  <w:style w:type="paragraph" w:customStyle="1" w:styleId="af">
    <w:name w:val="Заголовок таблицы"/>
    <w:basedOn w:val="ae"/>
    <w:rsid w:val="009E2C3D"/>
    <w:pPr>
      <w:jc w:val="center"/>
    </w:pPr>
    <w:rPr>
      <w:b/>
      <w:bCs/>
    </w:rPr>
  </w:style>
  <w:style w:type="paragraph" w:styleId="af0">
    <w:name w:val="Body Text Indent"/>
    <w:basedOn w:val="a"/>
    <w:rsid w:val="009E2C3D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rsid w:val="009E2C3D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rsid w:val="009E2C3D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rsid w:val="009E2C3D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rsid w:val="009E2C3D"/>
    <w:pPr>
      <w:jc w:val="center"/>
    </w:pPr>
    <w:rPr>
      <w:i/>
      <w:iCs/>
    </w:rPr>
  </w:style>
  <w:style w:type="paragraph" w:styleId="af4">
    <w:name w:val="footnote text"/>
    <w:basedOn w:val="a"/>
    <w:rsid w:val="009E2C3D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rsid w:val="009E2C3D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rsid w:val="009E2C3D"/>
    <w:pPr>
      <w:ind w:firstLine="283"/>
    </w:pPr>
  </w:style>
  <w:style w:type="paragraph" w:customStyle="1" w:styleId="af6">
    <w:name w:val="Содержимое врезки"/>
    <w:basedOn w:val="a0"/>
    <w:rsid w:val="009E2C3D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Челеховская Марина Андреевна</cp:lastModifiedBy>
  <cp:revision>5</cp:revision>
  <cp:lastPrinted>2112-12-31T21:00:00Z</cp:lastPrinted>
  <dcterms:created xsi:type="dcterms:W3CDTF">2021-02-04T12:41:00Z</dcterms:created>
  <dcterms:modified xsi:type="dcterms:W3CDTF">2022-09-13T12:11:00Z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