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Ind w:w="-108" w:type="dxa"/>
        <w:tblLook w:val="00A0" w:firstRow="1" w:lastRow="0" w:firstColumn="1" w:lastColumn="0" w:noHBand="0" w:noVBand="0"/>
      </w:tblPr>
      <w:tblGrid>
        <w:gridCol w:w="11369"/>
      </w:tblGrid>
      <w:tr w:rsidR="0084223A" w14:paraId="47210821" w14:textId="77777777" w:rsidTr="00450725">
        <w:trPr>
          <w:trHeight w:val="3935"/>
        </w:trPr>
        <w:tc>
          <w:tcPr>
            <w:tcW w:w="11369" w:type="dxa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84223A" w14:paraId="74D28BCB" w14:textId="77777777" w:rsidTr="00450725">
              <w:tc>
                <w:tcPr>
                  <w:tcW w:w="0" w:type="auto"/>
                </w:tcPr>
                <w:p w14:paraId="7D48F543" w14:textId="77777777" w:rsidR="0084223A" w:rsidRPr="00AE184C" w:rsidRDefault="0084223A" w:rsidP="00450725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AE184C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Национальный </w:t>
                  </w:r>
                </w:p>
                <w:p w14:paraId="72F60698" w14:textId="77777777" w:rsidR="0084223A" w:rsidRPr="00AE184C" w:rsidRDefault="0084223A" w:rsidP="00450725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AE184C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исследовательский университет </w:t>
                  </w:r>
                </w:p>
                <w:p w14:paraId="6367EDC7" w14:textId="77777777" w:rsidR="0084223A" w:rsidRPr="00AE184C" w:rsidRDefault="0084223A" w:rsidP="00450725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AE184C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>«Высшая школа экономики»</w:t>
                  </w:r>
                </w:p>
                <w:p w14:paraId="2519CF2D" w14:textId="77777777" w:rsidR="0084223A" w:rsidRPr="00AE184C" w:rsidRDefault="0084223A" w:rsidP="00450725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</w:p>
                <w:p w14:paraId="6A2DA9B1" w14:textId="77777777" w:rsidR="0084223A" w:rsidRPr="00491B53" w:rsidRDefault="0084223A" w:rsidP="00450725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Лицей</w:t>
                  </w:r>
                </w:p>
                <w:p w14:paraId="74D3DBEA" w14:textId="77777777" w:rsidR="0084223A" w:rsidRPr="00491B53" w:rsidRDefault="0084223A" w:rsidP="00450725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7EA8A06E" w14:textId="77777777" w:rsidR="0084223A" w:rsidRPr="00491B53" w:rsidRDefault="0084223A" w:rsidP="00450725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261FA90E" w14:textId="77777777" w:rsidR="0084223A" w:rsidRPr="00491B53" w:rsidRDefault="0084223A" w:rsidP="00450725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27A532C3" w14:textId="1CB1D8C7" w:rsidR="0084223A" w:rsidRPr="00D657B5" w:rsidRDefault="0084223A" w:rsidP="00450725">
                  <w:pPr>
                    <w:tabs>
                      <w:tab w:val="left" w:pos="2925"/>
                    </w:tabs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bookmarkStart w:id="0" w:name="_GoBack"/>
                  <w:r w:rsidRPr="00D657B5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>Пр</w:t>
                  </w:r>
                  <w:r w:rsidR="007F7EB5" w:rsidRPr="00D657B5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>иложение 467</w:t>
                  </w:r>
                </w:p>
                <w:bookmarkEnd w:id="0"/>
                <w:p w14:paraId="079930EB" w14:textId="77777777" w:rsidR="0084223A" w:rsidRPr="00AE184C" w:rsidRDefault="0084223A" w:rsidP="0045072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</w:p>
                <w:p w14:paraId="1AF66531" w14:textId="77777777" w:rsidR="0084223A" w:rsidRPr="00AE184C" w:rsidRDefault="0084223A" w:rsidP="0045072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AE184C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ru-RU"/>
                    </w:rPr>
                    <w:t>УТВЕРЖДЕНО</w:t>
                  </w:r>
                </w:p>
                <w:p w14:paraId="7994B6A7" w14:textId="77777777" w:rsidR="0084223A" w:rsidRPr="00AE184C" w:rsidRDefault="0084223A" w:rsidP="0045072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AE184C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педагогическим советом </w:t>
                  </w:r>
                </w:p>
                <w:p w14:paraId="59302B2A" w14:textId="77777777" w:rsidR="0084223A" w:rsidRPr="00AE184C" w:rsidRDefault="0084223A" w:rsidP="0045072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AE184C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ru-RU"/>
                    </w:rPr>
                    <w:t>Лицея НИУ ВШЭ</w:t>
                  </w:r>
                </w:p>
                <w:p w14:paraId="27F4C5E6" w14:textId="236BAF45" w:rsidR="0084223A" w:rsidRPr="007F7EB5" w:rsidRDefault="0084223A" w:rsidP="0045072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proofErr w:type="spellStart"/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протокол</w:t>
                  </w:r>
                  <w:proofErr w:type="spellEnd"/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 </w:t>
                  </w:r>
                  <w:r w:rsidR="007F7EB5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№ 14 </w:t>
                  </w:r>
                  <w:proofErr w:type="spellStart"/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от</w:t>
                  </w:r>
                  <w:proofErr w:type="spellEnd"/>
                  <w:r w:rsidRPr="00491B53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 </w:t>
                  </w:r>
                  <w:r w:rsidR="007F7EB5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  <w:lang w:val="ru-RU"/>
                    </w:rPr>
                    <w:t>24.08.2022</w:t>
                  </w:r>
                </w:p>
                <w:p w14:paraId="7458C1A6" w14:textId="77777777" w:rsidR="0084223A" w:rsidRPr="00491B53" w:rsidRDefault="0084223A" w:rsidP="0045072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0C09E6E2" w14:textId="77777777" w:rsidR="0084223A" w:rsidRPr="00491B53" w:rsidRDefault="0084223A" w:rsidP="0045072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72EB1D07" w14:textId="77777777" w:rsidR="0084223A" w:rsidRPr="00491B53" w:rsidRDefault="0084223A" w:rsidP="0045072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40C586D6" w14:textId="77777777" w:rsidR="0084223A" w:rsidRPr="00491B53" w:rsidRDefault="0084223A" w:rsidP="00450725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4C49D299" w14:textId="77777777" w:rsidR="0084223A" w:rsidRDefault="0084223A" w:rsidP="00450725">
            <w:pPr>
              <w:rPr>
                <w:sz w:val="26"/>
                <w:szCs w:val="26"/>
              </w:rPr>
            </w:pPr>
          </w:p>
        </w:tc>
      </w:tr>
    </w:tbl>
    <w:p w14:paraId="5941BDF1" w14:textId="77777777" w:rsidR="0084223A" w:rsidRPr="00DD32A5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A20AC3A" w14:textId="77777777" w:rsidR="0084223A" w:rsidRPr="00DD32A5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27C1991" w14:textId="77777777" w:rsidR="0084223A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DEDAA1D" w14:textId="77777777" w:rsidR="0084223A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1A3FD97" w14:textId="77777777" w:rsidR="0084223A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B4468A3" w14:textId="77777777" w:rsidR="0084223A" w:rsidRPr="00AE184C" w:rsidRDefault="0084223A" w:rsidP="008422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AE184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Программа учебного предмета (курса)</w:t>
      </w:r>
    </w:p>
    <w:p w14:paraId="0A6F2CCE" w14:textId="77777777" w:rsidR="0084223A" w:rsidRPr="00AE184C" w:rsidRDefault="0084223A" w:rsidP="008422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AE184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     «Практикум по праву»</w:t>
      </w:r>
      <w:r w:rsidRPr="00AE184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ab/>
      </w:r>
    </w:p>
    <w:p w14:paraId="66168A6A" w14:textId="77777777" w:rsidR="0084223A" w:rsidRPr="00AE184C" w:rsidRDefault="0084223A" w:rsidP="008422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AE184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 10-11 класс</w:t>
      </w:r>
    </w:p>
    <w:p w14:paraId="09C8EB77" w14:textId="77777777" w:rsidR="0084223A" w:rsidRPr="00DD32A5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BFDD75E" w14:textId="77777777" w:rsidR="0084223A" w:rsidRPr="00DD32A5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43C389E" w14:textId="77777777" w:rsidR="0084223A" w:rsidRPr="00DD32A5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554EED3" w14:textId="77777777" w:rsidR="0084223A" w:rsidRPr="00DD32A5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65ADDEF" w14:textId="77777777" w:rsidR="0084223A" w:rsidRPr="00DD32A5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700E607" w14:textId="77777777" w:rsidR="0084223A" w:rsidRPr="00DD32A5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88569F7" w14:textId="77777777" w:rsidR="0084223A" w:rsidRPr="00DD32A5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13F173F" w14:textId="77777777" w:rsidR="0084223A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C6BC904" w14:textId="77777777" w:rsidR="0084223A" w:rsidRDefault="0084223A" w:rsidP="0084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E0B8554" w14:textId="77777777" w:rsidR="0084223A" w:rsidRPr="00AE184C" w:rsidRDefault="0084223A" w:rsidP="0084223A">
      <w:pPr>
        <w:pStyle w:val="ConsPlusNormal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E184C">
        <w:rPr>
          <w:rFonts w:ascii="Times New Roman" w:eastAsia="Times New Roman" w:hAnsi="Times New Roman" w:cs="Times New Roman"/>
          <w:b/>
          <w:bCs/>
          <w:sz w:val="26"/>
          <w:szCs w:val="26"/>
        </w:rPr>
        <w:t>Автор:</w:t>
      </w:r>
    </w:p>
    <w:p w14:paraId="7B06D069" w14:textId="77777777" w:rsidR="0084223A" w:rsidRPr="002C07E7" w:rsidRDefault="0084223A" w:rsidP="008422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b/>
          <w:bCs/>
          <w:sz w:val="28"/>
          <w:szCs w:val="28"/>
        </w:rPr>
      </w:pPr>
      <w:proofErr w:type="spellStart"/>
      <w:r w:rsidRPr="00AE184C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ru-RU" w:eastAsia="ar-SA"/>
        </w:rPr>
        <w:t>Мдиванян</w:t>
      </w:r>
      <w:proofErr w:type="spellEnd"/>
      <w:r w:rsidRPr="00AE184C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ru-RU" w:eastAsia="ar-SA"/>
        </w:rPr>
        <w:t xml:space="preserve"> Э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ru-RU" w:eastAsia="ar-SA"/>
        </w:rPr>
        <w:t>.</w:t>
      </w:r>
      <w:r w:rsidRPr="00AE184C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ru-RU" w:eastAsia="ar-SA"/>
        </w:rPr>
        <w:t>К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ru-RU" w:eastAsia="ar-SA"/>
        </w:rPr>
        <w:t>.</w:t>
      </w:r>
    </w:p>
    <w:p w14:paraId="4F7657BC" w14:textId="77777777" w:rsidR="0084223A" w:rsidRDefault="0084223A" w:rsidP="0084223A">
      <w:pPr>
        <w:pStyle w:val="a6"/>
        <w:shd w:val="clear" w:color="auto" w:fill="FFFFFF"/>
        <w:spacing w:after="0" w:afterAutospacing="0"/>
        <w:rPr>
          <w:b/>
          <w:bCs/>
          <w:color w:val="000000"/>
          <w:sz w:val="28"/>
          <w:szCs w:val="22"/>
        </w:rPr>
      </w:pPr>
    </w:p>
    <w:p w14:paraId="0A10B06D" w14:textId="77777777" w:rsidR="0084223A" w:rsidRDefault="0084223A" w:rsidP="0084223A">
      <w:pPr>
        <w:pStyle w:val="a6"/>
        <w:shd w:val="clear" w:color="auto" w:fill="FFFFFF"/>
        <w:spacing w:after="0" w:afterAutospacing="0"/>
        <w:rPr>
          <w:b/>
          <w:bCs/>
          <w:color w:val="000000"/>
          <w:sz w:val="28"/>
          <w:szCs w:val="22"/>
        </w:rPr>
      </w:pPr>
    </w:p>
    <w:p w14:paraId="3D4CF301" w14:textId="77777777" w:rsidR="0084223A" w:rsidRDefault="0084223A" w:rsidP="0084223A">
      <w:pPr>
        <w:pStyle w:val="a6"/>
        <w:shd w:val="clear" w:color="auto" w:fill="FFFFFF"/>
        <w:spacing w:after="0" w:afterAutospacing="0"/>
        <w:rPr>
          <w:b/>
          <w:bCs/>
          <w:color w:val="000000"/>
          <w:sz w:val="28"/>
          <w:szCs w:val="22"/>
        </w:rPr>
      </w:pPr>
    </w:p>
    <w:p w14:paraId="4C134A0D" w14:textId="77777777" w:rsidR="0084223A" w:rsidRDefault="0084223A" w:rsidP="0084223A">
      <w:pPr>
        <w:pStyle w:val="a6"/>
        <w:shd w:val="clear" w:color="auto" w:fill="FFFFFF"/>
        <w:spacing w:after="0" w:afterAutospacing="0"/>
        <w:rPr>
          <w:b/>
          <w:bCs/>
          <w:color w:val="000000"/>
          <w:sz w:val="28"/>
          <w:szCs w:val="22"/>
        </w:rPr>
      </w:pPr>
    </w:p>
    <w:p w14:paraId="1B0CA2A7" w14:textId="77777777" w:rsidR="0084223A" w:rsidRDefault="0084223A" w:rsidP="0084223A">
      <w:pPr>
        <w:pStyle w:val="a6"/>
        <w:shd w:val="clear" w:color="auto" w:fill="FFFFFF"/>
        <w:spacing w:after="0" w:afterAutospacing="0"/>
        <w:rPr>
          <w:b/>
          <w:bCs/>
          <w:color w:val="000000"/>
          <w:sz w:val="28"/>
          <w:szCs w:val="22"/>
        </w:rPr>
      </w:pPr>
    </w:p>
    <w:p w14:paraId="4EC8908C" w14:textId="77777777" w:rsidR="0084223A" w:rsidRDefault="0084223A" w:rsidP="0084223A">
      <w:pPr>
        <w:pStyle w:val="a6"/>
        <w:shd w:val="clear" w:color="auto" w:fill="FFFFFF"/>
        <w:spacing w:after="0" w:afterAutospacing="0"/>
        <w:rPr>
          <w:b/>
          <w:bCs/>
          <w:color w:val="000000"/>
          <w:sz w:val="28"/>
          <w:szCs w:val="22"/>
        </w:rPr>
      </w:pPr>
    </w:p>
    <w:p w14:paraId="09610FF7" w14:textId="77777777" w:rsidR="00DD32A5" w:rsidRPr="00D94450" w:rsidRDefault="00DD32A5" w:rsidP="00D27410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445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Личностные, </w:t>
      </w:r>
      <w:proofErr w:type="spellStart"/>
      <w:r w:rsidRPr="00D94450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D944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предметные результаты освоения учебного предмета</w:t>
      </w:r>
    </w:p>
    <w:p w14:paraId="6BAE1B4B" w14:textId="77777777" w:rsidR="00F06816" w:rsidRPr="00D27410" w:rsidRDefault="00F06816" w:rsidP="00D274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.) освоение учебного п</w:t>
      </w:r>
      <w:r w:rsidR="00A630B1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редмета </w:t>
      </w:r>
      <w:r w:rsidR="00A165E2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«Практикум по праву»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предполагает достижение личностных, метапредметных и предметных результатов.</w:t>
      </w:r>
    </w:p>
    <w:p w14:paraId="1159FEAA" w14:textId="77777777" w:rsidR="00F06816" w:rsidRPr="00D27410" w:rsidRDefault="00F06816" w:rsidP="00D274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Личностные результаты освоения учебного предмета включают в себя:</w:t>
      </w:r>
    </w:p>
    <w:p w14:paraId="448B8152" w14:textId="145F49A0" w:rsidR="00F06816" w:rsidRPr="00D27410" w:rsidRDefault="00F06816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готовность и</w:t>
      </w:r>
      <w:r w:rsidR="00CC0C49" w:rsidRPr="00D27410">
        <w:rPr>
          <w:rFonts w:eastAsia="Times New Roman"/>
          <w:szCs w:val="24"/>
        </w:rPr>
        <w:t xml:space="preserve"> способность к</w:t>
      </w:r>
      <w:r w:rsidR="00A165E2" w:rsidRPr="00D27410">
        <w:rPr>
          <w:rFonts w:eastAsia="Times New Roman"/>
          <w:szCs w:val="24"/>
        </w:rPr>
        <w:t xml:space="preserve"> </w:t>
      </w:r>
      <w:r w:rsidRPr="00D27410">
        <w:rPr>
          <w:rFonts w:eastAsia="Times New Roman"/>
          <w:szCs w:val="24"/>
        </w:rPr>
        <w:t>познавательной деятельности</w:t>
      </w:r>
      <w:r w:rsidR="00CC0C49" w:rsidRPr="00D27410">
        <w:rPr>
          <w:rFonts w:eastAsia="Times New Roman"/>
          <w:szCs w:val="24"/>
        </w:rPr>
        <w:t xml:space="preserve"> в</w:t>
      </w:r>
      <w:r w:rsidR="00DC1B98" w:rsidRPr="00D27410">
        <w:rPr>
          <w:rFonts w:eastAsia="Times New Roman"/>
          <w:szCs w:val="24"/>
        </w:rPr>
        <w:t xml:space="preserve"> соответствующей</w:t>
      </w:r>
      <w:r w:rsidR="00CC0C49" w:rsidRPr="00D27410">
        <w:rPr>
          <w:rFonts w:eastAsia="Times New Roman"/>
          <w:szCs w:val="24"/>
        </w:rPr>
        <w:t xml:space="preserve"> юридической сфере</w:t>
      </w:r>
      <w:r w:rsidRPr="00D27410">
        <w:rPr>
          <w:rFonts w:eastAsia="Times New Roman"/>
          <w:szCs w:val="24"/>
        </w:rPr>
        <w:t>, в</w:t>
      </w:r>
      <w:r w:rsidR="00CC0C49" w:rsidRPr="00D27410">
        <w:rPr>
          <w:rFonts w:eastAsia="Times New Roman"/>
          <w:szCs w:val="24"/>
        </w:rPr>
        <w:t>клю</w:t>
      </w:r>
      <w:r w:rsidR="006C1A2D" w:rsidRPr="00D27410">
        <w:rPr>
          <w:rFonts w:eastAsia="Times New Roman"/>
          <w:szCs w:val="24"/>
        </w:rPr>
        <w:t>чая умение</w:t>
      </w:r>
      <w:r w:rsidR="00CC0C49" w:rsidRPr="00D27410">
        <w:rPr>
          <w:rFonts w:eastAsia="Times New Roman"/>
          <w:szCs w:val="24"/>
        </w:rPr>
        <w:t xml:space="preserve"> оценивать</w:t>
      </w:r>
      <w:r w:rsidR="00A165E2" w:rsidRPr="00D27410">
        <w:rPr>
          <w:rFonts w:eastAsia="Times New Roman"/>
          <w:szCs w:val="24"/>
        </w:rPr>
        <w:t xml:space="preserve"> </w:t>
      </w:r>
      <w:r w:rsidR="00DC1B98" w:rsidRPr="00D27410">
        <w:rPr>
          <w:rFonts w:eastAsia="Times New Roman"/>
          <w:szCs w:val="24"/>
        </w:rPr>
        <w:t xml:space="preserve">характерную для данной сферы </w:t>
      </w:r>
      <w:r w:rsidR="00CC0C49" w:rsidRPr="00D27410">
        <w:rPr>
          <w:rFonts w:eastAsia="Times New Roman"/>
          <w:szCs w:val="24"/>
        </w:rPr>
        <w:t>правовую</w:t>
      </w:r>
      <w:r w:rsidRPr="00D27410">
        <w:rPr>
          <w:rFonts w:eastAsia="Times New Roman"/>
          <w:szCs w:val="24"/>
        </w:rPr>
        <w:t xml:space="preserve"> инфо</w:t>
      </w:r>
      <w:r w:rsidR="007C693B" w:rsidRPr="00D27410">
        <w:rPr>
          <w:rFonts w:eastAsia="Times New Roman"/>
          <w:szCs w:val="24"/>
        </w:rPr>
        <w:t>рмацию</w:t>
      </w:r>
      <w:r w:rsidRPr="00D27410">
        <w:rPr>
          <w:rFonts w:eastAsia="Times New Roman"/>
          <w:szCs w:val="24"/>
        </w:rPr>
        <w:t>;</w:t>
      </w:r>
    </w:p>
    <w:p w14:paraId="36ECFE28" w14:textId="77777777" w:rsidR="00CC0C49" w:rsidRPr="00D27410" w:rsidRDefault="00851BBD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 xml:space="preserve"> способность к использованию</w:t>
      </w:r>
      <w:r w:rsidR="00CC0C49" w:rsidRPr="00D27410">
        <w:rPr>
          <w:rFonts w:eastAsia="Times New Roman"/>
          <w:szCs w:val="24"/>
        </w:rPr>
        <w:t xml:space="preserve"> приобретенных знаний и умений</w:t>
      </w:r>
      <w:r w:rsidR="00A165E2" w:rsidRPr="00D27410">
        <w:rPr>
          <w:rFonts w:eastAsia="Times New Roman"/>
          <w:szCs w:val="24"/>
        </w:rPr>
        <w:t xml:space="preserve"> </w:t>
      </w:r>
      <w:r w:rsidR="00255AFA" w:rsidRPr="00D27410">
        <w:rPr>
          <w:rFonts w:eastAsia="Times New Roman"/>
          <w:szCs w:val="24"/>
        </w:rPr>
        <w:t xml:space="preserve">для </w:t>
      </w:r>
      <w:r w:rsidR="00CC0C49" w:rsidRPr="00D27410">
        <w:rPr>
          <w:rFonts w:eastAsia="Times New Roman"/>
          <w:szCs w:val="24"/>
        </w:rPr>
        <w:t>оценки происходящих</w:t>
      </w:r>
      <w:r w:rsidR="00DC1B98" w:rsidRPr="00D27410">
        <w:rPr>
          <w:rFonts w:eastAsia="Times New Roman"/>
          <w:szCs w:val="24"/>
        </w:rPr>
        <w:t xml:space="preserve"> в частноправовой сфере </w:t>
      </w:r>
      <w:r w:rsidR="00CC0C49" w:rsidRPr="00D27410">
        <w:rPr>
          <w:rFonts w:eastAsia="Times New Roman"/>
          <w:szCs w:val="24"/>
        </w:rPr>
        <w:t>событий и поведения людей с юридической точки зрения;</w:t>
      </w:r>
    </w:p>
    <w:p w14:paraId="3CDF166E" w14:textId="77EEC3C2" w:rsidR="00F06816" w:rsidRPr="00D27410" w:rsidRDefault="00F06816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способность и готовность к самостоятельному поиску методов решения практических задач</w:t>
      </w:r>
      <w:r w:rsidR="00851BBD" w:rsidRPr="00D27410">
        <w:rPr>
          <w:rFonts w:eastAsia="Times New Roman"/>
          <w:szCs w:val="24"/>
        </w:rPr>
        <w:t>,</w:t>
      </w:r>
      <w:r w:rsidR="00A165E2" w:rsidRPr="00D27410">
        <w:rPr>
          <w:rFonts w:eastAsia="Times New Roman"/>
          <w:szCs w:val="24"/>
        </w:rPr>
        <w:t xml:space="preserve"> </w:t>
      </w:r>
      <w:r w:rsidR="00CC0C49" w:rsidRPr="00D27410">
        <w:rPr>
          <w:rFonts w:eastAsia="Times New Roman"/>
          <w:szCs w:val="24"/>
        </w:rPr>
        <w:t>связанных с повседневными жизненными ситуациями</w:t>
      </w:r>
      <w:r w:rsidRPr="00D27410">
        <w:rPr>
          <w:rFonts w:eastAsia="Times New Roman"/>
          <w:szCs w:val="24"/>
        </w:rPr>
        <w:t>, применению различных методов познания;</w:t>
      </w:r>
    </w:p>
    <w:p w14:paraId="556C41E4" w14:textId="77777777" w:rsidR="00B402EC" w:rsidRPr="00D27410" w:rsidRDefault="00B402EC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умение логически мыслить, ясно и последовательно излагать свои мысли в письменной и устной речи;</w:t>
      </w:r>
    </w:p>
    <w:p w14:paraId="3528B00E" w14:textId="77777777" w:rsidR="00CC0C49" w:rsidRPr="00D27410" w:rsidRDefault="00CC0C49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использование приобретенных знаний для</w:t>
      </w:r>
      <w:r w:rsidR="00A165E2" w:rsidRPr="00D27410">
        <w:rPr>
          <w:rFonts w:eastAsia="Times New Roman"/>
          <w:szCs w:val="24"/>
        </w:rPr>
        <w:t xml:space="preserve"> </w:t>
      </w:r>
      <w:r w:rsidRPr="00D27410">
        <w:rPr>
          <w:rFonts w:eastAsia="Times New Roman"/>
          <w:szCs w:val="24"/>
        </w:rPr>
        <w:t>осуществления возможности осознанного выбора будущей юридической специализации</w:t>
      </w:r>
      <w:r w:rsidR="00F3723E" w:rsidRPr="00D27410">
        <w:rPr>
          <w:rFonts w:eastAsia="Times New Roman"/>
          <w:szCs w:val="24"/>
        </w:rPr>
        <w:t>.</w:t>
      </w:r>
    </w:p>
    <w:p w14:paraId="74F6D5F6" w14:textId="77777777" w:rsidR="005F2CBB" w:rsidRPr="00D27410" w:rsidRDefault="00F06816" w:rsidP="00D27410">
      <w:pPr>
        <w:pStyle w:val="a"/>
        <w:numPr>
          <w:ilvl w:val="0"/>
          <w:numId w:val="0"/>
        </w:numPr>
        <w:tabs>
          <w:tab w:val="left" w:pos="993"/>
        </w:tabs>
        <w:ind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Предметные результаты освоения учебного предмета включают в себя:</w:t>
      </w:r>
    </w:p>
    <w:p w14:paraId="3C7B2625" w14:textId="59B5AEE3" w:rsidR="00F06816" w:rsidRPr="00D27410" w:rsidRDefault="00140D1E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базовые навыки составления основных правовых документов</w:t>
      </w:r>
      <w:r w:rsidR="00A86E13" w:rsidRPr="00D27410">
        <w:rPr>
          <w:rFonts w:eastAsia="Times New Roman"/>
          <w:szCs w:val="24"/>
        </w:rPr>
        <w:t>, в том числе исковых заявлений, процессуальных документов, договоров.</w:t>
      </w:r>
      <w:r w:rsidR="00255AFA" w:rsidRPr="00D27410">
        <w:rPr>
          <w:rFonts w:eastAsia="Times New Roman"/>
          <w:szCs w:val="24"/>
        </w:rPr>
        <w:t>;</w:t>
      </w:r>
    </w:p>
    <w:p w14:paraId="5B7322F2" w14:textId="77777777" w:rsidR="00F06816" w:rsidRPr="00D27410" w:rsidRDefault="00140D1E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умение вести анализировать предлагаемые ситуации на предмет юридически значимых фактов</w:t>
      </w:r>
      <w:r w:rsidR="007C693B" w:rsidRPr="00D27410">
        <w:rPr>
          <w:rFonts w:eastAsia="Times New Roman"/>
          <w:szCs w:val="24"/>
        </w:rPr>
        <w:t>;</w:t>
      </w:r>
    </w:p>
    <w:p w14:paraId="6B107F05" w14:textId="4FEE0119" w:rsidR="00D94450" w:rsidRPr="00D27410" w:rsidRDefault="00BA380F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о</w:t>
      </w:r>
      <w:r w:rsidR="007C693B" w:rsidRPr="00D27410">
        <w:rPr>
          <w:rFonts w:eastAsia="Times New Roman"/>
          <w:szCs w:val="24"/>
        </w:rPr>
        <w:t>в</w:t>
      </w:r>
      <w:r w:rsidR="00F06816" w:rsidRPr="00D27410">
        <w:rPr>
          <w:rFonts w:eastAsia="Times New Roman"/>
          <w:szCs w:val="24"/>
        </w:rPr>
        <w:t>ладение юридической</w:t>
      </w:r>
      <w:r w:rsidR="00C02FFF" w:rsidRPr="00D27410">
        <w:rPr>
          <w:rFonts w:eastAsia="Times New Roman"/>
          <w:szCs w:val="24"/>
        </w:rPr>
        <w:t xml:space="preserve"> терминологией; навыка</w:t>
      </w:r>
      <w:r w:rsidR="00B402EC" w:rsidRPr="00D27410">
        <w:rPr>
          <w:rFonts w:eastAsia="Times New Roman"/>
          <w:szCs w:val="24"/>
        </w:rPr>
        <w:t>ми</w:t>
      </w:r>
      <w:r w:rsidR="00C02FFF" w:rsidRPr="00D27410">
        <w:rPr>
          <w:rFonts w:eastAsia="Times New Roman"/>
          <w:szCs w:val="24"/>
        </w:rPr>
        <w:t xml:space="preserve"> анализа</w:t>
      </w:r>
      <w:r w:rsidR="0045288B" w:rsidRPr="00D27410">
        <w:rPr>
          <w:rFonts w:eastAsia="Times New Roman"/>
          <w:szCs w:val="24"/>
        </w:rPr>
        <w:t xml:space="preserve"> предписаний</w:t>
      </w:r>
      <w:r w:rsidR="00F06816" w:rsidRPr="00D27410">
        <w:rPr>
          <w:rFonts w:eastAsia="Times New Roman"/>
          <w:szCs w:val="24"/>
        </w:rPr>
        <w:t xml:space="preserve"> правовых </w:t>
      </w:r>
      <w:r w:rsidR="00C02FFF" w:rsidRPr="00D27410">
        <w:rPr>
          <w:rFonts w:eastAsia="Times New Roman"/>
          <w:szCs w:val="24"/>
        </w:rPr>
        <w:t>актов</w:t>
      </w:r>
      <w:r w:rsidR="00F06816" w:rsidRPr="00D27410">
        <w:rPr>
          <w:rFonts w:eastAsia="Times New Roman"/>
          <w:szCs w:val="24"/>
        </w:rPr>
        <w:t>,</w:t>
      </w:r>
      <w:r w:rsidR="0045288B" w:rsidRPr="00D27410">
        <w:rPr>
          <w:rFonts w:eastAsia="Times New Roman"/>
          <w:szCs w:val="24"/>
        </w:rPr>
        <w:t xml:space="preserve"> зачастую выраженных очень кратко, но имеющих сложное содержание, которое постоянно обогащается и оспаривается как в правоприменительной практике, так и в литературе,</w:t>
      </w:r>
      <w:r w:rsidR="00A86E13" w:rsidRPr="00D27410">
        <w:rPr>
          <w:rFonts w:eastAsia="Times New Roman"/>
          <w:szCs w:val="24"/>
        </w:rPr>
        <w:t xml:space="preserve"> </w:t>
      </w:r>
      <w:r w:rsidR="00B402EC" w:rsidRPr="00D27410">
        <w:rPr>
          <w:rFonts w:eastAsia="Times New Roman"/>
          <w:szCs w:val="24"/>
        </w:rPr>
        <w:t xml:space="preserve">установления </w:t>
      </w:r>
      <w:r w:rsidR="00C02FFF" w:rsidRPr="00D27410">
        <w:rPr>
          <w:rFonts w:eastAsia="Times New Roman"/>
          <w:szCs w:val="24"/>
        </w:rPr>
        <w:t>оснований возникновения и содержания</w:t>
      </w:r>
      <w:r w:rsidR="00F06816" w:rsidRPr="00D27410">
        <w:rPr>
          <w:rFonts w:eastAsia="Times New Roman"/>
          <w:szCs w:val="24"/>
        </w:rPr>
        <w:t xml:space="preserve"> правовых отношений, являющихся объектам</w:t>
      </w:r>
      <w:r w:rsidRPr="00D27410">
        <w:rPr>
          <w:rFonts w:eastAsia="Times New Roman"/>
          <w:szCs w:val="24"/>
        </w:rPr>
        <w:t>и</w:t>
      </w:r>
      <w:r w:rsidR="00BE2AD0" w:rsidRPr="00D27410">
        <w:rPr>
          <w:rFonts w:eastAsia="Times New Roman"/>
          <w:szCs w:val="24"/>
        </w:rPr>
        <w:t xml:space="preserve"> профессиональной деятельност</w:t>
      </w:r>
      <w:r w:rsidR="00577630" w:rsidRPr="00D27410">
        <w:rPr>
          <w:rFonts w:eastAsia="Times New Roman"/>
          <w:szCs w:val="24"/>
        </w:rPr>
        <w:t>и</w:t>
      </w:r>
      <w:r w:rsidRPr="00D27410">
        <w:rPr>
          <w:rFonts w:eastAsia="Times New Roman"/>
          <w:szCs w:val="24"/>
        </w:rPr>
        <w:t>;</w:t>
      </w:r>
    </w:p>
    <w:p w14:paraId="6DAAE3B1" w14:textId="09CDBB06" w:rsidR="00A86E13" w:rsidRPr="00D27410" w:rsidRDefault="00A86E13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 xml:space="preserve">навыки участия и игровых судебных процессах (moot courts); </w:t>
      </w:r>
    </w:p>
    <w:p w14:paraId="72E5CC3D" w14:textId="5BFC7386" w:rsidR="00F06816" w:rsidRPr="00D27410" w:rsidRDefault="007C693B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з</w:t>
      </w:r>
      <w:r w:rsidR="00D94450" w:rsidRPr="00D27410">
        <w:rPr>
          <w:rFonts w:eastAsia="Times New Roman"/>
          <w:szCs w:val="24"/>
        </w:rPr>
        <w:t>нание</w:t>
      </w:r>
      <w:r w:rsidR="00C02FFF" w:rsidRPr="00D27410">
        <w:rPr>
          <w:rFonts w:eastAsia="Times New Roman"/>
          <w:szCs w:val="24"/>
        </w:rPr>
        <w:t xml:space="preserve"> методических приемов</w:t>
      </w:r>
      <w:r w:rsidR="00A86E13" w:rsidRPr="00D27410">
        <w:rPr>
          <w:rFonts w:eastAsia="Times New Roman"/>
          <w:szCs w:val="24"/>
        </w:rPr>
        <w:t xml:space="preserve"> в</w:t>
      </w:r>
      <w:r w:rsidR="005C65B0" w:rsidRPr="00D27410">
        <w:rPr>
          <w:rFonts w:eastAsia="Times New Roman"/>
          <w:szCs w:val="24"/>
        </w:rPr>
        <w:t xml:space="preserve">ыработки и доказательной аргументации собственной позиции, </w:t>
      </w:r>
      <w:r w:rsidR="0045288B" w:rsidRPr="00D27410">
        <w:rPr>
          <w:rFonts w:eastAsia="Times New Roman"/>
          <w:szCs w:val="24"/>
        </w:rPr>
        <w:t xml:space="preserve">принятия и обоснования решений </w:t>
      </w:r>
      <w:r w:rsidR="00D94450" w:rsidRPr="00D27410">
        <w:rPr>
          <w:rFonts w:eastAsia="Times New Roman"/>
          <w:szCs w:val="24"/>
        </w:rPr>
        <w:t>правовых</w:t>
      </w:r>
      <w:r w:rsidR="0045288B" w:rsidRPr="00D27410">
        <w:rPr>
          <w:rFonts w:eastAsia="Times New Roman"/>
          <w:szCs w:val="24"/>
        </w:rPr>
        <w:t xml:space="preserve"> задач, состоящих в применении права</w:t>
      </w:r>
      <w:r w:rsidR="00D94450" w:rsidRPr="00D27410">
        <w:rPr>
          <w:rFonts w:eastAsia="Times New Roman"/>
          <w:szCs w:val="24"/>
        </w:rPr>
        <w:t xml:space="preserve"> для </w:t>
      </w:r>
      <w:r w:rsidR="0045288B" w:rsidRPr="00D27410">
        <w:rPr>
          <w:rFonts w:eastAsia="Times New Roman"/>
          <w:szCs w:val="24"/>
        </w:rPr>
        <w:t>определения особеннос</w:t>
      </w:r>
      <w:r w:rsidR="005C65B0" w:rsidRPr="00D27410">
        <w:rPr>
          <w:rFonts w:eastAsia="Times New Roman"/>
          <w:szCs w:val="24"/>
        </w:rPr>
        <w:t>т</w:t>
      </w:r>
      <w:r w:rsidR="00140D1E" w:rsidRPr="00D27410">
        <w:rPr>
          <w:rFonts w:eastAsia="Times New Roman"/>
          <w:szCs w:val="24"/>
        </w:rPr>
        <w:t>ей конкретных правовых ситуаций</w:t>
      </w:r>
    </w:p>
    <w:p w14:paraId="09E517ED" w14:textId="77777777" w:rsidR="00D27410" w:rsidRPr="00D27410" w:rsidRDefault="00D27410" w:rsidP="00D27410">
      <w:pPr>
        <w:pStyle w:val="a"/>
        <w:numPr>
          <w:ilvl w:val="0"/>
          <w:numId w:val="0"/>
        </w:numPr>
        <w:ind w:firstLine="720"/>
        <w:jc w:val="both"/>
        <w:rPr>
          <w:rFonts w:eastAsia="Times New Roman"/>
          <w:szCs w:val="24"/>
        </w:rPr>
      </w:pPr>
    </w:p>
    <w:p w14:paraId="4B0E9DFC" w14:textId="19526B25" w:rsidR="00255AFA" w:rsidRPr="00D27410" w:rsidRDefault="00D94450" w:rsidP="00D27410">
      <w:pPr>
        <w:pStyle w:val="a"/>
        <w:numPr>
          <w:ilvl w:val="0"/>
          <w:numId w:val="0"/>
        </w:numPr>
        <w:ind w:firstLine="720"/>
        <w:jc w:val="both"/>
        <w:rPr>
          <w:rFonts w:eastAsia="Times New Roman"/>
          <w:szCs w:val="24"/>
        </w:rPr>
      </w:pPr>
      <w:proofErr w:type="spellStart"/>
      <w:r w:rsidRPr="00D27410">
        <w:rPr>
          <w:rFonts w:eastAsia="Times New Roman"/>
          <w:szCs w:val="24"/>
        </w:rPr>
        <w:t>Метапредметные</w:t>
      </w:r>
      <w:proofErr w:type="spellEnd"/>
      <w:r w:rsidRPr="00D27410">
        <w:rPr>
          <w:rFonts w:eastAsia="Times New Roman"/>
          <w:szCs w:val="24"/>
        </w:rPr>
        <w:t xml:space="preserve"> результаты освоения учебного предмета включают в себя:</w:t>
      </w:r>
    </w:p>
    <w:p w14:paraId="0ACF9EE6" w14:textId="77777777" w:rsidR="006C1A2D" w:rsidRPr="00D27410" w:rsidRDefault="00AA17D0" w:rsidP="00D27410">
      <w:pPr>
        <w:pStyle w:val="a"/>
        <w:numPr>
          <w:ilvl w:val="0"/>
          <w:numId w:val="0"/>
        </w:numPr>
        <w:tabs>
          <w:tab w:val="left" w:pos="993"/>
        </w:tabs>
        <w:ind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•</w:t>
      </w:r>
      <w:r w:rsidRPr="00D27410">
        <w:rPr>
          <w:rFonts w:eastAsia="Times New Roman"/>
          <w:szCs w:val="24"/>
        </w:rPr>
        <w:tab/>
      </w:r>
      <w:r w:rsidR="006C1A2D" w:rsidRPr="00D27410">
        <w:rPr>
          <w:rFonts w:eastAsia="Times New Roman"/>
          <w:szCs w:val="24"/>
        </w:rPr>
        <w:t>совершенствование собственной познавательной деятельности, овладение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достижения;</w:t>
      </w:r>
    </w:p>
    <w:p w14:paraId="5A0F8291" w14:textId="77777777" w:rsidR="00DC1B98" w:rsidRPr="00D27410" w:rsidRDefault="006C1A2D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г</w:t>
      </w:r>
      <w:r w:rsidR="00D94450" w:rsidRPr="00D27410">
        <w:rPr>
          <w:rFonts w:eastAsia="Times New Roman"/>
          <w:szCs w:val="24"/>
        </w:rPr>
        <w:t>отовность и способность к самостоятельной информационно-познавательной деятельности, в</w:t>
      </w:r>
      <w:r w:rsidRPr="00D27410">
        <w:rPr>
          <w:rFonts w:eastAsia="Times New Roman"/>
          <w:szCs w:val="24"/>
        </w:rPr>
        <w:t>ключая умение</w:t>
      </w:r>
      <w:r w:rsidR="00D94450" w:rsidRPr="00D27410">
        <w:rPr>
          <w:rFonts w:eastAsia="Times New Roman"/>
          <w:szCs w:val="24"/>
        </w:rPr>
        <w:t xml:space="preserve"> критически оценивать и интерпретиро</w:t>
      </w:r>
      <w:r w:rsidRPr="00D27410">
        <w:rPr>
          <w:rFonts w:eastAsia="Times New Roman"/>
          <w:szCs w:val="24"/>
        </w:rPr>
        <w:t>вать информацию, использовать ее для решения практических и аналитических задач;</w:t>
      </w:r>
    </w:p>
    <w:p w14:paraId="2010EA8A" w14:textId="11D6B318" w:rsidR="00DC1B98" w:rsidRPr="00D27410" w:rsidRDefault="00DC1B98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умение самостоятельно определять цели деятельности и составлять планы деятельности;</w:t>
      </w:r>
      <w:r w:rsidR="00A86E13" w:rsidRPr="00D27410">
        <w:rPr>
          <w:rFonts w:eastAsia="Times New Roman"/>
          <w:szCs w:val="24"/>
        </w:rPr>
        <w:t xml:space="preserve"> </w:t>
      </w:r>
      <w:r w:rsidRPr="00D27410">
        <w:rPr>
          <w:rFonts w:eastAsia="Times New Roman"/>
          <w:szCs w:val="24"/>
        </w:rPr>
        <w:t xml:space="preserve">контролировать и корректировать деятельность; </w:t>
      </w:r>
    </w:p>
    <w:p w14:paraId="44027F42" w14:textId="77777777" w:rsidR="00DC1B98" w:rsidRPr="00D27410" w:rsidRDefault="00DC1B98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>использовать возможные ресурсы и методы для достижения поставленных целей и реализации планов деятельности; выбирать успешные стратегии в различных ситуациях;</w:t>
      </w:r>
    </w:p>
    <w:p w14:paraId="50219003" w14:textId="76C468B0" w:rsidR="00915A4F" w:rsidRPr="00D27410" w:rsidRDefault="006C1A2D" w:rsidP="00D27410">
      <w:pPr>
        <w:pStyle w:val="a"/>
        <w:tabs>
          <w:tab w:val="left" w:pos="993"/>
        </w:tabs>
        <w:ind w:left="0" w:firstLine="720"/>
        <w:jc w:val="both"/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lastRenderedPageBreak/>
        <w:t>у</w:t>
      </w:r>
      <w:r w:rsidR="00D94450" w:rsidRPr="00D27410">
        <w:rPr>
          <w:rFonts w:eastAsia="Times New Roman"/>
          <w:szCs w:val="24"/>
        </w:rPr>
        <w:t>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</w:t>
      </w:r>
      <w:r w:rsidR="002D7EF4" w:rsidRPr="00D27410">
        <w:rPr>
          <w:rFonts w:eastAsia="Times New Roman"/>
          <w:szCs w:val="24"/>
        </w:rPr>
        <w:t>бований</w:t>
      </w:r>
      <w:r w:rsidR="00D94450" w:rsidRPr="00D27410">
        <w:rPr>
          <w:rFonts w:eastAsia="Times New Roman"/>
          <w:szCs w:val="24"/>
        </w:rPr>
        <w:t xml:space="preserve"> н</w:t>
      </w:r>
      <w:r w:rsidR="00AA17D0" w:rsidRPr="00D27410">
        <w:rPr>
          <w:rFonts w:eastAsia="Times New Roman"/>
          <w:szCs w:val="24"/>
        </w:rPr>
        <w:t>орм информационной безопасности.</w:t>
      </w:r>
    </w:p>
    <w:p w14:paraId="329EA878" w14:textId="77777777" w:rsidR="00915A4F" w:rsidRDefault="00915A4F" w:rsidP="0014418F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14:paraId="0BB1D438" w14:textId="77777777" w:rsidR="002819D3" w:rsidRDefault="0014418F" w:rsidP="00D27410">
      <w:pPr>
        <w:pStyle w:val="a"/>
        <w:numPr>
          <w:ilvl w:val="0"/>
          <w:numId w:val="0"/>
        </w:numPr>
        <w:ind w:firstLine="567"/>
        <w:jc w:val="both"/>
        <w:rPr>
          <w:b/>
          <w:sz w:val="28"/>
          <w:szCs w:val="28"/>
        </w:rPr>
      </w:pPr>
      <w:r w:rsidRPr="0014418F">
        <w:rPr>
          <w:b/>
          <w:sz w:val="28"/>
          <w:szCs w:val="28"/>
        </w:rPr>
        <w:t>2. Содержание учебного предмета</w:t>
      </w:r>
    </w:p>
    <w:p w14:paraId="40272CE7" w14:textId="77777777" w:rsidR="00A165E2" w:rsidRDefault="00A165E2" w:rsidP="0014418F">
      <w:pPr>
        <w:pStyle w:val="a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638C8A4C" w14:textId="5EAED5EB" w:rsidR="00D27410" w:rsidRDefault="00A165E2" w:rsidP="00D27410">
      <w:pPr>
        <w:pStyle w:val="a"/>
        <w:numPr>
          <w:ilvl w:val="0"/>
          <w:numId w:val="0"/>
        </w:numPr>
        <w:rPr>
          <w:rFonts w:eastAsia="Times New Roman"/>
          <w:b/>
          <w:szCs w:val="24"/>
        </w:rPr>
      </w:pPr>
      <w:r w:rsidRPr="00D27410">
        <w:rPr>
          <w:rFonts w:eastAsia="Times New Roman"/>
          <w:b/>
          <w:szCs w:val="24"/>
        </w:rPr>
        <w:t xml:space="preserve">Раздел 1. </w:t>
      </w:r>
      <w:r w:rsidR="00414644" w:rsidRPr="00D27410">
        <w:rPr>
          <w:rFonts w:eastAsia="Times New Roman"/>
          <w:b/>
          <w:szCs w:val="24"/>
        </w:rPr>
        <w:t>Судебная власть</w:t>
      </w:r>
      <w:r w:rsidR="00DF34D9" w:rsidRPr="00D27410">
        <w:rPr>
          <w:rFonts w:eastAsia="Times New Roman"/>
          <w:b/>
          <w:szCs w:val="24"/>
        </w:rPr>
        <w:t xml:space="preserve"> </w:t>
      </w:r>
    </w:p>
    <w:p w14:paraId="74518B89" w14:textId="77777777" w:rsidR="00D27410" w:rsidRPr="00D27410" w:rsidRDefault="00D27410" w:rsidP="00D27410">
      <w:pPr>
        <w:pStyle w:val="a"/>
        <w:numPr>
          <w:ilvl w:val="0"/>
          <w:numId w:val="0"/>
        </w:numPr>
        <w:rPr>
          <w:rFonts w:eastAsia="Times New Roman"/>
          <w:b/>
          <w:szCs w:val="24"/>
        </w:rPr>
      </w:pPr>
    </w:p>
    <w:p w14:paraId="2612088D" w14:textId="3C4FFC3D" w:rsidR="00414644" w:rsidRPr="00D27410" w:rsidRDefault="00414644" w:rsidP="00D27410">
      <w:pPr>
        <w:pStyle w:val="a"/>
        <w:numPr>
          <w:ilvl w:val="0"/>
          <w:numId w:val="0"/>
        </w:numPr>
        <w:rPr>
          <w:rFonts w:eastAsia="Times New Roman"/>
          <w:szCs w:val="24"/>
        </w:rPr>
      </w:pPr>
      <w:r w:rsidRPr="00D27410">
        <w:rPr>
          <w:rFonts w:eastAsia="Times New Roman"/>
          <w:szCs w:val="24"/>
        </w:rPr>
        <w:t xml:space="preserve">Тема 1. Теория разделения властей. </w:t>
      </w:r>
      <w:r w:rsidR="00B14C1A" w:rsidRPr="00D27410">
        <w:rPr>
          <w:rFonts w:eastAsia="Times New Roman"/>
          <w:szCs w:val="24"/>
        </w:rPr>
        <w:t>Понятие и значение судебной власти в системе разделения властей.</w:t>
      </w:r>
      <w:r w:rsidR="00DF34D9" w:rsidRPr="00D27410">
        <w:rPr>
          <w:rFonts w:eastAsia="Times New Roman"/>
          <w:szCs w:val="24"/>
        </w:rPr>
        <w:t xml:space="preserve"> </w:t>
      </w:r>
    </w:p>
    <w:p w14:paraId="3B2F9710" w14:textId="33219288" w:rsidR="00414644" w:rsidRPr="00D27410" w:rsidRDefault="00414644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B14C1A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Система </w:t>
      </w:r>
      <w:r w:rsidR="00B14C1A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судов в Российской Федерации. Суды общей юрисдикции, арбитражные суды. </w:t>
      </w:r>
    </w:p>
    <w:p w14:paraId="462666F9" w14:textId="53AB5FF6" w:rsidR="00414644" w:rsidRPr="00D27410" w:rsidRDefault="005C65B0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194401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414644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правосудия. Принципы правосудия.</w:t>
      </w:r>
      <w:r w:rsidR="00DF34D9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165E2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165E2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</w:r>
      <w:r w:rsidR="00414644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194401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414644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Подсудность и подведомственность. </w:t>
      </w:r>
      <w:r w:rsidR="00194401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и виды судопроизводства.</w:t>
      </w:r>
      <w:r w:rsidR="00A03902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DD62A1A" w14:textId="56519564" w:rsidR="00194401" w:rsidRPr="00D27410" w:rsidRDefault="00414644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194401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Правовой статус и полномочия Конституционного суда.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</w:r>
      <w:r w:rsidR="00194401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194401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Конвенция о защите </w:t>
      </w:r>
      <w:r w:rsidR="00DF34D9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прав человека и основных свобод.</w:t>
      </w:r>
    </w:p>
    <w:p w14:paraId="20EEAE62" w14:textId="4E7F8CA2" w:rsidR="00194401" w:rsidRPr="00D27410" w:rsidRDefault="00194401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Европейский суд по правам человека. </w:t>
      </w:r>
    </w:p>
    <w:p w14:paraId="7FA4AEBA" w14:textId="26EB0ED1" w:rsidR="00194401" w:rsidRPr="00D27410" w:rsidRDefault="00194401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Правовой статус и полномочия Верховного Суда РФ. </w:t>
      </w:r>
    </w:p>
    <w:p w14:paraId="40A14389" w14:textId="260C2E96" w:rsidR="00194401" w:rsidRPr="00D27410" w:rsidRDefault="00194401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 Лица, участвующие в деле. Стороны судебного процесса.</w:t>
      </w:r>
      <w:r w:rsidR="00DF34D9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3044F68" w14:textId="3F6C6517" w:rsidR="00194401" w:rsidRPr="00D27410" w:rsidRDefault="00194401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 Понятие доказательств в судебном процессе. Виды доказательств</w:t>
      </w:r>
      <w:r w:rsidR="00CD60A4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45234445" w14:textId="4A215839" w:rsidR="00194401" w:rsidRPr="00D27410" w:rsidRDefault="00194401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Процессуальные сроки. Обеспечительные меры. 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  <w:t xml:space="preserve">Тема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Стадии судебного разбирательство в гражданском процессе. </w:t>
      </w:r>
    </w:p>
    <w:p w14:paraId="2298344F" w14:textId="62D34494" w:rsidR="00194401" w:rsidRPr="00D27410" w:rsidRDefault="00194401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 Виды судебных актов.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  <w:t>Тема 1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 Разбор составных частей решения суда.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A495E76" w14:textId="4F0052A3" w:rsidR="00194401" w:rsidRPr="00D27410" w:rsidRDefault="00194401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Производство в апелляционной инстанции.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  <w:t>Тема 1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 Производство в кассационной инстанции.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A7389D3" w14:textId="334C70F9" w:rsidR="00194401" w:rsidRPr="00D27410" w:rsidRDefault="00194401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Производство в надзорной инстанции. 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  <w:t>Тема 1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Составление искового заявление. </w:t>
      </w:r>
    </w:p>
    <w:p w14:paraId="3FA20CD4" w14:textId="1BF8AD50" w:rsidR="00DB72D3" w:rsidRPr="00D27410" w:rsidRDefault="00DB72D3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19. Составление хода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тайств и заявлений в суд. </w:t>
      </w:r>
    </w:p>
    <w:p w14:paraId="0E59D934" w14:textId="0C548A2E" w:rsidR="00194401" w:rsidRPr="00D27410" w:rsidRDefault="00194401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Составление фабулы дела для ролевого суда. </w:t>
      </w:r>
      <w:r w:rsidR="00D27410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E0658A2" w14:textId="27EE529E" w:rsidR="00194401" w:rsidRPr="00D27410" w:rsidRDefault="00194401" w:rsidP="00D274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672067" w14:textId="201BB508" w:rsidR="00A165E2" w:rsidRPr="00D27410" w:rsidRDefault="00A165E2" w:rsidP="00D27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Раздел 2. </w:t>
      </w:r>
      <w:r w:rsidR="00A03902" w:rsidRPr="00D274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Правовой статус отдельных институтов</w:t>
      </w:r>
      <w:r w:rsidR="00F8665F" w:rsidRPr="00D274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3FCC755" w14:textId="77777777" w:rsidR="00A03902" w:rsidRPr="00D27410" w:rsidRDefault="00A03902" w:rsidP="00D274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415AD9" w14:textId="2A7A3C8D" w:rsidR="00A03902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1.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правоохранительных органов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E437493" w14:textId="1F815319" w:rsidR="00A03902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2.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Органы прокуратуры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73D5BB3" w14:textId="7349810F" w:rsidR="00A03902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3.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Следственные органы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  <w:t xml:space="preserve">Тема 4.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Налоговые органы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73C33400" w14:textId="0BF2A58A" w:rsidR="00A03902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профессии в рамках юридической специальности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  <w:t xml:space="preserve">Тема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 Адвокатура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 Формы адвокатских образований.</w:t>
      </w:r>
    </w:p>
    <w:p w14:paraId="2979817F" w14:textId="277A8EB7" w:rsidR="00A03902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Законопроектная деятельность Государственной Думы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Стадии законопроектной деятельности.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  <w:t xml:space="preserve">Тема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Процедура Импичмента Президенту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3132B823" w14:textId="2C159A41" w:rsidR="00A03902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изменений в Конституцию РФ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8826530" w14:textId="30F4E1FB" w:rsidR="00A03902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Референдум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718C9538" w14:textId="50B82662" w:rsidR="00A03902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трудового права. Трудовой договор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  <w:t>Тема 1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Правовые особенности труда несовершеннолетних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7ED0F9D0" w14:textId="60B2FEF4" w:rsidR="00A03902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1656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Права и обязанности работника и работодателя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  <w:t>Тема 1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Основания прекращения трудового договора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647BC62" w14:textId="686AD28A" w:rsidR="00A03902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Тема 1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 о защите прав потребителей.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  <w:t>Тема 1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формы защиты прав потребителя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F86252F" w14:textId="562C3C00" w:rsidR="00DB72D3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договора Виды договоров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18. Составление </w:t>
      </w:r>
      <w:r w:rsidR="00F8665F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договора. </w:t>
      </w:r>
    </w:p>
    <w:p w14:paraId="42E26B01" w14:textId="631EAB3B" w:rsidR="00DC297B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Деловая репутация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5EBADDC0" w14:textId="75542316" w:rsidR="00DC297B" w:rsidRPr="00D27410" w:rsidRDefault="00A03902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B72D3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Недобросовестная конкуренция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cr/>
      </w:r>
    </w:p>
    <w:p w14:paraId="232C8DE6" w14:textId="6264643A" w:rsidR="00DC297B" w:rsidRPr="00D27410" w:rsidRDefault="00DC297B" w:rsidP="00D27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Раздел 3. Практические вопросы права (11 </w:t>
      </w:r>
      <w:proofErr w:type="spellStart"/>
      <w:r w:rsidRPr="00D274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</w:t>
      </w:r>
      <w:proofErr w:type="spellEnd"/>
      <w:r w:rsidRPr="00D274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.)</w:t>
      </w:r>
      <w:r w:rsidR="00F8665F" w:rsidRPr="00D274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385E0C3" w14:textId="77777777" w:rsidR="00DC297B" w:rsidRPr="00D27410" w:rsidRDefault="00DC297B" w:rsidP="00D274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99B9A1" w14:textId="4C4684F1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1. Порядок и алгоритм разрешения правовых задач и кейсов</w:t>
      </w:r>
    </w:p>
    <w:p w14:paraId="597316F9" w14:textId="22B93977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2. Анализ законодательства для разрешения правовой задачи</w:t>
      </w:r>
    </w:p>
    <w:p w14:paraId="2F454538" w14:textId="0151CBC2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3. Навыки юридически грамотного написания ответа на правовую задачу</w:t>
      </w:r>
    </w:p>
    <w:p w14:paraId="0F7D4B5D" w14:textId="4D0CBEEC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4. Составление писем и претензий</w:t>
      </w:r>
    </w:p>
    <w:p w14:paraId="54C0F657" w14:textId="6DC46899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5. Составление исковых заявлений</w:t>
      </w:r>
    </w:p>
    <w:p w14:paraId="09B7535B" w14:textId="5ED03237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6. Составление ходатайств и заявлений</w:t>
      </w:r>
    </w:p>
    <w:p w14:paraId="5905852D" w14:textId="55B74F05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7. Юридическая техника написания документов</w:t>
      </w:r>
    </w:p>
    <w:p w14:paraId="43D2F540" w14:textId="08C9BA05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8. Практические вопросы гражданского права. </w:t>
      </w:r>
    </w:p>
    <w:p w14:paraId="0F17734B" w14:textId="7472A9E7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9. Практические вопросы наследственного права</w:t>
      </w:r>
    </w:p>
    <w:p w14:paraId="11AEABF6" w14:textId="1F06A533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10. Практические вопросы семейного права</w:t>
      </w:r>
    </w:p>
    <w:p w14:paraId="7507BA2E" w14:textId="6F6AEA1C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11. Основы законотворческой деятельности</w:t>
      </w:r>
    </w:p>
    <w:p w14:paraId="447E714B" w14:textId="188B4AF8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12. Основы договорного права. </w:t>
      </w:r>
    </w:p>
    <w:p w14:paraId="41CD2A61" w14:textId="4ABFD64D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13.  Виды договоров и их существенные условия</w:t>
      </w:r>
    </w:p>
    <w:p w14:paraId="76DFA6CC" w14:textId="2FFC8A03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14. Навыки составления договоров</w:t>
      </w:r>
    </w:p>
    <w:p w14:paraId="7D0EDEF6" w14:textId="06C80B44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15. </w:t>
      </w:r>
      <w:r w:rsidR="00090C5D"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разрешения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судебных споров</w:t>
      </w:r>
    </w:p>
    <w:p w14:paraId="3E8C7123" w14:textId="6C32E847" w:rsidR="00DC297B" w:rsidRPr="00D27410" w:rsidRDefault="00DC297B" w:rsidP="00D2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Тема 16. Навыки написания решения по судебному спору.</w:t>
      </w:r>
    </w:p>
    <w:p w14:paraId="6AAFCADE" w14:textId="334ACD25" w:rsidR="00A03902" w:rsidRDefault="00A03902" w:rsidP="00D2741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6EEEEF9E" w14:textId="62BF0D4E" w:rsidR="00C65367" w:rsidRPr="00555FB1" w:rsidRDefault="0049449E" w:rsidP="00D27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3. </w:t>
      </w:r>
      <w:r w:rsidR="00C65367" w:rsidRPr="00555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Тематическое </w:t>
      </w:r>
      <w:r w:rsidR="00555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планирование</w:t>
      </w:r>
    </w:p>
    <w:p w14:paraId="5F6B7164" w14:textId="77777777" w:rsidR="00C65367" w:rsidRPr="00555FB1" w:rsidRDefault="00C65367" w:rsidP="00C653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</w:p>
    <w:tbl>
      <w:tblPr>
        <w:tblW w:w="96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1"/>
        <w:gridCol w:w="1704"/>
        <w:gridCol w:w="1807"/>
        <w:gridCol w:w="7"/>
        <w:gridCol w:w="1583"/>
        <w:gridCol w:w="7"/>
        <w:gridCol w:w="1684"/>
      </w:tblGrid>
      <w:tr w:rsidR="00C65367" w14:paraId="3FE80D91" w14:textId="77777777" w:rsidTr="001D6AE6">
        <w:trPr>
          <w:trHeight w:val="360"/>
          <w:jc w:val="center"/>
        </w:trPr>
        <w:tc>
          <w:tcPr>
            <w:tcW w:w="284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DFDF" w14:textId="77777777" w:rsidR="00C65367" w:rsidRPr="00C65367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учебной темы (раздела) и тем уроков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3FFC" w14:textId="4C9854E1" w:rsidR="00C65367" w:rsidRPr="00555FB1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7572" w14:textId="2E48D7D0" w:rsidR="00C65367" w:rsidRPr="00555FB1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прохождения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7A84" w14:textId="66C0ABE7" w:rsidR="00C65367" w:rsidRPr="00555FB1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C65367" w14:paraId="2FE7FC5B" w14:textId="77777777" w:rsidTr="001D6AE6">
        <w:trPr>
          <w:trHeight w:val="450"/>
          <w:jc w:val="center"/>
        </w:trPr>
        <w:tc>
          <w:tcPr>
            <w:tcW w:w="284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57EE" w14:textId="77777777" w:rsidR="00C65367" w:rsidRDefault="00C65367" w:rsidP="001D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20A6" w14:textId="09CD026D" w:rsidR="00C65367" w:rsidRPr="00555FB1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5C51" w14:textId="468D4B9F" w:rsidR="00C65367" w:rsidRPr="00555FB1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Контрольные виды деятельности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CA6B5C" w14:textId="77777777" w:rsidR="00C65367" w:rsidRDefault="00C65367" w:rsidP="001D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6685A3C0" w14:textId="77777777" w:rsidR="00C65367" w:rsidRDefault="00C65367" w:rsidP="001D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14:paraId="4492FD54" w14:textId="77777777" w:rsidTr="001D6AE6">
        <w:trPr>
          <w:trHeight w:val="553"/>
          <w:jc w:val="center"/>
        </w:trPr>
        <w:tc>
          <w:tcPr>
            <w:tcW w:w="9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EF58" w14:textId="2E4A5DC3" w:rsidR="00C65367" w:rsidRPr="00555FB1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555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</w:tr>
      <w:tr w:rsidR="00C65367" w:rsidRPr="00AB0E15" w14:paraId="56FC22D2" w14:textId="77777777" w:rsidTr="001D6AE6">
        <w:trPr>
          <w:trHeight w:val="419"/>
          <w:jc w:val="center"/>
        </w:trPr>
        <w:tc>
          <w:tcPr>
            <w:tcW w:w="9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4AD1" w14:textId="27439FEA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1. </w:t>
            </w:r>
            <w:r w:rsidR="00555FB1"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Судебная власть</w:t>
            </w:r>
          </w:p>
        </w:tc>
      </w:tr>
      <w:tr w:rsidR="00C65367" w:rsidRPr="00AB0E15" w14:paraId="663A8BC9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A589" w14:textId="5F2676A4" w:rsidR="00C65367" w:rsidRPr="00AB0E15" w:rsidRDefault="00C65367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555FB1"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Теория разделения властей. Понятие и значение судебной власти в системе разделения властей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4B0A" w14:textId="2B7EAAAC" w:rsidR="00C65367" w:rsidRPr="00AB0E15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A968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CE67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142C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5367" w:rsidRPr="00AB0E15" w14:paraId="3D702333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99E0" w14:textId="20DAD497" w:rsidR="00C65367" w:rsidRPr="00AB0E15" w:rsidRDefault="00C65367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  <w:r w:rsidRPr="00AB0E15">
              <w:rPr>
                <w:sz w:val="24"/>
                <w:szCs w:val="24"/>
                <w:lang w:val="ru-RU"/>
              </w:rPr>
              <w:t xml:space="preserve"> </w:t>
            </w:r>
            <w:r w:rsidR="00555FB1"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Система судов в Российской Федерации. Суды общей юрисдикции, арбитражные суды.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09E2" w14:textId="31BD5402" w:rsidR="00C65367" w:rsidRPr="00AB0E15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DEF8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AEF5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9ED5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7150702F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42DB" w14:textId="3B60B914" w:rsidR="00C65367" w:rsidRPr="00AB0E15" w:rsidRDefault="00C65367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1372FD"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Понятие правосудия. Принципы правосудия.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918B" w14:textId="63A8694D" w:rsidR="00C65367" w:rsidRPr="00AB0E15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4E00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1AEF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20DB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16252E3B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BA61" w14:textId="6E5C2752" w:rsidR="00C65367" w:rsidRPr="00AB0E15" w:rsidRDefault="001372FD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 Подсудность и подведомственность. Понятие и виды судопроизводства.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E617" w14:textId="58715663" w:rsidR="00C65367" w:rsidRPr="00AB0E15" w:rsidRDefault="00E430AC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EBCD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0372" w14:textId="19831261" w:rsidR="00C65367" w:rsidRPr="00AB0E15" w:rsidRDefault="00555FB1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Четверная неделя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FC70" w14:textId="3E4B4CEF" w:rsidR="00C65367" w:rsidRPr="00AB0E15" w:rsidRDefault="00555FB1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 контрольная работа</w:t>
            </w:r>
          </w:p>
        </w:tc>
      </w:tr>
      <w:tr w:rsidR="00C65367" w:rsidRPr="00AB0E15" w14:paraId="5F1522AE" w14:textId="77777777" w:rsidTr="001D6AE6">
        <w:trPr>
          <w:trHeight w:val="1178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433C" w14:textId="303AB5C9" w:rsidR="00C65367" w:rsidRPr="00AB0E15" w:rsidRDefault="00C65367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AB0E15">
              <w:rPr>
                <w:sz w:val="24"/>
                <w:szCs w:val="24"/>
                <w:lang w:val="ru-RU"/>
              </w:rPr>
              <w:t xml:space="preserve"> </w:t>
            </w:r>
            <w:r w:rsidR="001372FD"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Правовой статус и полномочия Конституционного суда.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184F" w14:textId="587353B9" w:rsidR="00C65367" w:rsidRPr="00AB0E15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5B6C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3E70" w14:textId="46D75AA1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206E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1A70BB9A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5DD4" w14:textId="51FB1B96" w:rsidR="00C65367" w:rsidRPr="00AB0E15" w:rsidRDefault="00C65367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AB0E15">
              <w:rPr>
                <w:sz w:val="24"/>
                <w:szCs w:val="24"/>
                <w:lang w:val="ru-RU"/>
              </w:rPr>
              <w:t xml:space="preserve"> </w:t>
            </w:r>
            <w:r w:rsidR="001372FD"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Конвенция о защите прав человека и основных свобод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6814" w14:textId="03236804" w:rsidR="00C65367" w:rsidRPr="00AB0E15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ADD7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0480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4B7C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04E0CFAF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B778" w14:textId="3858724A" w:rsidR="00C65367" w:rsidRPr="00AB0E15" w:rsidRDefault="00C65367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AB0E15">
              <w:rPr>
                <w:sz w:val="24"/>
                <w:szCs w:val="24"/>
                <w:lang w:val="ru-RU"/>
              </w:rPr>
              <w:t xml:space="preserve"> </w:t>
            </w:r>
            <w:r w:rsidR="001372FD"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Европейский суд по правам человека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5D18" w14:textId="1CC4AA69" w:rsidR="00C65367" w:rsidRPr="00AB0E15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4E24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8E8C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780A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6291D14A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1AF5" w14:textId="21F6A3ED" w:rsidR="00C65367" w:rsidRPr="00AB0E15" w:rsidRDefault="00C65367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="001372FD"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Правовой статус и полномочия Верховного Суда РФ.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ED2F" w14:textId="4DFA77FD" w:rsidR="00C65367" w:rsidRPr="00AB0E15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2F85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B624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5F17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39CFCFA0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FF38" w14:textId="38F05A3A" w:rsidR="00C65367" w:rsidRPr="00AB0E15" w:rsidRDefault="00C65367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AB0E15">
              <w:rPr>
                <w:sz w:val="24"/>
                <w:szCs w:val="24"/>
                <w:lang w:val="ru-RU"/>
              </w:rPr>
              <w:t xml:space="preserve"> </w:t>
            </w:r>
            <w:r w:rsidR="001372FD"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Лица, участвующие в деле. Стороны судебного процесса.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BA13" w14:textId="0AE53F26" w:rsidR="00C65367" w:rsidRPr="00AB0E15" w:rsidRDefault="00E430AC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1D42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22DA" w14:textId="02A45700" w:rsidR="00C65367" w:rsidRPr="00AB0E15" w:rsidRDefault="00AB0E15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Девятая неделя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DE10" w14:textId="62FDFF2D" w:rsidR="00C65367" w:rsidRPr="00AB0E15" w:rsidRDefault="00AB0E15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Формирующая контрольная работа</w:t>
            </w:r>
          </w:p>
        </w:tc>
      </w:tr>
      <w:tr w:rsidR="00C65367" w:rsidRPr="00AB0E15" w14:paraId="48F2C859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EF5C" w14:textId="7F07D548" w:rsidR="00C65367" w:rsidRPr="00AB0E15" w:rsidRDefault="00C65367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="001372FD"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Понятие доказательств в судебном процессе. Виды доказательств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78C24" w14:textId="77AFC25D" w:rsidR="00C65367" w:rsidRPr="00AB0E15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1453" w14:textId="408BCD08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866D" w14:textId="453356C3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C802" w14:textId="5D944284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08F9B7AA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CD15" w14:textId="2FB1D59D" w:rsidR="00C65367" w:rsidRPr="00DF4EE7" w:rsidRDefault="001372FD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4E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11. Проведение ролевого судебного процесса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74CD" w14:textId="697BA596" w:rsidR="00C65367" w:rsidRPr="00AB0E15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8B9A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7673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FC01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3F223639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ADA0" w14:textId="223FE1FF" w:rsidR="00C65367" w:rsidRPr="00AB0E15" w:rsidRDefault="001372FD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Процессуальные сроки. Обеспечительные меры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CE29" w14:textId="1E10B912" w:rsidR="00C65367" w:rsidRPr="00AB0E15" w:rsidRDefault="00E430AC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B842" w14:textId="63189151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B31C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3208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5367" w:rsidRPr="00AB0E15" w14:paraId="7F9D11F5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53E9" w14:textId="65BA025D" w:rsidR="00C65367" w:rsidRPr="00AB0E15" w:rsidRDefault="001372FD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r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Стадии судебного разбирательство в гражданском процессе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F60C" w14:textId="2E781113" w:rsidR="00C65367" w:rsidRPr="00AB0E15" w:rsidRDefault="00E430AC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137C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4FD0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E19C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5367" w:rsidRPr="00AB0E15" w14:paraId="648E71EE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E09C" w14:textId="1C98A8CE" w:rsidR="00C65367" w:rsidRPr="00AB0E15" w:rsidRDefault="001372FD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  <w:r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Виды судебных актов.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9D36" w14:textId="0243B319" w:rsidR="00C65367" w:rsidRPr="00AB0E15" w:rsidRDefault="00E430AC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E09C" w14:textId="15B530A9" w:rsidR="00C65367" w:rsidRPr="00AB0E15" w:rsidRDefault="00AB0E15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78CC" w14:textId="640E6C14" w:rsidR="00C65367" w:rsidRPr="00AB0E15" w:rsidRDefault="00AB0E15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Четырнадцатая неделя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DF76" w14:textId="05EDADD3" w:rsidR="00C65367" w:rsidRPr="00AB0E15" w:rsidRDefault="00AB0E15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Констатирующая контрольная работа</w:t>
            </w:r>
          </w:p>
        </w:tc>
      </w:tr>
      <w:tr w:rsidR="00C65367" w:rsidRPr="00AB0E15" w14:paraId="0F0AC412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B3EB" w14:textId="737E1DA5" w:rsidR="00C65367" w:rsidRPr="00AB0E15" w:rsidRDefault="001372FD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  <w:r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Разбор составных частей решения суда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0CE6" w14:textId="11CCDA07" w:rsidR="00C65367" w:rsidRPr="00AB0E15" w:rsidRDefault="00E430AC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94D2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F7C8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960A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4AD2FB0F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9020" w14:textId="73640FC0" w:rsidR="00C65367" w:rsidRPr="00AB0E15" w:rsidRDefault="001372FD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16. </w:t>
            </w:r>
            <w:r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Производство в апелляционной инстанции.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EE32" w14:textId="7626A427" w:rsidR="00C65367" w:rsidRPr="00AB0E15" w:rsidRDefault="00E430AC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D473" w14:textId="584772A8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02EB" w14:textId="618EC22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9B42" w14:textId="3CBB2A6F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25817DD0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3E40" w14:textId="0E151A32" w:rsidR="00C65367" w:rsidRPr="00AB0E15" w:rsidRDefault="001372FD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17. </w:t>
            </w:r>
            <w:r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Производство в кассационной инстанции.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E1E2" w14:textId="1DF41B3C" w:rsidR="00C65367" w:rsidRPr="00AB0E15" w:rsidRDefault="00E430AC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83A0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79F4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3D9C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4ED2A641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5CDE" w14:textId="28374FF8" w:rsidR="00C65367" w:rsidRPr="00AB0E15" w:rsidRDefault="001372FD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18. </w:t>
            </w:r>
            <w:r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Производство в надзорной инстанции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955A" w14:textId="29B3B68E" w:rsidR="00C65367" w:rsidRPr="00AB0E15" w:rsidRDefault="00E430AC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7C54" w14:textId="3FF94135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8C2A" w14:textId="1272AE73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0571" w14:textId="7357BD1D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23E9B42E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DC2A" w14:textId="3CF3E644" w:rsidR="00C65367" w:rsidRPr="00AB0E15" w:rsidRDefault="001372FD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r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Составление искового заявление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F4DA" w14:textId="46168A46" w:rsidR="00C65367" w:rsidRPr="00AB0E15" w:rsidRDefault="00E430AC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0E84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94B8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18F8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28F9BA80" w14:textId="77777777" w:rsidTr="00AB0E15">
        <w:trPr>
          <w:trHeight w:val="108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0EE1" w14:textId="3881BD6A" w:rsidR="00C65367" w:rsidRPr="00AB0E15" w:rsidRDefault="001372FD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21. </w:t>
            </w:r>
            <w:r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Составление фабулы дела для ролевого суда.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BED7" w14:textId="11656455" w:rsidR="00C65367" w:rsidRPr="00AB0E15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323F" w14:textId="160E5C57" w:rsidR="00C65367" w:rsidRPr="00AB0E15" w:rsidRDefault="00AB0E15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6332" w14:textId="6036B3E4" w:rsidR="00C65367" w:rsidRPr="00AB0E15" w:rsidRDefault="00AB0E15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Двадцать первая неделя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3381" w14:textId="4441269A" w:rsidR="00C65367" w:rsidRPr="00AB0E15" w:rsidRDefault="00AB0E15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Констатирующая контрольная работа</w:t>
            </w:r>
          </w:p>
        </w:tc>
      </w:tr>
      <w:tr w:rsidR="00C65367" w:rsidRPr="00AB0E15" w14:paraId="2B8C10B6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83CA" w14:textId="4E45885E" w:rsidR="00C65367" w:rsidRPr="00DF4EE7" w:rsidRDefault="001372FD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4E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22. Проведение ролевого судебного процесса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9435" w14:textId="505C5BA4" w:rsidR="00C65367" w:rsidRPr="00AB0E15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7518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EA45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16A7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19CB0E3B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DC53" w14:textId="51E2076D" w:rsidR="00C65367" w:rsidRPr="00DF4EE7" w:rsidRDefault="00AB0E15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4E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23.Повторение материала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3D8E" w14:textId="360B3EB6" w:rsidR="00C65367" w:rsidRPr="00AB0E15" w:rsidRDefault="00555FB1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75E3" w14:textId="77777777" w:rsidR="00C65367" w:rsidRPr="00AB0E15" w:rsidRDefault="00C65367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3E57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3DEA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67" w:rsidRPr="00AB0E15" w14:paraId="5D70FCDA" w14:textId="77777777" w:rsidTr="001D6AE6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A735" w14:textId="1163AC94" w:rsidR="00C65367" w:rsidRPr="00AB0E15" w:rsidRDefault="00AB0E15" w:rsidP="001D6AE6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по учебному разделу 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5174" w14:textId="207C844E" w:rsidR="00C65367" w:rsidRPr="00AB0E15" w:rsidRDefault="00F50600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A7A2" w14:textId="3C6F524D" w:rsidR="00C65367" w:rsidRPr="00AB0E15" w:rsidRDefault="00AB0E15" w:rsidP="001D6AE6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B92F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16EB" w14:textId="77777777" w:rsidR="00C65367" w:rsidRPr="00AB0E15" w:rsidRDefault="00C65367" w:rsidP="001D6AE6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FB1" w:rsidRPr="00D657B5" w14:paraId="232ADAFA" w14:textId="77777777" w:rsidTr="003F0D8C">
        <w:trPr>
          <w:trHeight w:val="419"/>
          <w:jc w:val="center"/>
        </w:trPr>
        <w:tc>
          <w:tcPr>
            <w:tcW w:w="9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D7B4" w14:textId="523A75F0" w:rsidR="00555FB1" w:rsidRPr="004C3A17" w:rsidRDefault="00555FB1" w:rsidP="003F0D8C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="00CE6D91"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E6D91"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Правовой статус отдельных институтов</w:t>
            </w:r>
          </w:p>
        </w:tc>
      </w:tr>
      <w:tr w:rsidR="00CE6D91" w:rsidRPr="004C3A17" w14:paraId="2335ECE0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97FD" w14:textId="43DA605C" w:rsidR="00CE6D91" w:rsidRPr="004C3A17" w:rsidRDefault="00CE6D91" w:rsidP="003F0D8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7D2BC2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Понятие правоохранительных органов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A5F1" w14:textId="77777777" w:rsidR="00CE6D91" w:rsidRPr="004C3A17" w:rsidRDefault="00CE6D91" w:rsidP="003F0D8C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F102" w14:textId="77777777" w:rsidR="00CE6D91" w:rsidRPr="004C3A17" w:rsidRDefault="00CE6D91" w:rsidP="003F0D8C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A721" w14:textId="77777777" w:rsidR="00CE6D91" w:rsidRPr="004C3A17" w:rsidRDefault="00CE6D91" w:rsidP="003F0D8C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68D0" w14:textId="77777777" w:rsidR="00CE6D91" w:rsidRPr="004C3A17" w:rsidRDefault="00CE6D91" w:rsidP="003F0D8C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D91" w:rsidRPr="004C3A17" w14:paraId="53EC4B28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03D9" w14:textId="0C3D8F86" w:rsidR="00CE6D91" w:rsidRPr="004C3A17" w:rsidRDefault="00CE6D91" w:rsidP="003F0D8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D2BC2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Органы прокуратуры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77B1" w14:textId="77777777" w:rsidR="00CE6D91" w:rsidRPr="004C3A17" w:rsidRDefault="00CE6D91" w:rsidP="003F0D8C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B5AB" w14:textId="77777777" w:rsidR="00CE6D91" w:rsidRPr="004C3A17" w:rsidRDefault="00CE6D91" w:rsidP="003F0D8C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17F7" w14:textId="77777777" w:rsidR="00CE6D91" w:rsidRPr="004C3A17" w:rsidRDefault="00CE6D91" w:rsidP="003F0D8C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5D70" w14:textId="77777777" w:rsidR="00CE6D91" w:rsidRPr="004C3A17" w:rsidRDefault="00CE6D91" w:rsidP="003F0D8C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24" w:rsidRPr="004C3A17" w14:paraId="3365F5DB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2396" w14:textId="789FB899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E34CBB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Следственные органы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F41B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75A5" w14:textId="21B1BB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F981" w14:textId="66B4C2FA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Третья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BD67" w14:textId="2F299F7F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 контрольная работа</w:t>
            </w:r>
          </w:p>
        </w:tc>
      </w:tr>
      <w:tr w:rsidR="00CF0324" w:rsidRPr="004C3A17" w14:paraId="0DCB5842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9970" w14:textId="76FE8244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4. </w:t>
            </w:r>
            <w:r w:rsidR="00E34CBB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Налоговые органы</w:t>
            </w:r>
            <w:r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5773" w14:textId="7C0EE5F6" w:rsidR="00CF0324" w:rsidRPr="004C3A17" w:rsidRDefault="00DF4EE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909F" w14:textId="6AD8880D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064A" w14:textId="0FE84E6A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3F9D" w14:textId="5E14FD5E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324" w:rsidRPr="004C3A17" w14:paraId="353ED322" w14:textId="77777777" w:rsidTr="003F0D8C">
        <w:trPr>
          <w:trHeight w:val="1178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96DF" w14:textId="7122D598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  <w:r w:rsidRPr="004C3A17">
              <w:rPr>
                <w:sz w:val="24"/>
                <w:szCs w:val="24"/>
                <w:lang w:val="ru-RU"/>
              </w:rPr>
              <w:t xml:space="preserve"> </w:t>
            </w:r>
            <w:r w:rsidR="00E34CBB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Основные профессии в рамках юридической специальности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BA02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C620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ACF1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61EE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24" w:rsidRPr="004C3A17" w14:paraId="124E1D87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99DD" w14:textId="434F9B53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4C3A17">
              <w:rPr>
                <w:sz w:val="24"/>
                <w:szCs w:val="24"/>
                <w:lang w:val="ru-RU"/>
              </w:rPr>
              <w:t xml:space="preserve"> </w:t>
            </w:r>
            <w:r w:rsidR="00E34CBB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Адвокатура. Формы адвокатских образований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9D4F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BA5C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5363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A905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24" w:rsidRPr="004C3A17" w14:paraId="5F6CE931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8F7F" w14:textId="7117E234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4C3A17">
              <w:rPr>
                <w:sz w:val="24"/>
                <w:szCs w:val="24"/>
                <w:lang w:val="ru-RU"/>
              </w:rPr>
              <w:t xml:space="preserve"> </w:t>
            </w:r>
            <w:r w:rsidR="00E34CBB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Законопроектная деятельность Государственной Думы. Стадии законопроектной деятельности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D19C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F250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BA16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9B5B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24" w:rsidRPr="004C3A17" w14:paraId="164D4E2D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F5A8" w14:textId="4EB3A44C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="00E34CBB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Процедура Импичмента Президенту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2DB6" w14:textId="1BF6BCD2" w:rsidR="00CF0324" w:rsidRPr="004C3A17" w:rsidRDefault="00DF4EE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6661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40BF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D15B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24" w:rsidRPr="004C3A17" w14:paraId="27ED868F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DE14" w14:textId="6EF383F3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4C3A17">
              <w:rPr>
                <w:sz w:val="24"/>
                <w:szCs w:val="24"/>
                <w:lang w:val="ru-RU"/>
              </w:rPr>
              <w:t xml:space="preserve"> </w:t>
            </w:r>
            <w:r w:rsidR="00E34CBB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Внесение изменений в Конституцию РФ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74EB" w14:textId="10D97B02" w:rsidR="00CF0324" w:rsidRPr="004C3A17" w:rsidRDefault="00DF4EE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1212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06F2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Девятая неделя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338E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Формирующая контрольная работа</w:t>
            </w:r>
          </w:p>
        </w:tc>
      </w:tr>
      <w:tr w:rsidR="00CF0324" w:rsidRPr="004C3A17" w14:paraId="36DEC514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E9B9" w14:textId="144AFEA9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34CBB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Референдум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4CE0" w14:textId="579A8220" w:rsidR="00CF0324" w:rsidRPr="004C3A17" w:rsidRDefault="00DF4EE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1214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67E7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CC34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24" w:rsidRPr="004C3A17" w14:paraId="0C065378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501B" w14:textId="2F222BDD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  <w:r w:rsidR="00E34CBB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Основы трудового права. Трудовой договор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EC5B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4303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AFC5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DEB4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24" w:rsidRPr="004C3A17" w14:paraId="49C18129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DF49" w14:textId="34499002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="00E34CBB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Правовые особенности труда несовершеннолетних.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D24F" w14:textId="3C59540A" w:rsidR="00CF0324" w:rsidRPr="004C3A17" w:rsidRDefault="00DF4EE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CB8F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02E4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CBC8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324" w:rsidRPr="004C3A17" w14:paraId="2140CBFA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E301" w14:textId="360478BB" w:rsidR="00CF0324" w:rsidRPr="00DF4EE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4E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13. </w:t>
            </w:r>
            <w:r w:rsidR="00E34CBB" w:rsidRPr="00DF4E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Проведение ролевого судебного процесса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606D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FEE1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C9F0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F1F9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0324" w:rsidRPr="004C3A17" w14:paraId="7CEDD94B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0C96" w14:textId="6F909F4C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4C3A17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Права и обязанности работника и работодателя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BD5E" w14:textId="46651464" w:rsidR="00CF0324" w:rsidRPr="004C3A17" w:rsidRDefault="00DF4EE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A80C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B997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Четырнадцатая неделя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988B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Констатирующая контрольная работа</w:t>
            </w:r>
          </w:p>
        </w:tc>
      </w:tr>
      <w:tr w:rsidR="00CF0324" w:rsidRPr="004C3A17" w14:paraId="34C7CBC5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196B" w14:textId="0CA33589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  <w:r w:rsidR="004C3A17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Основания прекращения трудового договора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EB6D" w14:textId="213AF775" w:rsidR="00CF0324" w:rsidRPr="004C3A17" w:rsidRDefault="00DF4EE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6800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92B4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E0E6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24" w:rsidRPr="004C3A17" w14:paraId="78C2F1AD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13D7" w14:textId="64930A7D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16. </w:t>
            </w:r>
            <w:r w:rsidR="004C3A17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Законодательство о защите прав потребителей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FFB1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E205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C6EA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C478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24" w:rsidRPr="004C3A17" w14:paraId="6725EA5C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81FD" w14:textId="78A89590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17. </w:t>
            </w:r>
            <w:r w:rsidR="004C3A17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Основные формы защиты прав потребителя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C8C3" w14:textId="587C77D3" w:rsidR="00CF0324" w:rsidRPr="004C3A17" w:rsidRDefault="00DF4EE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B25C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653D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ABB3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24" w:rsidRPr="004C3A17" w14:paraId="62C239AE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C0B0" w14:textId="752C6330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18. </w:t>
            </w:r>
            <w:r w:rsidR="004C3A17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Понятие договора Виды договоров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DDAD" w14:textId="1601F8EB" w:rsidR="00CF0324" w:rsidRPr="004C3A17" w:rsidRDefault="00DF4EE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2977" w14:textId="789CD52A" w:rsidR="00CF0324" w:rsidRPr="004C3A17" w:rsidRDefault="004C3A1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7832" w14:textId="5083A1B2" w:rsidR="00CF0324" w:rsidRPr="004C3A17" w:rsidRDefault="004C3A17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Восемнадцатая неделя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F852" w14:textId="64DEFA23" w:rsidR="00CF0324" w:rsidRPr="004C3A17" w:rsidRDefault="004C3A17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Констатирующая контрольная работа</w:t>
            </w:r>
          </w:p>
        </w:tc>
      </w:tr>
      <w:tr w:rsidR="00CF0324" w:rsidRPr="004C3A17" w14:paraId="67C726F3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A486" w14:textId="189DFF0C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r w:rsidR="004C3A17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Составление договора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7A21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0879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E48C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997C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24" w:rsidRPr="004C3A17" w14:paraId="34AF649B" w14:textId="77777777" w:rsidTr="003F0D8C">
        <w:trPr>
          <w:trHeight w:val="108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30B0" w14:textId="2DDF0BCE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C3A17"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C3A17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Деловая репутация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A5CF" w14:textId="3CC0BB55" w:rsidR="00CF0324" w:rsidRPr="004C3A17" w:rsidRDefault="00DF4EE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AFD2" w14:textId="33AA9C0D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D8EA" w14:textId="660EBB4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69BE" w14:textId="5E3377F2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324" w:rsidRPr="004C3A17" w14:paraId="34556522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6C32" w14:textId="00B5D2D9" w:rsidR="00CF0324" w:rsidRPr="004C3A17" w:rsidRDefault="00CF0324" w:rsidP="00CF032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C3A17"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C3A17" w:rsidRPr="004C3A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Недобросовестная конкуренция.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847E" w14:textId="08168DE1" w:rsidR="00CF0324" w:rsidRPr="004C3A17" w:rsidRDefault="00DF4EE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B6CE" w14:textId="77777777" w:rsidR="00CF0324" w:rsidRPr="004C3A17" w:rsidRDefault="00CF0324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DF4B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0DA5" w14:textId="77777777" w:rsidR="00CF0324" w:rsidRPr="004C3A17" w:rsidRDefault="00CF0324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24" w:rsidRPr="004C3A17" w14:paraId="38F6C33F" w14:textId="77777777" w:rsidTr="003F0D8C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B9D2" w14:textId="61C3FAB1" w:rsidR="00CF0324" w:rsidRPr="00DF4EE7" w:rsidRDefault="004C3A17" w:rsidP="006A1373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4E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6A13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DF4E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 Итоговая контрольная работа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8A80" w14:textId="519BF5CA" w:rsidR="00CF0324" w:rsidRPr="004C3A17" w:rsidRDefault="004C3A1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28D7" w14:textId="64E6897E" w:rsidR="00CF0324" w:rsidRPr="004C3A17" w:rsidRDefault="004C3A17" w:rsidP="00CF0324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9FDE" w14:textId="2BB3E7F9" w:rsidR="00CF0324" w:rsidRPr="004C3A17" w:rsidRDefault="004C3A17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Двадцать четвертая неделя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C05F" w14:textId="32EBCFE6" w:rsidR="00CF0324" w:rsidRPr="004C3A17" w:rsidRDefault="004C3A17" w:rsidP="00CF0324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</w:tr>
      <w:tr w:rsidR="004C3A17" w:rsidRPr="004C3A17" w14:paraId="7FA0EDE1" w14:textId="77777777" w:rsidTr="004C3A17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25B9" w14:textId="6296FD69" w:rsidR="004C3A17" w:rsidRPr="00FA6845" w:rsidRDefault="004C3A17" w:rsidP="003F0D8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6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Итого по учебному разделу 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F8F5" w14:textId="3CC3DD99" w:rsidR="004C3A17" w:rsidRPr="00FA6845" w:rsidRDefault="0078487C" w:rsidP="003F0D8C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4C3A17" w:rsidRPr="00FA6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A52C" w14:textId="5BE7E317" w:rsidR="004C3A17" w:rsidRPr="004C3A17" w:rsidRDefault="004C3A17" w:rsidP="003F0D8C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5E7A" w14:textId="77777777" w:rsidR="004C3A17" w:rsidRPr="004C3A17" w:rsidRDefault="004C3A17" w:rsidP="003F0D8C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51D3" w14:textId="77777777" w:rsidR="004C3A17" w:rsidRPr="004C3A17" w:rsidRDefault="004C3A17" w:rsidP="003F0D8C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A17" w:rsidRPr="006A1373" w14:paraId="2793DCFF" w14:textId="77777777" w:rsidTr="004C3A17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D609" w14:textId="77777777" w:rsidR="004C3A17" w:rsidRPr="006A1373" w:rsidRDefault="004C3A17" w:rsidP="003F0D8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A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в 10 классе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F681" w14:textId="0FC6B068" w:rsidR="004C3A17" w:rsidRPr="006A1373" w:rsidRDefault="0078487C" w:rsidP="003F0D8C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A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4C3A17" w:rsidRPr="006A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8787" w14:textId="160C8E87" w:rsidR="004C3A17" w:rsidRPr="006A1373" w:rsidRDefault="004C3A17" w:rsidP="003F0D8C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4FFD" w14:textId="77777777" w:rsidR="004C3A17" w:rsidRPr="006A1373" w:rsidRDefault="004C3A17" w:rsidP="003F0D8C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5FD2" w14:textId="77777777" w:rsidR="004C3A17" w:rsidRPr="006A1373" w:rsidRDefault="004C3A17" w:rsidP="003F0D8C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78" w:rsidRPr="00555FB1" w14:paraId="3F016493" w14:textId="77777777" w:rsidTr="004565EB">
        <w:trPr>
          <w:trHeight w:val="553"/>
          <w:jc w:val="center"/>
        </w:trPr>
        <w:tc>
          <w:tcPr>
            <w:tcW w:w="9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9839" w14:textId="3933901C" w:rsidR="001C4D78" w:rsidRPr="00555FB1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</w:tr>
      <w:tr w:rsidR="001C4D78" w:rsidRPr="00AB0E15" w14:paraId="3FA8D678" w14:textId="77777777" w:rsidTr="004565EB">
        <w:trPr>
          <w:trHeight w:val="419"/>
          <w:jc w:val="center"/>
        </w:trPr>
        <w:tc>
          <w:tcPr>
            <w:tcW w:w="9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3924" w14:textId="437CAFDC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="00DC2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715ACF" w:rsidRPr="00715A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Практические вопросы права</w:t>
            </w:r>
          </w:p>
        </w:tc>
      </w:tr>
      <w:tr w:rsidR="001C4D78" w:rsidRPr="00AB0E15" w14:paraId="33BDCD7F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86A8" w14:textId="77777777" w:rsidR="004F78DD" w:rsidRPr="004F78DD" w:rsidRDefault="001C4D78" w:rsidP="004F78D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4F78DD" w:rsidRPr="004F7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 алгоритм разрешения правовых задач и кейсов</w:t>
            </w:r>
          </w:p>
          <w:p w14:paraId="4B38A2DE" w14:textId="6DF3ADF9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05B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7782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5E89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A355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4D78" w:rsidRPr="00AB0E15" w14:paraId="7FDB5ED3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6C54" w14:textId="548D28D1" w:rsidR="00F64F78" w:rsidRPr="00F64F78" w:rsidRDefault="00F64F78" w:rsidP="00F64F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64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законодательства для разрешения правовой задачи</w:t>
            </w:r>
          </w:p>
          <w:p w14:paraId="13813DE8" w14:textId="1E1D7F04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ACAB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0F96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C3CE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BFA1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D78" w:rsidRPr="00AB0E15" w14:paraId="7B981746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B72D" w14:textId="77777777" w:rsidR="00F64F78" w:rsidRPr="00F64F78" w:rsidRDefault="001C4D78" w:rsidP="00F64F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F64F78" w:rsidRPr="00F64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юридически грамотного написания ответа на правовую задачу</w:t>
            </w:r>
          </w:p>
          <w:p w14:paraId="1DD1AE9A" w14:textId="25CA20FA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1DCB" w14:textId="5A810CDF" w:rsidR="001C4D78" w:rsidRPr="00AB0E15" w:rsidRDefault="00A261E3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B209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F370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E64E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D78" w:rsidRPr="00AB0E15" w14:paraId="04FE8166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B148" w14:textId="5B6AC2B7" w:rsidR="00F64F78" w:rsidRPr="00F64F78" w:rsidRDefault="00F64F78" w:rsidP="00F64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 </w:t>
            </w:r>
            <w:r w:rsidRPr="00F64F78">
              <w:rPr>
                <w:rFonts w:ascii="Times New Roman" w:hAnsi="Times New Roman" w:cs="Times New Roman"/>
                <w:sz w:val="24"/>
                <w:szCs w:val="24"/>
              </w:rPr>
              <w:t>Составление писем и претензий</w:t>
            </w:r>
          </w:p>
          <w:p w14:paraId="14C1C993" w14:textId="0A899BAB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CAAA" w14:textId="2C8828AA" w:rsidR="001C4D78" w:rsidRPr="00AB0E15" w:rsidRDefault="00A261E3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D9C9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E1CB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Четверная неделя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E044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 контрольная работа</w:t>
            </w:r>
          </w:p>
        </w:tc>
      </w:tr>
      <w:tr w:rsidR="001C4D78" w:rsidRPr="00AB0E15" w14:paraId="212C4EEE" w14:textId="77777777" w:rsidTr="004565EB">
        <w:trPr>
          <w:trHeight w:val="1178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E0BA" w14:textId="5DC11C1E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AB0E15">
              <w:rPr>
                <w:sz w:val="24"/>
                <w:szCs w:val="24"/>
                <w:lang w:val="ru-RU"/>
              </w:rPr>
              <w:t xml:space="preserve"> </w:t>
            </w:r>
            <w:r w:rsidR="00F64F7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Составление исковых заявлений</w:t>
            </w:r>
            <w:r w:rsidRPr="00AB0E1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FBAA" w14:textId="7C7D4174" w:rsidR="001C4D78" w:rsidRPr="00AB0E15" w:rsidRDefault="00A261E3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7628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CEBA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6227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D78" w:rsidRPr="00AB0E15" w14:paraId="3C1B5A77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D55B" w14:textId="7F0813CA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AB0E15">
              <w:rPr>
                <w:sz w:val="24"/>
                <w:szCs w:val="24"/>
                <w:lang w:val="ru-RU"/>
              </w:rPr>
              <w:t xml:space="preserve"> </w:t>
            </w:r>
            <w:r w:rsidR="00F64F7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Составление ходатайств и заявлений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D62F" w14:textId="7743E6AE" w:rsidR="001C4D78" w:rsidRPr="00AB0E15" w:rsidRDefault="00A261E3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7F8C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F9B9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FC35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D78" w:rsidRPr="00AB0E15" w14:paraId="6296DED2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A7EF" w14:textId="4153214E" w:rsidR="00F64F78" w:rsidRPr="00F64F78" w:rsidRDefault="001C4D78" w:rsidP="00F64F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F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F64F78">
              <w:rPr>
                <w:sz w:val="24"/>
                <w:szCs w:val="24"/>
                <w:lang w:val="ru-RU"/>
              </w:rPr>
              <w:t xml:space="preserve"> </w:t>
            </w:r>
            <w:r w:rsidR="00F64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Юридическая техника написания документов</w:t>
            </w:r>
          </w:p>
          <w:p w14:paraId="006A5F93" w14:textId="66547581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43CD" w14:textId="69A50A5D" w:rsidR="001C4D78" w:rsidRPr="00AB0E15" w:rsidRDefault="00A261E3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C831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F867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3520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D78" w:rsidRPr="00AB0E15" w14:paraId="49EB7DE5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0218" w14:textId="6C223FA9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="00F64F7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Практические вопросы гражданского права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2A75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BF3E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875C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CC74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D78" w:rsidRPr="00AB0E15" w14:paraId="641BA0D1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887D" w14:textId="5C2C52BA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AB0E15">
              <w:rPr>
                <w:sz w:val="24"/>
                <w:szCs w:val="24"/>
                <w:lang w:val="ru-RU"/>
              </w:rPr>
              <w:t xml:space="preserve"> </w:t>
            </w:r>
            <w:r w:rsidR="00090C5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Практические вопросы наследственного права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1C7F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FBFE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2088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Девятая неделя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D267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Формирующая контрольная работа</w:t>
            </w:r>
          </w:p>
        </w:tc>
      </w:tr>
      <w:tr w:rsidR="001C4D78" w:rsidRPr="00AB0E15" w14:paraId="67664F89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653E" w14:textId="20D5FA77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="00090C5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Практические вопросы семейного права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C3E7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6098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5B71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EF0B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D78" w:rsidRPr="00AB0E15" w14:paraId="51BBF859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331A" w14:textId="380F4325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  <w:r w:rsidR="00090C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законотворческой деятельности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61B6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40DD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052C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4D3C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D78" w:rsidRPr="00AB0E15" w14:paraId="22B9ECEF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4A6C" w14:textId="6742276E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  <w:r w:rsidR="00090C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Основы договорного права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CDC7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1C25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6A8B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2BB1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4D78" w:rsidRPr="00AB0E15" w14:paraId="184BCD3B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592D" w14:textId="04FA9CBF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r w:rsidR="00090C5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договоров и их существенные условия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0B5" w14:textId="408823BE" w:rsidR="001C4D78" w:rsidRPr="00AB0E15" w:rsidRDefault="00A261E3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3608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A86C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1711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4D78" w:rsidRPr="00AB0E15" w14:paraId="7E23009F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1332" w14:textId="58AF7F7E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90C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Навыки составления договоров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38F0" w14:textId="60DDE1EF" w:rsidR="001C4D78" w:rsidRPr="00AB0E15" w:rsidRDefault="00A261E3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0583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4084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Четырнадцатая неделя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DE32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Констатирующая контрольная работа</w:t>
            </w:r>
          </w:p>
        </w:tc>
      </w:tr>
      <w:tr w:rsidR="001C4D78" w:rsidRPr="00AB0E15" w14:paraId="089DA2FE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D983" w14:textId="1DC0963E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  <w:r w:rsidR="00090C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р</w:t>
            </w:r>
            <w:r w:rsidR="00090C5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азрешения судебных споров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32E8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D095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F051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4DEF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D78" w:rsidRPr="00AB0E15" w14:paraId="43C96275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A399" w14:textId="207CD1FA" w:rsidR="001C4D78" w:rsidRPr="00AB0E15" w:rsidRDefault="001C4D78" w:rsidP="004565E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16. </w:t>
            </w:r>
            <w:r w:rsidR="00090C5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Навыки написания решения по судебному спору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D657" w14:textId="477D9543" w:rsidR="001C4D78" w:rsidRPr="00AB0E15" w:rsidRDefault="00A261E3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6C18" w14:textId="77777777" w:rsidR="001C4D78" w:rsidRPr="00AB0E15" w:rsidRDefault="001C4D78" w:rsidP="004565EB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C02B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F73A" w14:textId="77777777" w:rsidR="001C4D78" w:rsidRPr="00AB0E15" w:rsidRDefault="001C4D78" w:rsidP="004565EB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B43" w:rsidRPr="00AB0E15" w14:paraId="7DA84FF1" w14:textId="77777777" w:rsidTr="004565EB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195C" w14:textId="61A063D5" w:rsidR="002E2B43" w:rsidRPr="00AB0E15" w:rsidRDefault="002E2B43" w:rsidP="002E2B43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17</w:t>
            </w:r>
            <w:r w:rsidRPr="00DF4E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DF4E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Проведение ролевого судебного процесса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A681" w14:textId="4A0C128A" w:rsidR="002E2B43" w:rsidRDefault="002E2B43" w:rsidP="002E2B43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72A9" w14:textId="77777777" w:rsidR="002E2B43" w:rsidRPr="00AB0E15" w:rsidRDefault="002E2B43" w:rsidP="002E2B43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A864" w14:textId="77777777" w:rsidR="002E2B43" w:rsidRPr="00AB0E15" w:rsidRDefault="002E2B43" w:rsidP="002E2B43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ECDA" w14:textId="77777777" w:rsidR="002E2B43" w:rsidRPr="00AB0E15" w:rsidRDefault="002E2B43" w:rsidP="002E2B43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B43" w:rsidRPr="004C3A17" w14:paraId="095E3721" w14:textId="77777777" w:rsidTr="00FA6845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0136" w14:textId="29486024" w:rsidR="002E2B43" w:rsidRPr="00FA6845" w:rsidRDefault="002E2B43" w:rsidP="002E2B43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8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 по учебному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5DAB" w14:textId="51A642B4" w:rsidR="002E2B43" w:rsidRPr="00FA6845" w:rsidRDefault="002E2B43" w:rsidP="002E2B43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35ED" w14:textId="77777777" w:rsidR="002E2B43" w:rsidRPr="004C3A17" w:rsidRDefault="002E2B43" w:rsidP="002E2B43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7F8A" w14:textId="77777777" w:rsidR="002E2B43" w:rsidRPr="004C3A17" w:rsidRDefault="002E2B43" w:rsidP="002E2B43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C50C" w14:textId="77777777" w:rsidR="002E2B43" w:rsidRPr="004C3A17" w:rsidRDefault="002E2B43" w:rsidP="002E2B43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373" w:rsidRPr="004C3A17" w14:paraId="19721A8D" w14:textId="77777777" w:rsidTr="00FA6845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4F2E" w14:textId="20CBF1FE" w:rsidR="006A1373" w:rsidRPr="00FA6845" w:rsidRDefault="006A1373" w:rsidP="006A1373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в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6A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63B1" w14:textId="73337A53" w:rsidR="006A1373" w:rsidRPr="006A1373" w:rsidRDefault="006A1373" w:rsidP="002E2B43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37D2" w14:textId="77777777" w:rsidR="006A1373" w:rsidRPr="004C3A17" w:rsidRDefault="006A1373" w:rsidP="002E2B43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47CF" w14:textId="77777777" w:rsidR="006A1373" w:rsidRPr="004C3A17" w:rsidRDefault="006A1373" w:rsidP="002E2B43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A5D8" w14:textId="77777777" w:rsidR="006A1373" w:rsidRPr="004C3A17" w:rsidRDefault="006A1373" w:rsidP="002E2B43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B43" w:rsidRPr="006A1373" w14:paraId="679365E8" w14:textId="77777777" w:rsidTr="00FA6845">
        <w:trPr>
          <w:trHeight w:val="450"/>
          <w:jc w:val="center"/>
        </w:trPr>
        <w:tc>
          <w:tcPr>
            <w:tcW w:w="2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9153" w14:textId="7F187753" w:rsidR="002E2B43" w:rsidRPr="006A1373" w:rsidRDefault="002E2B43" w:rsidP="002E2B43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 в 10-11 классах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2106" w14:textId="76A82FD9" w:rsidR="002E2B43" w:rsidRPr="006A1373" w:rsidRDefault="002E2B43" w:rsidP="002E2B43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D764" w14:textId="64764720" w:rsidR="002E2B43" w:rsidRPr="006A1373" w:rsidRDefault="002E2B43" w:rsidP="002E2B43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0D0A" w14:textId="77777777" w:rsidR="002E2B43" w:rsidRPr="006A1373" w:rsidRDefault="002E2B43" w:rsidP="002E2B43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2042" w14:textId="77777777" w:rsidR="002E2B43" w:rsidRPr="006A1373" w:rsidRDefault="002E2B43" w:rsidP="002E2B43">
            <w:pPr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E9C797" w14:textId="149AB058" w:rsidR="001C4D78" w:rsidRDefault="001C4D78" w:rsidP="0070446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BEA067" w14:textId="77777777" w:rsidR="00083EE7" w:rsidRPr="00D27410" w:rsidRDefault="00083EE7" w:rsidP="00D2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C1C571F" w14:textId="77777777" w:rsidR="00083EE7" w:rsidRPr="00D27410" w:rsidRDefault="00083EE7" w:rsidP="00D2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664739F1" w14:textId="77777777" w:rsidR="00083EE7" w:rsidRPr="00D27410" w:rsidRDefault="00083EE7" w:rsidP="00D2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— трудовой опыт, опыт участия в производственной практике;</w:t>
      </w:r>
    </w:p>
    <w:p w14:paraId="5586D227" w14:textId="77777777" w:rsidR="00083EE7" w:rsidRPr="00D27410" w:rsidRDefault="00083EE7" w:rsidP="00D2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 целом, опыт деятельного выражения собственной гражданской позиции; </w:t>
      </w:r>
    </w:p>
    <w:p w14:paraId="303908D2" w14:textId="77777777" w:rsidR="00083EE7" w:rsidRPr="00D27410" w:rsidRDefault="00083EE7" w:rsidP="00D2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— опыт природоохранных дел;</w:t>
      </w:r>
    </w:p>
    <w:p w14:paraId="17143449" w14:textId="77777777" w:rsidR="00083EE7" w:rsidRPr="00D27410" w:rsidRDefault="00083EE7" w:rsidP="00D2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или на улице;</w:t>
      </w:r>
    </w:p>
    <w:p w14:paraId="7D269FBE" w14:textId="77777777" w:rsidR="00083EE7" w:rsidRPr="00D27410" w:rsidRDefault="00083EE7" w:rsidP="00D2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4DCB4A50" w14:textId="77777777" w:rsidR="00083EE7" w:rsidRPr="00D27410" w:rsidRDefault="00083EE7" w:rsidP="00D2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0AEEB682" w14:textId="77777777" w:rsidR="00083EE7" w:rsidRPr="00D27410" w:rsidRDefault="00083EE7" w:rsidP="00D2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02DC4BBB" w14:textId="77777777" w:rsidR="00083EE7" w:rsidRPr="00D27410" w:rsidRDefault="00083EE7" w:rsidP="00D2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585208BE" w14:textId="77777777" w:rsidR="00083EE7" w:rsidRPr="00D27410" w:rsidRDefault="00083EE7" w:rsidP="00D2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5E2649A0" w14:textId="77777777" w:rsidR="00083EE7" w:rsidRPr="00D27410" w:rsidRDefault="00083EE7" w:rsidP="00D27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0D1D6EDE" w14:textId="77777777" w:rsidR="00083EE7" w:rsidRPr="00D27410" w:rsidRDefault="00083EE7" w:rsidP="00D27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5FAC57" w14:textId="0D6D1408" w:rsidR="00083EE7" w:rsidRDefault="00083EE7" w:rsidP="001B3F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7410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Дополнительные материалы</w:t>
      </w:r>
    </w:p>
    <w:p w14:paraId="2CA63D31" w14:textId="77777777" w:rsidR="00D27410" w:rsidRPr="00D27410" w:rsidRDefault="00D27410" w:rsidP="00D274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68FCA3" w14:textId="77777777" w:rsidR="00083EE7" w:rsidRPr="00D27410" w:rsidRDefault="00083EE7" w:rsidP="001B3F3C">
      <w:pPr>
        <w:pStyle w:val="a6"/>
        <w:shd w:val="clear" w:color="auto" w:fill="FFFFFF"/>
        <w:tabs>
          <w:tab w:val="left" w:pos="7088"/>
        </w:tabs>
        <w:spacing w:before="0" w:beforeAutospacing="0" w:after="0" w:afterAutospacing="0"/>
        <w:ind w:firstLine="567"/>
        <w:rPr>
          <w:color w:val="000000"/>
        </w:rPr>
      </w:pPr>
      <w:r w:rsidRPr="00D27410">
        <w:rPr>
          <w:b/>
          <w:bCs/>
          <w:color w:val="000000"/>
        </w:rPr>
        <w:t>Пояснительная записка</w:t>
      </w:r>
    </w:p>
    <w:p w14:paraId="5FAC1C9F" w14:textId="77777777" w:rsidR="00083EE7" w:rsidRPr="00D27410" w:rsidRDefault="00083EE7" w:rsidP="001B3F3C">
      <w:pPr>
        <w:pStyle w:val="a6"/>
        <w:shd w:val="clear" w:color="auto" w:fill="FFFFFF"/>
        <w:tabs>
          <w:tab w:val="left" w:pos="7088"/>
        </w:tabs>
        <w:spacing w:before="0" w:beforeAutospacing="0" w:after="0" w:afterAutospacing="0"/>
        <w:ind w:firstLine="567"/>
        <w:jc w:val="both"/>
      </w:pPr>
      <w:r w:rsidRPr="00D27410">
        <w:t>Учебный предмет «Практикум по праву» ориентирован на школьников, обучающихся в Лицее НИУ ВШЭ и планирующих сдавать ЕГЭ по обществознанию, принимать участие в конкурсах и олимпиадах по праву и обществознанию для поступления на юридические факультеты.</w:t>
      </w:r>
    </w:p>
    <w:p w14:paraId="68D2DA33" w14:textId="77777777" w:rsidR="00083EE7" w:rsidRPr="00D27410" w:rsidRDefault="00083EE7" w:rsidP="001B3F3C">
      <w:pPr>
        <w:pStyle w:val="a6"/>
        <w:shd w:val="clear" w:color="auto" w:fill="FFFFFF"/>
        <w:tabs>
          <w:tab w:val="left" w:pos="7088"/>
        </w:tabs>
        <w:spacing w:before="0" w:beforeAutospacing="0" w:after="0" w:afterAutospacing="0"/>
        <w:ind w:firstLine="567"/>
        <w:jc w:val="both"/>
      </w:pPr>
      <w:r w:rsidRPr="00D27410">
        <w:t>Программа учебного предмета «Практикум по праву» составляется в соответствии с Конституцией Российской Федерации, Федеральным законом от 29.12.2012 г. № 273-ФЗ «Об образовании в Российской Федерации», 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 мая 2012 г. № 413.</w:t>
      </w:r>
    </w:p>
    <w:p w14:paraId="7C09B994" w14:textId="77777777" w:rsidR="00083EE7" w:rsidRPr="00D27410" w:rsidRDefault="00083EE7" w:rsidP="001B3F3C">
      <w:pPr>
        <w:pStyle w:val="a6"/>
        <w:shd w:val="clear" w:color="auto" w:fill="FFFFFF"/>
        <w:tabs>
          <w:tab w:val="left" w:pos="7088"/>
        </w:tabs>
        <w:spacing w:before="0" w:beforeAutospacing="0" w:after="0" w:afterAutospacing="0"/>
        <w:ind w:firstLine="567"/>
        <w:jc w:val="both"/>
      </w:pPr>
      <w:r w:rsidRPr="00D27410">
        <w:t xml:space="preserve">Реализация учебного предмета «Практикум по праву» направлена на достижение целей, поставленных в рамках общих целевых установок среднего общего образования, а также на </w:t>
      </w:r>
      <w:r w:rsidRPr="00D27410">
        <w:lastRenderedPageBreak/>
        <w:t>формирование у обучающихся особых знаний, умений, навыков, компетенций и компетентностей.</w:t>
      </w:r>
    </w:p>
    <w:p w14:paraId="1C2167EA" w14:textId="77777777" w:rsidR="00083EE7" w:rsidRPr="00D27410" w:rsidRDefault="00083EE7" w:rsidP="001B3F3C">
      <w:pPr>
        <w:pStyle w:val="a6"/>
        <w:shd w:val="clear" w:color="auto" w:fill="FFFFFF"/>
        <w:tabs>
          <w:tab w:val="left" w:pos="7088"/>
        </w:tabs>
        <w:spacing w:before="0" w:beforeAutospacing="0" w:after="0" w:afterAutospacing="0"/>
        <w:ind w:firstLine="567"/>
        <w:jc w:val="both"/>
      </w:pPr>
      <w:r w:rsidRPr="00D27410">
        <w:t>Общие навыки, формируемые в процессе освоения программы данного учебного предмета, представляют собой необходимый и достаточный набор элементов, участвующих в построении социально компетентной личности, способной к реализации правовых норм, использовании своих прав и осознающей свои юридические обязанности.</w:t>
      </w:r>
    </w:p>
    <w:p w14:paraId="489C4D4E" w14:textId="77777777" w:rsidR="00083EE7" w:rsidRPr="00D27410" w:rsidRDefault="00083EE7" w:rsidP="001B3F3C">
      <w:pPr>
        <w:pStyle w:val="a6"/>
        <w:shd w:val="clear" w:color="auto" w:fill="FFFFFF"/>
        <w:tabs>
          <w:tab w:val="left" w:pos="7088"/>
        </w:tabs>
        <w:spacing w:before="0" w:beforeAutospacing="0" w:after="0" w:afterAutospacing="0"/>
        <w:ind w:firstLine="567"/>
        <w:jc w:val="both"/>
      </w:pPr>
      <w:r w:rsidRPr="00D27410">
        <w:t>Учебный предмет «Практикум по праву»</w:t>
      </w:r>
      <w:r w:rsidRPr="00D27410">
        <w:rPr>
          <w:rStyle w:val="apple-converted-space"/>
        </w:rPr>
        <w:t> </w:t>
      </w:r>
      <w:r w:rsidRPr="00D27410">
        <w:t xml:space="preserve">относится к блоку дисциплин, обеспечивающих профильную </w:t>
      </w:r>
      <w:proofErr w:type="spellStart"/>
      <w:r w:rsidRPr="00D27410">
        <w:t>довузовскую</w:t>
      </w:r>
      <w:proofErr w:type="spellEnd"/>
      <w:r w:rsidRPr="00D27410">
        <w:t xml:space="preserve"> подготовку по направлению «юриспруденция» и реализуется в качестве двухлетнего курса.</w:t>
      </w:r>
    </w:p>
    <w:p w14:paraId="2F4E8640" w14:textId="77777777" w:rsidR="00083EE7" w:rsidRPr="00D27410" w:rsidRDefault="00083EE7" w:rsidP="001B3F3C">
      <w:pPr>
        <w:pStyle w:val="a6"/>
        <w:shd w:val="clear" w:color="auto" w:fill="FFFFFF"/>
        <w:tabs>
          <w:tab w:val="left" w:pos="7088"/>
        </w:tabs>
        <w:spacing w:before="0" w:beforeAutospacing="0" w:after="0" w:afterAutospacing="0"/>
        <w:ind w:firstLine="567"/>
        <w:jc w:val="both"/>
      </w:pPr>
    </w:p>
    <w:p w14:paraId="2DBB7465" w14:textId="7B603F0C" w:rsidR="008E1CF9" w:rsidRPr="00D27410" w:rsidRDefault="00DC3B6E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сопровождение образовательной деятельности</w:t>
      </w:r>
      <w:r w:rsidR="00F9768E" w:rsidRPr="00D2741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389444F9" w14:textId="57E2E495" w:rsidR="00C65367" w:rsidRPr="00D27410" w:rsidRDefault="00C65367" w:rsidP="001B3F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Учебно-методическое обеспечение реализации учебного предмета «Практикум по праву» базируется на изучении обучающимися фрагментов нормативно-правовых актов РФ. </w:t>
      </w:r>
    </w:p>
    <w:p w14:paraId="758E2245" w14:textId="77777777" w:rsidR="00E10F5C" w:rsidRPr="00D27410" w:rsidRDefault="00E10F5C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204BA9" w14:textId="26E69682" w:rsidR="00A86E13" w:rsidRPr="001B3F3C" w:rsidRDefault="0052402A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3F3C">
        <w:rPr>
          <w:rFonts w:ascii="Times New Roman" w:hAnsi="Times New Roman" w:cs="Times New Roman"/>
          <w:b/>
          <w:sz w:val="24"/>
          <w:szCs w:val="24"/>
          <w:lang w:val="ru-RU"/>
        </w:rPr>
        <w:t>Основная литература:</w:t>
      </w:r>
    </w:p>
    <w:p w14:paraId="3F63BF2E" w14:textId="7BF11C97" w:rsidR="00C65367" w:rsidRPr="00D27410" w:rsidRDefault="00C65367" w:rsidP="001B3F3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Боголюбов Л.Н., Матвеев А.И., Лукашева Е.А.: Право: 10 класс:</w:t>
      </w:r>
      <w:r w:rsidR="0049449E" w:rsidRPr="00D274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7410">
        <w:rPr>
          <w:rFonts w:ascii="Times New Roman" w:hAnsi="Times New Roman" w:cs="Times New Roman"/>
          <w:sz w:val="24"/>
          <w:szCs w:val="24"/>
          <w:lang w:val="ru-RU"/>
        </w:rPr>
        <w:t>Учебник для общеобразовательных учреждений. Профильный уровень. М.: Просвещение, 2012.</w:t>
      </w:r>
    </w:p>
    <w:p w14:paraId="70AA10C3" w14:textId="77777777" w:rsidR="00C65367" w:rsidRPr="00D27410" w:rsidRDefault="00C65367" w:rsidP="001B3F3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Российское право: учебник / Т. В. </w:t>
      </w:r>
      <w:proofErr w:type="spellStart"/>
      <w:r w:rsidRPr="00D27410">
        <w:rPr>
          <w:rFonts w:ascii="Times New Roman" w:hAnsi="Times New Roman" w:cs="Times New Roman"/>
          <w:sz w:val="24"/>
          <w:szCs w:val="24"/>
          <w:lang w:val="ru-RU"/>
        </w:rPr>
        <w:t>Кашанина</w:t>
      </w:r>
      <w:proofErr w:type="spellEnd"/>
      <w:r w:rsidRPr="00D27410">
        <w:rPr>
          <w:rFonts w:ascii="Times New Roman" w:hAnsi="Times New Roman" w:cs="Times New Roman"/>
          <w:sz w:val="24"/>
          <w:szCs w:val="24"/>
          <w:lang w:val="ru-RU"/>
        </w:rPr>
        <w:t xml:space="preserve">, А. В. </w:t>
      </w:r>
      <w:proofErr w:type="spellStart"/>
      <w:r w:rsidRPr="00D27410">
        <w:rPr>
          <w:rFonts w:ascii="Times New Roman" w:hAnsi="Times New Roman" w:cs="Times New Roman"/>
          <w:sz w:val="24"/>
          <w:szCs w:val="24"/>
          <w:lang w:val="ru-RU"/>
        </w:rPr>
        <w:t>Кашанин</w:t>
      </w:r>
      <w:proofErr w:type="spellEnd"/>
      <w:r w:rsidRPr="00D27410">
        <w:rPr>
          <w:rFonts w:ascii="Times New Roman" w:hAnsi="Times New Roman" w:cs="Times New Roman"/>
          <w:sz w:val="24"/>
          <w:szCs w:val="24"/>
          <w:lang w:val="ru-RU"/>
        </w:rPr>
        <w:t xml:space="preserve">. 2- е изд., пересмотр. 2015. </w:t>
      </w:r>
    </w:p>
    <w:p w14:paraId="47520CDD" w14:textId="77777777" w:rsidR="00C65367" w:rsidRPr="00D27410" w:rsidRDefault="00C65367" w:rsidP="001B3F3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Никитин А.Ф., Никитина Т.И. Право. 10-11 класс. Базовый и углубленный уровни. Учебник. Вертикаль. ФГОС. – М.: Дрофа, 2015.</w:t>
      </w:r>
    </w:p>
    <w:p w14:paraId="6374A5E7" w14:textId="77777777" w:rsidR="00C65367" w:rsidRPr="00D27410" w:rsidRDefault="00C65367" w:rsidP="001B3F3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 xml:space="preserve">Козлова Е.И., </w:t>
      </w:r>
      <w:proofErr w:type="spellStart"/>
      <w:r w:rsidRPr="00D27410">
        <w:rPr>
          <w:rFonts w:ascii="Times New Roman" w:hAnsi="Times New Roman" w:cs="Times New Roman"/>
          <w:sz w:val="24"/>
          <w:szCs w:val="24"/>
          <w:lang w:val="ru-RU"/>
        </w:rPr>
        <w:t>Кутафин</w:t>
      </w:r>
      <w:proofErr w:type="spellEnd"/>
      <w:r w:rsidRPr="00D27410">
        <w:rPr>
          <w:rFonts w:ascii="Times New Roman" w:hAnsi="Times New Roman" w:cs="Times New Roman"/>
          <w:sz w:val="24"/>
          <w:szCs w:val="24"/>
          <w:lang w:val="ru-RU"/>
        </w:rPr>
        <w:t xml:space="preserve"> О.Е. Конституционное право России. Учебник. М.: Проспект. 2017. </w:t>
      </w:r>
    </w:p>
    <w:p w14:paraId="01F523FD" w14:textId="77777777" w:rsidR="00E10F5C" w:rsidRPr="00D27410" w:rsidRDefault="00E10F5C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58A893" w14:textId="2D1401CB" w:rsidR="0052402A" w:rsidRPr="001B3F3C" w:rsidRDefault="0052402A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3F3C">
        <w:rPr>
          <w:rFonts w:ascii="Times New Roman" w:hAnsi="Times New Roman" w:cs="Times New Roman"/>
          <w:b/>
          <w:sz w:val="24"/>
          <w:szCs w:val="24"/>
          <w:lang w:val="ru-RU"/>
        </w:rPr>
        <w:t>Нормативн</w:t>
      </w:r>
      <w:r w:rsidR="0049449E" w:rsidRPr="001B3F3C">
        <w:rPr>
          <w:rFonts w:ascii="Times New Roman" w:hAnsi="Times New Roman" w:cs="Times New Roman"/>
          <w:b/>
          <w:sz w:val="24"/>
          <w:szCs w:val="24"/>
          <w:lang w:val="ru-RU"/>
        </w:rPr>
        <w:t>о-</w:t>
      </w:r>
      <w:r w:rsidRPr="001B3F3C">
        <w:rPr>
          <w:rFonts w:ascii="Times New Roman" w:hAnsi="Times New Roman" w:cs="Times New Roman"/>
          <w:b/>
          <w:sz w:val="24"/>
          <w:szCs w:val="24"/>
          <w:lang w:val="ru-RU"/>
        </w:rPr>
        <w:t>правовые акты:</w:t>
      </w:r>
    </w:p>
    <w:p w14:paraId="0C47F1F0" w14:textId="77777777" w:rsidR="008E4681" w:rsidRPr="00D27410" w:rsidRDefault="0052402A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8E4681" w:rsidRPr="00D27410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 - «Российская газета», 25.12.1993, N 237.</w:t>
      </w:r>
    </w:p>
    <w:p w14:paraId="3F193232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2. Конвенция о защите прав человека и основных свобод от 04.11.1950, ратифицирована Российской Федерацией Федеральным законом от 30.03.1998 N 54-ФЗ - СЗ РФ, 18.05.1998 г., N 20, ст. 2143.</w:t>
      </w:r>
    </w:p>
    <w:p w14:paraId="44A76FDF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3. Договор о Евразийском экономическом союзе - подписан в г. Астане 29.05.2014</w:t>
      </w:r>
    </w:p>
    <w:p w14:paraId="667B9154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4. Федеральный конституционный закон от 21.07.1994 N 1-ФКЗ «О Конституционном Суде Российской Федерации» – СЗ РФ, 25.07.1994, №13, ст.1447.</w:t>
      </w:r>
    </w:p>
    <w:p w14:paraId="2D83431F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5. Федеральный конституционный закон от 17.12.1997 N 2-ФКЗ "О Правительстве Российской Федерации" – СЗ РФ, 22.12.1997, N 51, ст. 5712</w:t>
      </w:r>
    </w:p>
    <w:p w14:paraId="1FB2BC8D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6. Федеральный конституционный закон от 28.04.1995 N 1-ФКЗ «Об арбитражных судах в Российской Федерации» – СЗ РФ, 01.05.1995, №18, ст.1589.</w:t>
      </w:r>
    </w:p>
    <w:p w14:paraId="26F84138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7. Федеральный конституционный закон от 31.12.1996 N 1-ФКЗ «О судебной системе Российской Федерации» - СЗ РФ, 06.01.1997, N 1, ст. 1; «Российская газета», N 3, 06.01.1997.</w:t>
      </w:r>
    </w:p>
    <w:p w14:paraId="1CEACC93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8. Федеральный конституционный закон от 07.02.2011 N 1-ФКЗ «О судах общей юрисдикции в Российской Федерации» – СЗ РФ, 14.02.2011, N 7, ст. 898.</w:t>
      </w:r>
    </w:p>
    <w:p w14:paraId="76B6E4F6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9. Федеральный конституционный закон от 05.02.2014 N 3-ФКЗ «О Верховном Суде Российской Федерации» - СЗ РФ, 10.02.2014, N 6, ст. 550.</w:t>
      </w:r>
    </w:p>
    <w:p w14:paraId="617AAF18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10. Таможенный кодекс РФ от 28.05.2003 N 61-ФЗ - СЗ РФ. 02.06.2003, N 22, ст. 2066</w:t>
      </w:r>
    </w:p>
    <w:p w14:paraId="3A9C2421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11. Арбитражно-процессуальный кодекс РФ от 24.07.2002 N 95-ФЗ - СЗ РФ, 29.07.2002, N 30, ст. 3012.</w:t>
      </w:r>
    </w:p>
    <w:p w14:paraId="1322DBDC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12. Гражданско-процессуальный кодекс РФ от 14.11.2002 N 138-ФЗ – СЗ РФ, 18.11.2002, N 46, ст. 4532.</w:t>
      </w:r>
    </w:p>
    <w:p w14:paraId="3B59408B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lastRenderedPageBreak/>
        <w:t>13. Гражданский кодекс РФ (часть первая) от 30.11.1994 N 51-ФЗ – СЗ РФ, 05.12.1994, N 32, ст. 3301.</w:t>
      </w:r>
    </w:p>
    <w:p w14:paraId="6A0DE21F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14. Налоговый кодекс РФ (часть первая) от 31.07.1998 N 146-ФЗ – СЗ РФ, N 31, 03.08.1998, ст. 3824.</w:t>
      </w:r>
    </w:p>
    <w:p w14:paraId="31A89FFF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15. Налоговый кодекс РФ (часть вторая) от 05.08.2000 N 117-ФЗ – СЗ РФ, 07.08.2000, N 32, ст. 3340.</w:t>
      </w:r>
    </w:p>
    <w:p w14:paraId="2D0EC038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16. Трудовой кодекс РФ от 30.12.2001 N 197-ФЗ – СЗ РФ, 07.01.2002, N 1 (ч. 1), ст. 3.</w:t>
      </w:r>
    </w:p>
    <w:p w14:paraId="29F1023B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17. Федеральный закон от 06.10.1999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- СЗ РФ, 18.10.1999, N 42, ст. 5005.</w:t>
      </w:r>
    </w:p>
    <w:p w14:paraId="1DEF5BC4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18. Федеральный закон от 17.01.1992 N 2202-1 «О прокуратуре Российской Федерации» - СЗ РФ, 1995 N 47, ст.4472.</w:t>
      </w:r>
    </w:p>
    <w:p w14:paraId="02A028E0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19. Федеральный закон «О некоммерческих организациях» от 12.01.1996 N 7-ФЗ - СЗ РФ, 15.01.1996, N 3, Ст. 145.</w:t>
      </w:r>
    </w:p>
    <w:p w14:paraId="554CD577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20. Федеральный закон «Об акционерных обществах» от 26.12.1995 N 208-ФЗ - СЗ РФ, 01.01.1996, N 1, Ст. 1.</w:t>
      </w:r>
    </w:p>
    <w:p w14:paraId="7FA629FE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21. Федеральный закон от 08.02.1998 N 14-ФЗ «Об обществах с ограниченной ответственностью» - СЗ РФ, 16.02.1998, N 7, ст. 785.</w:t>
      </w:r>
    </w:p>
    <w:p w14:paraId="24A5FE78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22. Федеральный закон от 03.04.1995 N 40-ФЗ «О Федеральной службе безопасности» - СЗ РФ, 10.04.1995, N 15, ст. 1269.</w:t>
      </w:r>
    </w:p>
    <w:p w14:paraId="0F200B8D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23. Федеральный закон от 20.04.1995 N 45-ФЗ «О государственной защите судей, должностных лиц правоохранительных и контролирующих органов» – СЗ РФ, 24.04.1995. N 17, ст.1455.</w:t>
      </w:r>
    </w:p>
    <w:p w14:paraId="5B67DE69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24. Федеральный закон от 12.08.1995 N 144-ФЗ «Об оперативно-розыскной деятельности» - СЗ РФ, 14.08.1995, N 33, ст. 3349.</w:t>
      </w:r>
    </w:p>
    <w:p w14:paraId="3ACC5935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25. Федеральный закон от 21.07.1997 N 118-ФЗ «О судебных приставах» - СЗ РФ, 28.07.1997, N 30, ст. 3590.</w:t>
      </w:r>
    </w:p>
    <w:p w14:paraId="4C8711C8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26. Федеральный закон от 17.12.1998 N 188-ФЗ «О мировых судьях в Российской Федерации» - СЗ РФ, 21.12.1998, N 51, ст. 6270.</w:t>
      </w:r>
    </w:p>
    <w:p w14:paraId="74C20317" w14:textId="110F8E7A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 xml:space="preserve">27. Федеральный закон от 30.05.2001 N 70-ФЗ «Об арбитражных заседателях арбитражных судов субъектов Российской Федерации» – СЗ РФ, 04.06.2001, N </w:t>
      </w:r>
      <w:r w:rsidR="001B3F3C" w:rsidRPr="00D27410">
        <w:rPr>
          <w:rFonts w:ascii="Times New Roman" w:hAnsi="Times New Roman" w:cs="Times New Roman"/>
          <w:sz w:val="24"/>
          <w:szCs w:val="24"/>
          <w:lang w:val="ru-RU"/>
        </w:rPr>
        <w:t>23, ст.</w:t>
      </w:r>
      <w:r w:rsidRPr="00D27410">
        <w:rPr>
          <w:rFonts w:ascii="Times New Roman" w:hAnsi="Times New Roman" w:cs="Times New Roman"/>
          <w:sz w:val="24"/>
          <w:szCs w:val="24"/>
          <w:lang w:val="ru-RU"/>
        </w:rPr>
        <w:t xml:space="preserve"> 2288.</w:t>
      </w:r>
    </w:p>
    <w:p w14:paraId="51FD769A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28. Федеральный закон от 14.03.2002 N 30-ФЗ «Об органах судейского сообщества в Российской Федерации» – СЗ РФ, 18.03.2002, N 11, ст.1022.</w:t>
      </w:r>
    </w:p>
    <w:p w14:paraId="03BBC57F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29. Федеральный закон от 02.10.2007 N 229-ФЗ «Об исполнительном производстве» - СЗ РФ, 08.10.2007, N 41, Ст. 4849.</w:t>
      </w:r>
    </w:p>
    <w:p w14:paraId="55943A8E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30. Федеральный закон от 31.05.2002 N 63-ФЗ «Об адвокатской деятельности и адвокатуре в Российской Федерации» – СЗ РФ, 10.06.2002, N 23, ст.2102.</w:t>
      </w:r>
    </w:p>
    <w:p w14:paraId="329733E0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31. Федеральный закон от 22.12.2008 N 262-ФЗ «Об обеспечении доступа к информации о деятельности судов в Российской Федерации» – СЗ РФ, 29.12.2008, N 52 (ч. 1), ст. 6217.</w:t>
      </w:r>
    </w:p>
    <w:p w14:paraId="6DADED7E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32. Федеральный закон от 28.12.2010 N 403-ФЗ «О Следственном комитете Российской Федерации» – СЗ РФ, 03.01.2011, N 1 ст. 15, «Российская газета», N 296, 30.12.2010.</w:t>
      </w:r>
    </w:p>
    <w:p w14:paraId="447CE1CD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33. Федеральный закон от 28.12.2010 N 390-ФЗ «О безопасности» - СЗ РФ 03.01.2011, № 1, ст. 2.</w:t>
      </w:r>
    </w:p>
    <w:p w14:paraId="05EF4606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34. Федеральный закон от 07.02.2011 N 3-ФЗ «О полиции» – СЗ РФ, 14.02.2011, N 7, ст. 900.</w:t>
      </w:r>
    </w:p>
    <w:p w14:paraId="475E11C5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35. Федеральный закон от 08.08.2001 N 129-ФЗ «О государственной регистрации юридических лиц и индивидуальных предпринимателей» - СЗ РФ, 13.08.2001, N 33 (часть I), ст. 3431.</w:t>
      </w:r>
    </w:p>
    <w:p w14:paraId="7EDC983E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lastRenderedPageBreak/>
        <w:t>36. Федеральный закон от 11.06.2003 N 74-ФЗ «О крестьянском (фермерском) хозяйстве» - СЗ РФ, 16.06.2003, N 24, ст. 2249.</w:t>
      </w:r>
    </w:p>
    <w:p w14:paraId="6FC96F04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37. Федеральный закон от 06.10.2003 N 131-ФЗ «Об общих принципах организации местного самоуправления в Российской Федерации» - СЗ РФ, 06.10.2003, N 40, Ст. 3822.</w:t>
      </w:r>
    </w:p>
    <w:p w14:paraId="1DB4ED42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38. Федеральный закон от 26.07.2006 N 135-ФЗ «О защите конкуренции» - СЗ РФ, 31.07.2006, N 31 (1 ч.), Ст. 3434.</w:t>
      </w:r>
    </w:p>
    <w:p w14:paraId="40FEB9BE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39. Закон РФ от 26.06.1992 N 3132-1 «О статусе судей в Российской Федерации» – Ведомости СНД и ВС РФ, 30.07.1992, N 30, ст. 1792.</w:t>
      </w:r>
    </w:p>
    <w:p w14:paraId="072893C8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40. Закон РФ от 07.02.1992 N 2300-1 «О защите прав потребителей» - СЗ РФ, 15.01.1996, N 3, Ст. 140.</w:t>
      </w:r>
    </w:p>
    <w:p w14:paraId="3ABA0665" w14:textId="77777777" w:rsidR="008E4681" w:rsidRPr="00D27410" w:rsidRDefault="008E4681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41. Основы законодательства Российской Федерации о нотариате от 11.02.1993 N 4462-1 – Ведомости СНД и ВС РФ, 11.03.1993, N 10, ст.357; Российская газета", N 49, 13.03.1993.</w:t>
      </w:r>
    </w:p>
    <w:p w14:paraId="34101E43" w14:textId="77777777" w:rsidR="00A86E13" w:rsidRPr="00D27410" w:rsidRDefault="00A86E13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9C7D59" w14:textId="4D74CAF6" w:rsidR="00D663D2" w:rsidRPr="00D27410" w:rsidRDefault="00D663D2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b/>
          <w:sz w:val="24"/>
          <w:szCs w:val="24"/>
          <w:lang w:val="ru-RU"/>
        </w:rPr>
        <w:t>Программные средства</w:t>
      </w:r>
    </w:p>
    <w:p w14:paraId="38819F04" w14:textId="77777777" w:rsidR="00D663D2" w:rsidRPr="00D27410" w:rsidRDefault="00D663D2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Для успешного освоения дисциплины, студент использует следующие программные средства:</w:t>
      </w:r>
    </w:p>
    <w:p w14:paraId="5FBE3491" w14:textId="57A99BA5" w:rsidR="00D663D2" w:rsidRPr="00D27410" w:rsidRDefault="001B3F3C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D663D2" w:rsidRPr="00D27410">
        <w:rPr>
          <w:rFonts w:ascii="Times New Roman" w:hAnsi="Times New Roman" w:cs="Times New Roman"/>
          <w:sz w:val="24"/>
          <w:szCs w:val="24"/>
          <w:lang w:val="ru-RU"/>
        </w:rPr>
        <w:t>СПС «</w:t>
      </w:r>
      <w:proofErr w:type="spellStart"/>
      <w:r w:rsidR="00D663D2" w:rsidRPr="00D27410">
        <w:rPr>
          <w:rFonts w:ascii="Times New Roman" w:hAnsi="Times New Roman" w:cs="Times New Roman"/>
          <w:sz w:val="24"/>
          <w:szCs w:val="24"/>
          <w:lang w:val="ru-RU"/>
        </w:rPr>
        <w:t>КонсультантПлюс</w:t>
      </w:r>
      <w:proofErr w:type="spellEnd"/>
      <w:r w:rsidR="00D663D2" w:rsidRPr="00D27410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1EF38FE5" w14:textId="44988E0C" w:rsidR="00D663D2" w:rsidRPr="00D27410" w:rsidRDefault="001B3F3C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D663D2" w:rsidRPr="00D27410">
        <w:rPr>
          <w:rFonts w:ascii="Times New Roman" w:hAnsi="Times New Roman" w:cs="Times New Roman"/>
          <w:sz w:val="24"/>
          <w:szCs w:val="24"/>
          <w:lang w:val="ru-RU"/>
        </w:rPr>
        <w:t>СПС «Гарант»</w:t>
      </w:r>
    </w:p>
    <w:p w14:paraId="00E40948" w14:textId="266F6AA8" w:rsidR="00D663D2" w:rsidRPr="00D27410" w:rsidRDefault="001B3F3C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D663D2" w:rsidRPr="00D27410">
        <w:rPr>
          <w:rFonts w:ascii="Times New Roman" w:hAnsi="Times New Roman" w:cs="Times New Roman"/>
          <w:sz w:val="24"/>
          <w:szCs w:val="24"/>
          <w:lang w:val="ru-RU"/>
        </w:rPr>
        <w:t>иные справочные правовые базы</w:t>
      </w:r>
    </w:p>
    <w:p w14:paraId="4744AE67" w14:textId="77777777" w:rsidR="00BB58A4" w:rsidRPr="00D27410" w:rsidRDefault="00BB58A4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E37572" w14:textId="0321A6F9" w:rsidR="00D663D2" w:rsidRPr="00D27410" w:rsidRDefault="00D663D2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дисциплины</w:t>
      </w:r>
    </w:p>
    <w:p w14:paraId="211D550E" w14:textId="77777777" w:rsidR="00D663D2" w:rsidRPr="00D27410" w:rsidRDefault="00D663D2" w:rsidP="001B3F3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410">
        <w:rPr>
          <w:rFonts w:ascii="Times New Roman" w:hAnsi="Times New Roman" w:cs="Times New Roman"/>
          <w:sz w:val="24"/>
          <w:szCs w:val="24"/>
          <w:lang w:val="ru-RU"/>
        </w:rPr>
        <w:t>При проведении занятий используется проектор для лекций и семинаров.</w:t>
      </w:r>
    </w:p>
    <w:p w14:paraId="7D54CE3A" w14:textId="77777777" w:rsidR="008E1CF9" w:rsidRPr="008627C1" w:rsidRDefault="008E1CF9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E1CF9" w:rsidRPr="008627C1" w:rsidSect="00D1521D">
      <w:footerReference w:type="default" r:id="rId8"/>
      <w:pgSz w:w="12240" w:h="15840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F1A1D" w14:textId="77777777" w:rsidR="00E54002" w:rsidRDefault="00E54002" w:rsidP="00D1521D">
      <w:pPr>
        <w:spacing w:after="0" w:line="240" w:lineRule="auto"/>
      </w:pPr>
      <w:r>
        <w:separator/>
      </w:r>
    </w:p>
  </w:endnote>
  <w:endnote w:type="continuationSeparator" w:id="0">
    <w:p w14:paraId="1A6BE161" w14:textId="77777777" w:rsidR="00E54002" w:rsidRDefault="00E54002" w:rsidP="00D1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636490"/>
      <w:docPartObj>
        <w:docPartGallery w:val="Page Numbers (Bottom of Page)"/>
        <w:docPartUnique/>
      </w:docPartObj>
    </w:sdtPr>
    <w:sdtEndPr/>
    <w:sdtContent>
      <w:p w14:paraId="6DB0879F" w14:textId="00CA557F" w:rsidR="00D1521D" w:rsidRDefault="00D152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7B5" w:rsidRPr="00D657B5">
          <w:rPr>
            <w:noProof/>
            <w:lang w:val="ru-RU"/>
          </w:rPr>
          <w:t>13</w:t>
        </w:r>
        <w:r>
          <w:fldChar w:fldCharType="end"/>
        </w:r>
      </w:p>
    </w:sdtContent>
  </w:sdt>
  <w:p w14:paraId="3414D891" w14:textId="77777777" w:rsidR="00D1521D" w:rsidRDefault="00D152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46037" w14:textId="77777777" w:rsidR="00E54002" w:rsidRDefault="00E54002" w:rsidP="00D1521D">
      <w:pPr>
        <w:spacing w:after="0" w:line="240" w:lineRule="auto"/>
      </w:pPr>
      <w:r>
        <w:separator/>
      </w:r>
    </w:p>
  </w:footnote>
  <w:footnote w:type="continuationSeparator" w:id="0">
    <w:p w14:paraId="376F8BBE" w14:textId="77777777" w:rsidR="00E54002" w:rsidRDefault="00E54002" w:rsidP="00D1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BC2"/>
    <w:multiLevelType w:val="multilevel"/>
    <w:tmpl w:val="4AC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775D"/>
    <w:multiLevelType w:val="hybridMultilevel"/>
    <w:tmpl w:val="4B62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0D8E"/>
    <w:multiLevelType w:val="multilevel"/>
    <w:tmpl w:val="64F2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A37F4"/>
    <w:multiLevelType w:val="multilevel"/>
    <w:tmpl w:val="DD6ADA8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9407DC"/>
    <w:multiLevelType w:val="hybridMultilevel"/>
    <w:tmpl w:val="379608E4"/>
    <w:lvl w:ilvl="0" w:tplc="0C76693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B45D1F"/>
    <w:multiLevelType w:val="multilevel"/>
    <w:tmpl w:val="79A08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E1266"/>
    <w:multiLevelType w:val="multilevel"/>
    <w:tmpl w:val="9D7AFA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7" w15:restartNumberingAfterBreak="0">
    <w:nsid w:val="2C950947"/>
    <w:multiLevelType w:val="multilevel"/>
    <w:tmpl w:val="1AC66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1AD"/>
    <w:multiLevelType w:val="multilevel"/>
    <w:tmpl w:val="86BC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74FFB"/>
    <w:multiLevelType w:val="hybridMultilevel"/>
    <w:tmpl w:val="BB5EB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BE45A6"/>
    <w:multiLevelType w:val="hybridMultilevel"/>
    <w:tmpl w:val="6890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6305"/>
    <w:multiLevelType w:val="hybridMultilevel"/>
    <w:tmpl w:val="1A22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725BD"/>
    <w:multiLevelType w:val="multilevel"/>
    <w:tmpl w:val="EEDC2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D2E45"/>
    <w:multiLevelType w:val="hybridMultilevel"/>
    <w:tmpl w:val="B186F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C7244D"/>
    <w:multiLevelType w:val="multilevel"/>
    <w:tmpl w:val="BE762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30C7"/>
    <w:multiLevelType w:val="hybridMultilevel"/>
    <w:tmpl w:val="153E29D4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5473B4"/>
    <w:multiLevelType w:val="hybridMultilevel"/>
    <w:tmpl w:val="B71C64FA"/>
    <w:lvl w:ilvl="0" w:tplc="DEC4C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B2F5E"/>
    <w:multiLevelType w:val="hybridMultilevel"/>
    <w:tmpl w:val="C856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363F1"/>
    <w:multiLevelType w:val="hybridMultilevel"/>
    <w:tmpl w:val="FA1E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E822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4"/>
  </w:num>
  <w:num w:numId="9">
    <w:abstractNumId w:val="18"/>
  </w:num>
  <w:num w:numId="10">
    <w:abstractNumId w:val="10"/>
  </w:num>
  <w:num w:numId="11">
    <w:abstractNumId w:val="16"/>
  </w:num>
  <w:num w:numId="12">
    <w:abstractNumId w:val="2"/>
  </w:num>
  <w:num w:numId="13">
    <w:abstractNumId w:val="5"/>
  </w:num>
  <w:num w:numId="14">
    <w:abstractNumId w:val="0"/>
  </w:num>
  <w:num w:numId="15">
    <w:abstractNumId w:val="12"/>
  </w:num>
  <w:num w:numId="16">
    <w:abstractNumId w:val="8"/>
  </w:num>
  <w:num w:numId="17">
    <w:abstractNumId w:val="7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9"/>
    <w:rsid w:val="000172EF"/>
    <w:rsid w:val="0003305D"/>
    <w:rsid w:val="00033489"/>
    <w:rsid w:val="00037FCD"/>
    <w:rsid w:val="000436EB"/>
    <w:rsid w:val="00063B9E"/>
    <w:rsid w:val="00066F36"/>
    <w:rsid w:val="00082A01"/>
    <w:rsid w:val="00083EE7"/>
    <w:rsid w:val="000906C3"/>
    <w:rsid w:val="00090C5D"/>
    <w:rsid w:val="000B14AA"/>
    <w:rsid w:val="000C2910"/>
    <w:rsid w:val="000D05B6"/>
    <w:rsid w:val="001372FD"/>
    <w:rsid w:val="00140D1E"/>
    <w:rsid w:val="00141986"/>
    <w:rsid w:val="0014418F"/>
    <w:rsid w:val="00144385"/>
    <w:rsid w:val="00182276"/>
    <w:rsid w:val="00190455"/>
    <w:rsid w:val="00192A0A"/>
    <w:rsid w:val="00194401"/>
    <w:rsid w:val="001A067C"/>
    <w:rsid w:val="001B3F3C"/>
    <w:rsid w:val="001B6018"/>
    <w:rsid w:val="001B7B6B"/>
    <w:rsid w:val="001B7EBC"/>
    <w:rsid w:val="001C4D78"/>
    <w:rsid w:val="001E1C83"/>
    <w:rsid w:val="001E39DC"/>
    <w:rsid w:val="001E4649"/>
    <w:rsid w:val="001F7D12"/>
    <w:rsid w:val="00216736"/>
    <w:rsid w:val="002231EF"/>
    <w:rsid w:val="00243D68"/>
    <w:rsid w:val="00250387"/>
    <w:rsid w:val="00255AFA"/>
    <w:rsid w:val="002567BE"/>
    <w:rsid w:val="00280712"/>
    <w:rsid w:val="002819D3"/>
    <w:rsid w:val="00282EA7"/>
    <w:rsid w:val="002B095A"/>
    <w:rsid w:val="002B155A"/>
    <w:rsid w:val="002C07E7"/>
    <w:rsid w:val="002D7EF4"/>
    <w:rsid w:val="002E2B43"/>
    <w:rsid w:val="003147A9"/>
    <w:rsid w:val="00351EB7"/>
    <w:rsid w:val="00384983"/>
    <w:rsid w:val="003E1B25"/>
    <w:rsid w:val="003E2297"/>
    <w:rsid w:val="003E66AC"/>
    <w:rsid w:val="003F6549"/>
    <w:rsid w:val="00406323"/>
    <w:rsid w:val="0040705D"/>
    <w:rsid w:val="00413213"/>
    <w:rsid w:val="00414644"/>
    <w:rsid w:val="0042038A"/>
    <w:rsid w:val="004211F1"/>
    <w:rsid w:val="004219A2"/>
    <w:rsid w:val="004337D3"/>
    <w:rsid w:val="00446AB6"/>
    <w:rsid w:val="0045288B"/>
    <w:rsid w:val="00472C2E"/>
    <w:rsid w:val="004927A0"/>
    <w:rsid w:val="0049449E"/>
    <w:rsid w:val="0049750D"/>
    <w:rsid w:val="0049773D"/>
    <w:rsid w:val="004A1435"/>
    <w:rsid w:val="004A7137"/>
    <w:rsid w:val="004B2E80"/>
    <w:rsid w:val="004B3365"/>
    <w:rsid w:val="004B6E0F"/>
    <w:rsid w:val="004C2268"/>
    <w:rsid w:val="004C3A17"/>
    <w:rsid w:val="004D0906"/>
    <w:rsid w:val="004F3200"/>
    <w:rsid w:val="004F712F"/>
    <w:rsid w:val="004F78DD"/>
    <w:rsid w:val="0052402A"/>
    <w:rsid w:val="00532341"/>
    <w:rsid w:val="005347AB"/>
    <w:rsid w:val="00535756"/>
    <w:rsid w:val="00554B1F"/>
    <w:rsid w:val="00555FB1"/>
    <w:rsid w:val="005650D3"/>
    <w:rsid w:val="00571781"/>
    <w:rsid w:val="00575493"/>
    <w:rsid w:val="00577630"/>
    <w:rsid w:val="005B1C8A"/>
    <w:rsid w:val="005B21B0"/>
    <w:rsid w:val="005C1E88"/>
    <w:rsid w:val="005C65B0"/>
    <w:rsid w:val="005E2DB7"/>
    <w:rsid w:val="005E6E2C"/>
    <w:rsid w:val="005F2CBB"/>
    <w:rsid w:val="0061303D"/>
    <w:rsid w:val="00616563"/>
    <w:rsid w:val="0063548F"/>
    <w:rsid w:val="006763DE"/>
    <w:rsid w:val="006775BB"/>
    <w:rsid w:val="00690000"/>
    <w:rsid w:val="006952DF"/>
    <w:rsid w:val="006A1373"/>
    <w:rsid w:val="006A5665"/>
    <w:rsid w:val="006B18DA"/>
    <w:rsid w:val="006C19F9"/>
    <w:rsid w:val="006C1A2D"/>
    <w:rsid w:val="006F04B0"/>
    <w:rsid w:val="006F2C6B"/>
    <w:rsid w:val="006F4A11"/>
    <w:rsid w:val="006F5817"/>
    <w:rsid w:val="0070446B"/>
    <w:rsid w:val="00704758"/>
    <w:rsid w:val="00713D5D"/>
    <w:rsid w:val="00714C0E"/>
    <w:rsid w:val="00715ACF"/>
    <w:rsid w:val="007306A0"/>
    <w:rsid w:val="00745AB7"/>
    <w:rsid w:val="007548BB"/>
    <w:rsid w:val="00756860"/>
    <w:rsid w:val="0078487C"/>
    <w:rsid w:val="007A079F"/>
    <w:rsid w:val="007B15A4"/>
    <w:rsid w:val="007B3BAE"/>
    <w:rsid w:val="007B58A7"/>
    <w:rsid w:val="007C693B"/>
    <w:rsid w:val="007D2BC2"/>
    <w:rsid w:val="007E2B60"/>
    <w:rsid w:val="007E2E4E"/>
    <w:rsid w:val="007F1CAF"/>
    <w:rsid w:val="007F7EB5"/>
    <w:rsid w:val="00827F0B"/>
    <w:rsid w:val="00836F8A"/>
    <w:rsid w:val="0084223A"/>
    <w:rsid w:val="00843B25"/>
    <w:rsid w:val="00846BB9"/>
    <w:rsid w:val="00851BBD"/>
    <w:rsid w:val="008538CC"/>
    <w:rsid w:val="0086129D"/>
    <w:rsid w:val="008627C1"/>
    <w:rsid w:val="008B32B3"/>
    <w:rsid w:val="008B5CB4"/>
    <w:rsid w:val="008B75E9"/>
    <w:rsid w:val="008C720A"/>
    <w:rsid w:val="008C75D5"/>
    <w:rsid w:val="008D36F3"/>
    <w:rsid w:val="008D598D"/>
    <w:rsid w:val="008E01AE"/>
    <w:rsid w:val="008E1CF9"/>
    <w:rsid w:val="008E4681"/>
    <w:rsid w:val="008F3429"/>
    <w:rsid w:val="009015D5"/>
    <w:rsid w:val="0090166B"/>
    <w:rsid w:val="009106B7"/>
    <w:rsid w:val="00915258"/>
    <w:rsid w:val="00915A4F"/>
    <w:rsid w:val="00953EEB"/>
    <w:rsid w:val="00985898"/>
    <w:rsid w:val="00987B5C"/>
    <w:rsid w:val="009B78D8"/>
    <w:rsid w:val="009E2BE7"/>
    <w:rsid w:val="00A03902"/>
    <w:rsid w:val="00A0458D"/>
    <w:rsid w:val="00A165E2"/>
    <w:rsid w:val="00A24B01"/>
    <w:rsid w:val="00A261E3"/>
    <w:rsid w:val="00A44856"/>
    <w:rsid w:val="00A4572E"/>
    <w:rsid w:val="00A470A3"/>
    <w:rsid w:val="00A630B1"/>
    <w:rsid w:val="00A658A3"/>
    <w:rsid w:val="00A7516E"/>
    <w:rsid w:val="00A76752"/>
    <w:rsid w:val="00A82330"/>
    <w:rsid w:val="00A827BE"/>
    <w:rsid w:val="00A86E13"/>
    <w:rsid w:val="00AA0A35"/>
    <w:rsid w:val="00AA17D0"/>
    <w:rsid w:val="00AB0E15"/>
    <w:rsid w:val="00AB3EB8"/>
    <w:rsid w:val="00AD62B4"/>
    <w:rsid w:val="00B017B9"/>
    <w:rsid w:val="00B04F0F"/>
    <w:rsid w:val="00B14C1A"/>
    <w:rsid w:val="00B22D4F"/>
    <w:rsid w:val="00B402EC"/>
    <w:rsid w:val="00B542E8"/>
    <w:rsid w:val="00B605A8"/>
    <w:rsid w:val="00B613C6"/>
    <w:rsid w:val="00B61933"/>
    <w:rsid w:val="00B65FE2"/>
    <w:rsid w:val="00B72A13"/>
    <w:rsid w:val="00B86CA7"/>
    <w:rsid w:val="00BA380F"/>
    <w:rsid w:val="00BB58A4"/>
    <w:rsid w:val="00BC61A3"/>
    <w:rsid w:val="00BE2AD0"/>
    <w:rsid w:val="00BE30B7"/>
    <w:rsid w:val="00BF203F"/>
    <w:rsid w:val="00C010AD"/>
    <w:rsid w:val="00C02788"/>
    <w:rsid w:val="00C02FFF"/>
    <w:rsid w:val="00C03E78"/>
    <w:rsid w:val="00C06AE2"/>
    <w:rsid w:val="00C24481"/>
    <w:rsid w:val="00C25788"/>
    <w:rsid w:val="00C41263"/>
    <w:rsid w:val="00C560A7"/>
    <w:rsid w:val="00C63666"/>
    <w:rsid w:val="00C65367"/>
    <w:rsid w:val="00C773E4"/>
    <w:rsid w:val="00C97D02"/>
    <w:rsid w:val="00CA7B78"/>
    <w:rsid w:val="00CB6192"/>
    <w:rsid w:val="00CC0C49"/>
    <w:rsid w:val="00CD60A4"/>
    <w:rsid w:val="00CE61D8"/>
    <w:rsid w:val="00CE6D91"/>
    <w:rsid w:val="00CF0324"/>
    <w:rsid w:val="00D1521D"/>
    <w:rsid w:val="00D23FC0"/>
    <w:rsid w:val="00D26BC6"/>
    <w:rsid w:val="00D27410"/>
    <w:rsid w:val="00D32AEF"/>
    <w:rsid w:val="00D456AB"/>
    <w:rsid w:val="00D62998"/>
    <w:rsid w:val="00D657B5"/>
    <w:rsid w:val="00D663D2"/>
    <w:rsid w:val="00D74254"/>
    <w:rsid w:val="00D840B3"/>
    <w:rsid w:val="00D94450"/>
    <w:rsid w:val="00D95A6C"/>
    <w:rsid w:val="00DA2A78"/>
    <w:rsid w:val="00DA78AD"/>
    <w:rsid w:val="00DB72D3"/>
    <w:rsid w:val="00DC1B98"/>
    <w:rsid w:val="00DC297B"/>
    <w:rsid w:val="00DC3B6E"/>
    <w:rsid w:val="00DD0524"/>
    <w:rsid w:val="00DD32A5"/>
    <w:rsid w:val="00DE4160"/>
    <w:rsid w:val="00DE7889"/>
    <w:rsid w:val="00DF34D9"/>
    <w:rsid w:val="00DF4EE7"/>
    <w:rsid w:val="00E02AA0"/>
    <w:rsid w:val="00E04F1E"/>
    <w:rsid w:val="00E10F5C"/>
    <w:rsid w:val="00E11B23"/>
    <w:rsid w:val="00E34CBB"/>
    <w:rsid w:val="00E430AC"/>
    <w:rsid w:val="00E440A0"/>
    <w:rsid w:val="00E54002"/>
    <w:rsid w:val="00E84347"/>
    <w:rsid w:val="00E93D40"/>
    <w:rsid w:val="00E94A9D"/>
    <w:rsid w:val="00EB0753"/>
    <w:rsid w:val="00EB6E59"/>
    <w:rsid w:val="00EC44BC"/>
    <w:rsid w:val="00EC7F0A"/>
    <w:rsid w:val="00EE4C17"/>
    <w:rsid w:val="00EF214B"/>
    <w:rsid w:val="00F0230F"/>
    <w:rsid w:val="00F04FB0"/>
    <w:rsid w:val="00F058A5"/>
    <w:rsid w:val="00F06816"/>
    <w:rsid w:val="00F13223"/>
    <w:rsid w:val="00F31384"/>
    <w:rsid w:val="00F3723E"/>
    <w:rsid w:val="00F50600"/>
    <w:rsid w:val="00F64F78"/>
    <w:rsid w:val="00F6799B"/>
    <w:rsid w:val="00F67A4F"/>
    <w:rsid w:val="00F7343B"/>
    <w:rsid w:val="00F8665F"/>
    <w:rsid w:val="00F91EAF"/>
    <w:rsid w:val="00F9425F"/>
    <w:rsid w:val="00F968B8"/>
    <w:rsid w:val="00F97561"/>
    <w:rsid w:val="00F9768E"/>
    <w:rsid w:val="00FA6845"/>
    <w:rsid w:val="00FB3871"/>
    <w:rsid w:val="00FE729D"/>
    <w:rsid w:val="00FF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7B6A"/>
  <w15:docId w15:val="{D2FA02F7-660A-4183-984C-8E291FB6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DC3B6E"/>
    <w:pPr>
      <w:keepNext/>
      <w:spacing w:before="240" w:after="12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paragraph" w:styleId="2">
    <w:name w:val="heading 2"/>
    <w:basedOn w:val="a0"/>
    <w:next w:val="a0"/>
    <w:link w:val="20"/>
    <w:qFormat/>
    <w:rsid w:val="00D663D2"/>
    <w:pPr>
      <w:keepNext/>
      <w:numPr>
        <w:ilvl w:val="1"/>
        <w:numId w:val="4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paragraph" w:styleId="3">
    <w:name w:val="heading 3"/>
    <w:basedOn w:val="a0"/>
    <w:next w:val="a0"/>
    <w:link w:val="30"/>
    <w:qFormat/>
    <w:rsid w:val="00D663D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4">
    <w:name w:val="heading 4"/>
    <w:basedOn w:val="a0"/>
    <w:next w:val="a0"/>
    <w:link w:val="40"/>
    <w:qFormat/>
    <w:rsid w:val="00D663D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5">
    <w:name w:val="heading 5"/>
    <w:basedOn w:val="a0"/>
    <w:next w:val="a0"/>
    <w:link w:val="50"/>
    <w:qFormat/>
    <w:rsid w:val="00D663D2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0"/>
    <w:next w:val="a0"/>
    <w:link w:val="60"/>
    <w:qFormat/>
    <w:rsid w:val="00D663D2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ru-RU"/>
    </w:rPr>
  </w:style>
  <w:style w:type="paragraph" w:styleId="7">
    <w:name w:val="heading 7"/>
    <w:basedOn w:val="a0"/>
    <w:next w:val="a0"/>
    <w:link w:val="70"/>
    <w:qFormat/>
    <w:rsid w:val="00D663D2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ru-RU"/>
    </w:rPr>
  </w:style>
  <w:style w:type="paragraph" w:styleId="8">
    <w:name w:val="heading 8"/>
    <w:basedOn w:val="a0"/>
    <w:next w:val="a0"/>
    <w:link w:val="80"/>
    <w:qFormat/>
    <w:rsid w:val="00D663D2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/>
    </w:rPr>
  </w:style>
  <w:style w:type="paragraph" w:styleId="9">
    <w:name w:val="heading 9"/>
    <w:basedOn w:val="a0"/>
    <w:next w:val="a0"/>
    <w:link w:val="90"/>
    <w:qFormat/>
    <w:rsid w:val="00D663D2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ированный."/>
    <w:basedOn w:val="a0"/>
    <w:rsid w:val="00D663D2"/>
    <w:pPr>
      <w:numPr>
        <w:numId w:val="3"/>
      </w:num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10">
    <w:name w:val="Заголовок 1 Знак"/>
    <w:basedOn w:val="a1"/>
    <w:link w:val="1"/>
    <w:rsid w:val="00DC3B6E"/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character" w:customStyle="1" w:styleId="20">
    <w:name w:val="Заголовок 2 Знак"/>
    <w:basedOn w:val="a1"/>
    <w:link w:val="2"/>
    <w:rsid w:val="00D663D2"/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character" w:customStyle="1" w:styleId="30">
    <w:name w:val="Заголовок 3 Знак"/>
    <w:basedOn w:val="a1"/>
    <w:link w:val="3"/>
    <w:rsid w:val="00D663D2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1"/>
    <w:link w:val="4"/>
    <w:rsid w:val="00D663D2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1"/>
    <w:link w:val="5"/>
    <w:rsid w:val="00D663D2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1"/>
    <w:link w:val="6"/>
    <w:rsid w:val="00D663D2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1"/>
    <w:link w:val="7"/>
    <w:rsid w:val="00D663D2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1"/>
    <w:link w:val="8"/>
    <w:rsid w:val="00D663D2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1"/>
    <w:link w:val="9"/>
    <w:rsid w:val="00D663D2"/>
    <w:rPr>
      <w:rFonts w:ascii="Cambria" w:eastAsia="Times New Roman" w:hAnsi="Cambria" w:cs="Times New Roman"/>
      <w:lang w:val="ru-RU"/>
    </w:rPr>
  </w:style>
  <w:style w:type="paragraph" w:styleId="a5">
    <w:name w:val="List Paragraph"/>
    <w:basedOn w:val="a0"/>
    <w:uiPriority w:val="34"/>
    <w:qFormat/>
    <w:rsid w:val="002819D3"/>
    <w:pPr>
      <w:ind w:left="720"/>
      <w:contextualSpacing/>
    </w:pPr>
  </w:style>
  <w:style w:type="paragraph" w:styleId="a6">
    <w:name w:val="Normal (Web)"/>
    <w:basedOn w:val="a0"/>
    <w:uiPriority w:val="99"/>
    <w:semiHidden/>
    <w:unhideWhenUsed/>
    <w:rsid w:val="004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413213"/>
  </w:style>
  <w:style w:type="paragraph" w:styleId="a7">
    <w:name w:val="header"/>
    <w:basedOn w:val="a0"/>
    <w:link w:val="a8"/>
    <w:uiPriority w:val="99"/>
    <w:unhideWhenUsed/>
    <w:rsid w:val="00D1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1521D"/>
  </w:style>
  <w:style w:type="paragraph" w:styleId="a9">
    <w:name w:val="footer"/>
    <w:basedOn w:val="a0"/>
    <w:link w:val="aa"/>
    <w:uiPriority w:val="99"/>
    <w:unhideWhenUsed/>
    <w:rsid w:val="00D1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1521D"/>
  </w:style>
  <w:style w:type="paragraph" w:customStyle="1" w:styleId="ConsPlusNormal">
    <w:name w:val="ConsPlusNormal"/>
    <w:rsid w:val="008422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CFA3-29BC-49B5-8943-6A42950A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Vilichko</dc:creator>
  <cp:lastModifiedBy>Челеховская Марина Андреевна</cp:lastModifiedBy>
  <cp:revision>21</cp:revision>
  <dcterms:created xsi:type="dcterms:W3CDTF">2022-02-07T21:44:00Z</dcterms:created>
  <dcterms:modified xsi:type="dcterms:W3CDTF">2022-08-25T09:35:00Z</dcterms:modified>
</cp:coreProperties>
</file>