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01" w:type="dxa"/>
        <w:tblInd w:w="108" w:type="dxa"/>
        <w:tblCellMar>
          <w:top w:w="50" w:type="dxa"/>
        </w:tblCellMar>
        <w:tblLook w:val="04A0" w:firstRow="1" w:lastRow="0" w:firstColumn="1" w:lastColumn="0" w:noHBand="0" w:noVBand="1"/>
      </w:tblPr>
      <w:tblGrid>
        <w:gridCol w:w="6560"/>
        <w:gridCol w:w="3141"/>
      </w:tblGrid>
      <w:tr w:rsidR="00694710" w:rsidRPr="00694710" w:rsidTr="00AC78F7">
        <w:trPr>
          <w:trHeight w:val="2927"/>
        </w:trPr>
        <w:tc>
          <w:tcPr>
            <w:tcW w:w="6560" w:type="dxa"/>
            <w:tcBorders>
              <w:top w:val="nil"/>
              <w:left w:val="nil"/>
              <w:bottom w:val="nil"/>
              <w:right w:val="nil"/>
            </w:tcBorders>
          </w:tcPr>
          <w:p w:rsidR="002C21E1" w:rsidRDefault="0061454E" w:rsidP="00AC78F7">
            <w:pPr>
              <w:spacing w:line="318" w:lineRule="auto"/>
              <w:ind w:right="2070" w:firstLine="0"/>
              <w:jc w:val="left"/>
              <w:rPr>
                <w:b/>
                <w:szCs w:val="26"/>
              </w:rPr>
            </w:pPr>
            <w:r w:rsidRPr="00694710">
              <w:rPr>
                <w:b/>
                <w:szCs w:val="26"/>
              </w:rPr>
              <w:t xml:space="preserve">Национальный </w:t>
            </w:r>
          </w:p>
          <w:p w:rsidR="00694710" w:rsidRPr="00694710" w:rsidRDefault="0061454E" w:rsidP="00AC78F7">
            <w:pPr>
              <w:spacing w:line="318" w:lineRule="auto"/>
              <w:ind w:right="2070" w:firstLine="0"/>
              <w:jc w:val="left"/>
              <w:rPr>
                <w:szCs w:val="26"/>
              </w:rPr>
            </w:pPr>
            <w:r w:rsidRPr="00694710">
              <w:rPr>
                <w:b/>
                <w:szCs w:val="26"/>
              </w:rPr>
              <w:t>исследовательский</w:t>
            </w:r>
            <w:r w:rsidR="00694710" w:rsidRPr="00694710">
              <w:rPr>
                <w:b/>
                <w:szCs w:val="26"/>
              </w:rPr>
              <w:t xml:space="preserve"> университет  </w:t>
            </w:r>
          </w:p>
          <w:p w:rsidR="00694710" w:rsidRPr="00694710" w:rsidRDefault="00694710" w:rsidP="00AC78F7">
            <w:pPr>
              <w:spacing w:after="18" w:line="259" w:lineRule="auto"/>
              <w:ind w:firstLine="0"/>
              <w:jc w:val="left"/>
              <w:rPr>
                <w:szCs w:val="26"/>
              </w:rPr>
            </w:pPr>
            <w:r w:rsidRPr="00694710">
              <w:rPr>
                <w:b/>
                <w:szCs w:val="26"/>
              </w:rPr>
              <w:t xml:space="preserve">«Высшая школа экономики» </w:t>
            </w:r>
          </w:p>
          <w:p w:rsidR="00694710" w:rsidRPr="00694710" w:rsidRDefault="00694710" w:rsidP="00AC78F7">
            <w:pPr>
              <w:spacing w:after="76" w:line="259" w:lineRule="auto"/>
              <w:ind w:firstLine="0"/>
              <w:jc w:val="left"/>
              <w:rPr>
                <w:szCs w:val="26"/>
              </w:rPr>
            </w:pPr>
            <w:r w:rsidRPr="00694710">
              <w:rPr>
                <w:b/>
                <w:szCs w:val="26"/>
              </w:rPr>
              <w:t xml:space="preserve"> </w:t>
            </w:r>
          </w:p>
          <w:p w:rsidR="00694710" w:rsidRPr="00694710" w:rsidRDefault="00694710" w:rsidP="00AC78F7">
            <w:pPr>
              <w:spacing w:after="18" w:line="259" w:lineRule="auto"/>
              <w:ind w:firstLine="0"/>
              <w:jc w:val="left"/>
              <w:rPr>
                <w:szCs w:val="26"/>
              </w:rPr>
            </w:pPr>
            <w:r w:rsidRPr="00694710">
              <w:rPr>
                <w:b/>
                <w:szCs w:val="26"/>
              </w:rPr>
              <w:t xml:space="preserve">Лицей </w:t>
            </w:r>
          </w:p>
          <w:p w:rsidR="00694710" w:rsidRPr="00694710" w:rsidRDefault="00694710" w:rsidP="00AC78F7">
            <w:pPr>
              <w:spacing w:after="13" w:line="259" w:lineRule="auto"/>
              <w:ind w:firstLine="0"/>
              <w:jc w:val="left"/>
              <w:rPr>
                <w:szCs w:val="26"/>
              </w:rPr>
            </w:pPr>
            <w:r w:rsidRPr="00694710">
              <w:rPr>
                <w:b/>
                <w:szCs w:val="26"/>
              </w:rPr>
              <w:t xml:space="preserve"> </w:t>
            </w:r>
          </w:p>
          <w:p w:rsidR="00694710" w:rsidRPr="00694710" w:rsidRDefault="00694710" w:rsidP="00AC78F7">
            <w:pPr>
              <w:spacing w:after="16" w:line="259" w:lineRule="auto"/>
              <w:ind w:firstLine="0"/>
              <w:jc w:val="left"/>
              <w:rPr>
                <w:szCs w:val="26"/>
              </w:rPr>
            </w:pPr>
            <w:r w:rsidRPr="00694710">
              <w:rPr>
                <w:szCs w:val="26"/>
              </w:rPr>
              <w:t xml:space="preserve"> </w:t>
            </w:r>
          </w:p>
          <w:p w:rsidR="00694710" w:rsidRPr="00694710" w:rsidRDefault="00694710" w:rsidP="00AC78F7">
            <w:pPr>
              <w:spacing w:line="259" w:lineRule="auto"/>
              <w:ind w:firstLine="0"/>
              <w:jc w:val="left"/>
              <w:rPr>
                <w:szCs w:val="26"/>
              </w:rPr>
            </w:pPr>
            <w:r w:rsidRPr="00694710">
              <w:rPr>
                <w:szCs w:val="26"/>
              </w:rPr>
              <w:t xml:space="preserve"> </w:t>
            </w:r>
          </w:p>
        </w:tc>
        <w:tc>
          <w:tcPr>
            <w:tcW w:w="3141" w:type="dxa"/>
            <w:tcBorders>
              <w:top w:val="nil"/>
              <w:left w:val="nil"/>
              <w:bottom w:val="nil"/>
              <w:right w:val="nil"/>
            </w:tcBorders>
          </w:tcPr>
          <w:p w:rsidR="00694710" w:rsidRPr="00694710" w:rsidRDefault="00694710" w:rsidP="00AC78F7">
            <w:pPr>
              <w:spacing w:after="38" w:line="259" w:lineRule="auto"/>
              <w:ind w:left="103" w:firstLine="0"/>
              <w:jc w:val="left"/>
              <w:rPr>
                <w:szCs w:val="26"/>
              </w:rPr>
            </w:pPr>
            <w:r w:rsidRPr="00694710">
              <w:rPr>
                <w:b/>
                <w:szCs w:val="26"/>
              </w:rPr>
              <w:t xml:space="preserve">Приложение </w:t>
            </w:r>
            <w:r>
              <w:rPr>
                <w:b/>
                <w:szCs w:val="26"/>
              </w:rPr>
              <w:t>40</w:t>
            </w:r>
            <w:r w:rsidRPr="00694710">
              <w:rPr>
                <w:szCs w:val="26"/>
              </w:rPr>
              <w:t xml:space="preserve"> </w:t>
            </w:r>
          </w:p>
          <w:p w:rsidR="00694710" w:rsidRPr="00694710" w:rsidRDefault="00694710" w:rsidP="00AC78F7">
            <w:pPr>
              <w:spacing w:after="72" w:line="259" w:lineRule="auto"/>
              <w:ind w:left="103" w:firstLine="0"/>
              <w:jc w:val="left"/>
              <w:rPr>
                <w:szCs w:val="26"/>
              </w:rPr>
            </w:pPr>
            <w:r w:rsidRPr="00694710">
              <w:rPr>
                <w:szCs w:val="26"/>
              </w:rPr>
              <w:t xml:space="preserve"> </w:t>
            </w:r>
          </w:p>
          <w:p w:rsidR="00694710" w:rsidRPr="00694710" w:rsidRDefault="00694710" w:rsidP="00AC78F7">
            <w:pPr>
              <w:spacing w:after="72" w:line="259" w:lineRule="auto"/>
              <w:ind w:left="103" w:firstLine="0"/>
              <w:jc w:val="left"/>
              <w:rPr>
                <w:szCs w:val="26"/>
              </w:rPr>
            </w:pPr>
            <w:r w:rsidRPr="00694710">
              <w:rPr>
                <w:szCs w:val="26"/>
              </w:rPr>
              <w:t xml:space="preserve">УТВЕРЖДЕНО </w:t>
            </w:r>
          </w:p>
          <w:p w:rsidR="00694710" w:rsidRPr="00694710" w:rsidRDefault="00694710" w:rsidP="00AC78F7">
            <w:pPr>
              <w:spacing w:line="314" w:lineRule="auto"/>
              <w:ind w:left="103" w:firstLine="0"/>
              <w:jc w:val="left"/>
              <w:rPr>
                <w:szCs w:val="26"/>
              </w:rPr>
            </w:pPr>
            <w:r w:rsidRPr="00694710">
              <w:rPr>
                <w:szCs w:val="26"/>
              </w:rPr>
              <w:t xml:space="preserve">педагогическим </w:t>
            </w:r>
            <w:r w:rsidR="0061454E" w:rsidRPr="00694710">
              <w:rPr>
                <w:szCs w:val="26"/>
              </w:rPr>
              <w:t>советом Лицея</w:t>
            </w:r>
            <w:r w:rsidRPr="00694710">
              <w:rPr>
                <w:szCs w:val="26"/>
              </w:rPr>
              <w:t xml:space="preserve"> НИУ ВШЭ </w:t>
            </w:r>
          </w:p>
          <w:p w:rsidR="00694710" w:rsidRPr="00694710" w:rsidRDefault="00694710" w:rsidP="00AC78F7">
            <w:pPr>
              <w:spacing w:after="23" w:line="259" w:lineRule="auto"/>
              <w:ind w:left="103" w:firstLine="0"/>
              <w:jc w:val="left"/>
              <w:rPr>
                <w:szCs w:val="26"/>
              </w:rPr>
            </w:pPr>
            <w:r w:rsidRPr="00694710">
              <w:rPr>
                <w:szCs w:val="26"/>
              </w:rPr>
              <w:t xml:space="preserve">протокол от 01.06.2018 </w:t>
            </w:r>
          </w:p>
          <w:p w:rsidR="00694710" w:rsidRPr="00694710" w:rsidRDefault="00694710" w:rsidP="00AC78F7">
            <w:pPr>
              <w:spacing w:after="21" w:line="259" w:lineRule="auto"/>
              <w:ind w:left="103" w:firstLine="0"/>
              <w:jc w:val="left"/>
              <w:rPr>
                <w:szCs w:val="26"/>
              </w:rPr>
            </w:pPr>
            <w:r w:rsidRPr="00694710">
              <w:rPr>
                <w:b/>
                <w:szCs w:val="26"/>
              </w:rPr>
              <w:t xml:space="preserve"> </w:t>
            </w:r>
          </w:p>
          <w:p w:rsidR="00694710" w:rsidRPr="00694710" w:rsidRDefault="00694710" w:rsidP="00AC78F7">
            <w:pPr>
              <w:spacing w:line="259" w:lineRule="auto"/>
              <w:ind w:left="103" w:firstLine="0"/>
              <w:jc w:val="left"/>
              <w:rPr>
                <w:szCs w:val="26"/>
              </w:rPr>
            </w:pPr>
            <w:r w:rsidRPr="00694710">
              <w:rPr>
                <w:b/>
                <w:szCs w:val="26"/>
              </w:rPr>
              <w:t xml:space="preserve"> </w:t>
            </w:r>
          </w:p>
        </w:tc>
      </w:tr>
    </w:tbl>
    <w:p w:rsidR="00150BBD" w:rsidRDefault="00277F29" w:rsidP="00694710">
      <w:pPr>
        <w:tabs>
          <w:tab w:val="center" w:pos="6719"/>
        </w:tabs>
        <w:spacing w:after="30" w:line="259" w:lineRule="auto"/>
        <w:ind w:left="-15" w:firstLine="0"/>
        <w:jc w:val="left"/>
      </w:pPr>
      <w:r>
        <w:rPr>
          <w:b/>
        </w:rPr>
        <w:t xml:space="preserve"> </w:t>
      </w:r>
      <w:r>
        <w:rPr>
          <w:b/>
        </w:rPr>
        <w:tab/>
        <w:t xml:space="preserve"> </w:t>
      </w:r>
    </w:p>
    <w:p w:rsidR="00150BBD" w:rsidRDefault="00277F29">
      <w:pPr>
        <w:spacing w:after="26" w:line="259" w:lineRule="auto"/>
        <w:ind w:firstLine="0"/>
        <w:jc w:val="left"/>
      </w:pPr>
      <w:r>
        <w:t xml:space="preserve"> </w:t>
      </w:r>
      <w:r>
        <w:tab/>
      </w:r>
      <w:r>
        <w:rPr>
          <w:b/>
        </w:rPr>
        <w:t xml:space="preserve"> </w:t>
      </w:r>
    </w:p>
    <w:p w:rsidR="00150BBD" w:rsidRDefault="00277F29">
      <w:pPr>
        <w:spacing w:after="22" w:line="259" w:lineRule="auto"/>
        <w:ind w:firstLine="0"/>
        <w:jc w:val="left"/>
      </w:pPr>
      <w:r>
        <w:t xml:space="preserve"> </w:t>
      </w:r>
      <w:r>
        <w:tab/>
      </w:r>
      <w:r>
        <w:rPr>
          <w:b/>
        </w:rPr>
        <w:t xml:space="preserve"> </w:t>
      </w:r>
    </w:p>
    <w:p w:rsidR="00150BBD" w:rsidRDefault="00277F29">
      <w:pPr>
        <w:spacing w:after="0" w:line="259" w:lineRule="auto"/>
        <w:ind w:firstLine="0"/>
        <w:jc w:val="left"/>
      </w:pPr>
      <w:r>
        <w:t xml:space="preserve"> </w:t>
      </w:r>
    </w:p>
    <w:p w:rsidR="00150BBD" w:rsidRDefault="00277F29">
      <w:pPr>
        <w:spacing w:after="0" w:line="259" w:lineRule="auto"/>
        <w:ind w:firstLine="0"/>
        <w:jc w:val="left"/>
      </w:pPr>
      <w:r>
        <w:t xml:space="preserve"> </w:t>
      </w:r>
    </w:p>
    <w:p w:rsidR="00150BBD" w:rsidRDefault="00277F29">
      <w:pPr>
        <w:spacing w:after="0" w:line="259" w:lineRule="auto"/>
        <w:ind w:right="5" w:firstLine="0"/>
        <w:jc w:val="center"/>
      </w:pPr>
      <w:r>
        <w:rPr>
          <w:b/>
        </w:rPr>
        <w:t xml:space="preserve"> </w:t>
      </w:r>
    </w:p>
    <w:p w:rsidR="00150BBD" w:rsidRDefault="00277F29">
      <w:pPr>
        <w:spacing w:after="0" w:line="259" w:lineRule="auto"/>
        <w:ind w:right="5" w:firstLine="0"/>
        <w:jc w:val="center"/>
      </w:pPr>
      <w:r>
        <w:rPr>
          <w:b/>
        </w:rPr>
        <w:t xml:space="preserve"> </w:t>
      </w:r>
    </w:p>
    <w:p w:rsidR="00150BBD" w:rsidRDefault="00277F29">
      <w:pPr>
        <w:spacing w:after="0" w:line="259" w:lineRule="auto"/>
        <w:ind w:right="5" w:firstLine="0"/>
        <w:jc w:val="center"/>
      </w:pPr>
      <w:r>
        <w:rPr>
          <w:b/>
        </w:rPr>
        <w:t xml:space="preserve"> </w:t>
      </w:r>
    </w:p>
    <w:p w:rsidR="00150BBD" w:rsidRDefault="00277F29">
      <w:pPr>
        <w:spacing w:after="49" w:line="259" w:lineRule="auto"/>
        <w:ind w:right="5" w:firstLine="0"/>
        <w:jc w:val="center"/>
      </w:pPr>
      <w:r>
        <w:rPr>
          <w:b/>
        </w:rPr>
        <w:t xml:space="preserve"> </w:t>
      </w:r>
    </w:p>
    <w:p w:rsidR="003E4017" w:rsidRDefault="00277F29" w:rsidP="003E4017">
      <w:pPr>
        <w:spacing w:after="0" w:line="282" w:lineRule="auto"/>
        <w:ind w:right="71" w:firstLine="0"/>
        <w:jc w:val="center"/>
        <w:rPr>
          <w:b/>
          <w:szCs w:val="26"/>
        </w:rPr>
      </w:pPr>
      <w:r w:rsidRPr="003E4017">
        <w:rPr>
          <w:b/>
          <w:szCs w:val="26"/>
        </w:rPr>
        <w:t>Рабочая программа учебного предмета (курса)</w:t>
      </w:r>
    </w:p>
    <w:p w:rsidR="003E4017" w:rsidRDefault="00277F29" w:rsidP="003E4017">
      <w:pPr>
        <w:spacing w:after="0" w:line="282" w:lineRule="auto"/>
        <w:ind w:right="71" w:firstLine="0"/>
        <w:jc w:val="center"/>
        <w:rPr>
          <w:b/>
          <w:szCs w:val="26"/>
        </w:rPr>
      </w:pPr>
      <w:r w:rsidRPr="003E4017">
        <w:rPr>
          <w:b/>
          <w:szCs w:val="26"/>
        </w:rPr>
        <w:t xml:space="preserve"> География</w:t>
      </w:r>
    </w:p>
    <w:p w:rsidR="00150BBD" w:rsidRPr="003E4017" w:rsidRDefault="00277F29" w:rsidP="003E4017">
      <w:pPr>
        <w:spacing w:after="0" w:line="282" w:lineRule="auto"/>
        <w:ind w:right="71" w:firstLine="0"/>
        <w:jc w:val="center"/>
        <w:rPr>
          <w:szCs w:val="26"/>
        </w:rPr>
      </w:pPr>
      <w:r w:rsidRPr="003E4017">
        <w:rPr>
          <w:b/>
          <w:szCs w:val="26"/>
        </w:rPr>
        <w:t xml:space="preserve">  9 класс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0" w:line="259" w:lineRule="auto"/>
        <w:ind w:right="5" w:firstLine="0"/>
        <w:jc w:val="center"/>
      </w:pPr>
      <w:r>
        <w:t xml:space="preserve"> </w:t>
      </w:r>
    </w:p>
    <w:p w:rsidR="00150BBD" w:rsidRDefault="00277F29">
      <w:pPr>
        <w:spacing w:after="30" w:line="259" w:lineRule="auto"/>
        <w:ind w:right="5" w:firstLine="0"/>
        <w:jc w:val="center"/>
      </w:pPr>
      <w:r>
        <w:t xml:space="preserve"> </w:t>
      </w:r>
    </w:p>
    <w:p w:rsidR="00150BBD" w:rsidRDefault="00277F29">
      <w:pPr>
        <w:spacing w:after="65" w:line="259" w:lineRule="auto"/>
        <w:ind w:left="10" w:right="56" w:hanging="10"/>
        <w:jc w:val="right"/>
      </w:pPr>
      <w:r>
        <w:rPr>
          <w:b/>
        </w:rPr>
        <w:t>Авторы:</w:t>
      </w:r>
      <w:r>
        <w:t xml:space="preserve">  </w:t>
      </w:r>
    </w:p>
    <w:p w:rsidR="003E4017" w:rsidRDefault="00277F29">
      <w:pPr>
        <w:pStyle w:val="2"/>
        <w:ind w:right="60"/>
      </w:pPr>
      <w:r>
        <w:t>Моручков А</w:t>
      </w:r>
      <w:r w:rsidR="003E4017">
        <w:t>.</w:t>
      </w:r>
      <w:r>
        <w:t>А</w:t>
      </w:r>
      <w:r w:rsidR="003E4017">
        <w:t>.</w:t>
      </w:r>
    </w:p>
    <w:p w:rsidR="00150BBD" w:rsidRDefault="00277F29">
      <w:pPr>
        <w:pStyle w:val="2"/>
        <w:ind w:right="60"/>
      </w:pPr>
      <w:r>
        <w:rPr>
          <w:u w:val="none"/>
        </w:rPr>
        <w:t xml:space="preserve"> </w:t>
      </w:r>
      <w:r>
        <w:t>Баринов С</w:t>
      </w:r>
      <w:r w:rsidR="003E4017">
        <w:t>.</w:t>
      </w:r>
      <w:r>
        <w:t>Л</w:t>
      </w:r>
      <w:r w:rsidR="003E4017">
        <w:t>.</w:t>
      </w:r>
      <w:r>
        <w:rPr>
          <w:u w:val="none"/>
        </w:rPr>
        <w:t xml:space="preserve"> </w:t>
      </w:r>
    </w:p>
    <w:p w:rsidR="00150BBD" w:rsidRDefault="00277F29">
      <w:pPr>
        <w:spacing w:after="0" w:line="259" w:lineRule="auto"/>
        <w:ind w:firstLine="0"/>
        <w:jc w:val="right"/>
      </w:pPr>
      <w:r>
        <w:rPr>
          <w:sz w:val="28"/>
        </w:rPr>
        <w:t xml:space="preserve"> </w:t>
      </w:r>
    </w:p>
    <w:p w:rsidR="00150BBD" w:rsidRDefault="00277F29">
      <w:pPr>
        <w:spacing w:after="0" w:line="259" w:lineRule="auto"/>
        <w:ind w:firstLine="0"/>
        <w:jc w:val="right"/>
      </w:pPr>
      <w:r>
        <w:rPr>
          <w:sz w:val="28"/>
        </w:rPr>
        <w:t xml:space="preserve"> </w:t>
      </w:r>
    </w:p>
    <w:p w:rsidR="00150BBD" w:rsidRDefault="00277F29">
      <w:pPr>
        <w:spacing w:after="0" w:line="259" w:lineRule="auto"/>
        <w:ind w:firstLine="0"/>
        <w:jc w:val="right"/>
      </w:pPr>
      <w:r>
        <w:rPr>
          <w:sz w:val="28"/>
        </w:rPr>
        <w:t xml:space="preserve"> </w:t>
      </w:r>
    </w:p>
    <w:p w:rsidR="00150BBD" w:rsidRDefault="00277F29">
      <w:pPr>
        <w:spacing w:after="0" w:line="259" w:lineRule="auto"/>
        <w:ind w:firstLine="0"/>
        <w:jc w:val="right"/>
      </w:pPr>
      <w:r>
        <w:rPr>
          <w:sz w:val="28"/>
        </w:rPr>
        <w:t xml:space="preserve"> </w:t>
      </w:r>
    </w:p>
    <w:p w:rsidR="00150BBD" w:rsidRDefault="00277F29">
      <w:pPr>
        <w:spacing w:after="0" w:line="259" w:lineRule="auto"/>
        <w:ind w:firstLine="0"/>
        <w:jc w:val="right"/>
      </w:pPr>
      <w:r>
        <w:rPr>
          <w:sz w:val="28"/>
        </w:rPr>
        <w:t xml:space="preserve"> </w:t>
      </w:r>
    </w:p>
    <w:p w:rsidR="00150BBD" w:rsidRPr="00296B5D" w:rsidRDefault="00277F29" w:rsidP="00296B5D">
      <w:pPr>
        <w:pStyle w:val="3"/>
        <w:tabs>
          <w:tab w:val="center" w:pos="1309"/>
          <w:tab w:val="center" w:pos="5170"/>
        </w:tabs>
        <w:ind w:left="0" w:firstLine="0"/>
        <w:jc w:val="left"/>
        <w:rPr>
          <w:szCs w:val="26"/>
        </w:rPr>
      </w:pPr>
      <w:r w:rsidRPr="00296B5D">
        <w:rPr>
          <w:rFonts w:ascii="Calibri" w:eastAsia="Calibri" w:hAnsi="Calibri" w:cs="Calibri"/>
          <w:b w:val="0"/>
          <w:szCs w:val="26"/>
        </w:rPr>
        <w:lastRenderedPageBreak/>
        <w:tab/>
      </w:r>
      <w:r w:rsidRPr="00296B5D">
        <w:rPr>
          <w:szCs w:val="26"/>
        </w:rPr>
        <w:t>1.</w:t>
      </w:r>
      <w:r w:rsidR="00296B5D" w:rsidRPr="00296B5D">
        <w:rPr>
          <w:rFonts w:ascii="Arial" w:eastAsia="Arial" w:hAnsi="Arial" w:cs="Arial"/>
          <w:szCs w:val="26"/>
        </w:rPr>
        <w:t xml:space="preserve"> </w:t>
      </w:r>
      <w:r w:rsidRPr="00296B5D">
        <w:rPr>
          <w:szCs w:val="26"/>
        </w:rPr>
        <w:t xml:space="preserve">Планируемые результаты освоения учебного предмета </w:t>
      </w:r>
    </w:p>
    <w:p w:rsidR="00150BBD" w:rsidRPr="003E4017" w:rsidRDefault="00277F29">
      <w:pPr>
        <w:spacing w:after="65" w:line="259" w:lineRule="auto"/>
        <w:ind w:firstLine="0"/>
        <w:jc w:val="left"/>
        <w:rPr>
          <w:sz w:val="24"/>
          <w:szCs w:val="24"/>
        </w:rPr>
      </w:pPr>
      <w:r w:rsidRPr="003E4017">
        <w:rPr>
          <w:b/>
          <w:sz w:val="24"/>
          <w:szCs w:val="24"/>
        </w:rPr>
        <w:t xml:space="preserve"> </w:t>
      </w:r>
    </w:p>
    <w:p w:rsidR="00150BBD" w:rsidRPr="003E4017" w:rsidRDefault="00277F29">
      <w:pPr>
        <w:ind w:left="-15" w:right="62"/>
        <w:rPr>
          <w:sz w:val="24"/>
          <w:szCs w:val="24"/>
        </w:rPr>
      </w:pPr>
      <w:r w:rsidRPr="003E4017">
        <w:rPr>
          <w:sz w:val="24"/>
          <w:szCs w:val="24"/>
        </w:rPr>
        <w:t xml:space="preserve">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9 класса. </w:t>
      </w:r>
      <w:r w:rsidRPr="003E4017">
        <w:rPr>
          <w:color w:val="FF0000"/>
          <w:sz w:val="24"/>
          <w:szCs w:val="24"/>
        </w:rPr>
        <w:t xml:space="preserve"> </w:t>
      </w:r>
    </w:p>
    <w:p w:rsidR="00150BBD" w:rsidRPr="003E4017" w:rsidRDefault="00277F29">
      <w:pPr>
        <w:ind w:left="-15" w:right="62"/>
        <w:rPr>
          <w:sz w:val="24"/>
          <w:szCs w:val="24"/>
        </w:rPr>
      </w:pPr>
      <w:r w:rsidRPr="003E4017">
        <w:rPr>
          <w:sz w:val="24"/>
          <w:szCs w:val="24"/>
        </w:rPr>
        <w:t xml:space="preserve">В соответствии с требованиями Федерального государственного образовательного стандарта основного общего образования предмет «География» изучается с 5-го по 9-й класс. Общее количество уроков в неделю с 5-го по 9-й класс составляет 8 ч. (5-й класс – 1 ч.; 6-й класс – 1 ч.; 7–9-й классы – по 2 часа в неделю). </w:t>
      </w:r>
    </w:p>
    <w:p w:rsidR="00150BBD" w:rsidRPr="003E4017" w:rsidRDefault="00277F29">
      <w:pPr>
        <w:spacing w:after="28" w:line="259" w:lineRule="auto"/>
        <w:ind w:firstLine="0"/>
        <w:jc w:val="left"/>
        <w:rPr>
          <w:sz w:val="24"/>
          <w:szCs w:val="24"/>
        </w:rPr>
      </w:pPr>
      <w:r w:rsidRPr="003E4017">
        <w:rPr>
          <w:sz w:val="24"/>
          <w:szCs w:val="24"/>
        </w:rPr>
        <w:t xml:space="preserve"> </w:t>
      </w:r>
    </w:p>
    <w:p w:rsidR="00150BBD" w:rsidRPr="003E4017" w:rsidRDefault="00277F29">
      <w:pPr>
        <w:ind w:left="-15" w:right="62"/>
        <w:rPr>
          <w:sz w:val="24"/>
          <w:szCs w:val="24"/>
        </w:rPr>
      </w:pPr>
      <w:r w:rsidRPr="003E4017">
        <w:rPr>
          <w:b/>
          <w:sz w:val="24"/>
          <w:szCs w:val="24"/>
        </w:rPr>
        <w:t xml:space="preserve">Личностные, </w:t>
      </w:r>
      <w:proofErr w:type="spellStart"/>
      <w:r w:rsidRPr="003E4017">
        <w:rPr>
          <w:b/>
          <w:sz w:val="24"/>
          <w:szCs w:val="24"/>
        </w:rPr>
        <w:t>метапредметные</w:t>
      </w:r>
      <w:proofErr w:type="spellEnd"/>
      <w:r w:rsidRPr="003E4017">
        <w:rPr>
          <w:b/>
          <w:sz w:val="24"/>
          <w:szCs w:val="24"/>
        </w:rPr>
        <w:t xml:space="preserve"> и предметные результаты освоения учебного предмета «География». </w:t>
      </w:r>
      <w:r w:rsidRPr="003E4017">
        <w:rPr>
          <w:sz w:val="24"/>
          <w:szCs w:val="24"/>
        </w:rPr>
        <w:t xml:space="preserve">Взаимосвязь результатов освоения предмета «География» можно системно представить в виде схемы. При этом обозначение ЛР указывает, что продвижение учащихся к новым образовательным результатам происходит в соответствии с линиями развития средствами предмета. 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w:t>
      </w:r>
    </w:p>
    <w:p w:rsidR="00150BBD" w:rsidRPr="003E4017" w:rsidRDefault="00277F29">
      <w:pPr>
        <w:ind w:left="-15" w:right="62"/>
        <w:rPr>
          <w:sz w:val="24"/>
          <w:szCs w:val="24"/>
        </w:rPr>
      </w:pPr>
      <w:r w:rsidRPr="003E4017">
        <w:rPr>
          <w:sz w:val="24"/>
          <w:szCs w:val="24"/>
        </w:rPr>
        <w:t xml:space="preserve">Важнейшие личностные результаты обучения географии: ценностные ориентации выпускников основной школы, отражающие их </w:t>
      </w:r>
      <w:proofErr w:type="spellStart"/>
      <w:r w:rsidRPr="003E4017">
        <w:rPr>
          <w:sz w:val="24"/>
          <w:szCs w:val="24"/>
        </w:rPr>
        <w:t>индивидуальноличностные</w:t>
      </w:r>
      <w:proofErr w:type="spellEnd"/>
      <w:r w:rsidRPr="003E4017">
        <w:rPr>
          <w:sz w:val="24"/>
          <w:szCs w:val="24"/>
        </w:rPr>
        <w:t xml:space="preserve"> позиции: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её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  </w:t>
      </w:r>
    </w:p>
    <w:p w:rsidR="00150BBD" w:rsidRPr="003E4017" w:rsidRDefault="00277F29">
      <w:pPr>
        <w:numPr>
          <w:ilvl w:val="0"/>
          <w:numId w:val="1"/>
        </w:numPr>
        <w:ind w:right="62"/>
        <w:rPr>
          <w:sz w:val="24"/>
          <w:szCs w:val="24"/>
        </w:rPr>
      </w:pPr>
      <w:r w:rsidRPr="003E4017">
        <w:rPr>
          <w:sz w:val="24"/>
          <w:szCs w:val="24"/>
        </w:rPr>
        <w:t xml:space="preserve">гармонично развитые социальные чувства и качества: умение оценивать с позиций социальных норм собственные поступки и поступки других людей;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 готовность к осознанному выбору дальнейшей профессиональной траектории в соответствии с собственными интересами и возможностями; </w:t>
      </w:r>
    </w:p>
    <w:p w:rsidR="00150BBD" w:rsidRPr="003E4017" w:rsidRDefault="00277F29">
      <w:pPr>
        <w:numPr>
          <w:ilvl w:val="0"/>
          <w:numId w:val="1"/>
        </w:numPr>
        <w:ind w:right="62"/>
        <w:rPr>
          <w:sz w:val="24"/>
          <w:szCs w:val="24"/>
        </w:rPr>
      </w:pPr>
      <w:r w:rsidRPr="003E4017">
        <w:rPr>
          <w:sz w:val="24"/>
          <w:szCs w:val="24"/>
        </w:rPr>
        <w:t xml:space="preserve">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 </w:t>
      </w:r>
    </w:p>
    <w:p w:rsidR="00150BBD" w:rsidRPr="003E4017" w:rsidRDefault="00277F29">
      <w:pPr>
        <w:ind w:left="-15" w:right="62"/>
        <w:rPr>
          <w:sz w:val="24"/>
          <w:szCs w:val="24"/>
        </w:rPr>
      </w:pPr>
      <w:r w:rsidRPr="003E4017">
        <w:rPr>
          <w:sz w:val="24"/>
          <w:szCs w:val="24"/>
        </w:rPr>
        <w:lastRenderedPageBreak/>
        <w:t xml:space="preserve">Средством развития личностных результатов служит учебный материал и прежде всего продуктивные задания учебника, нацеленные на 5-ю линию развития – понимание собственной деятельности и сформированных личностных качеств:  </w:t>
      </w:r>
    </w:p>
    <w:p w:rsidR="00150BBD" w:rsidRPr="003E4017" w:rsidRDefault="00277F29">
      <w:pPr>
        <w:numPr>
          <w:ilvl w:val="0"/>
          <w:numId w:val="1"/>
        </w:numPr>
        <w:ind w:right="62"/>
        <w:rPr>
          <w:sz w:val="24"/>
          <w:szCs w:val="24"/>
        </w:rPr>
      </w:pPr>
      <w:r w:rsidRPr="003E4017">
        <w:rPr>
          <w:sz w:val="24"/>
          <w:szCs w:val="24"/>
        </w:rPr>
        <w:t xml:space="preserve">умение формулировать своё отношение к актуальным проблемным   ситуациям; </w:t>
      </w:r>
    </w:p>
    <w:p w:rsidR="00150BBD" w:rsidRPr="003E4017" w:rsidRDefault="00277F29">
      <w:pPr>
        <w:numPr>
          <w:ilvl w:val="0"/>
          <w:numId w:val="1"/>
        </w:numPr>
        <w:ind w:right="62"/>
        <w:rPr>
          <w:sz w:val="24"/>
          <w:szCs w:val="24"/>
        </w:rPr>
      </w:pPr>
      <w:r w:rsidRPr="003E4017">
        <w:rPr>
          <w:sz w:val="24"/>
          <w:szCs w:val="24"/>
        </w:rPr>
        <w:t xml:space="preserve">умение толерантно определять своё отношение к разным народам; </w:t>
      </w:r>
    </w:p>
    <w:p w:rsidR="00150BBD" w:rsidRPr="003E4017" w:rsidRDefault="00277F29">
      <w:pPr>
        <w:numPr>
          <w:ilvl w:val="0"/>
          <w:numId w:val="1"/>
        </w:numPr>
        <w:ind w:right="62"/>
        <w:rPr>
          <w:sz w:val="24"/>
          <w:szCs w:val="24"/>
        </w:rPr>
      </w:pPr>
      <w:r w:rsidRPr="003E4017">
        <w:rPr>
          <w:sz w:val="24"/>
          <w:szCs w:val="24"/>
        </w:rPr>
        <w:t xml:space="preserve">умение использовать географические знания для адаптации и </w:t>
      </w:r>
      <w:r w:rsidR="003E4017" w:rsidRPr="003E4017">
        <w:rPr>
          <w:sz w:val="24"/>
          <w:szCs w:val="24"/>
        </w:rPr>
        <w:t>созидательной деятельности</w:t>
      </w:r>
      <w:r w:rsidRPr="003E4017">
        <w:rPr>
          <w:sz w:val="24"/>
          <w:szCs w:val="24"/>
        </w:rPr>
        <w:t xml:space="preserve">. </w:t>
      </w:r>
    </w:p>
    <w:p w:rsidR="00150BBD" w:rsidRPr="003E4017" w:rsidRDefault="00277F29">
      <w:pPr>
        <w:ind w:left="-15" w:right="62"/>
        <w:rPr>
          <w:sz w:val="24"/>
          <w:szCs w:val="24"/>
        </w:rPr>
      </w:pPr>
      <w:proofErr w:type="spellStart"/>
      <w:r w:rsidRPr="003E4017">
        <w:rPr>
          <w:sz w:val="24"/>
          <w:szCs w:val="24"/>
        </w:rPr>
        <w:t>Метапредметными</w:t>
      </w:r>
      <w:proofErr w:type="spellEnd"/>
      <w:r w:rsidRPr="003E4017">
        <w:rPr>
          <w:sz w:val="24"/>
          <w:szCs w:val="24"/>
        </w:rPr>
        <w:t xml:space="preserve"> результатами изучения курса «География» является формирование универсальных учебных действий (УУД). </w:t>
      </w:r>
      <w:r w:rsidRPr="003E4017">
        <w:rPr>
          <w:b/>
          <w:i/>
          <w:sz w:val="24"/>
          <w:szCs w:val="24"/>
          <w:u w:val="single" w:color="000000"/>
        </w:rPr>
        <w:t>Регулятивные УУД:</w:t>
      </w:r>
      <w:r w:rsidRPr="003E4017">
        <w:rPr>
          <w:b/>
          <w:i/>
          <w:sz w:val="24"/>
          <w:szCs w:val="24"/>
        </w:rPr>
        <w:t xml:space="preserve"> </w:t>
      </w:r>
    </w:p>
    <w:p w:rsidR="00150BBD" w:rsidRPr="003E4017" w:rsidRDefault="00277F29" w:rsidP="003E4017">
      <w:pPr>
        <w:numPr>
          <w:ilvl w:val="0"/>
          <w:numId w:val="1"/>
        </w:numPr>
        <w:ind w:left="-15" w:right="62" w:firstLine="724"/>
        <w:rPr>
          <w:sz w:val="24"/>
          <w:szCs w:val="24"/>
        </w:rPr>
      </w:pPr>
      <w:r w:rsidRPr="003E4017">
        <w:rPr>
          <w:sz w:val="24"/>
          <w:szCs w:val="24"/>
        </w:rPr>
        <w:t xml:space="preserve">способности </w:t>
      </w:r>
      <w:r w:rsidRPr="003E4017">
        <w:rPr>
          <w:sz w:val="24"/>
          <w:szCs w:val="24"/>
        </w:rPr>
        <w:tab/>
        <w:t xml:space="preserve">к </w:t>
      </w:r>
      <w:r w:rsidRPr="003E4017">
        <w:rPr>
          <w:sz w:val="24"/>
          <w:szCs w:val="24"/>
        </w:rPr>
        <w:tab/>
        <w:t xml:space="preserve">самостоятельному </w:t>
      </w:r>
      <w:r w:rsidRPr="003E4017">
        <w:rPr>
          <w:sz w:val="24"/>
          <w:szCs w:val="24"/>
        </w:rPr>
        <w:tab/>
        <w:t xml:space="preserve">приобретению </w:t>
      </w:r>
      <w:r w:rsidRPr="003E4017">
        <w:rPr>
          <w:sz w:val="24"/>
          <w:szCs w:val="24"/>
        </w:rPr>
        <w:tab/>
        <w:t xml:space="preserve">новых </w:t>
      </w:r>
      <w:r w:rsidRPr="003E4017">
        <w:rPr>
          <w:sz w:val="24"/>
          <w:szCs w:val="24"/>
        </w:rPr>
        <w:tab/>
        <w:t xml:space="preserve">знаний </w:t>
      </w:r>
      <w:r w:rsidRPr="003E4017">
        <w:rPr>
          <w:sz w:val="24"/>
          <w:szCs w:val="24"/>
        </w:rPr>
        <w:tab/>
        <w:t xml:space="preserve">и практических умений, умения управлять своей познавательной деятельностью; </w:t>
      </w:r>
    </w:p>
    <w:p w:rsidR="00150BBD" w:rsidRPr="003E4017" w:rsidRDefault="00277F29">
      <w:pPr>
        <w:numPr>
          <w:ilvl w:val="0"/>
          <w:numId w:val="1"/>
        </w:numPr>
        <w:ind w:right="62"/>
        <w:rPr>
          <w:sz w:val="24"/>
          <w:szCs w:val="24"/>
        </w:rPr>
      </w:pPr>
      <w:r w:rsidRPr="003E4017">
        <w:rPr>
          <w:sz w:val="24"/>
          <w:szCs w:val="24"/>
        </w:rPr>
        <w:t xml:space="preserve">умения организовывать свою деятельность, определять </w:t>
      </w:r>
      <w:proofErr w:type="spellStart"/>
      <w:r w:rsidRPr="003E4017">
        <w:rPr>
          <w:sz w:val="24"/>
          <w:szCs w:val="24"/>
        </w:rPr>
        <w:t>еѐ</w:t>
      </w:r>
      <w:proofErr w:type="spellEnd"/>
      <w:r w:rsidRPr="003E4017">
        <w:rPr>
          <w:sz w:val="24"/>
          <w:szCs w:val="24"/>
        </w:rPr>
        <w:t xml:space="preserve"> цели и задачи, выбирать средства реализации цели и применять их на практике, оценивать достигнутые результаты: </w:t>
      </w:r>
    </w:p>
    <w:p w:rsidR="00150BBD" w:rsidRPr="003E4017" w:rsidRDefault="00277F29">
      <w:pPr>
        <w:pStyle w:val="1"/>
        <w:spacing w:after="12"/>
        <w:ind w:left="703"/>
        <w:rPr>
          <w:sz w:val="24"/>
          <w:szCs w:val="24"/>
        </w:rPr>
      </w:pPr>
      <w:r w:rsidRPr="003E4017">
        <w:rPr>
          <w:sz w:val="24"/>
          <w:szCs w:val="24"/>
        </w:rPr>
        <w:t xml:space="preserve">5–6-й классы </w:t>
      </w:r>
    </w:p>
    <w:p w:rsidR="00150BBD" w:rsidRPr="003E4017" w:rsidRDefault="00277F29">
      <w:pPr>
        <w:ind w:left="-15" w:right="62"/>
        <w:rPr>
          <w:sz w:val="24"/>
          <w:szCs w:val="24"/>
        </w:rPr>
      </w:pPr>
      <w:r w:rsidRPr="003E4017">
        <w:rPr>
          <w:sz w:val="24"/>
          <w:szCs w:val="24"/>
        </w:rPr>
        <w:t xml:space="preserve">Самостоятельно обнаруживать и формулировать учебную проблему, определять цель учебной деятельности, выбирать тему проекта. Выдвигать версии решения проблемы, осознавать конечный результат, выбирать из предложенных и искать самостоятельно средства достижения цели.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 В диалоге с учителем совершенствовать самостоятельно выработанные критерии оценки. </w:t>
      </w:r>
    </w:p>
    <w:p w:rsidR="00150BBD" w:rsidRPr="003E4017" w:rsidRDefault="00277F29">
      <w:pPr>
        <w:pStyle w:val="1"/>
        <w:ind w:left="703"/>
        <w:rPr>
          <w:sz w:val="24"/>
          <w:szCs w:val="24"/>
        </w:rPr>
      </w:pPr>
      <w:r w:rsidRPr="003E4017">
        <w:rPr>
          <w:sz w:val="24"/>
          <w:szCs w:val="24"/>
        </w:rPr>
        <w:t xml:space="preserve">7–9-й классы   </w:t>
      </w:r>
    </w:p>
    <w:p w:rsidR="00150BBD" w:rsidRPr="003E4017" w:rsidRDefault="00277F29">
      <w:pPr>
        <w:ind w:left="-15" w:right="62"/>
        <w:rPr>
          <w:sz w:val="24"/>
          <w:szCs w:val="24"/>
        </w:rPr>
      </w:pPr>
      <w:r w:rsidRPr="003E4017">
        <w:rPr>
          <w:sz w:val="24"/>
          <w:szCs w:val="24"/>
        </w:rPr>
        <w:t xml:space="preserve">Самостоятельно обнаруживать и формулировать проблему в классной и индивидуальной учебной деятельности. 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150BBD" w:rsidRPr="003E4017" w:rsidRDefault="00277F29">
      <w:pPr>
        <w:ind w:left="-15" w:right="62"/>
        <w:rPr>
          <w:sz w:val="24"/>
          <w:szCs w:val="24"/>
        </w:rPr>
      </w:pPr>
      <w:r w:rsidRPr="003E4017">
        <w:rPr>
          <w:sz w:val="24"/>
          <w:szCs w:val="24"/>
        </w:rPr>
        <w:t xml:space="preserve">Составлять (индивидуально или в группе) план решения проблемы (выполнения проекта). Подбирать к каждой проблеме (задаче) адекватную ей теоретическую модель. 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  </w:t>
      </w:r>
    </w:p>
    <w:p w:rsidR="00150BBD" w:rsidRPr="003E4017" w:rsidRDefault="00277F29">
      <w:pPr>
        <w:ind w:left="708" w:right="62" w:firstLine="0"/>
        <w:rPr>
          <w:sz w:val="24"/>
          <w:szCs w:val="24"/>
        </w:rPr>
      </w:pPr>
      <w:r w:rsidRPr="003E4017">
        <w:rPr>
          <w:sz w:val="24"/>
          <w:szCs w:val="24"/>
        </w:rPr>
        <w:t xml:space="preserve">Планировать свою индивидуальную образовательную траекторию. </w:t>
      </w:r>
    </w:p>
    <w:p w:rsidR="00150BBD" w:rsidRPr="003E4017" w:rsidRDefault="00277F29">
      <w:pPr>
        <w:ind w:left="-15" w:right="62"/>
        <w:rPr>
          <w:sz w:val="24"/>
          <w:szCs w:val="24"/>
        </w:rPr>
      </w:pPr>
      <w:r w:rsidRPr="003E4017">
        <w:rPr>
          <w:sz w:val="24"/>
          <w:szCs w:val="24"/>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Свободно пользоваться выработанными критериями оценки и самооценки, исходя из цели и имеющихся критериев, различая результат и способы действий. В ходе представления проекта давать оценку его результатам. Самостоятельно осознавать причины своего успеха или неуспеха и находить способы выхода из ситуации неуспеха. Уметь оценить степень успешности своей индивидуальной образовательной деятельности;  </w:t>
      </w:r>
    </w:p>
    <w:p w:rsidR="00150BBD" w:rsidRPr="003E4017" w:rsidRDefault="00277F29">
      <w:pPr>
        <w:numPr>
          <w:ilvl w:val="0"/>
          <w:numId w:val="2"/>
        </w:numPr>
        <w:ind w:right="62"/>
        <w:rPr>
          <w:sz w:val="24"/>
          <w:szCs w:val="24"/>
        </w:rPr>
      </w:pPr>
      <w:r w:rsidRPr="003E4017">
        <w:rPr>
          <w:sz w:val="24"/>
          <w:szCs w:val="24"/>
        </w:rPr>
        <w:lastRenderedPageBreak/>
        <w:t xml:space="preserve">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w:t>
      </w:r>
    </w:p>
    <w:p w:rsidR="00150BBD" w:rsidRPr="003E4017" w:rsidRDefault="00277F29">
      <w:pPr>
        <w:numPr>
          <w:ilvl w:val="0"/>
          <w:numId w:val="2"/>
        </w:numPr>
        <w:ind w:right="62"/>
        <w:rPr>
          <w:sz w:val="24"/>
          <w:szCs w:val="24"/>
        </w:rPr>
      </w:pPr>
      <w:r w:rsidRPr="003E4017">
        <w:rPr>
          <w:sz w:val="24"/>
          <w:szCs w:val="24"/>
        </w:rPr>
        <w:t xml:space="preserve">умения ориентироваться в окружающем мире, выбирать целевые и смысловые установки в своих действиях и поступках, принимать решения. </w:t>
      </w:r>
    </w:p>
    <w:p w:rsidR="00150BBD" w:rsidRPr="003E4017" w:rsidRDefault="00277F29">
      <w:pPr>
        <w:ind w:left="-15" w:right="62"/>
        <w:rPr>
          <w:sz w:val="24"/>
          <w:szCs w:val="24"/>
        </w:rPr>
      </w:pPr>
      <w:r w:rsidRPr="003E4017">
        <w:rPr>
          <w:sz w:val="24"/>
          <w:szCs w:val="24"/>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r w:rsidRPr="003E4017">
        <w:rPr>
          <w:b/>
          <w:i/>
          <w:sz w:val="24"/>
          <w:szCs w:val="24"/>
          <w:u w:val="single" w:color="000000"/>
        </w:rPr>
        <w:t>Познавательные УУД:</w:t>
      </w:r>
      <w:r w:rsidRPr="003E4017">
        <w:rPr>
          <w:b/>
          <w:i/>
          <w:sz w:val="24"/>
          <w:szCs w:val="24"/>
        </w:rPr>
        <w:t xml:space="preserve"> </w:t>
      </w:r>
    </w:p>
    <w:p w:rsidR="00150BBD" w:rsidRPr="003E4017" w:rsidRDefault="00277F29">
      <w:pPr>
        <w:numPr>
          <w:ilvl w:val="0"/>
          <w:numId w:val="2"/>
        </w:numPr>
        <w:ind w:right="62"/>
        <w:rPr>
          <w:sz w:val="24"/>
          <w:szCs w:val="24"/>
        </w:rPr>
      </w:pPr>
      <w:r w:rsidRPr="003E4017">
        <w:rPr>
          <w:sz w:val="24"/>
          <w:szCs w:val="24"/>
        </w:rPr>
        <w:t xml:space="preserve">формирование </w:t>
      </w:r>
      <w:r w:rsidRPr="003E4017">
        <w:rPr>
          <w:sz w:val="24"/>
          <w:szCs w:val="24"/>
        </w:rPr>
        <w:tab/>
        <w:t xml:space="preserve">и </w:t>
      </w:r>
      <w:r w:rsidRPr="003E4017">
        <w:rPr>
          <w:sz w:val="24"/>
          <w:szCs w:val="24"/>
        </w:rPr>
        <w:tab/>
        <w:t xml:space="preserve">развитие </w:t>
      </w:r>
      <w:r w:rsidRPr="003E4017">
        <w:rPr>
          <w:sz w:val="24"/>
          <w:szCs w:val="24"/>
        </w:rPr>
        <w:tab/>
        <w:t xml:space="preserve">посредством </w:t>
      </w:r>
      <w:r w:rsidRPr="003E4017">
        <w:rPr>
          <w:sz w:val="24"/>
          <w:szCs w:val="24"/>
        </w:rPr>
        <w:tab/>
        <w:t xml:space="preserve">географического </w:t>
      </w:r>
      <w:r w:rsidRPr="003E4017">
        <w:rPr>
          <w:sz w:val="24"/>
          <w:szCs w:val="24"/>
        </w:rPr>
        <w:tab/>
        <w:t xml:space="preserve">знания </w:t>
      </w:r>
    </w:p>
    <w:p w:rsidR="00150BBD" w:rsidRPr="003E4017" w:rsidRDefault="00277F29">
      <w:pPr>
        <w:ind w:left="-15" w:right="62" w:firstLine="0"/>
        <w:rPr>
          <w:sz w:val="24"/>
          <w:szCs w:val="24"/>
        </w:rPr>
      </w:pPr>
      <w:r w:rsidRPr="003E4017">
        <w:rPr>
          <w:sz w:val="24"/>
          <w:szCs w:val="24"/>
        </w:rPr>
        <w:t xml:space="preserve">познавательных интересов, интеллектуальных и творческих способностей учащихся; </w:t>
      </w:r>
    </w:p>
    <w:p w:rsidR="00150BBD" w:rsidRPr="003E4017" w:rsidRDefault="00277F29">
      <w:pPr>
        <w:numPr>
          <w:ilvl w:val="0"/>
          <w:numId w:val="2"/>
        </w:numPr>
        <w:ind w:right="62"/>
        <w:rPr>
          <w:sz w:val="24"/>
          <w:szCs w:val="24"/>
        </w:rPr>
      </w:pPr>
      <w:r w:rsidRPr="003E4017">
        <w:rPr>
          <w:sz w:val="24"/>
          <w:szCs w:val="24"/>
        </w:rPr>
        <w:t xml:space="preserve">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w:t>
      </w:r>
    </w:p>
    <w:p w:rsidR="00150BBD" w:rsidRPr="003E4017" w:rsidRDefault="00277F29">
      <w:pPr>
        <w:pStyle w:val="1"/>
        <w:ind w:left="703"/>
        <w:rPr>
          <w:sz w:val="24"/>
          <w:szCs w:val="24"/>
        </w:rPr>
      </w:pPr>
      <w:r w:rsidRPr="003E4017">
        <w:rPr>
          <w:sz w:val="24"/>
          <w:szCs w:val="24"/>
        </w:rPr>
        <w:t xml:space="preserve">5–6-й классы </w:t>
      </w:r>
    </w:p>
    <w:p w:rsidR="00150BBD" w:rsidRPr="003E4017" w:rsidRDefault="00277F29">
      <w:pPr>
        <w:ind w:left="-15" w:right="62"/>
        <w:rPr>
          <w:sz w:val="24"/>
          <w:szCs w:val="24"/>
        </w:rPr>
      </w:pPr>
      <w:r w:rsidRPr="003E4017">
        <w:rPr>
          <w:sz w:val="24"/>
          <w:szCs w:val="24"/>
        </w:rPr>
        <w:t xml:space="preserve">Анализировать, сравнивать, классифицировать и обобщать факты и явления. Выявлять причины и следствия простых явлений. </w:t>
      </w:r>
    </w:p>
    <w:p w:rsidR="00150BBD" w:rsidRPr="003E4017" w:rsidRDefault="00277F29">
      <w:pPr>
        <w:ind w:left="-15" w:right="62"/>
        <w:rPr>
          <w:sz w:val="24"/>
          <w:szCs w:val="24"/>
        </w:rPr>
      </w:pPr>
      <w:r w:rsidRPr="003E4017">
        <w:rPr>
          <w:sz w:val="24"/>
          <w:szCs w:val="24"/>
        </w:rPr>
        <w:t xml:space="preserve">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150BBD" w:rsidRPr="003E4017" w:rsidRDefault="00277F29">
      <w:pPr>
        <w:ind w:left="-15" w:right="62"/>
        <w:rPr>
          <w:sz w:val="24"/>
          <w:szCs w:val="24"/>
        </w:rPr>
      </w:pPr>
      <w:r w:rsidRPr="003E4017">
        <w:rPr>
          <w:sz w:val="24"/>
          <w:szCs w:val="24"/>
        </w:rPr>
        <w:t xml:space="preserve">Строить логическое рассуждение, включающее установление </w:t>
      </w:r>
      <w:proofErr w:type="spellStart"/>
      <w:r w:rsidRPr="003E4017">
        <w:rPr>
          <w:sz w:val="24"/>
          <w:szCs w:val="24"/>
        </w:rPr>
        <w:t>причинноследственных</w:t>
      </w:r>
      <w:proofErr w:type="spellEnd"/>
      <w:r w:rsidRPr="003E4017">
        <w:rPr>
          <w:sz w:val="24"/>
          <w:szCs w:val="24"/>
        </w:rPr>
        <w:t xml:space="preserve"> связей. Создавать схематические модели с выделением существенных характеристик объекта. Составлять тезисы, различные виды планов (простых, сложных и т.п.). Преобразовывать информацию из одного вида в другой (таблицу в текст и пр.)  Вычитывать все уровни текстовой информации.  </w:t>
      </w:r>
    </w:p>
    <w:p w:rsidR="00150BBD" w:rsidRPr="003E4017" w:rsidRDefault="00277F29">
      <w:pPr>
        <w:ind w:left="-15" w:right="62"/>
        <w:rPr>
          <w:sz w:val="24"/>
          <w:szCs w:val="24"/>
        </w:rPr>
      </w:pPr>
      <w:r w:rsidRPr="003E4017">
        <w:rPr>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150BBD" w:rsidRPr="003E4017" w:rsidRDefault="00277F29">
      <w:pPr>
        <w:pStyle w:val="1"/>
        <w:ind w:left="703"/>
        <w:rPr>
          <w:sz w:val="24"/>
          <w:szCs w:val="24"/>
        </w:rPr>
      </w:pPr>
      <w:r w:rsidRPr="003E4017">
        <w:rPr>
          <w:sz w:val="24"/>
          <w:szCs w:val="24"/>
        </w:rPr>
        <w:t xml:space="preserve">7–9 классы </w:t>
      </w:r>
    </w:p>
    <w:p w:rsidR="00150BBD" w:rsidRPr="003E4017" w:rsidRDefault="00277F29">
      <w:pPr>
        <w:ind w:left="708" w:right="62" w:firstLine="0"/>
        <w:rPr>
          <w:sz w:val="24"/>
          <w:szCs w:val="24"/>
        </w:rPr>
      </w:pPr>
      <w:r w:rsidRPr="003E4017">
        <w:rPr>
          <w:sz w:val="24"/>
          <w:szCs w:val="24"/>
        </w:rPr>
        <w:t xml:space="preserve">Анализировать, сравнивать, классифицировать и обобщать понятия: </w:t>
      </w:r>
    </w:p>
    <w:p w:rsidR="00150BBD" w:rsidRPr="003E4017" w:rsidRDefault="00277F29">
      <w:pPr>
        <w:numPr>
          <w:ilvl w:val="0"/>
          <w:numId w:val="3"/>
        </w:numPr>
        <w:ind w:right="62"/>
        <w:rPr>
          <w:sz w:val="24"/>
          <w:szCs w:val="24"/>
        </w:rPr>
      </w:pPr>
      <w:r w:rsidRPr="003E4017">
        <w:rPr>
          <w:sz w:val="24"/>
          <w:szCs w:val="24"/>
        </w:rPr>
        <w:t xml:space="preserve">давать определение понятиям на основе изученного на различных предметах учебного материала;  </w:t>
      </w:r>
    </w:p>
    <w:p w:rsidR="00150BBD" w:rsidRPr="003E4017" w:rsidRDefault="00277F29">
      <w:pPr>
        <w:numPr>
          <w:ilvl w:val="0"/>
          <w:numId w:val="3"/>
        </w:numPr>
        <w:ind w:right="62"/>
        <w:rPr>
          <w:sz w:val="24"/>
          <w:szCs w:val="24"/>
        </w:rPr>
      </w:pPr>
      <w:r w:rsidRPr="003E4017">
        <w:rPr>
          <w:sz w:val="24"/>
          <w:szCs w:val="24"/>
        </w:rPr>
        <w:t xml:space="preserve">осуществлять логическую операцию установления </w:t>
      </w:r>
      <w:proofErr w:type="spellStart"/>
      <w:proofErr w:type="gramStart"/>
      <w:r w:rsidRPr="003E4017">
        <w:rPr>
          <w:sz w:val="24"/>
          <w:szCs w:val="24"/>
        </w:rPr>
        <w:t>родо</w:t>
      </w:r>
      <w:proofErr w:type="spellEnd"/>
      <w:r w:rsidRPr="003E4017">
        <w:rPr>
          <w:sz w:val="24"/>
          <w:szCs w:val="24"/>
        </w:rPr>
        <w:t>-видовых</w:t>
      </w:r>
      <w:proofErr w:type="gramEnd"/>
      <w:r w:rsidRPr="003E4017">
        <w:rPr>
          <w:sz w:val="24"/>
          <w:szCs w:val="24"/>
        </w:rPr>
        <w:t xml:space="preserve"> отношений;  </w:t>
      </w:r>
    </w:p>
    <w:p w:rsidR="00150BBD" w:rsidRPr="003E4017" w:rsidRDefault="00277F29">
      <w:pPr>
        <w:numPr>
          <w:ilvl w:val="0"/>
          <w:numId w:val="3"/>
        </w:numPr>
        <w:ind w:right="62"/>
        <w:rPr>
          <w:sz w:val="24"/>
          <w:szCs w:val="24"/>
        </w:rPr>
      </w:pPr>
      <w:r w:rsidRPr="003E4017">
        <w:rPr>
          <w:sz w:val="24"/>
          <w:szCs w:val="24"/>
        </w:rPr>
        <w:t xml:space="preserve">обобщать понятия – осуществлять логическую операцию перехода от понятия с меньшим </w:t>
      </w:r>
      <w:proofErr w:type="spellStart"/>
      <w:r w:rsidRPr="003E4017">
        <w:rPr>
          <w:sz w:val="24"/>
          <w:szCs w:val="24"/>
        </w:rPr>
        <w:t>объѐмом</w:t>
      </w:r>
      <w:proofErr w:type="spellEnd"/>
      <w:r w:rsidRPr="003E4017">
        <w:rPr>
          <w:sz w:val="24"/>
          <w:szCs w:val="24"/>
        </w:rPr>
        <w:t xml:space="preserve"> к понятию с большим объёмом. Строить логическое рассуждение, включающее установление причинно-следственных связей. </w:t>
      </w:r>
    </w:p>
    <w:p w:rsidR="00150BBD" w:rsidRPr="003E4017" w:rsidRDefault="00277F29">
      <w:pPr>
        <w:spacing w:after="45"/>
        <w:ind w:left="-15" w:right="62"/>
        <w:rPr>
          <w:sz w:val="24"/>
          <w:szCs w:val="24"/>
        </w:rPr>
      </w:pPr>
      <w:r w:rsidRPr="003E4017">
        <w:rPr>
          <w:sz w:val="24"/>
          <w:szCs w:val="24"/>
        </w:rPr>
        <w:t xml:space="preserve">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 Представлять информацию в виде конспектов, таблиц, схем, графиков. Преобразовывать информацию из одного вида в другой и выбирать удобную для себя форму </w:t>
      </w:r>
      <w:r w:rsidRPr="003E4017">
        <w:rPr>
          <w:sz w:val="24"/>
          <w:szCs w:val="24"/>
        </w:rPr>
        <w:lastRenderedPageBreak/>
        <w:t xml:space="preserve">фиксации и представления информации. Представлять информацию в оптимальной форме в зависимости от адресата.  </w:t>
      </w:r>
    </w:p>
    <w:p w:rsidR="00150BBD" w:rsidRPr="003E4017" w:rsidRDefault="00277F29">
      <w:pPr>
        <w:ind w:left="-15" w:right="62"/>
        <w:rPr>
          <w:sz w:val="24"/>
          <w:szCs w:val="24"/>
        </w:rPr>
      </w:pPr>
      <w:r w:rsidRPr="003E4017">
        <w:rPr>
          <w:sz w:val="24"/>
          <w:szCs w:val="24"/>
        </w:rPr>
        <w:t xml:space="preserve">Понимая позицию другого, различать в его речи: мнение (точку зрения), доказательство (аргументы), </w:t>
      </w:r>
      <w:r w:rsidR="003E4017" w:rsidRPr="003E4017">
        <w:rPr>
          <w:sz w:val="24"/>
          <w:szCs w:val="24"/>
        </w:rPr>
        <w:t>факты; гипотезы</w:t>
      </w:r>
      <w:r w:rsidRPr="003E4017">
        <w:rPr>
          <w:sz w:val="24"/>
          <w:szCs w:val="24"/>
        </w:rPr>
        <w:t xml:space="preserve">,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150BBD" w:rsidRPr="003E4017" w:rsidRDefault="00277F29">
      <w:pPr>
        <w:ind w:left="-15" w:right="62"/>
        <w:rPr>
          <w:sz w:val="24"/>
          <w:szCs w:val="24"/>
        </w:rPr>
      </w:pPr>
      <w:r w:rsidRPr="003E4017">
        <w:rPr>
          <w:sz w:val="24"/>
          <w:szCs w:val="24"/>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150BBD" w:rsidRPr="003E4017" w:rsidRDefault="00277F29">
      <w:pPr>
        <w:ind w:left="-15" w:right="62"/>
        <w:rPr>
          <w:sz w:val="24"/>
          <w:szCs w:val="24"/>
        </w:rPr>
      </w:pPr>
      <w:r w:rsidRPr="003E4017">
        <w:rPr>
          <w:sz w:val="24"/>
          <w:szCs w:val="24"/>
        </w:rPr>
        <w:t xml:space="preserve">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 </w:t>
      </w:r>
    </w:p>
    <w:p w:rsidR="00150BBD" w:rsidRPr="003E4017" w:rsidRDefault="00277F29">
      <w:pPr>
        <w:ind w:left="-15" w:right="62"/>
        <w:rPr>
          <w:sz w:val="24"/>
          <w:szCs w:val="24"/>
        </w:rPr>
      </w:pPr>
      <w:r w:rsidRPr="003E4017">
        <w:rPr>
          <w:sz w:val="24"/>
          <w:szCs w:val="24"/>
        </w:rPr>
        <w:t xml:space="preserve">Средством формирования познавательных УУД служат учебный материал и прежде всего продуктивные задания учебника, нацеленные на 1–4-ю линии развития– осознание роли географии в познании окружающего мира и его устойчивого развития (1-я линия развития); </w:t>
      </w:r>
    </w:p>
    <w:p w:rsidR="00150BBD" w:rsidRPr="003E4017" w:rsidRDefault="00277F29">
      <w:pPr>
        <w:numPr>
          <w:ilvl w:val="0"/>
          <w:numId w:val="4"/>
        </w:numPr>
        <w:ind w:right="62"/>
        <w:rPr>
          <w:sz w:val="24"/>
          <w:szCs w:val="24"/>
        </w:rPr>
      </w:pPr>
      <w:r w:rsidRPr="003E4017">
        <w:rPr>
          <w:sz w:val="24"/>
          <w:szCs w:val="24"/>
        </w:rPr>
        <w:t xml:space="preserve">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(2-я линия развития); </w:t>
      </w:r>
    </w:p>
    <w:p w:rsidR="00150BBD" w:rsidRPr="003E4017" w:rsidRDefault="00277F29">
      <w:pPr>
        <w:numPr>
          <w:ilvl w:val="0"/>
          <w:numId w:val="4"/>
        </w:numPr>
        <w:ind w:right="62"/>
        <w:rPr>
          <w:sz w:val="24"/>
          <w:szCs w:val="24"/>
        </w:rPr>
      </w:pPr>
      <w:r w:rsidRPr="003E4017">
        <w:rPr>
          <w:sz w:val="24"/>
          <w:szCs w:val="24"/>
        </w:rPr>
        <w:t xml:space="preserve">использование географических умений для анализа, оценки, прогнозирования современных проблем и проектирования путей их решения (3-я линия развития); – использование карт как информационных образно-знаковых моделей действительности (4-я линия развития). </w:t>
      </w:r>
    </w:p>
    <w:p w:rsidR="00150BBD" w:rsidRPr="003E4017" w:rsidRDefault="00277F29">
      <w:pPr>
        <w:spacing w:after="63" w:line="259" w:lineRule="auto"/>
        <w:ind w:left="708" w:firstLine="0"/>
        <w:jc w:val="left"/>
        <w:rPr>
          <w:sz w:val="24"/>
          <w:szCs w:val="24"/>
        </w:rPr>
      </w:pPr>
      <w:r w:rsidRPr="003E4017">
        <w:rPr>
          <w:b/>
          <w:i/>
          <w:sz w:val="24"/>
          <w:szCs w:val="24"/>
          <w:u w:val="single" w:color="000000"/>
        </w:rPr>
        <w:t>Коммуникативные УУД:</w:t>
      </w:r>
      <w:r w:rsidRPr="003E4017">
        <w:rPr>
          <w:b/>
          <w:i/>
          <w:sz w:val="24"/>
          <w:szCs w:val="24"/>
        </w:rPr>
        <w:t xml:space="preserve"> </w:t>
      </w:r>
    </w:p>
    <w:p w:rsidR="00150BBD" w:rsidRPr="003E4017" w:rsidRDefault="00277F29">
      <w:pPr>
        <w:ind w:left="708" w:right="62" w:firstLine="0"/>
        <w:rPr>
          <w:sz w:val="24"/>
          <w:szCs w:val="24"/>
        </w:rPr>
      </w:pPr>
      <w:r w:rsidRPr="003E4017">
        <w:rPr>
          <w:sz w:val="24"/>
          <w:szCs w:val="24"/>
        </w:rPr>
        <w:t xml:space="preserve">Отстаивая свою точку зрения, приводить аргументы, подтверждая их фактами.  </w:t>
      </w:r>
    </w:p>
    <w:p w:rsidR="00150BBD" w:rsidRPr="003E4017" w:rsidRDefault="00277F29">
      <w:pPr>
        <w:ind w:left="-15" w:right="62"/>
        <w:rPr>
          <w:sz w:val="24"/>
          <w:szCs w:val="24"/>
        </w:rPr>
      </w:pPr>
      <w:r w:rsidRPr="003E4017">
        <w:rPr>
          <w:sz w:val="24"/>
          <w:szCs w:val="24"/>
        </w:rPr>
        <w:t xml:space="preserve">В дискуссии уметь выдвинуть контраргументы, перефразировать свою мысль (владение механизмом эквивалентных замен). Учиться критично относиться к своему мнению, с достоинством признавать ошибочность своего мнения (если оно таково) и корректировать его. Понимая позицию другого, различать в его речи: мнение (точку зрения), доказательство (аргументы), факты; гипотезы, аксиомы, теории. Уметь взглянуть на ситуацию с иной позиции и договариваться с людьми иных позиций. 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150BBD" w:rsidRPr="003E4017" w:rsidRDefault="00277F29">
      <w:pPr>
        <w:spacing w:after="69" w:line="259" w:lineRule="auto"/>
        <w:ind w:firstLine="0"/>
        <w:jc w:val="left"/>
        <w:rPr>
          <w:sz w:val="24"/>
          <w:szCs w:val="24"/>
        </w:rPr>
      </w:pPr>
      <w:r w:rsidRPr="003E4017">
        <w:rPr>
          <w:i/>
          <w:sz w:val="24"/>
          <w:szCs w:val="24"/>
        </w:rPr>
        <w:t xml:space="preserve"> </w:t>
      </w:r>
    </w:p>
    <w:p w:rsidR="00150BBD" w:rsidRPr="003E4017" w:rsidRDefault="00277F29">
      <w:pPr>
        <w:spacing w:after="2" w:line="314" w:lineRule="auto"/>
        <w:ind w:firstLine="708"/>
        <w:jc w:val="left"/>
        <w:rPr>
          <w:sz w:val="24"/>
          <w:szCs w:val="24"/>
        </w:rPr>
      </w:pPr>
      <w:r w:rsidRPr="003E4017">
        <w:rPr>
          <w:i/>
          <w:sz w:val="24"/>
          <w:szCs w:val="24"/>
        </w:rPr>
        <w:t xml:space="preserve">Предметными результатами изучения курса «География» в 9 классе являются следующие умения: </w:t>
      </w:r>
    </w:p>
    <w:p w:rsidR="00150BBD" w:rsidRPr="003E4017" w:rsidRDefault="00277F29">
      <w:pPr>
        <w:ind w:left="708" w:right="62" w:firstLine="0"/>
        <w:rPr>
          <w:sz w:val="24"/>
          <w:szCs w:val="24"/>
        </w:rPr>
      </w:pPr>
      <w:r w:rsidRPr="003E4017">
        <w:rPr>
          <w:sz w:val="24"/>
          <w:szCs w:val="24"/>
        </w:rPr>
        <w:t xml:space="preserve">1-я линия развития – осознание роли географии в познании окружающего мира: </w:t>
      </w:r>
    </w:p>
    <w:p w:rsidR="00150BBD" w:rsidRPr="003E4017" w:rsidRDefault="00277F29">
      <w:pPr>
        <w:numPr>
          <w:ilvl w:val="0"/>
          <w:numId w:val="5"/>
        </w:numPr>
        <w:ind w:right="62"/>
        <w:rPr>
          <w:sz w:val="24"/>
          <w:szCs w:val="24"/>
        </w:rPr>
      </w:pPr>
      <w:r w:rsidRPr="003E4017">
        <w:rPr>
          <w:sz w:val="24"/>
          <w:szCs w:val="24"/>
        </w:rPr>
        <w:t xml:space="preserve">объяснять основные географические закономерности </w:t>
      </w:r>
      <w:r w:rsidR="003E4017" w:rsidRPr="003E4017">
        <w:rPr>
          <w:sz w:val="24"/>
          <w:szCs w:val="24"/>
        </w:rPr>
        <w:t>взаимодействия общества</w:t>
      </w:r>
      <w:r w:rsidRPr="003E4017">
        <w:rPr>
          <w:sz w:val="24"/>
          <w:szCs w:val="24"/>
        </w:rPr>
        <w:t xml:space="preserve"> и природы; </w:t>
      </w:r>
    </w:p>
    <w:p w:rsidR="00150BBD" w:rsidRPr="003E4017" w:rsidRDefault="00277F29">
      <w:pPr>
        <w:numPr>
          <w:ilvl w:val="0"/>
          <w:numId w:val="5"/>
        </w:numPr>
        <w:ind w:right="62"/>
        <w:rPr>
          <w:sz w:val="24"/>
          <w:szCs w:val="24"/>
        </w:rPr>
      </w:pPr>
      <w:r w:rsidRPr="003E4017">
        <w:rPr>
          <w:sz w:val="24"/>
          <w:szCs w:val="24"/>
        </w:rPr>
        <w:t xml:space="preserve">объяснять сущность происходящих в России социально-экономических   преобразований; </w:t>
      </w:r>
    </w:p>
    <w:p w:rsidR="00150BBD" w:rsidRPr="003E4017" w:rsidRDefault="00277F29">
      <w:pPr>
        <w:numPr>
          <w:ilvl w:val="0"/>
          <w:numId w:val="5"/>
        </w:numPr>
        <w:ind w:right="62"/>
        <w:rPr>
          <w:sz w:val="24"/>
          <w:szCs w:val="24"/>
        </w:rPr>
      </w:pPr>
      <w:r w:rsidRPr="003E4017">
        <w:rPr>
          <w:sz w:val="24"/>
          <w:szCs w:val="24"/>
        </w:rPr>
        <w:lastRenderedPageBreak/>
        <w:t xml:space="preserve">аргументировать необходимость перехода на модель устойчивого развития; </w:t>
      </w:r>
    </w:p>
    <w:p w:rsidR="00150BBD" w:rsidRPr="003E4017" w:rsidRDefault="00277F29">
      <w:pPr>
        <w:numPr>
          <w:ilvl w:val="0"/>
          <w:numId w:val="5"/>
        </w:numPr>
        <w:ind w:right="62"/>
        <w:rPr>
          <w:sz w:val="24"/>
          <w:szCs w:val="24"/>
        </w:rPr>
      </w:pPr>
      <w:r w:rsidRPr="003E4017">
        <w:rPr>
          <w:sz w:val="24"/>
          <w:szCs w:val="24"/>
        </w:rPr>
        <w:t xml:space="preserve">объяснять типичные черты и специфику природно-хозяйственных систем и   </w:t>
      </w:r>
      <w:r w:rsidR="003E4017" w:rsidRPr="003E4017">
        <w:rPr>
          <w:sz w:val="24"/>
          <w:szCs w:val="24"/>
        </w:rPr>
        <w:t>географических районов</w:t>
      </w:r>
      <w:r w:rsidRPr="003E4017">
        <w:rPr>
          <w:sz w:val="24"/>
          <w:szCs w:val="24"/>
        </w:rPr>
        <w:t xml:space="preserve">. </w:t>
      </w:r>
    </w:p>
    <w:p w:rsidR="00150BBD" w:rsidRPr="003E4017" w:rsidRDefault="00277F29">
      <w:pPr>
        <w:ind w:left="-15" w:right="62"/>
        <w:rPr>
          <w:sz w:val="24"/>
          <w:szCs w:val="24"/>
        </w:rPr>
      </w:pPr>
      <w:r w:rsidRPr="003E4017">
        <w:rPr>
          <w:sz w:val="24"/>
          <w:szCs w:val="24"/>
        </w:rPr>
        <w:t xml:space="preserve">2-я линия развития – освоение системы географических знаний о   природе, </w:t>
      </w:r>
      <w:r w:rsidR="003E4017" w:rsidRPr="003E4017">
        <w:rPr>
          <w:sz w:val="24"/>
          <w:szCs w:val="24"/>
        </w:rPr>
        <w:t>населении, хозяйстве</w:t>
      </w:r>
      <w:r w:rsidRPr="003E4017">
        <w:rPr>
          <w:sz w:val="24"/>
          <w:szCs w:val="24"/>
        </w:rPr>
        <w:t xml:space="preserve"> мира: </w:t>
      </w:r>
    </w:p>
    <w:p w:rsidR="00150BBD" w:rsidRPr="003E4017" w:rsidRDefault="00277F29">
      <w:pPr>
        <w:numPr>
          <w:ilvl w:val="0"/>
          <w:numId w:val="5"/>
        </w:numPr>
        <w:ind w:right="62"/>
        <w:rPr>
          <w:sz w:val="24"/>
          <w:szCs w:val="24"/>
        </w:rPr>
      </w:pPr>
      <w:r w:rsidRPr="003E4017">
        <w:rPr>
          <w:sz w:val="24"/>
          <w:szCs w:val="24"/>
        </w:rPr>
        <w:t xml:space="preserve">определять причины и следствия </w:t>
      </w:r>
      <w:proofErr w:type="spellStart"/>
      <w:r w:rsidRPr="003E4017">
        <w:rPr>
          <w:sz w:val="24"/>
          <w:szCs w:val="24"/>
        </w:rPr>
        <w:t>геоэкологических</w:t>
      </w:r>
      <w:proofErr w:type="spellEnd"/>
      <w:r w:rsidRPr="003E4017">
        <w:rPr>
          <w:sz w:val="24"/>
          <w:szCs w:val="24"/>
        </w:rPr>
        <w:t xml:space="preserve"> проблем; </w:t>
      </w:r>
    </w:p>
    <w:p w:rsidR="00150BBD" w:rsidRPr="003E4017" w:rsidRDefault="00277F29">
      <w:pPr>
        <w:numPr>
          <w:ilvl w:val="0"/>
          <w:numId w:val="5"/>
        </w:numPr>
        <w:ind w:right="62"/>
        <w:rPr>
          <w:sz w:val="24"/>
          <w:szCs w:val="24"/>
        </w:rPr>
      </w:pPr>
      <w:r w:rsidRPr="003E4017">
        <w:rPr>
          <w:sz w:val="24"/>
          <w:szCs w:val="24"/>
        </w:rPr>
        <w:t xml:space="preserve">приводить примеры закономерностей размещения отраслей, </w:t>
      </w:r>
      <w:r w:rsidR="003E4017" w:rsidRPr="003E4017">
        <w:rPr>
          <w:sz w:val="24"/>
          <w:szCs w:val="24"/>
        </w:rPr>
        <w:t>центров производства</w:t>
      </w:r>
      <w:r w:rsidRPr="003E4017">
        <w:rPr>
          <w:sz w:val="24"/>
          <w:szCs w:val="24"/>
        </w:rPr>
        <w:t xml:space="preserve">; </w:t>
      </w:r>
    </w:p>
    <w:p w:rsidR="00150BBD" w:rsidRPr="003E4017" w:rsidRDefault="00277F29">
      <w:pPr>
        <w:numPr>
          <w:ilvl w:val="0"/>
          <w:numId w:val="5"/>
        </w:numPr>
        <w:ind w:right="62"/>
        <w:rPr>
          <w:sz w:val="24"/>
          <w:szCs w:val="24"/>
        </w:rPr>
      </w:pPr>
      <w:r w:rsidRPr="003E4017">
        <w:rPr>
          <w:sz w:val="24"/>
          <w:szCs w:val="24"/>
        </w:rPr>
        <w:t xml:space="preserve">оценивать особенности развития экономики по отраслям и районам, </w:t>
      </w:r>
      <w:r w:rsidR="003E4017" w:rsidRPr="003E4017">
        <w:rPr>
          <w:sz w:val="24"/>
          <w:szCs w:val="24"/>
        </w:rPr>
        <w:t>роль России</w:t>
      </w:r>
      <w:r w:rsidRPr="003E4017">
        <w:rPr>
          <w:sz w:val="24"/>
          <w:szCs w:val="24"/>
        </w:rPr>
        <w:t xml:space="preserve"> в мире. </w:t>
      </w:r>
    </w:p>
    <w:p w:rsidR="00150BBD" w:rsidRPr="003E4017" w:rsidRDefault="00277F29">
      <w:pPr>
        <w:ind w:left="708" w:right="62" w:firstLine="0"/>
        <w:rPr>
          <w:sz w:val="24"/>
          <w:szCs w:val="24"/>
        </w:rPr>
      </w:pPr>
      <w:r w:rsidRPr="003E4017">
        <w:rPr>
          <w:sz w:val="24"/>
          <w:szCs w:val="24"/>
        </w:rPr>
        <w:t xml:space="preserve">3-я линия развития – использование географических умений: </w:t>
      </w:r>
    </w:p>
    <w:p w:rsidR="00150BBD" w:rsidRPr="003E4017" w:rsidRDefault="00277F29">
      <w:pPr>
        <w:numPr>
          <w:ilvl w:val="0"/>
          <w:numId w:val="5"/>
        </w:numPr>
        <w:ind w:right="62"/>
        <w:rPr>
          <w:sz w:val="24"/>
          <w:szCs w:val="24"/>
        </w:rPr>
      </w:pPr>
      <w:r w:rsidRPr="003E4017">
        <w:rPr>
          <w:sz w:val="24"/>
          <w:szCs w:val="24"/>
        </w:rPr>
        <w:t xml:space="preserve">прогнозировать особенности развития географических систем; </w:t>
      </w:r>
    </w:p>
    <w:p w:rsidR="00150BBD" w:rsidRPr="003E4017" w:rsidRDefault="00277F29" w:rsidP="003E4017">
      <w:pPr>
        <w:numPr>
          <w:ilvl w:val="0"/>
          <w:numId w:val="7"/>
        </w:numPr>
        <w:ind w:right="62" w:hanging="708"/>
        <w:rPr>
          <w:sz w:val="24"/>
          <w:szCs w:val="24"/>
        </w:rPr>
      </w:pPr>
      <w:r w:rsidRPr="003E4017">
        <w:rPr>
          <w:sz w:val="24"/>
          <w:szCs w:val="24"/>
        </w:rPr>
        <w:t xml:space="preserve">прогнозировать изменения в географии деятельности; </w:t>
      </w:r>
    </w:p>
    <w:p w:rsidR="00150BBD" w:rsidRPr="003E4017" w:rsidRDefault="003E4017" w:rsidP="003E4017">
      <w:pPr>
        <w:numPr>
          <w:ilvl w:val="0"/>
          <w:numId w:val="5"/>
        </w:numPr>
        <w:ind w:right="62"/>
        <w:rPr>
          <w:sz w:val="24"/>
          <w:szCs w:val="24"/>
        </w:rPr>
      </w:pPr>
      <w:r w:rsidRPr="003E4017">
        <w:rPr>
          <w:sz w:val="24"/>
          <w:szCs w:val="24"/>
        </w:rPr>
        <w:t xml:space="preserve">составлять </w:t>
      </w:r>
      <w:r w:rsidRPr="003E4017">
        <w:rPr>
          <w:sz w:val="24"/>
          <w:szCs w:val="24"/>
        </w:rPr>
        <w:tab/>
        <w:t xml:space="preserve">рекомендации </w:t>
      </w:r>
      <w:r w:rsidR="00277F29" w:rsidRPr="003E4017">
        <w:rPr>
          <w:sz w:val="24"/>
          <w:szCs w:val="24"/>
        </w:rPr>
        <w:t>по ре</w:t>
      </w:r>
      <w:r w:rsidRPr="003E4017">
        <w:rPr>
          <w:sz w:val="24"/>
          <w:szCs w:val="24"/>
        </w:rPr>
        <w:t xml:space="preserve">шению географических проблем, </w:t>
      </w:r>
      <w:r w:rsidR="00277F29" w:rsidRPr="003E4017">
        <w:rPr>
          <w:sz w:val="24"/>
          <w:szCs w:val="24"/>
        </w:rPr>
        <w:t xml:space="preserve">характеристики </w:t>
      </w:r>
      <w:r w:rsidRPr="003E4017">
        <w:rPr>
          <w:sz w:val="24"/>
          <w:szCs w:val="24"/>
        </w:rPr>
        <w:t xml:space="preserve">отдельных компонентов </w:t>
      </w:r>
      <w:r w:rsidR="00277F29" w:rsidRPr="003E4017">
        <w:rPr>
          <w:sz w:val="24"/>
          <w:szCs w:val="24"/>
        </w:rPr>
        <w:t xml:space="preserve">  географических систем. </w:t>
      </w:r>
    </w:p>
    <w:p w:rsidR="00150BBD" w:rsidRPr="003E4017" w:rsidRDefault="00277F29">
      <w:pPr>
        <w:ind w:left="708" w:right="62" w:firstLine="0"/>
        <w:rPr>
          <w:sz w:val="24"/>
          <w:szCs w:val="24"/>
        </w:rPr>
      </w:pPr>
      <w:r w:rsidRPr="003E4017">
        <w:rPr>
          <w:sz w:val="24"/>
          <w:szCs w:val="24"/>
        </w:rPr>
        <w:t xml:space="preserve">4-я линия развития – использование карт как моделей: </w:t>
      </w:r>
    </w:p>
    <w:p w:rsidR="00150BBD" w:rsidRPr="003E4017" w:rsidRDefault="00277F29" w:rsidP="003E4017">
      <w:pPr>
        <w:numPr>
          <w:ilvl w:val="0"/>
          <w:numId w:val="5"/>
        </w:numPr>
        <w:ind w:left="709" w:right="62" w:firstLine="709"/>
        <w:rPr>
          <w:sz w:val="24"/>
          <w:szCs w:val="24"/>
        </w:rPr>
      </w:pPr>
      <w:r w:rsidRPr="003E4017">
        <w:rPr>
          <w:sz w:val="24"/>
          <w:szCs w:val="24"/>
        </w:rPr>
        <w:t>пользоваться различными источниками</w:t>
      </w:r>
      <w:r w:rsidR="003E4017" w:rsidRPr="003E4017">
        <w:rPr>
          <w:sz w:val="24"/>
          <w:szCs w:val="24"/>
        </w:rPr>
        <w:t xml:space="preserve"> географической информации: картографическими, статистическими</w:t>
      </w:r>
      <w:r w:rsidRPr="003E4017">
        <w:rPr>
          <w:sz w:val="24"/>
          <w:szCs w:val="24"/>
        </w:rPr>
        <w:t xml:space="preserve">  </w:t>
      </w:r>
    </w:p>
    <w:p w:rsidR="00150BBD" w:rsidRPr="003E4017" w:rsidRDefault="00277F29">
      <w:pPr>
        <w:numPr>
          <w:ilvl w:val="0"/>
          <w:numId w:val="5"/>
        </w:numPr>
        <w:ind w:right="62"/>
        <w:rPr>
          <w:sz w:val="24"/>
          <w:szCs w:val="24"/>
        </w:rPr>
      </w:pPr>
      <w:r w:rsidRPr="003E4017">
        <w:rPr>
          <w:sz w:val="24"/>
          <w:szCs w:val="24"/>
        </w:rPr>
        <w:t xml:space="preserve">определять по картам местоположение географических объектов. </w:t>
      </w:r>
    </w:p>
    <w:p w:rsidR="00150BBD" w:rsidRPr="003E4017" w:rsidRDefault="00277F29">
      <w:pPr>
        <w:ind w:left="708" w:right="62" w:firstLine="0"/>
        <w:rPr>
          <w:sz w:val="24"/>
          <w:szCs w:val="24"/>
        </w:rPr>
      </w:pPr>
      <w:r w:rsidRPr="003E4017">
        <w:rPr>
          <w:sz w:val="24"/>
          <w:szCs w:val="24"/>
        </w:rPr>
        <w:t xml:space="preserve">5-я линия развития – понимание смысла собственной действительности: </w:t>
      </w:r>
    </w:p>
    <w:p w:rsidR="00150BBD" w:rsidRPr="003E4017" w:rsidRDefault="00277F29">
      <w:pPr>
        <w:numPr>
          <w:ilvl w:val="0"/>
          <w:numId w:val="5"/>
        </w:numPr>
        <w:ind w:right="62"/>
        <w:rPr>
          <w:sz w:val="24"/>
          <w:szCs w:val="24"/>
        </w:rPr>
      </w:pPr>
      <w:r w:rsidRPr="003E4017">
        <w:rPr>
          <w:sz w:val="24"/>
          <w:szCs w:val="24"/>
        </w:rPr>
        <w:t xml:space="preserve">формулировать своё отношение к культурному и природному наследию; </w:t>
      </w:r>
    </w:p>
    <w:p w:rsidR="00150BBD" w:rsidRPr="003E4017" w:rsidRDefault="00277F29">
      <w:pPr>
        <w:numPr>
          <w:ilvl w:val="0"/>
          <w:numId w:val="5"/>
        </w:numPr>
        <w:ind w:right="62"/>
        <w:rPr>
          <w:sz w:val="24"/>
          <w:szCs w:val="24"/>
        </w:rPr>
      </w:pPr>
      <w:r w:rsidRPr="003E4017">
        <w:rPr>
          <w:sz w:val="24"/>
          <w:szCs w:val="24"/>
        </w:rPr>
        <w:t xml:space="preserve">выражать своё отношение к идее устойчивого развития России, </w:t>
      </w:r>
      <w:r w:rsidR="003E4017" w:rsidRPr="003E4017">
        <w:rPr>
          <w:sz w:val="24"/>
          <w:szCs w:val="24"/>
        </w:rPr>
        <w:t>рациональному природопользованию</w:t>
      </w:r>
      <w:r w:rsidRPr="003E4017">
        <w:rPr>
          <w:sz w:val="24"/>
          <w:szCs w:val="24"/>
        </w:rPr>
        <w:t xml:space="preserve">. </w:t>
      </w:r>
    </w:p>
    <w:p w:rsidR="00150BBD" w:rsidRPr="003E4017" w:rsidRDefault="00277F29">
      <w:pPr>
        <w:spacing w:after="0" w:line="259" w:lineRule="auto"/>
        <w:ind w:firstLine="0"/>
        <w:jc w:val="left"/>
        <w:rPr>
          <w:sz w:val="24"/>
          <w:szCs w:val="24"/>
        </w:rPr>
      </w:pPr>
      <w:r w:rsidRPr="003E4017">
        <w:rPr>
          <w:sz w:val="24"/>
          <w:szCs w:val="24"/>
        </w:rPr>
        <w:t xml:space="preserve"> </w:t>
      </w:r>
      <w:r w:rsidRPr="003E4017">
        <w:rPr>
          <w:sz w:val="24"/>
          <w:szCs w:val="24"/>
        </w:rPr>
        <w:tab/>
        <w:t xml:space="preserve"> </w:t>
      </w:r>
    </w:p>
    <w:p w:rsidR="00150BBD" w:rsidRPr="00296B5D" w:rsidRDefault="00277F29" w:rsidP="00296B5D">
      <w:pPr>
        <w:tabs>
          <w:tab w:val="center" w:pos="2704"/>
          <w:tab w:val="center" w:pos="5170"/>
        </w:tabs>
        <w:spacing w:after="23" w:line="259" w:lineRule="auto"/>
        <w:ind w:firstLine="0"/>
        <w:rPr>
          <w:szCs w:val="26"/>
        </w:rPr>
      </w:pPr>
      <w:r w:rsidRPr="00296B5D">
        <w:rPr>
          <w:b/>
          <w:szCs w:val="26"/>
        </w:rPr>
        <w:t>2.</w:t>
      </w:r>
      <w:r w:rsidR="00296B5D" w:rsidRPr="00296B5D">
        <w:rPr>
          <w:rFonts w:ascii="Arial" w:eastAsia="Arial" w:hAnsi="Arial" w:cs="Arial"/>
          <w:b/>
          <w:szCs w:val="26"/>
        </w:rPr>
        <w:t xml:space="preserve"> </w:t>
      </w:r>
      <w:r w:rsidRPr="00296B5D">
        <w:rPr>
          <w:b/>
          <w:szCs w:val="26"/>
        </w:rPr>
        <w:t xml:space="preserve">Содержание учебного предмета </w:t>
      </w:r>
    </w:p>
    <w:p w:rsidR="00150BBD" w:rsidRPr="003E4017" w:rsidRDefault="00277F29">
      <w:pPr>
        <w:spacing w:after="28" w:line="259" w:lineRule="auto"/>
        <w:ind w:firstLine="0"/>
        <w:jc w:val="left"/>
        <w:rPr>
          <w:sz w:val="24"/>
          <w:szCs w:val="24"/>
        </w:rPr>
      </w:pPr>
      <w:r w:rsidRPr="003E4017">
        <w:rPr>
          <w:sz w:val="24"/>
          <w:szCs w:val="24"/>
        </w:rPr>
        <w:t xml:space="preserve"> </w:t>
      </w:r>
    </w:p>
    <w:p w:rsidR="003E4017" w:rsidRDefault="00277F29" w:rsidP="003E4017">
      <w:pPr>
        <w:spacing w:after="66" w:line="259" w:lineRule="auto"/>
        <w:ind w:left="708" w:firstLine="0"/>
        <w:jc w:val="left"/>
        <w:rPr>
          <w:sz w:val="24"/>
          <w:szCs w:val="24"/>
        </w:rPr>
      </w:pPr>
      <w:r w:rsidRPr="003E4017">
        <w:rPr>
          <w:sz w:val="24"/>
          <w:szCs w:val="24"/>
        </w:rPr>
        <w:t xml:space="preserve">9-Й КЛАСС (70 ч., 2 ч. в неделю) </w:t>
      </w:r>
    </w:p>
    <w:p w:rsidR="003E4017" w:rsidRDefault="00277F29" w:rsidP="003E4017">
      <w:pPr>
        <w:spacing w:after="66" w:line="259" w:lineRule="auto"/>
        <w:ind w:left="708" w:firstLine="0"/>
        <w:jc w:val="left"/>
        <w:rPr>
          <w:b/>
          <w:sz w:val="24"/>
          <w:szCs w:val="24"/>
        </w:rPr>
      </w:pPr>
      <w:r w:rsidRPr="003E4017">
        <w:rPr>
          <w:b/>
          <w:sz w:val="24"/>
          <w:szCs w:val="24"/>
        </w:rPr>
        <w:t>ЧЕЛОВЕК И ХОЗЯЙСТВО</w:t>
      </w:r>
    </w:p>
    <w:p w:rsidR="00150BBD" w:rsidRPr="003E4017" w:rsidRDefault="00277F29" w:rsidP="003E4017">
      <w:pPr>
        <w:spacing w:after="66" w:line="259" w:lineRule="auto"/>
        <w:ind w:left="708" w:firstLine="0"/>
        <w:jc w:val="left"/>
        <w:rPr>
          <w:b/>
          <w:sz w:val="24"/>
          <w:szCs w:val="24"/>
        </w:rPr>
      </w:pPr>
      <w:r w:rsidRPr="003E4017">
        <w:rPr>
          <w:b/>
          <w:sz w:val="24"/>
          <w:szCs w:val="24"/>
        </w:rPr>
        <w:t>Раздел I</w:t>
      </w:r>
      <w:r w:rsidR="003E4017">
        <w:rPr>
          <w:b/>
          <w:sz w:val="24"/>
          <w:szCs w:val="24"/>
        </w:rPr>
        <w:t>.</w:t>
      </w:r>
      <w:r w:rsidRPr="003E4017">
        <w:rPr>
          <w:b/>
          <w:sz w:val="24"/>
          <w:szCs w:val="24"/>
        </w:rPr>
        <w:t xml:space="preserve"> ХОЗЯЙСТВО РОССИИ (20 ч.) </w:t>
      </w:r>
    </w:p>
    <w:p w:rsidR="00150BBD" w:rsidRPr="003E4017" w:rsidRDefault="00277F29">
      <w:pPr>
        <w:ind w:left="-15" w:right="62"/>
        <w:rPr>
          <w:sz w:val="24"/>
          <w:szCs w:val="24"/>
        </w:rPr>
      </w:pPr>
      <w:r w:rsidRPr="003E4017">
        <w:rPr>
          <w:sz w:val="24"/>
          <w:szCs w:val="24"/>
        </w:rPr>
        <w:t xml:space="preserve">Общая характеристика системы хозяйства. Российская экономика и её отраслевой состав. Понятие о межотраслевом комплексе. Секторы экономики хозяйства. Экономические карты. Специфические черты современной экономики: различные формы собственности, конкуренция, становление банковско-кредитной системы, рыночное регулирование. Факторы размещения хозяйства. Специализация, кооперирование, комбинирование. Особенности территориальной организации.  Свободные и особые экономические зоны. Промышленный комплекс. География промышленности.  Циклы Кондратьева. Дореволюционная «ситцевая» Россия. Текстильные и угольно-металлургические острова индустрии на аграрном пространстве. Подъём промышленного производства после Первой мировой и Гражданской </w:t>
      </w:r>
      <w:r w:rsidRPr="003E4017">
        <w:rPr>
          <w:sz w:val="24"/>
          <w:szCs w:val="24"/>
        </w:rPr>
        <w:lastRenderedPageBreak/>
        <w:t xml:space="preserve">войны. Курс на всемерную ускоренную индустриализацию страны. Создание заводов-гигантов. Психологический перелом в сознании населения: культ индустрии. СССР – вторая промышленная держава мира (после США). Базы индустриализации – </w:t>
      </w:r>
      <w:proofErr w:type="spellStart"/>
      <w:r w:rsidRPr="003E4017">
        <w:rPr>
          <w:sz w:val="24"/>
          <w:szCs w:val="24"/>
        </w:rPr>
        <w:t>старопромышленные</w:t>
      </w:r>
      <w:proofErr w:type="spellEnd"/>
      <w:r w:rsidRPr="003E4017">
        <w:rPr>
          <w:sz w:val="24"/>
          <w:szCs w:val="24"/>
        </w:rPr>
        <w:t xml:space="preserve"> районы: Центр, Ленинград, Урал, Поволжье, Кузбасс. Промышленный спад в годы Второй мировой войны. Приоритет тяжёлой промышленности. Освоение нефтяных месторождений Волго-Уральского бассейна. Развитие химии органического синтеза. Ядерные и ракетно-космические прорывы. Машиностроение как основа военно-промышленного комплекса. Рост индустрии вширь за счёт создания новых центров. Необходимость интенсификации экономики. Промышленный кризис конца 1980-х – начала 1990-х годов. «Киты» отечественной индустрии: энергетика, металлургия, военно-промышленный комплекс.  </w:t>
      </w:r>
    </w:p>
    <w:p w:rsidR="00150BBD" w:rsidRPr="003E4017" w:rsidRDefault="00277F29">
      <w:pPr>
        <w:ind w:left="708" w:right="62" w:firstLine="0"/>
        <w:rPr>
          <w:sz w:val="24"/>
          <w:szCs w:val="24"/>
        </w:rPr>
      </w:pPr>
      <w:r w:rsidRPr="003E4017">
        <w:rPr>
          <w:sz w:val="24"/>
          <w:szCs w:val="24"/>
        </w:rPr>
        <w:t xml:space="preserve">Топливно-энергетический комплекс (ТЭК). Растущая роль в экономике страны. </w:t>
      </w:r>
    </w:p>
    <w:p w:rsidR="00150BBD" w:rsidRPr="003E4017" w:rsidRDefault="00277F29">
      <w:pPr>
        <w:ind w:left="-15" w:right="62" w:firstLine="0"/>
        <w:rPr>
          <w:sz w:val="24"/>
          <w:szCs w:val="24"/>
        </w:rPr>
      </w:pPr>
      <w:r w:rsidRPr="003E4017">
        <w:rPr>
          <w:sz w:val="24"/>
          <w:szCs w:val="24"/>
        </w:rPr>
        <w:t xml:space="preserve">Ресурсная база. Состав ТЭК: нефтяная, газовая, угольная отрасли и их география. </w:t>
      </w:r>
    </w:p>
    <w:p w:rsidR="00150BBD" w:rsidRPr="003E4017" w:rsidRDefault="00277F29">
      <w:pPr>
        <w:ind w:left="-15" w:right="62" w:firstLine="0"/>
        <w:rPr>
          <w:sz w:val="24"/>
          <w:szCs w:val="24"/>
        </w:rPr>
      </w:pPr>
      <w:r w:rsidRPr="003E4017">
        <w:rPr>
          <w:sz w:val="24"/>
          <w:szCs w:val="24"/>
        </w:rPr>
        <w:t xml:space="preserve">Районные различия в условиях добычи и транспортировки. Экономические, социальные, экологические проблемы. Риск шахтёрской профессии. Электроэнергетика. Виды электростанций. Приоритетное развитие тепловых электростанций. Крупнейшие ГЭС. Перспективы развития атомной энергетики.  Экологические проблемы и оценка возможностей развития альтернативной энергетики.  </w:t>
      </w:r>
    </w:p>
    <w:p w:rsidR="00150BBD" w:rsidRPr="003E4017" w:rsidRDefault="00277F29">
      <w:pPr>
        <w:ind w:left="-15" w:right="62"/>
        <w:rPr>
          <w:sz w:val="24"/>
          <w:szCs w:val="24"/>
        </w:rPr>
      </w:pPr>
      <w:r w:rsidRPr="003E4017">
        <w:rPr>
          <w:sz w:val="24"/>
          <w:szCs w:val="24"/>
        </w:rPr>
        <w:t xml:space="preserve">Металлургический комплекс. Чёрная и цветная металлургия и её роль в развитии экономики и экспортных поставках России. Карты чёрной и цветной металлургии. Сырьевая база. Факторы размещения металлургической промышленности. Главные металлургические базы. Концентрация производства. </w:t>
      </w:r>
    </w:p>
    <w:p w:rsidR="00150BBD" w:rsidRPr="003E4017" w:rsidRDefault="00277F29">
      <w:pPr>
        <w:ind w:left="-15" w:right="62" w:firstLine="0"/>
        <w:rPr>
          <w:sz w:val="24"/>
          <w:szCs w:val="24"/>
        </w:rPr>
      </w:pPr>
      <w:r w:rsidRPr="003E4017">
        <w:rPr>
          <w:sz w:val="24"/>
          <w:szCs w:val="24"/>
        </w:rPr>
        <w:t xml:space="preserve">Активизация инвестиционной деятельности российских металлургических компаний. Структура производства стали и проката ведущими отечественными производителями. Экологическая опасность и пути её снижения. Профессия – металлург. Военно-промышленный комплекс (ВПК). Отраслевой состав: 1) производство ядерного оружия; 2) авиационная промышленность; 3) </w:t>
      </w:r>
      <w:proofErr w:type="spellStart"/>
      <w:r w:rsidRPr="003E4017">
        <w:rPr>
          <w:sz w:val="24"/>
          <w:szCs w:val="24"/>
        </w:rPr>
        <w:t>ракетнокосмическая</w:t>
      </w:r>
      <w:proofErr w:type="spellEnd"/>
      <w:r w:rsidRPr="003E4017">
        <w:rPr>
          <w:sz w:val="24"/>
          <w:szCs w:val="24"/>
        </w:rPr>
        <w:t xml:space="preserve"> промышленность; 4) производство артиллерийско-стрелкового оружия; 5) бронетанковая промышленность. География ВПК. Основные районы и центры. Конверсия. Проблемы утилизации химического оружия. Экологические проблемы. Военные профессии.  </w:t>
      </w:r>
    </w:p>
    <w:p w:rsidR="00150BBD" w:rsidRPr="003E4017" w:rsidRDefault="00277F29">
      <w:pPr>
        <w:ind w:left="-15" w:right="62"/>
        <w:rPr>
          <w:sz w:val="24"/>
          <w:szCs w:val="24"/>
        </w:rPr>
      </w:pPr>
      <w:r w:rsidRPr="003E4017">
        <w:rPr>
          <w:sz w:val="24"/>
          <w:szCs w:val="24"/>
        </w:rPr>
        <w:t xml:space="preserve">Машиностроительный комплекс. Значение машиностроения в экономическом подъёме России. Отраслевая структура. Факторы размещения. Специализация и кооперирование в машиностроении. Диспропорции развития. Международное инвестирование и создание совместных предприятий. Ведущие центры. Продвижение на российский рынок зарубежных производителей. Перспективы развития отечественного автопрома.  </w:t>
      </w:r>
    </w:p>
    <w:p w:rsidR="00150BBD" w:rsidRPr="003E4017" w:rsidRDefault="00277F29">
      <w:pPr>
        <w:ind w:left="-15" w:right="62"/>
        <w:rPr>
          <w:sz w:val="24"/>
          <w:szCs w:val="24"/>
        </w:rPr>
      </w:pPr>
      <w:r w:rsidRPr="003E4017">
        <w:rPr>
          <w:sz w:val="24"/>
          <w:szCs w:val="24"/>
        </w:rPr>
        <w:t xml:space="preserve">Химический комплекс. Значение. Отраслевая структура. Карты химической промышленности. Сырьевая база. «Чёрное золото» и «голубое топливо». </w:t>
      </w:r>
      <w:proofErr w:type="spellStart"/>
      <w:r w:rsidRPr="003E4017">
        <w:rPr>
          <w:sz w:val="24"/>
          <w:szCs w:val="24"/>
        </w:rPr>
        <w:t>Горнохимическая</w:t>
      </w:r>
      <w:proofErr w:type="spellEnd"/>
      <w:r w:rsidRPr="003E4017">
        <w:rPr>
          <w:sz w:val="24"/>
          <w:szCs w:val="24"/>
        </w:rPr>
        <w:t xml:space="preserve"> промышленность. Основная химия. Промышленность полимерных материалов. Энергоёмкость и водоёмкость производства. Нефтехимия. Факторы размещения. Основные районы и центры. Социально-экономические и экологические проблемы.  </w:t>
      </w:r>
    </w:p>
    <w:p w:rsidR="00150BBD" w:rsidRPr="003E4017" w:rsidRDefault="00277F29">
      <w:pPr>
        <w:ind w:left="-15" w:right="62"/>
        <w:rPr>
          <w:sz w:val="24"/>
          <w:szCs w:val="24"/>
        </w:rPr>
      </w:pPr>
      <w:r w:rsidRPr="003E4017">
        <w:rPr>
          <w:sz w:val="24"/>
          <w:szCs w:val="24"/>
        </w:rPr>
        <w:lastRenderedPageBreak/>
        <w:t xml:space="preserve">Лесопромышленный комплекс (ЛПК). География лесной промышленности. Значение лесного комплекса в экономике страны. Лесной комплекс и приоритетные национальные проекты. Карты лесной промышленности. Лесной фонд и лесные ресурсы – «зелёное» золото России. Лесопользование и его виды: главное, промежуточное, побочное. Лесной кодекс.   Структура ЛПК: лесозаготовка, целлюлозно-бумажная и деревообрабатывающая промышленность. Районы лесозаготовок. Проблема лесовозных дорог. Современное состояние и география целлюлозно-бумажной промышленности. Высокий потребительский спрос – резервы роста деревообрабатывающей промышленности. «Локомотивы» ЛПК. Наиболее крупные структуры и принципы их размещения. Социальная ситуация в отрасли. Внешнеторговая деятельность в ЛПК. Возрождение лидирующих позиций России в лесном хозяйстве. Проблемы глубокой переработки сырья и производство полного ассортимента конкурентоспособной продукции. Экологические проблемы. Рациональное лесопользование.  </w:t>
      </w:r>
    </w:p>
    <w:p w:rsidR="00150BBD" w:rsidRPr="003E4017" w:rsidRDefault="00277F29">
      <w:pPr>
        <w:ind w:left="-15" w:right="62"/>
        <w:rPr>
          <w:sz w:val="24"/>
          <w:szCs w:val="24"/>
        </w:rPr>
      </w:pPr>
      <w:r w:rsidRPr="003E4017">
        <w:rPr>
          <w:sz w:val="24"/>
          <w:szCs w:val="24"/>
        </w:rPr>
        <w:t xml:space="preserve">Агропромышленный комплекс (АПК). Значение АПК в экономике России. Состав АПК. Сельское хозяйство как основа АПК, зональные особенности его специализации. Растениеводство: производство зерновых, кормовых и технических культур. Животноводство: структура, размещение. Пригородное сельское хозяйство.  </w:t>
      </w:r>
    </w:p>
    <w:p w:rsidR="00150BBD" w:rsidRPr="003E4017" w:rsidRDefault="00277F29">
      <w:pPr>
        <w:ind w:left="-15" w:right="62"/>
        <w:rPr>
          <w:sz w:val="24"/>
          <w:szCs w:val="24"/>
        </w:rPr>
      </w:pPr>
      <w:r w:rsidRPr="003E4017">
        <w:rPr>
          <w:sz w:val="24"/>
          <w:szCs w:val="24"/>
        </w:rPr>
        <w:t xml:space="preserve">Сельскохозяйственные районы. Лёгкая и пищевая отрасли промышленности. Экономические, социальные, экологические проблемы. Возможности возрождения АПК.  </w:t>
      </w:r>
    </w:p>
    <w:p w:rsidR="00150BBD" w:rsidRPr="003E4017" w:rsidRDefault="00277F29">
      <w:pPr>
        <w:tabs>
          <w:tab w:val="center" w:pos="1798"/>
          <w:tab w:val="center" w:pos="3690"/>
          <w:tab w:val="center" w:pos="4854"/>
          <w:tab w:val="center" w:pos="5878"/>
          <w:tab w:val="center" w:pos="7122"/>
          <w:tab w:val="center" w:pos="8338"/>
          <w:tab w:val="right" w:pos="9711"/>
        </w:tabs>
        <w:spacing w:after="72" w:line="259" w:lineRule="auto"/>
        <w:ind w:firstLine="0"/>
        <w:jc w:val="left"/>
        <w:rPr>
          <w:sz w:val="24"/>
          <w:szCs w:val="24"/>
        </w:rPr>
      </w:pPr>
      <w:r w:rsidRPr="003E4017">
        <w:rPr>
          <w:rFonts w:ascii="Calibri" w:eastAsia="Calibri" w:hAnsi="Calibri" w:cs="Calibri"/>
          <w:sz w:val="24"/>
          <w:szCs w:val="24"/>
        </w:rPr>
        <w:tab/>
      </w:r>
      <w:r w:rsidRPr="003E4017">
        <w:rPr>
          <w:sz w:val="24"/>
          <w:szCs w:val="24"/>
        </w:rPr>
        <w:t xml:space="preserve">Инфраструктурный </w:t>
      </w:r>
      <w:r w:rsidRPr="003E4017">
        <w:rPr>
          <w:sz w:val="24"/>
          <w:szCs w:val="24"/>
        </w:rPr>
        <w:tab/>
        <w:t xml:space="preserve">комплекс </w:t>
      </w:r>
      <w:r w:rsidRPr="003E4017">
        <w:rPr>
          <w:sz w:val="24"/>
          <w:szCs w:val="24"/>
        </w:rPr>
        <w:tab/>
        <w:t xml:space="preserve">(сфера </w:t>
      </w:r>
      <w:r w:rsidRPr="003E4017">
        <w:rPr>
          <w:sz w:val="24"/>
          <w:szCs w:val="24"/>
        </w:rPr>
        <w:tab/>
        <w:t xml:space="preserve">услуг). </w:t>
      </w:r>
      <w:r w:rsidRPr="003E4017">
        <w:rPr>
          <w:sz w:val="24"/>
          <w:szCs w:val="24"/>
        </w:rPr>
        <w:tab/>
        <w:t xml:space="preserve">География </w:t>
      </w:r>
      <w:r w:rsidRPr="003E4017">
        <w:rPr>
          <w:sz w:val="24"/>
          <w:szCs w:val="24"/>
        </w:rPr>
        <w:tab/>
        <w:t xml:space="preserve">сферы </w:t>
      </w:r>
      <w:r w:rsidRPr="003E4017">
        <w:rPr>
          <w:sz w:val="24"/>
          <w:szCs w:val="24"/>
        </w:rPr>
        <w:tab/>
        <w:t xml:space="preserve">услуг.  </w:t>
      </w:r>
    </w:p>
    <w:p w:rsidR="00150BBD" w:rsidRPr="003E4017" w:rsidRDefault="00277F29">
      <w:pPr>
        <w:ind w:left="-15" w:right="62" w:firstLine="0"/>
        <w:rPr>
          <w:sz w:val="24"/>
          <w:szCs w:val="24"/>
        </w:rPr>
      </w:pPr>
      <w:r w:rsidRPr="003E4017">
        <w:rPr>
          <w:sz w:val="24"/>
          <w:szCs w:val="24"/>
        </w:rPr>
        <w:t xml:space="preserve">Инфраструктура </w:t>
      </w:r>
      <w:r w:rsidRPr="003E4017">
        <w:rPr>
          <w:sz w:val="24"/>
          <w:szCs w:val="24"/>
        </w:rPr>
        <w:tab/>
        <w:t xml:space="preserve">как </w:t>
      </w:r>
      <w:r w:rsidRPr="003E4017">
        <w:rPr>
          <w:sz w:val="24"/>
          <w:szCs w:val="24"/>
        </w:rPr>
        <w:tab/>
        <w:t xml:space="preserve">движущая </w:t>
      </w:r>
      <w:r w:rsidRPr="003E4017">
        <w:rPr>
          <w:sz w:val="24"/>
          <w:szCs w:val="24"/>
        </w:rPr>
        <w:tab/>
        <w:t xml:space="preserve">сила </w:t>
      </w:r>
      <w:r w:rsidRPr="003E4017">
        <w:rPr>
          <w:sz w:val="24"/>
          <w:szCs w:val="24"/>
        </w:rPr>
        <w:tab/>
        <w:t xml:space="preserve">современного </w:t>
      </w:r>
      <w:r w:rsidRPr="003E4017">
        <w:rPr>
          <w:sz w:val="24"/>
          <w:szCs w:val="24"/>
        </w:rPr>
        <w:tab/>
        <w:t xml:space="preserve">хозяйства </w:t>
      </w:r>
      <w:r w:rsidRPr="003E4017">
        <w:rPr>
          <w:sz w:val="24"/>
          <w:szCs w:val="24"/>
        </w:rPr>
        <w:tab/>
        <w:t xml:space="preserve">и </w:t>
      </w:r>
      <w:r w:rsidRPr="003E4017">
        <w:rPr>
          <w:sz w:val="24"/>
          <w:szCs w:val="24"/>
        </w:rPr>
        <w:tab/>
        <w:t xml:space="preserve">его систематизирующий фактор. Зависимость производственного и потребительского спроса на услуги от экономического прогресса и уровня жизни населения. Состав инфраструктурного комплекса. Производственная и социальная инфраструктура.  Роль информационно-коммуникационных технологий (ИКТ) в развитии производственной инфраструктуры. ИКТ – стратегическое направление инвестиционной политики и практики бизнеса в сфере услуг.  Развитая торговая инфраструктура – важная составляющая качества и стиля жизни населения. Значимость социально-инфраструктурных систем образования, здравоохранения и науки, формирующих фундаментальное знание и человеческий капитал, – ключевые источники современного экономического роста. Инфраструктура и территориальная организация общества. Концентрация нововведений в наиболее развитых городах. Возможности географической децентрализации ИКТ-отраслей. Транспортные системы – составная часть инфраструктуры.   Роль транспорта на обширных пространствах России. Из истории развития российского транспорта. Транссибирская магистраль. Структура современного транспортного комплекса. Грузовой и пассажирский транспорт. Показатели развития. Карты транспорта. Транспортный комплекс России как эффективный генератор ее социально-экономического развития и повышения уровня жизни населения. Проблемы реформирования. Виды транспорта: сухопутный, водный, воздушный. Развитие сухопутных видов: железнодорожный, автомобильный, трубопроводный.  </w:t>
      </w:r>
    </w:p>
    <w:p w:rsidR="00150BBD" w:rsidRPr="003E4017" w:rsidRDefault="00277F29">
      <w:pPr>
        <w:ind w:left="-15" w:right="62"/>
        <w:rPr>
          <w:sz w:val="24"/>
          <w:szCs w:val="24"/>
        </w:rPr>
      </w:pPr>
      <w:r w:rsidRPr="003E4017">
        <w:rPr>
          <w:sz w:val="24"/>
          <w:szCs w:val="24"/>
        </w:rPr>
        <w:t xml:space="preserve">Сеть основных дорог и транспортных узлов. Современный и перспективный рисунок трубопроводных путей. Проблемы развития водного транспорта: морского и речного. Главные </w:t>
      </w:r>
      <w:r w:rsidRPr="003E4017">
        <w:rPr>
          <w:sz w:val="24"/>
          <w:szCs w:val="24"/>
        </w:rPr>
        <w:lastRenderedPageBreak/>
        <w:t xml:space="preserve">порты. Значение Северного морского пути. Воздушный транспорт и его роль в </w:t>
      </w:r>
      <w:proofErr w:type="spellStart"/>
      <w:r w:rsidRPr="003E4017">
        <w:rPr>
          <w:sz w:val="24"/>
          <w:szCs w:val="24"/>
        </w:rPr>
        <w:t>грузо</w:t>
      </w:r>
      <w:proofErr w:type="spellEnd"/>
      <w:r w:rsidRPr="003E4017">
        <w:rPr>
          <w:sz w:val="24"/>
          <w:szCs w:val="24"/>
        </w:rPr>
        <w:t xml:space="preserve">- и </w:t>
      </w:r>
      <w:proofErr w:type="spellStart"/>
      <w:r w:rsidRPr="003E4017">
        <w:rPr>
          <w:sz w:val="24"/>
          <w:szCs w:val="24"/>
        </w:rPr>
        <w:t>пассажироперевозках</w:t>
      </w:r>
      <w:proofErr w:type="spellEnd"/>
      <w:r w:rsidRPr="003E4017">
        <w:rPr>
          <w:sz w:val="24"/>
          <w:szCs w:val="24"/>
        </w:rPr>
        <w:t xml:space="preserve">. Влияние природных условий на развитие транспорта. </w:t>
      </w:r>
      <w:proofErr w:type="spellStart"/>
      <w:r w:rsidRPr="003E4017">
        <w:rPr>
          <w:sz w:val="24"/>
          <w:szCs w:val="24"/>
        </w:rPr>
        <w:t>Геоэкологические</w:t>
      </w:r>
      <w:proofErr w:type="spellEnd"/>
      <w:r w:rsidRPr="003E4017">
        <w:rPr>
          <w:sz w:val="24"/>
          <w:szCs w:val="24"/>
        </w:rPr>
        <w:t xml:space="preserve"> проблемы различных видов транспорта и пути их решения.  </w:t>
      </w:r>
    </w:p>
    <w:p w:rsidR="00150BBD" w:rsidRPr="003E4017" w:rsidRDefault="00277F29">
      <w:pPr>
        <w:ind w:left="-15" w:right="62"/>
        <w:rPr>
          <w:sz w:val="24"/>
          <w:szCs w:val="24"/>
        </w:rPr>
      </w:pPr>
      <w:r w:rsidRPr="003E4017">
        <w:rPr>
          <w:sz w:val="24"/>
          <w:szCs w:val="24"/>
        </w:rPr>
        <w:t xml:space="preserve">Рекреационные системы. Возрастающая роль в экономической жизни России и рост востребованности у населения. Понятие, виды и специфика рекреационных ресурсов. Степень благоприятности для здоровья (физического и духовного) человека. Виды рекреации: санаторно-курортное лечение; оздоровительный, познавательный, спортивный туризм. Закон географического разнообразия и его проявление в рекреационной географии. Внутренний и международный туризм: основные направления. Экстремальный и экологический туризм. Основные рекреационные районы России. Крупные рекреационные системы местного (пригородного) и общероссийского значения. Район Кавказских Минеральных Вод. Черноморское побережье Краснодарского края. Горный Кавказ. Сочи – центр проведения Олимпиады 2014 г. Экологические проблемы. Рациональное рекреационное природопользование.  </w:t>
      </w:r>
    </w:p>
    <w:p w:rsidR="00150BBD" w:rsidRPr="003E4017" w:rsidRDefault="00277F29">
      <w:pPr>
        <w:ind w:left="-15" w:right="62"/>
        <w:rPr>
          <w:sz w:val="24"/>
          <w:szCs w:val="24"/>
        </w:rPr>
      </w:pPr>
      <w:r w:rsidRPr="003E4017">
        <w:rPr>
          <w:sz w:val="24"/>
          <w:szCs w:val="24"/>
        </w:rPr>
        <w:t xml:space="preserve">Практические работы. 1. Картографический практикум по анализу географии топливно-энергетического комплекса. 2. Развитие металлургического комплекса России – глазами статистики. 3. Социологический опрос с целью изучения обеспеченности населения услугами (по выбору). 4. Экскурсия на ближайшее промышленное предприятие. 5. Творческая работа: проект возрождения сельскохозяйственного предприятия. </w:t>
      </w:r>
    </w:p>
    <w:p w:rsidR="00150BBD" w:rsidRPr="003E4017" w:rsidRDefault="00277F29">
      <w:pPr>
        <w:pStyle w:val="1"/>
        <w:ind w:left="703"/>
        <w:rPr>
          <w:sz w:val="24"/>
          <w:szCs w:val="24"/>
        </w:rPr>
      </w:pPr>
      <w:r w:rsidRPr="003E4017">
        <w:rPr>
          <w:sz w:val="24"/>
          <w:szCs w:val="24"/>
        </w:rPr>
        <w:t xml:space="preserve">Раздел II. ГЕОГРАФИЧЕСКИЕ РАЙОНЫ РОССИИ (44 ч.) </w:t>
      </w:r>
    </w:p>
    <w:p w:rsidR="00150BBD" w:rsidRPr="003E4017" w:rsidRDefault="00277F29">
      <w:pPr>
        <w:ind w:left="-15" w:right="62"/>
        <w:rPr>
          <w:sz w:val="24"/>
          <w:szCs w:val="24"/>
        </w:rPr>
      </w:pPr>
      <w:r w:rsidRPr="003E4017">
        <w:rPr>
          <w:sz w:val="24"/>
          <w:szCs w:val="24"/>
        </w:rPr>
        <w:t xml:space="preserve">Географическое районирование. Географическое разделение труда и районирование. Принципы районирования. «Регионализм – живая душа географии». Виды районирования. Нацеленность географического районирования на изучение взаимосвязи общества и природы в их территориальных аспектах. Из истории районирования России. Проблемы районирования. Региональная политика. Стратегии устойчивого развития регионов. Сильные регионы – гарант целостности и процветания страны. Географические районы. Карты районирования. Европейская часть России. Общая характеристика. Географическое положение. Разнообразие геологического строения, рельефа, климата, вод, </w:t>
      </w:r>
      <w:proofErr w:type="spellStart"/>
      <w:r w:rsidRPr="003E4017">
        <w:rPr>
          <w:sz w:val="24"/>
          <w:szCs w:val="24"/>
        </w:rPr>
        <w:t>биоты</w:t>
      </w:r>
      <w:proofErr w:type="spellEnd"/>
      <w:r w:rsidRPr="003E4017">
        <w:rPr>
          <w:sz w:val="24"/>
          <w:szCs w:val="24"/>
        </w:rPr>
        <w:t xml:space="preserve">. Высокая степень освоенности территории. </w:t>
      </w:r>
      <w:proofErr w:type="spellStart"/>
      <w:r w:rsidRPr="003E4017">
        <w:rPr>
          <w:sz w:val="24"/>
          <w:szCs w:val="24"/>
        </w:rPr>
        <w:t>Этнодемографическая</w:t>
      </w:r>
      <w:proofErr w:type="spellEnd"/>
      <w:r w:rsidRPr="003E4017">
        <w:rPr>
          <w:sz w:val="24"/>
          <w:szCs w:val="24"/>
        </w:rPr>
        <w:t xml:space="preserve"> и конфессиональная мозаика народов. Значительные показатели плотности населения. Развитость транспортной сети и </w:t>
      </w:r>
      <w:proofErr w:type="spellStart"/>
      <w:r w:rsidRPr="003E4017">
        <w:rPr>
          <w:sz w:val="24"/>
          <w:szCs w:val="24"/>
        </w:rPr>
        <w:t>еѐ</w:t>
      </w:r>
      <w:proofErr w:type="spellEnd"/>
      <w:r w:rsidRPr="003E4017">
        <w:rPr>
          <w:sz w:val="24"/>
          <w:szCs w:val="24"/>
        </w:rPr>
        <w:t xml:space="preserve"> рисунок. Высокий научно-производственный потенциал. Показатели качества жизни. Острота экологических проблем. Культура рационального природопользования.  </w:t>
      </w:r>
    </w:p>
    <w:p w:rsidR="00150BBD" w:rsidRPr="003E4017" w:rsidRDefault="00277F29">
      <w:pPr>
        <w:ind w:left="-15" w:right="62"/>
        <w:rPr>
          <w:sz w:val="24"/>
          <w:szCs w:val="24"/>
        </w:rPr>
      </w:pPr>
      <w:r w:rsidRPr="003E4017">
        <w:rPr>
          <w:sz w:val="24"/>
          <w:szCs w:val="24"/>
        </w:rPr>
        <w:t xml:space="preserve">Европейский Север. Район на карте России. Национальные образования. «Визитная карточка». </w:t>
      </w:r>
      <w:proofErr w:type="spellStart"/>
      <w:r w:rsidRPr="003E4017">
        <w:rPr>
          <w:sz w:val="24"/>
          <w:szCs w:val="24"/>
        </w:rPr>
        <w:t>Неблагоприятность</w:t>
      </w:r>
      <w:proofErr w:type="spellEnd"/>
      <w:r w:rsidRPr="003E4017">
        <w:rPr>
          <w:sz w:val="24"/>
          <w:szCs w:val="24"/>
        </w:rPr>
        <w:t xml:space="preserve"> географического положения в высоких широтах. Выход к северным морям. Крупные порты: Мурманск, Архангельск. Геополитическое положение. Картина </w:t>
      </w:r>
      <w:proofErr w:type="spellStart"/>
      <w:proofErr w:type="gramStart"/>
      <w:r w:rsidRPr="003E4017">
        <w:rPr>
          <w:sz w:val="24"/>
          <w:szCs w:val="24"/>
        </w:rPr>
        <w:t>природы.Геологическая</w:t>
      </w:r>
      <w:proofErr w:type="spellEnd"/>
      <w:proofErr w:type="gramEnd"/>
      <w:r w:rsidRPr="003E4017">
        <w:rPr>
          <w:sz w:val="24"/>
          <w:szCs w:val="24"/>
        </w:rPr>
        <w:t xml:space="preserve"> история. Оледенение. Рельеф, богатство и разнообразие полезных ископаемых. А.Е. Ферсман. Формирование климата под воздействием Арктики и Атлантики. Скудность агроклиматических ресурсов. Воды. Природно-хозяйственные зоны. Оценка природно-ресурсного потенциала.  </w:t>
      </w:r>
    </w:p>
    <w:p w:rsidR="00150BBD" w:rsidRPr="003E4017" w:rsidRDefault="00277F29">
      <w:pPr>
        <w:ind w:left="-15" w:right="62"/>
        <w:rPr>
          <w:sz w:val="24"/>
          <w:szCs w:val="24"/>
        </w:rPr>
      </w:pPr>
      <w:r w:rsidRPr="003E4017">
        <w:rPr>
          <w:sz w:val="24"/>
          <w:szCs w:val="24"/>
        </w:rPr>
        <w:lastRenderedPageBreak/>
        <w:t xml:space="preserve">Коренное население и его традиционное хозяйство. Культура северного края и проблемы сохранения культурного наследия. Демографическая картина. Миграции. Высокий уровень урбанизации. Города. Проблема адаптации населения к экстремальным условиям Севера. Экономический профиль района. Влияние географического положения и природно-ресурсной базы на специализацию хозяйства. Добывающая промышленность на Кольском полуострове и в Республике Коми. Лесопромышленный комплекс. Основные центры. Череповец – центр металлургии. </w:t>
      </w:r>
      <w:proofErr w:type="spellStart"/>
      <w:r w:rsidRPr="003E4017">
        <w:rPr>
          <w:sz w:val="24"/>
          <w:szCs w:val="24"/>
        </w:rPr>
        <w:t>Рыбопереработка</w:t>
      </w:r>
      <w:proofErr w:type="spellEnd"/>
      <w:r w:rsidRPr="003E4017">
        <w:rPr>
          <w:sz w:val="24"/>
          <w:szCs w:val="24"/>
        </w:rPr>
        <w:t xml:space="preserve">. Специализация сельского хозяйства. Морской транспорт. Северный морской путь. Перспективные виды рекреации. Острота экологической ситуации в условиях хрупкости северной природы. Особо охраняемые природные территории как природное наследие и составная часть </w:t>
      </w:r>
      <w:proofErr w:type="spellStart"/>
      <w:r w:rsidRPr="003E4017">
        <w:rPr>
          <w:sz w:val="24"/>
          <w:szCs w:val="24"/>
        </w:rPr>
        <w:t>природноэкологического</w:t>
      </w:r>
      <w:proofErr w:type="spellEnd"/>
      <w:r w:rsidRPr="003E4017">
        <w:rPr>
          <w:sz w:val="24"/>
          <w:szCs w:val="24"/>
        </w:rPr>
        <w:t xml:space="preserve"> «каркаса» Европейского Севера. Решение проблем на основе рационального природопользования.  </w:t>
      </w:r>
    </w:p>
    <w:p w:rsidR="00150BBD" w:rsidRPr="003E4017" w:rsidRDefault="00277F29">
      <w:pPr>
        <w:ind w:left="-15" w:right="62"/>
        <w:rPr>
          <w:sz w:val="24"/>
          <w:szCs w:val="24"/>
        </w:rPr>
      </w:pPr>
      <w:r w:rsidRPr="003E4017">
        <w:rPr>
          <w:sz w:val="24"/>
          <w:szCs w:val="24"/>
        </w:rPr>
        <w:t xml:space="preserve">Российский Северо-Запад. Район на карте России. «Визитная карточка». Калининградский анклав. Выход к Балтийскому морю. Особенности географического положения. Картина природы. Природные факторы формирования современного преимущественно равнинного рельефа территории. Бедность минерально-сырьевой базы. Особенности климата. Водное изобилие, «озёрный край». </w:t>
      </w:r>
      <w:proofErr w:type="spellStart"/>
      <w:r w:rsidRPr="003E4017">
        <w:rPr>
          <w:sz w:val="24"/>
          <w:szCs w:val="24"/>
        </w:rPr>
        <w:t>Природнохозяйственные</w:t>
      </w:r>
      <w:proofErr w:type="spellEnd"/>
      <w:r w:rsidRPr="003E4017">
        <w:rPr>
          <w:sz w:val="24"/>
          <w:szCs w:val="24"/>
        </w:rPr>
        <w:t xml:space="preserve"> зоны. Оценка природно-ресурсного потенциала. Историческая </w:t>
      </w:r>
      <w:r w:rsidR="003E4017" w:rsidRPr="003E4017">
        <w:rPr>
          <w:sz w:val="24"/>
          <w:szCs w:val="24"/>
        </w:rPr>
        <w:t>судьба,</w:t>
      </w:r>
      <w:r w:rsidRPr="003E4017">
        <w:rPr>
          <w:sz w:val="24"/>
          <w:szCs w:val="24"/>
        </w:rPr>
        <w:t xml:space="preserve"> перенос столицы России в Санкт-Петербург – мощный импульс в развитие региона. Геополитическое положение. Демографическая картина. Население и его демографическая структура. Миграционная привлекательность Санкт-Петербурга. Мелкие сельские расселения. Санкт-Петербург – «Петра творенье», город-лидер, «вторая столица» России, мощный промышленный и культурный центр. Приморское положение и риск наводнений. Защита города от наводнений. Историческое и современное промышленное лицо Санкт-Петербурга. Дворцово-парковые ансамбли пригородов. Город регулярной планировки. Архитектурные ансамбли и памятники, проблема сохранения и приумножения культурного наследия. Санкт-Петербургская агломерация. Качество жизни населения. Города – Великий Новгород, Псков, Калининград. Экономический профиль района. Машиностроение и химия, </w:t>
      </w:r>
      <w:proofErr w:type="spellStart"/>
      <w:r w:rsidRPr="003E4017">
        <w:rPr>
          <w:sz w:val="24"/>
          <w:szCs w:val="24"/>
        </w:rPr>
        <w:t>рыбопереработка</w:t>
      </w:r>
      <w:proofErr w:type="spellEnd"/>
      <w:r w:rsidRPr="003E4017">
        <w:rPr>
          <w:sz w:val="24"/>
          <w:szCs w:val="24"/>
        </w:rPr>
        <w:t xml:space="preserve"> Калининграда. Сельскохозяйственные районы. Высокие промышленные технологии. Мощность инфраструктурного комплекса. Транспортная инфраструктура. Морской транспорт. Крупные порты. Рекреационный комплекс. «Серебряное кольцо туризма».  </w:t>
      </w:r>
    </w:p>
    <w:p w:rsidR="00150BBD" w:rsidRPr="003E4017" w:rsidRDefault="00277F29">
      <w:pPr>
        <w:ind w:left="-15" w:right="62"/>
        <w:rPr>
          <w:sz w:val="24"/>
          <w:szCs w:val="24"/>
        </w:rPr>
      </w:pPr>
      <w:r w:rsidRPr="003E4017">
        <w:rPr>
          <w:sz w:val="24"/>
          <w:szCs w:val="24"/>
        </w:rPr>
        <w:t xml:space="preserve">Экологическая ситуация. Загрязнение природной среды. Истощение природных ресурсов. Ухудшение качества среды жизни. Рациональное природопользование. Центральная Россия. Район на карте России. Состав района. «Визитная карточка». Национальные образования. Центральность и </w:t>
      </w:r>
      <w:proofErr w:type="spellStart"/>
      <w:r w:rsidRPr="003E4017">
        <w:rPr>
          <w:sz w:val="24"/>
          <w:szCs w:val="24"/>
        </w:rPr>
        <w:t>столичность</w:t>
      </w:r>
      <w:proofErr w:type="spellEnd"/>
      <w:r w:rsidRPr="003E4017">
        <w:rPr>
          <w:sz w:val="24"/>
          <w:szCs w:val="24"/>
        </w:rPr>
        <w:t xml:space="preserve"> географического положения как важные факторы его развития. Культурно-историческая, </w:t>
      </w:r>
      <w:proofErr w:type="spellStart"/>
      <w:r w:rsidRPr="003E4017">
        <w:rPr>
          <w:sz w:val="24"/>
          <w:szCs w:val="24"/>
        </w:rPr>
        <w:t>военнополитическая</w:t>
      </w:r>
      <w:proofErr w:type="spellEnd"/>
      <w:r w:rsidRPr="003E4017">
        <w:rPr>
          <w:sz w:val="24"/>
          <w:szCs w:val="24"/>
        </w:rPr>
        <w:t xml:space="preserve"> и социально-экономическая роль Москвы и столичного региона. Картина природы. </w:t>
      </w:r>
      <w:proofErr w:type="spellStart"/>
      <w:r w:rsidRPr="003E4017">
        <w:rPr>
          <w:sz w:val="24"/>
          <w:szCs w:val="24"/>
        </w:rPr>
        <w:t>Равнинность</w:t>
      </w:r>
      <w:proofErr w:type="spellEnd"/>
      <w:r w:rsidRPr="003E4017">
        <w:rPr>
          <w:sz w:val="24"/>
          <w:szCs w:val="24"/>
        </w:rPr>
        <w:t xml:space="preserve"> поверхности как следствие размещения на Русской платформе. Минерально-сырьевая база. Железные руды КМА и проблемы их освоения.  </w:t>
      </w:r>
    </w:p>
    <w:p w:rsidR="00150BBD" w:rsidRPr="003E4017" w:rsidRDefault="00277F29">
      <w:pPr>
        <w:ind w:left="-15" w:right="62"/>
        <w:rPr>
          <w:sz w:val="24"/>
          <w:szCs w:val="24"/>
        </w:rPr>
      </w:pPr>
      <w:r w:rsidRPr="003E4017">
        <w:rPr>
          <w:sz w:val="24"/>
          <w:szCs w:val="24"/>
        </w:rPr>
        <w:lastRenderedPageBreak/>
        <w:t xml:space="preserve">Бурые угли Подмосковного бассейна. Влияние климата на жизнедеятельность человека. Агроклиматические ресурсы. Речная сеть и ее историческое значение. Природно-хозяйственные зоны. Оценка природно-ресурсного потенциала.   </w:t>
      </w:r>
    </w:p>
    <w:p w:rsidR="00150BBD" w:rsidRPr="003E4017" w:rsidRDefault="00277F29">
      <w:pPr>
        <w:ind w:left="-15" w:right="62"/>
        <w:rPr>
          <w:sz w:val="24"/>
          <w:szCs w:val="24"/>
        </w:rPr>
      </w:pPr>
      <w:r w:rsidRPr="003E4017">
        <w:rPr>
          <w:sz w:val="24"/>
          <w:szCs w:val="24"/>
        </w:rPr>
        <w:t xml:space="preserve">Центральная Россия – очаг древнего славянского расселения. Засечные лесополосы. Угро-финны. Топонимика. Народные промыслы. Демографическая картина. Естественное движение и интенсивность миграционных процессов.  Высокая плотность населения. Рынок труда. Развитие урбанизации: город – агломерация – мегаполис. Московская столичная агломерация. Крупные города. Нижегородская агломерация. Перспективы развития малых городов. Качество жизни. Экономический профиль района. Исключительная концентрация индустриальной мощи. Представительность машиностроительного комплекса и его специализация на выпуске наукоёмкой и трудоёмкой продукции. ВПК. Лесопромышленный комплекс востока района. Центры. Химическая и текстильная промышленность. Металлургия Центрального Черноземья. Основные центры. Масштабность инфраструктурного комплекса. Высокая транспортная обеспеченность. Активное развитие сферы высокотехнологичных телекоммуникационных и финансово-деловых услуг. Золотое кольцо России. Москва – столица России, город-лидер, крупнейший промышленный, финансовый и культурный центр страны. Выгодность географического положения. Развитая связь со всеми регионами России и зарубежьем. История Москвы – история русского государства. Московский Кремль. Планировка и архитектура города, достопримечательности Подмосковья. Острота экологической ситуации. Экологические проблемы – нарушения природных основ жизнедеятельности населения. Экологическая реставрация нарушенных ландшафтов. Рациональное природопользование. Европейский Юг. Район на карте России. Состав района, национальные образования. «Визитная карточка». Выгодность положения на юге России, выход к Азовскому, Чёрному, Каспийскому морям. Картина природы. Равнинная, предгорная и горная части района. Контрастность климата. Оценка комфортности климата равнин и предгорий. Агроклиматические ресурсы. Главные реки. Риск чрезвычайных ситуаций природного характера (землетрясения, наводнения). Минеральные воды. Пейзажное разнообразие ландшафтов – заснеженных высокогорных, субтропических приморских, степных. </w:t>
      </w:r>
      <w:proofErr w:type="spellStart"/>
      <w:r w:rsidRPr="003E4017">
        <w:rPr>
          <w:sz w:val="24"/>
          <w:szCs w:val="24"/>
        </w:rPr>
        <w:t>Природнохозяйственные</w:t>
      </w:r>
      <w:proofErr w:type="spellEnd"/>
      <w:r w:rsidRPr="003E4017">
        <w:rPr>
          <w:sz w:val="24"/>
          <w:szCs w:val="24"/>
        </w:rPr>
        <w:t xml:space="preserve"> зоны. Высотная поясность. Оценка природно-ресурсного потенциала. Яркие природные достопримечательности – объекты природного наследия. Оценка качества среды жизни.  Горские народы Кавказа. Миграционное движение на равнины из центральных районов. Демографическая картина. Особенности демографической ситуации. Расселение в горах и на равнине. Крупные города.  </w:t>
      </w:r>
    </w:p>
    <w:p w:rsidR="00150BBD" w:rsidRPr="003E4017" w:rsidRDefault="00277F29">
      <w:pPr>
        <w:ind w:left="-15" w:right="62"/>
        <w:rPr>
          <w:sz w:val="24"/>
          <w:szCs w:val="24"/>
        </w:rPr>
      </w:pPr>
      <w:r w:rsidRPr="003E4017">
        <w:rPr>
          <w:sz w:val="24"/>
          <w:szCs w:val="24"/>
        </w:rPr>
        <w:t xml:space="preserve">Экономический профиль района. Отрасли специализации. Машиностроение, пищевая промышленность. Проблемы использования минеральных ресурсов. Нефтяная и газовая отрасли. Северный Кавказ – крупнейшая сельскохозяйственная база страны. АПК. Многообразие транспортной системы. Проблемы горных дорог. Активизация морского транспорта. Порты. Рекреационный комплекс Кавказских Минеральных Вод, Черноморского побережья Кавказа, Горного Кавказа. Виды рекреации. Сочи – центр проведения Олимпиады </w:t>
      </w:r>
      <w:r w:rsidRPr="003E4017">
        <w:rPr>
          <w:sz w:val="24"/>
          <w:szCs w:val="24"/>
        </w:rPr>
        <w:lastRenderedPageBreak/>
        <w:t xml:space="preserve">2014 г. Экологическая ситуация. Очаги острой экологической ситуации. Снижение качества рекреационных ресурсов. Рациональное природопользование.  </w:t>
      </w:r>
    </w:p>
    <w:p w:rsidR="00150BBD" w:rsidRPr="003E4017" w:rsidRDefault="00277F29" w:rsidP="002C21E1">
      <w:pPr>
        <w:spacing w:after="72" w:line="259" w:lineRule="auto"/>
        <w:ind w:left="10" w:right="60" w:firstLine="699"/>
        <w:rPr>
          <w:sz w:val="24"/>
          <w:szCs w:val="24"/>
        </w:rPr>
      </w:pPr>
      <w:r w:rsidRPr="003E4017">
        <w:rPr>
          <w:sz w:val="24"/>
          <w:szCs w:val="24"/>
        </w:rPr>
        <w:t xml:space="preserve">Поволжье. Район на карте России. Состав района. «Визитная карточка». </w:t>
      </w:r>
    </w:p>
    <w:p w:rsidR="00150BBD" w:rsidRPr="003E4017" w:rsidRDefault="00277F29">
      <w:pPr>
        <w:ind w:left="-15" w:right="62" w:firstLine="0"/>
        <w:rPr>
          <w:sz w:val="24"/>
          <w:szCs w:val="24"/>
        </w:rPr>
      </w:pPr>
      <w:r w:rsidRPr="003E4017">
        <w:rPr>
          <w:sz w:val="24"/>
          <w:szCs w:val="24"/>
        </w:rPr>
        <w:t xml:space="preserve">Положение вдоль великой русской реки Волги. Волго-Камский путь – выход в Каспийское, Азовское, Чёрное, Балтийское и Белое моря. Картина природы. Влияние геологического строения на рельеф и полезные ископаемые района. Возвышенное правобережье и равнинное левобережье. Жигули. Запасы нефти Среднего Поволжья и газа Южного Поволжья. Волго-Уральский бассейн. Изменение климатических характеристик с севера на юг. Агроклиматические ресурсы. </w:t>
      </w:r>
      <w:proofErr w:type="spellStart"/>
      <w:r w:rsidRPr="003E4017">
        <w:rPr>
          <w:sz w:val="24"/>
          <w:szCs w:val="24"/>
        </w:rPr>
        <w:t>Зарегулированность</w:t>
      </w:r>
      <w:proofErr w:type="spellEnd"/>
      <w:r w:rsidRPr="003E4017">
        <w:rPr>
          <w:sz w:val="24"/>
          <w:szCs w:val="24"/>
        </w:rPr>
        <w:t xml:space="preserve"> стока реки Волги. Возможности возрождения былого судоходного значения. Дельта Волги. Каспий. Природно-хозяйственные зоны. Оценка природно-ресурсного потенциала. «Природные жемчужины» Поволжья. Историческая судьба. Хазарское и Болгарское царства. Казанское и Астраханское ханства. Аграрное переселение XIX в. Строгановы. Индустриальное развитие в ХХ в. Демографическая картина. Демографическая ситуация. Особенности расселения. Крупнейшие города и факторы их развития. Пестрота национального состава. Христиане, мусульмане, буддисты. </w:t>
      </w:r>
    </w:p>
    <w:p w:rsidR="00150BBD" w:rsidRPr="003E4017" w:rsidRDefault="00277F29">
      <w:pPr>
        <w:ind w:left="-15" w:right="62" w:firstLine="0"/>
        <w:rPr>
          <w:sz w:val="24"/>
          <w:szCs w:val="24"/>
        </w:rPr>
      </w:pPr>
      <w:r w:rsidRPr="003E4017">
        <w:rPr>
          <w:sz w:val="24"/>
          <w:szCs w:val="24"/>
        </w:rPr>
        <w:t xml:space="preserve">Национальная культура и народные промыслы. Культурное наследие. Экономический профиль района. Отрасли специализации. Машиностроение. </w:t>
      </w:r>
      <w:proofErr w:type="spellStart"/>
      <w:r w:rsidRPr="003E4017">
        <w:rPr>
          <w:sz w:val="24"/>
          <w:szCs w:val="24"/>
        </w:rPr>
        <w:t>Нефте</w:t>
      </w:r>
      <w:proofErr w:type="spellEnd"/>
      <w:r w:rsidRPr="003E4017">
        <w:rPr>
          <w:sz w:val="24"/>
          <w:szCs w:val="24"/>
        </w:rPr>
        <w:t xml:space="preserve">- и газодобыча, нефтепереработка, химия и нефтехимия. ВПК. Рыбная промышленность Астрахани. ГЭС Волжско-Камского каскада: эколого-экономические проблемы. АПК. Зерновое хозяйство, овощеводство, бахчеводство. Транспортная система. Трубопроводный транспорт. </w:t>
      </w:r>
      <w:proofErr w:type="spellStart"/>
      <w:r w:rsidRPr="003E4017">
        <w:rPr>
          <w:sz w:val="24"/>
          <w:szCs w:val="24"/>
        </w:rPr>
        <w:t>Транзитность</w:t>
      </w:r>
      <w:proofErr w:type="spellEnd"/>
      <w:r w:rsidRPr="003E4017">
        <w:rPr>
          <w:sz w:val="24"/>
          <w:szCs w:val="24"/>
        </w:rPr>
        <w:t xml:space="preserve"> положения. Волго-Донской канал. Рекреационные виды. Острота экологической ситуации. Проблемы эрозии и дефляции почв.   Причины возникновения экологических проблем, их следствия и возможные пути решения. Адаптивное земледелие. Рациональное природопользование в индустриальных отраслях и на транспорте.  </w:t>
      </w:r>
    </w:p>
    <w:p w:rsidR="00150BBD" w:rsidRPr="003E4017" w:rsidRDefault="00277F29">
      <w:pPr>
        <w:ind w:left="-15" w:right="62"/>
        <w:rPr>
          <w:sz w:val="24"/>
          <w:szCs w:val="24"/>
        </w:rPr>
      </w:pPr>
      <w:r w:rsidRPr="003E4017">
        <w:rPr>
          <w:sz w:val="24"/>
          <w:szCs w:val="24"/>
        </w:rPr>
        <w:t xml:space="preserve">Урал. Район на карте России. Состав района. «Визитная карточка». </w:t>
      </w:r>
      <w:proofErr w:type="spellStart"/>
      <w:r w:rsidRPr="003E4017">
        <w:rPr>
          <w:sz w:val="24"/>
          <w:szCs w:val="24"/>
        </w:rPr>
        <w:t>Рубежность</w:t>
      </w:r>
      <w:proofErr w:type="spellEnd"/>
      <w:r w:rsidRPr="003E4017">
        <w:rPr>
          <w:sz w:val="24"/>
          <w:szCs w:val="24"/>
        </w:rPr>
        <w:t xml:space="preserve"> положения каменного пояса. Картина природы. Строение старых гор, их рудное богатство. Уральские самоцветы. Предуралье. Зауралье. Влияние </w:t>
      </w:r>
      <w:proofErr w:type="spellStart"/>
      <w:r w:rsidRPr="003E4017">
        <w:rPr>
          <w:sz w:val="24"/>
          <w:szCs w:val="24"/>
        </w:rPr>
        <w:t>минеральносырьевой</w:t>
      </w:r>
      <w:proofErr w:type="spellEnd"/>
      <w:r w:rsidRPr="003E4017">
        <w:rPr>
          <w:sz w:val="24"/>
          <w:szCs w:val="24"/>
        </w:rPr>
        <w:t xml:space="preserve"> базы на размещение и специализацию производства. Температурные контрасты и разнообразие климата от Полярного до Южного Урала. Истощение водных ресурсов. Природно-хозяйственные зоны. Оценка природно-ресурсного потенциала. Историческая судьба. Горнозаводское освоение Урала. Демидовы. Факторы и особенности размещения населения. Города-заводы. Легендарная Магнитка. Индустриальное наследие Урала. Демографическая картина. Современная демографическая структура. Высокий уровень урбанизации. Города. Агломерации. Особенности расселения. Экономический профиль района. География чёрной и цветной металлургии. Крупнейшие центры. Химическая и лесная промышленность. Взаимосвязь различных производств. География сельского хозяйства. Транспортная система. Положение на транзитных путях из Европы в Азию. Острота экологической ситуации – результат совместного воздействия </w:t>
      </w:r>
      <w:r w:rsidR="003E4017" w:rsidRPr="003E4017">
        <w:rPr>
          <w:sz w:val="24"/>
          <w:szCs w:val="24"/>
        </w:rPr>
        <w:t>горнодобывающей</w:t>
      </w:r>
      <w:r w:rsidRPr="003E4017">
        <w:rPr>
          <w:sz w:val="24"/>
          <w:szCs w:val="24"/>
        </w:rPr>
        <w:t xml:space="preserve"> и экологически опасной обрабатывающей промышленности на природные ландшафты. Пути рационального природопользования.  </w:t>
      </w:r>
    </w:p>
    <w:p w:rsidR="00150BBD" w:rsidRPr="003E4017" w:rsidRDefault="00277F29">
      <w:pPr>
        <w:ind w:left="-15" w:right="62"/>
        <w:rPr>
          <w:sz w:val="24"/>
          <w:szCs w:val="24"/>
        </w:rPr>
      </w:pPr>
      <w:r w:rsidRPr="003E4017">
        <w:rPr>
          <w:sz w:val="24"/>
          <w:szCs w:val="24"/>
        </w:rPr>
        <w:lastRenderedPageBreak/>
        <w:t xml:space="preserve">Азиатская часть России. Общая характеристика. Географическое положение и его влияние на образ жизни и хозяйственную деятельность человека. Зона Севера. Вечная мерзлота. Крупные </w:t>
      </w:r>
      <w:proofErr w:type="spellStart"/>
      <w:r w:rsidRPr="003E4017">
        <w:rPr>
          <w:sz w:val="24"/>
          <w:szCs w:val="24"/>
        </w:rPr>
        <w:t>морфоструктуры</w:t>
      </w:r>
      <w:proofErr w:type="spellEnd"/>
      <w:r w:rsidRPr="003E4017">
        <w:rPr>
          <w:sz w:val="24"/>
          <w:szCs w:val="24"/>
        </w:rPr>
        <w:t xml:space="preserve"> и </w:t>
      </w:r>
      <w:proofErr w:type="spellStart"/>
      <w:r w:rsidRPr="003E4017">
        <w:rPr>
          <w:sz w:val="24"/>
          <w:szCs w:val="24"/>
        </w:rPr>
        <w:t>морфоскульптуры</w:t>
      </w:r>
      <w:proofErr w:type="spellEnd"/>
      <w:r w:rsidRPr="003E4017">
        <w:rPr>
          <w:sz w:val="24"/>
          <w:szCs w:val="24"/>
        </w:rPr>
        <w:t xml:space="preserve">. Сочетание низменностей, возвышенностей, плоскогорий, плато, хребтов, гор Южной Сибири. Исключительное богатство сибирских недр. Сложности геологической разведки и добычи полезных ископаемых. Исключительная суровость климата. Азиатская часть России. Общая характеристика. Географическое положение и его влияние на образ жизни и хозяйственную деятельность человека. Зона Севера. Вечная мерзлота.   Исключительное богатство сибирских недр. Сложности геологической разведки и добычи полезных ископаемых. Исключительная суровость климата. Великие реки, озера.   Особенности освоения Сибири. Главная ось заселения – Транссибирская магистраль. Редкие очаги на безлюдных пространствах тундры и тайги. Острота экологических проблем. Оценка качества среды жизни человека. Принципы рационального природопользования в условиях севера. Приморье: особенности природы, населения и хозяйства. Базы Тихоокеанского флота. Перспективы развития Западная Сибирь. Район на карте России. Состав района. «Визитная карточка». Национальные образования. Открытость к Арктике. Картина природы. Геологическая история. Особенности формирования рельефа. </w:t>
      </w:r>
      <w:proofErr w:type="gramStart"/>
      <w:r w:rsidRPr="003E4017">
        <w:rPr>
          <w:sz w:val="24"/>
          <w:szCs w:val="24"/>
        </w:rPr>
        <w:t>Западно-Сибирская</w:t>
      </w:r>
      <w:proofErr w:type="gramEnd"/>
      <w:r w:rsidRPr="003E4017">
        <w:rPr>
          <w:sz w:val="24"/>
          <w:szCs w:val="24"/>
        </w:rPr>
        <w:t xml:space="preserve"> низменность и горы Алтая. Богатство нефтяных и газовых месторождений Среднего </w:t>
      </w:r>
      <w:proofErr w:type="spellStart"/>
      <w:r w:rsidRPr="003E4017">
        <w:rPr>
          <w:sz w:val="24"/>
          <w:szCs w:val="24"/>
        </w:rPr>
        <w:t>Приобья</w:t>
      </w:r>
      <w:proofErr w:type="spellEnd"/>
      <w:r w:rsidRPr="003E4017">
        <w:rPr>
          <w:sz w:val="24"/>
          <w:szCs w:val="24"/>
        </w:rPr>
        <w:t xml:space="preserve"> и севера района. Уголь Кузбасса, рудные полезные ископаемые. Особенности климата. Водное изобилие. Заболоченность. Природно-хозяйственные зоны. Высотная поясность. Оценка природно-ресурсного потенциала. Историческая судьба. Хозяйственное освоение территории. Коренное население: ненцы, ханты, манси и их традиционные занятия. Современная демографическая ситуация. Особенности расселения. Развитие городов. Вахтовые поселения. Экономический профиль района. Отрасли специализации: газовая промышленность. Проблемы освоения месторождений севера. Нефтепереработка. Кузбасс – угольно-металлургическая база. Проблемы угледобычи. Развитие энергетики, химической, лесной промышленности. Основные центры. ВПК. Сельское хозяйство. Особенности транспортной системы района. Основные ветки </w:t>
      </w:r>
      <w:proofErr w:type="spellStart"/>
      <w:r w:rsidRPr="003E4017">
        <w:rPr>
          <w:sz w:val="24"/>
          <w:szCs w:val="24"/>
        </w:rPr>
        <w:t>нефте</w:t>
      </w:r>
      <w:proofErr w:type="spellEnd"/>
      <w:r w:rsidRPr="003E4017">
        <w:rPr>
          <w:sz w:val="24"/>
          <w:szCs w:val="24"/>
        </w:rPr>
        <w:t xml:space="preserve">- и газопроводов. Транссибирская магистраль. Острота экологической ситуации в нефтегазопромысловых районах и Кузбассе. Проблемы восстановления устойчивости нарушенных ландшафтов. Пути рационального природопользования.  </w:t>
      </w:r>
    </w:p>
    <w:p w:rsidR="00150BBD" w:rsidRPr="003E4017" w:rsidRDefault="00277F29">
      <w:pPr>
        <w:ind w:left="-15" w:right="62"/>
        <w:rPr>
          <w:sz w:val="24"/>
          <w:szCs w:val="24"/>
        </w:rPr>
      </w:pPr>
      <w:r w:rsidRPr="003E4017">
        <w:rPr>
          <w:sz w:val="24"/>
          <w:szCs w:val="24"/>
        </w:rPr>
        <w:t xml:space="preserve">Восточная Сибирь. Район на карте России. Состав района, национальные образования. «Визитная карточка». Особенности географического положения. Картина природы. Геологическая история и характер рельефа. Среднесибирское плоскогорье и горные хребты. Полезные ископаемые. Угольные бассейны. Рудные месторождения. Суровость резко-континентального климата в условиях антициклонического режима атмосферной циркуляции и температурных инверсий. Многолетняя мерзлота и </w:t>
      </w:r>
      <w:proofErr w:type="spellStart"/>
      <w:r w:rsidRPr="003E4017">
        <w:rPr>
          <w:sz w:val="24"/>
          <w:szCs w:val="24"/>
        </w:rPr>
        <w:t>еѐ</w:t>
      </w:r>
      <w:proofErr w:type="spellEnd"/>
      <w:r w:rsidRPr="003E4017">
        <w:rPr>
          <w:sz w:val="24"/>
          <w:szCs w:val="24"/>
        </w:rPr>
        <w:t xml:space="preserve"> влияние на природу и жизнедеятельность человека. </w:t>
      </w:r>
      <w:proofErr w:type="spellStart"/>
      <w:r w:rsidRPr="003E4017">
        <w:rPr>
          <w:sz w:val="24"/>
          <w:szCs w:val="24"/>
        </w:rPr>
        <w:t>Термокарст</w:t>
      </w:r>
      <w:proofErr w:type="spellEnd"/>
      <w:r w:rsidRPr="003E4017">
        <w:rPr>
          <w:sz w:val="24"/>
          <w:szCs w:val="24"/>
        </w:rPr>
        <w:t xml:space="preserve">. Крупнейшие реки, их гидроэнергетический потенциал, опасность весенних заторов и наводнений. Озеро Байкал – объект всемирного природного наследия. Природно-хозяйственные зоны. Достопримечательности. Оценка </w:t>
      </w:r>
      <w:proofErr w:type="spellStart"/>
      <w:r w:rsidRPr="003E4017">
        <w:rPr>
          <w:sz w:val="24"/>
          <w:szCs w:val="24"/>
        </w:rPr>
        <w:t>природноресурсного</w:t>
      </w:r>
      <w:proofErr w:type="spellEnd"/>
      <w:r w:rsidRPr="003E4017">
        <w:rPr>
          <w:sz w:val="24"/>
          <w:szCs w:val="24"/>
        </w:rPr>
        <w:t xml:space="preserve"> потенциала. Оценка качества среды жизни населения. Историческая </w:t>
      </w:r>
      <w:r w:rsidRPr="003E4017">
        <w:rPr>
          <w:sz w:val="24"/>
          <w:szCs w:val="24"/>
        </w:rPr>
        <w:lastRenderedPageBreak/>
        <w:t xml:space="preserve">судьба. Маршруты землепроходцев. «Волны» вынужденной миграции ссыльных. Переселение крестьян и аграрное освоение южных районов. Массовая миграция населения на новостройки. Очаговый характер освоения территории. Демографическая картина. Изменение численности населения, миграции, высокий уровень урбанизации. Судьба коренных народов: эвенки, долгане, буряты тувинцы, хакасы. Адаптация к условиям среды жизни. Традиционная культура. </w:t>
      </w:r>
      <w:proofErr w:type="spellStart"/>
      <w:r w:rsidRPr="003E4017">
        <w:rPr>
          <w:sz w:val="24"/>
          <w:szCs w:val="24"/>
        </w:rPr>
        <w:t>Малозаселенность</w:t>
      </w:r>
      <w:proofErr w:type="spellEnd"/>
      <w:r w:rsidRPr="003E4017">
        <w:rPr>
          <w:sz w:val="24"/>
          <w:szCs w:val="24"/>
        </w:rPr>
        <w:t xml:space="preserve">. Крайняя неравномерность размещения населения. Крупные города. </w:t>
      </w:r>
    </w:p>
    <w:p w:rsidR="00150BBD" w:rsidRPr="003E4017" w:rsidRDefault="00277F29" w:rsidP="002C21E1">
      <w:pPr>
        <w:spacing w:after="72" w:line="259" w:lineRule="auto"/>
        <w:ind w:left="10" w:right="60" w:firstLine="699"/>
        <w:rPr>
          <w:sz w:val="24"/>
          <w:szCs w:val="24"/>
        </w:rPr>
      </w:pPr>
      <w:r w:rsidRPr="003E4017">
        <w:rPr>
          <w:sz w:val="24"/>
          <w:szCs w:val="24"/>
        </w:rPr>
        <w:t xml:space="preserve">Качество жизни. Экономический профиль района. Отрасли специализации. </w:t>
      </w:r>
    </w:p>
    <w:p w:rsidR="00150BBD" w:rsidRPr="003E4017" w:rsidRDefault="00277F29">
      <w:pPr>
        <w:ind w:left="-15" w:right="62" w:firstLine="0"/>
        <w:rPr>
          <w:sz w:val="24"/>
          <w:szCs w:val="24"/>
        </w:rPr>
      </w:pPr>
      <w:r w:rsidRPr="003E4017">
        <w:rPr>
          <w:sz w:val="24"/>
          <w:szCs w:val="24"/>
        </w:rPr>
        <w:t xml:space="preserve">Развитие отраслей добывающей промышленности. Электроэнергетика на базе углей Канско-Ачинского бассейна и энергии рек Енисея и Ангары. </w:t>
      </w:r>
      <w:proofErr w:type="spellStart"/>
      <w:r w:rsidRPr="003E4017">
        <w:rPr>
          <w:sz w:val="24"/>
          <w:szCs w:val="24"/>
        </w:rPr>
        <w:t>Энергоѐмкие</w:t>
      </w:r>
      <w:proofErr w:type="spellEnd"/>
      <w:r w:rsidRPr="003E4017">
        <w:rPr>
          <w:sz w:val="24"/>
          <w:szCs w:val="24"/>
        </w:rPr>
        <w:t xml:space="preserve"> и экологически опасные производства цветной металлургии и химической промышленности. Основные центры. Химия и нефтепереработка. </w:t>
      </w:r>
    </w:p>
    <w:p w:rsidR="00150BBD" w:rsidRPr="003E4017" w:rsidRDefault="00277F29">
      <w:pPr>
        <w:ind w:left="-15" w:right="62" w:firstLine="0"/>
        <w:rPr>
          <w:sz w:val="24"/>
          <w:szCs w:val="24"/>
        </w:rPr>
      </w:pPr>
      <w:r w:rsidRPr="003E4017">
        <w:rPr>
          <w:sz w:val="24"/>
          <w:szCs w:val="24"/>
        </w:rPr>
        <w:t xml:space="preserve">Лесопромышленный комплекс и возрождение его высокого статуса. ВПК. Особенности сельского хозяйства. Редкая транспортная сеть. Перспективы развития рекреационного хозяйства. Острота экологической ситуации. Основные загрязнители окружающей природной среды. Зоны острой экологической ситуации. Рациональное природопользование. Дальний Восток. Район на карте России. Состав наибольшего по площади района. Национальные образования. Островные территории. «Визитная карточка». </w:t>
      </w:r>
      <w:proofErr w:type="spellStart"/>
      <w:r w:rsidRPr="003E4017">
        <w:rPr>
          <w:sz w:val="24"/>
          <w:szCs w:val="24"/>
        </w:rPr>
        <w:t>Удалѐнность</w:t>
      </w:r>
      <w:proofErr w:type="spellEnd"/>
      <w:r w:rsidRPr="003E4017">
        <w:rPr>
          <w:sz w:val="24"/>
          <w:szCs w:val="24"/>
        </w:rPr>
        <w:t xml:space="preserve"> от центра, выход к морям Тихого океана. Близость к странам Азиатско-Тихоокеанского региона. Картина природы. Контрастность дальневосточных ландшафтов. Геологическая история и особенности рельефа территории. Сейсмичность. Вулканизм. Гейзеры Камчатки. Исключительное богатство недр. Крупнейшие реки, их гидроэнергетический потенциал. Оценка природно-ресурсного потенциала. Уникальные природные достопримечательности. Оценка качества среды жизни. Островной Дальний Восток.  Проблема внешних миграций. Особенности демографической ситуации. Низкая средняя плотность. Экономический профиль района. Отрасли специализации. Добыча руд цветных и драгоценных металлов. Добыча алмазов. Лесопромышленный комплекс. Рыбная промышленность. Пушной промысел. Судостроение и судоремонт. Основные центры. Агропромышленный комплекс и специфика его территориальной организации. Значимость и недостаточность развития транспорта. Растущая роль морского транспорта и крупнейших морских терминалов: Владивосток, Находка, </w:t>
      </w:r>
      <w:proofErr w:type="spellStart"/>
      <w:r w:rsidRPr="003E4017">
        <w:rPr>
          <w:sz w:val="24"/>
          <w:szCs w:val="24"/>
        </w:rPr>
        <w:t>ЮжноСахалинск</w:t>
      </w:r>
      <w:proofErr w:type="spellEnd"/>
      <w:r w:rsidRPr="003E4017">
        <w:rPr>
          <w:sz w:val="24"/>
          <w:szCs w:val="24"/>
        </w:rPr>
        <w:t xml:space="preserve">. Рекреационные возможности. Экологическая ситуация. Очаги нарушения природных </w:t>
      </w:r>
      <w:proofErr w:type="spellStart"/>
      <w:r w:rsidRPr="003E4017">
        <w:rPr>
          <w:sz w:val="24"/>
          <w:szCs w:val="24"/>
        </w:rPr>
        <w:t>геосистем</w:t>
      </w:r>
      <w:proofErr w:type="spellEnd"/>
      <w:r w:rsidRPr="003E4017">
        <w:rPr>
          <w:sz w:val="24"/>
          <w:szCs w:val="24"/>
        </w:rPr>
        <w:t xml:space="preserve">. Проблемы рекультивации земель в условиях вечной мерзлоты. Загрязнение вод морей. Рациональное природопользование.  </w:t>
      </w:r>
    </w:p>
    <w:p w:rsidR="00150BBD" w:rsidRPr="003E4017" w:rsidRDefault="00277F29">
      <w:pPr>
        <w:ind w:left="-15" w:right="62"/>
        <w:rPr>
          <w:sz w:val="24"/>
          <w:szCs w:val="24"/>
        </w:rPr>
      </w:pPr>
      <w:r w:rsidRPr="003E4017">
        <w:rPr>
          <w:sz w:val="24"/>
          <w:szCs w:val="24"/>
        </w:rPr>
        <w:t xml:space="preserve">Практические работы. 1. Картографический практикум по составлению комплексных географических характеристик районов на основе серии общегеографических и тематических карт атласа. 2. Проведение </w:t>
      </w:r>
      <w:proofErr w:type="spellStart"/>
      <w:r w:rsidRPr="003E4017">
        <w:rPr>
          <w:sz w:val="24"/>
          <w:szCs w:val="24"/>
        </w:rPr>
        <w:t>сравнительногеографического</w:t>
      </w:r>
      <w:proofErr w:type="spellEnd"/>
      <w:r w:rsidRPr="003E4017">
        <w:rPr>
          <w:sz w:val="24"/>
          <w:szCs w:val="24"/>
        </w:rPr>
        <w:t xml:space="preserve"> анализа районов с использованием статистической информации и </w:t>
      </w:r>
      <w:proofErr w:type="spellStart"/>
      <w:r w:rsidRPr="003E4017">
        <w:rPr>
          <w:sz w:val="24"/>
          <w:szCs w:val="24"/>
        </w:rPr>
        <w:t>еѐ</w:t>
      </w:r>
      <w:proofErr w:type="spellEnd"/>
      <w:r w:rsidRPr="003E4017">
        <w:rPr>
          <w:sz w:val="24"/>
          <w:szCs w:val="24"/>
        </w:rPr>
        <w:t xml:space="preserve"> представленность в графической и картографической формах (компьютерная презентация).  </w:t>
      </w:r>
    </w:p>
    <w:p w:rsidR="00150BBD" w:rsidRPr="003E4017" w:rsidRDefault="00277F29">
      <w:pPr>
        <w:spacing w:after="80" w:line="259" w:lineRule="auto"/>
        <w:ind w:left="708" w:firstLine="0"/>
        <w:jc w:val="left"/>
        <w:rPr>
          <w:sz w:val="24"/>
          <w:szCs w:val="24"/>
        </w:rPr>
      </w:pPr>
      <w:r w:rsidRPr="003E4017">
        <w:rPr>
          <w:sz w:val="24"/>
          <w:szCs w:val="24"/>
        </w:rPr>
        <w:t xml:space="preserve"> </w:t>
      </w:r>
    </w:p>
    <w:p w:rsidR="00150BBD" w:rsidRPr="003E4017" w:rsidRDefault="00150BBD">
      <w:pPr>
        <w:spacing w:after="19" w:line="259" w:lineRule="auto"/>
        <w:ind w:left="708" w:firstLine="0"/>
        <w:jc w:val="left"/>
        <w:rPr>
          <w:sz w:val="24"/>
          <w:szCs w:val="24"/>
        </w:rPr>
      </w:pPr>
    </w:p>
    <w:p w:rsidR="00150BBD" w:rsidRPr="00296B5D" w:rsidRDefault="00277F29" w:rsidP="00296B5D">
      <w:pPr>
        <w:spacing w:after="19" w:line="259" w:lineRule="auto"/>
        <w:ind w:firstLine="0"/>
        <w:rPr>
          <w:szCs w:val="26"/>
        </w:rPr>
      </w:pPr>
      <w:r w:rsidRPr="00296B5D">
        <w:rPr>
          <w:b/>
          <w:szCs w:val="26"/>
        </w:rPr>
        <w:lastRenderedPageBreak/>
        <w:t>3.</w:t>
      </w:r>
      <w:r w:rsidRPr="00296B5D">
        <w:rPr>
          <w:rFonts w:ascii="Arial" w:eastAsia="Arial" w:hAnsi="Arial" w:cs="Arial"/>
          <w:b/>
          <w:szCs w:val="26"/>
        </w:rPr>
        <w:t xml:space="preserve"> </w:t>
      </w:r>
      <w:r w:rsidRPr="00296B5D">
        <w:rPr>
          <w:rFonts w:ascii="Arial" w:eastAsia="Arial" w:hAnsi="Arial" w:cs="Arial"/>
          <w:b/>
          <w:szCs w:val="26"/>
        </w:rPr>
        <w:tab/>
      </w:r>
      <w:r w:rsidRPr="00296B5D">
        <w:rPr>
          <w:b/>
          <w:szCs w:val="26"/>
        </w:rPr>
        <w:t>Тематическое планирование</w:t>
      </w:r>
    </w:p>
    <w:p w:rsidR="00150BBD" w:rsidRPr="003E4017" w:rsidRDefault="00277F29" w:rsidP="00296B5D">
      <w:pPr>
        <w:spacing w:after="73" w:line="259" w:lineRule="auto"/>
        <w:ind w:left="708" w:firstLine="0"/>
        <w:jc w:val="left"/>
        <w:rPr>
          <w:sz w:val="24"/>
          <w:szCs w:val="24"/>
        </w:rPr>
      </w:pPr>
      <w:r w:rsidRPr="003E4017">
        <w:rPr>
          <w:sz w:val="24"/>
          <w:szCs w:val="24"/>
        </w:rPr>
        <w:t>«География», 9 класс</w:t>
      </w:r>
      <w:r w:rsidR="00296B5D">
        <w:rPr>
          <w:sz w:val="24"/>
          <w:szCs w:val="24"/>
        </w:rPr>
        <w:t xml:space="preserve"> </w:t>
      </w:r>
      <w:r w:rsidRPr="003E4017">
        <w:rPr>
          <w:b/>
          <w:sz w:val="24"/>
          <w:szCs w:val="24"/>
        </w:rPr>
        <w:t>(</w:t>
      </w:r>
      <w:r w:rsidR="002C21E1">
        <w:rPr>
          <w:b/>
          <w:sz w:val="24"/>
          <w:szCs w:val="24"/>
        </w:rPr>
        <w:t>68</w:t>
      </w:r>
      <w:r w:rsidRPr="003E4017">
        <w:rPr>
          <w:b/>
          <w:sz w:val="24"/>
          <w:szCs w:val="24"/>
        </w:rPr>
        <w:t xml:space="preserve"> часов в год, 2 часа в неделю)</w:t>
      </w:r>
      <w:r w:rsidRPr="003E4017">
        <w:rPr>
          <w:sz w:val="24"/>
          <w:szCs w:val="24"/>
        </w:rPr>
        <w:t xml:space="preserve"> </w:t>
      </w:r>
    </w:p>
    <w:tbl>
      <w:tblPr>
        <w:tblStyle w:val="TableGrid"/>
        <w:tblW w:w="9640" w:type="dxa"/>
        <w:tblInd w:w="0" w:type="dxa"/>
        <w:tblCellMar>
          <w:top w:w="9" w:type="dxa"/>
          <w:left w:w="178" w:type="dxa"/>
          <w:right w:w="115" w:type="dxa"/>
        </w:tblCellMar>
        <w:tblLook w:val="04A0" w:firstRow="1" w:lastRow="0" w:firstColumn="1" w:lastColumn="0" w:noHBand="0" w:noVBand="1"/>
      </w:tblPr>
      <w:tblGrid>
        <w:gridCol w:w="1135"/>
        <w:gridCol w:w="7230"/>
        <w:gridCol w:w="1275"/>
      </w:tblGrid>
      <w:tr w:rsidR="00150BBD" w:rsidRPr="003E4017">
        <w:trPr>
          <w:trHeight w:val="708"/>
        </w:trPr>
        <w:tc>
          <w:tcPr>
            <w:tcW w:w="1135" w:type="dxa"/>
            <w:tcBorders>
              <w:top w:val="single" w:sz="4" w:space="0" w:color="000000"/>
              <w:left w:val="single" w:sz="4" w:space="0" w:color="000000"/>
              <w:bottom w:val="single" w:sz="4" w:space="0" w:color="000000"/>
              <w:right w:val="single" w:sz="4" w:space="0" w:color="000000"/>
            </w:tcBorders>
          </w:tcPr>
          <w:p w:rsidR="00150BBD" w:rsidRPr="002C21E1" w:rsidRDefault="00277F29" w:rsidP="002C21E1">
            <w:pPr>
              <w:spacing w:after="0" w:line="259" w:lineRule="auto"/>
              <w:ind w:firstLine="0"/>
              <w:jc w:val="center"/>
              <w:rPr>
                <w:b/>
                <w:sz w:val="24"/>
                <w:szCs w:val="24"/>
              </w:rPr>
            </w:pPr>
            <w:r w:rsidRPr="003E4017">
              <w:rPr>
                <w:b/>
                <w:sz w:val="24"/>
                <w:szCs w:val="24"/>
              </w:rPr>
              <w:t xml:space="preserve">№ </w:t>
            </w:r>
          </w:p>
          <w:p w:rsidR="00150BBD" w:rsidRPr="003E4017" w:rsidRDefault="00277F29" w:rsidP="002C21E1">
            <w:pPr>
              <w:spacing w:after="0" w:line="259" w:lineRule="auto"/>
              <w:ind w:firstLine="0"/>
              <w:jc w:val="center"/>
              <w:rPr>
                <w:sz w:val="24"/>
                <w:szCs w:val="24"/>
              </w:rPr>
            </w:pPr>
            <w:r w:rsidRPr="003E4017">
              <w:rPr>
                <w:b/>
                <w:sz w:val="24"/>
                <w:szCs w:val="24"/>
              </w:rPr>
              <w:t xml:space="preserve">урока </w:t>
            </w:r>
          </w:p>
        </w:tc>
        <w:tc>
          <w:tcPr>
            <w:tcW w:w="7230"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8" w:firstLine="0"/>
              <w:jc w:val="center"/>
              <w:rPr>
                <w:sz w:val="24"/>
                <w:szCs w:val="24"/>
              </w:rPr>
            </w:pPr>
            <w:r w:rsidRPr="003E4017">
              <w:rPr>
                <w:b/>
                <w:sz w:val="24"/>
                <w:szCs w:val="24"/>
              </w:rPr>
              <w:t xml:space="preserve">Тема урока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b/>
                <w:sz w:val="24"/>
                <w:szCs w:val="24"/>
              </w:rPr>
              <w:t xml:space="preserve">Кол-во часов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b/>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 xml:space="preserve">Хозяйство России (14 часов)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b/>
                <w:sz w:val="24"/>
                <w:szCs w:val="24"/>
              </w:rPr>
              <w:t xml:space="preserve">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Введение.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2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Источники географической информации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3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Отрасли хозяйства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4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История развития хозяйства в России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5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ТЭК и химическая промышленность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6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proofErr w:type="spellStart"/>
            <w:r w:rsidRPr="003E4017">
              <w:rPr>
                <w:sz w:val="24"/>
                <w:szCs w:val="24"/>
              </w:rPr>
              <w:t>Машиностроительый</w:t>
            </w:r>
            <w:proofErr w:type="spellEnd"/>
            <w:r w:rsidRPr="003E4017">
              <w:rPr>
                <w:sz w:val="24"/>
                <w:szCs w:val="24"/>
              </w:rPr>
              <w:t xml:space="preserve"> комплекс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7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АПК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8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Лесопромышленный и металлургический комплексы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9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Транспорт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2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10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Рекреационные и иные ресурсы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6"/>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11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Практическая работа № 1.</w:t>
            </w:r>
            <w:r w:rsidRPr="003E4017">
              <w:rPr>
                <w:sz w:val="24"/>
                <w:szCs w:val="24"/>
              </w:rPr>
              <w:t xml:space="preserve"> Оценка экологической ситуации в различных регионах России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12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Обобщение по теме «Отрасли хозяйства России»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 xml:space="preserve">Европейская Россия (34 часа)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Те</w:t>
            </w:r>
            <w:r w:rsidR="00AA401B">
              <w:rPr>
                <w:b/>
                <w:sz w:val="24"/>
                <w:szCs w:val="24"/>
              </w:rPr>
              <w:t xml:space="preserve">ма 1. Центральная Россия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r>
      <w:tr w:rsidR="00150BBD" w:rsidRPr="003E4017">
        <w:trPr>
          <w:trHeight w:val="391"/>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13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Пространство Центральной России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14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Центральная Россия: особенности природы.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15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Центральная Россия: освоение территории и население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16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Центральный район: история развития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440"/>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17 </w:t>
            </w:r>
          </w:p>
        </w:tc>
        <w:tc>
          <w:tcPr>
            <w:tcW w:w="7230"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firstLine="0"/>
              <w:jc w:val="left"/>
              <w:rPr>
                <w:sz w:val="24"/>
                <w:szCs w:val="24"/>
              </w:rPr>
            </w:pPr>
            <w:r w:rsidRPr="003E4017">
              <w:rPr>
                <w:sz w:val="24"/>
                <w:szCs w:val="24"/>
              </w:rPr>
              <w:t xml:space="preserve">Центральный район: современные проблемы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18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Волго-Вятский район: природные особенности.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19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Центрально-Черноземный район: особенности и проблемы.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20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Центрально-Черноземный район: хозяйство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21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Москва и Подмосковье.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22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Практическая работа № 2.</w:t>
            </w:r>
            <w:r w:rsidRPr="003E4017">
              <w:rPr>
                <w:sz w:val="24"/>
                <w:szCs w:val="24"/>
              </w:rPr>
              <w:t xml:space="preserve"> «Создание образа региона на основе различных источников информации»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AA401B">
            <w:pPr>
              <w:spacing w:after="0" w:line="259" w:lineRule="auto"/>
              <w:ind w:firstLine="0"/>
              <w:jc w:val="left"/>
              <w:rPr>
                <w:sz w:val="24"/>
                <w:szCs w:val="24"/>
              </w:rPr>
            </w:pPr>
            <w:r>
              <w:rPr>
                <w:b/>
                <w:sz w:val="24"/>
                <w:szCs w:val="24"/>
              </w:rPr>
              <w:t xml:space="preserve">Тема 2. Северо-Запад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r>
      <w:tr w:rsidR="00150BBD"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23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Пространство Северо-Запада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24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Северо-Запад: «окно в Европу».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6"/>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25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Северо-Запад: хозяйство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lastRenderedPageBreak/>
              <w:t xml:space="preserve">26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Санкт-Петербург – вторая столица России.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AA401B">
            <w:pPr>
              <w:spacing w:after="0" w:line="259" w:lineRule="auto"/>
              <w:ind w:firstLine="0"/>
              <w:jc w:val="left"/>
              <w:rPr>
                <w:sz w:val="24"/>
                <w:szCs w:val="24"/>
              </w:rPr>
            </w:pPr>
            <w:r>
              <w:rPr>
                <w:b/>
                <w:sz w:val="24"/>
                <w:szCs w:val="24"/>
              </w:rPr>
              <w:t>Тема 3. Европейский Север</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27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Пространство Европейского Севера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28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Европейский Север: освоение территории, города и народы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5" w:firstLine="0"/>
              <w:jc w:val="center"/>
              <w:rPr>
                <w:sz w:val="24"/>
                <w:szCs w:val="24"/>
              </w:rPr>
            </w:pPr>
            <w:r w:rsidRPr="003E4017">
              <w:rPr>
                <w:sz w:val="24"/>
                <w:szCs w:val="24"/>
              </w:rPr>
              <w:t xml:space="preserve">29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sz w:val="24"/>
                <w:szCs w:val="24"/>
              </w:rPr>
              <w:t xml:space="preserve">Европейский Север: хозяйство и проблемы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5" w:firstLine="0"/>
              <w:jc w:val="center"/>
              <w:rPr>
                <w:sz w:val="24"/>
                <w:szCs w:val="24"/>
              </w:rPr>
            </w:pPr>
            <w:r w:rsidRPr="003E4017">
              <w:rPr>
                <w:sz w:val="24"/>
                <w:szCs w:val="24"/>
              </w:rPr>
              <w:t xml:space="preserve">30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left"/>
              <w:rPr>
                <w:sz w:val="24"/>
                <w:szCs w:val="24"/>
              </w:rPr>
            </w:pPr>
            <w:r w:rsidRPr="003E4017">
              <w:rPr>
                <w:b/>
                <w:sz w:val="24"/>
                <w:szCs w:val="24"/>
              </w:rPr>
              <w:t>Практическая работа № 3.</w:t>
            </w:r>
            <w:r w:rsidRPr="003E4017">
              <w:rPr>
                <w:sz w:val="24"/>
                <w:szCs w:val="24"/>
              </w:rPr>
              <w:t xml:space="preserve"> «Оценка природно-ресурсного потенциала района на основе тематических карт» </w:t>
            </w:r>
          </w:p>
        </w:tc>
        <w:tc>
          <w:tcPr>
            <w:tcW w:w="1275" w:type="dxa"/>
            <w:tcBorders>
              <w:top w:val="single" w:sz="4" w:space="0" w:color="000000"/>
              <w:left w:val="single" w:sz="4" w:space="0" w:color="000000"/>
              <w:bottom w:val="single" w:sz="4" w:space="0" w:color="000000"/>
              <w:right w:val="single" w:sz="4" w:space="0" w:color="000000"/>
            </w:tcBorders>
            <w:vAlign w:val="center"/>
          </w:tcPr>
          <w:p w:rsidR="00150BBD" w:rsidRPr="003E4017" w:rsidRDefault="00277F29">
            <w:pPr>
              <w:spacing w:after="0" w:line="259" w:lineRule="auto"/>
              <w:ind w:right="64" w:firstLine="0"/>
              <w:jc w:val="center"/>
              <w:rPr>
                <w:sz w:val="24"/>
                <w:szCs w:val="24"/>
              </w:rPr>
            </w:pPr>
            <w:r w:rsidRPr="003E4017">
              <w:rPr>
                <w:sz w:val="24"/>
                <w:szCs w:val="24"/>
              </w:rPr>
              <w:t xml:space="preserve">1 </w:t>
            </w:r>
          </w:p>
        </w:tc>
      </w:tr>
      <w:tr w:rsidR="00150BBD"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50BBD" w:rsidRPr="003E4017" w:rsidRDefault="00AA401B">
            <w:pPr>
              <w:spacing w:after="0" w:line="259" w:lineRule="auto"/>
              <w:ind w:firstLine="0"/>
              <w:jc w:val="left"/>
              <w:rPr>
                <w:sz w:val="24"/>
                <w:szCs w:val="24"/>
              </w:rPr>
            </w:pPr>
            <w:r>
              <w:rPr>
                <w:b/>
                <w:sz w:val="24"/>
                <w:szCs w:val="24"/>
              </w:rPr>
              <w:t xml:space="preserve">Тема 4. Европейский Юг </w:t>
            </w:r>
            <w:r w:rsidR="00277F29" w:rsidRPr="003E4017">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50BBD" w:rsidRPr="003E4017" w:rsidRDefault="00277F29">
            <w:pPr>
              <w:spacing w:after="0" w:line="259" w:lineRule="auto"/>
              <w:ind w:firstLine="0"/>
              <w:jc w:val="center"/>
              <w:rPr>
                <w:sz w:val="24"/>
                <w:szCs w:val="24"/>
              </w:rPr>
            </w:pPr>
            <w:r w:rsidRPr="003E4017">
              <w:rPr>
                <w:sz w:val="24"/>
                <w:szCs w:val="24"/>
              </w:rPr>
              <w:t xml:space="preserve">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31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Европейского Юга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32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Европейский Юг: население.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6"/>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33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Европейский Юг: освоение территории.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34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Европейский Юг: хозяйство и перспективы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35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b/>
                <w:sz w:val="24"/>
                <w:szCs w:val="24"/>
              </w:rPr>
              <w:t>Практическая работа № 4</w:t>
            </w:r>
            <w:r w:rsidRPr="003E4017">
              <w:rPr>
                <w:sz w:val="24"/>
                <w:szCs w:val="24"/>
              </w:rPr>
              <w:t xml:space="preserve">. «Составление прогноза перспектив развития рекреационного хозяйства»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AA401B" w:rsidP="00B208C8">
            <w:pPr>
              <w:spacing w:after="0" w:line="259" w:lineRule="auto"/>
              <w:ind w:firstLine="0"/>
              <w:jc w:val="left"/>
              <w:rPr>
                <w:sz w:val="24"/>
                <w:szCs w:val="24"/>
              </w:rPr>
            </w:pPr>
            <w:r>
              <w:rPr>
                <w:b/>
                <w:sz w:val="24"/>
                <w:szCs w:val="24"/>
              </w:rPr>
              <w:t>Тема 5. Поволжье</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36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Поволжья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37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Поволжье: освоение территории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38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Поволжье: население и города.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39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Поволжье: хозяйство и проблемы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40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b/>
                <w:sz w:val="24"/>
                <w:szCs w:val="24"/>
              </w:rPr>
              <w:t xml:space="preserve">Практическая работа № 5. </w:t>
            </w:r>
            <w:r w:rsidRPr="003E4017">
              <w:rPr>
                <w:sz w:val="24"/>
                <w:szCs w:val="24"/>
              </w:rPr>
              <w:t>«Оценка экологических проблем Поволжья»</w:t>
            </w:r>
            <w:r w:rsidRPr="003E4017">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AA401B" w:rsidP="00B208C8">
            <w:pPr>
              <w:spacing w:after="0" w:line="259" w:lineRule="auto"/>
              <w:ind w:firstLine="0"/>
              <w:jc w:val="left"/>
              <w:rPr>
                <w:sz w:val="24"/>
                <w:szCs w:val="24"/>
              </w:rPr>
            </w:pPr>
            <w:r>
              <w:rPr>
                <w:b/>
                <w:sz w:val="24"/>
                <w:szCs w:val="24"/>
              </w:rPr>
              <w:t xml:space="preserve">Тема 6. Урал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41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Урала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42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Урал: освоение территории.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43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Урал: современное хозяйство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44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Урал: население и города.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45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Обобщение по теме «Европейская Россия»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Pr>
                <w:sz w:val="24"/>
                <w:szCs w:val="24"/>
              </w:rPr>
              <w:t>2</w:t>
            </w:r>
            <w:r w:rsidRPr="003E4017">
              <w:rPr>
                <w:sz w:val="24"/>
                <w:szCs w:val="24"/>
              </w:rPr>
              <w:t xml:space="preserve">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b/>
                <w:sz w:val="24"/>
                <w:szCs w:val="24"/>
              </w:rPr>
              <w:t xml:space="preserve">Азиатская Россия (13 часов)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AA401B" w:rsidP="00B208C8">
            <w:pPr>
              <w:spacing w:after="0" w:line="259" w:lineRule="auto"/>
              <w:ind w:firstLine="0"/>
              <w:jc w:val="left"/>
              <w:rPr>
                <w:sz w:val="24"/>
                <w:szCs w:val="24"/>
              </w:rPr>
            </w:pPr>
            <w:r>
              <w:rPr>
                <w:b/>
                <w:sz w:val="24"/>
                <w:szCs w:val="24"/>
              </w:rPr>
              <w:t xml:space="preserve">Тема 7. Сибирь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91"/>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46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Сибири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47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Сибирь: природные условия и ресурсы.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48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Сибирь: освоение территории.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49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Сибирь: население и хозяйство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9"/>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50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Западная Сибирь. </w:t>
            </w:r>
            <w:r w:rsidRPr="003E4017">
              <w:rPr>
                <w:b/>
                <w:sz w:val="24"/>
                <w:szCs w:val="24"/>
              </w:rPr>
              <w:t>Практическая работа № 6.</w:t>
            </w:r>
            <w:r w:rsidRPr="003E4017">
              <w:rPr>
                <w:color w:val="333333"/>
                <w:sz w:val="24"/>
                <w:szCs w:val="24"/>
              </w:rPr>
              <w:t xml:space="preserve"> «</w:t>
            </w:r>
            <w:r w:rsidRPr="003E4017">
              <w:rPr>
                <w:sz w:val="24"/>
                <w:szCs w:val="24"/>
              </w:rPr>
              <w:t xml:space="preserve">Сравнение отраслей специализации Урала и Западной Сибири»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lastRenderedPageBreak/>
              <w:t xml:space="preserve">51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Восточная Сибирь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rsidTr="00CD15BA">
        <w:trPr>
          <w:trHeight w:val="699"/>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52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69" w:line="259" w:lineRule="auto"/>
              <w:ind w:firstLine="0"/>
              <w:jc w:val="left"/>
              <w:rPr>
                <w:sz w:val="24"/>
                <w:szCs w:val="24"/>
              </w:rPr>
            </w:pPr>
            <w:r w:rsidRPr="003E4017">
              <w:rPr>
                <w:b/>
                <w:sz w:val="24"/>
                <w:szCs w:val="24"/>
              </w:rPr>
              <w:t>Практическая работа № 7</w:t>
            </w:r>
            <w:r w:rsidRPr="003E4017">
              <w:rPr>
                <w:sz w:val="24"/>
                <w:szCs w:val="24"/>
              </w:rPr>
              <w:t xml:space="preserve">. «Создание образа Восточной </w:t>
            </w:r>
          </w:p>
          <w:p w:rsidR="00B208C8" w:rsidRPr="003E4017" w:rsidRDefault="00B208C8" w:rsidP="00B208C8">
            <w:pPr>
              <w:spacing w:after="0" w:line="259" w:lineRule="auto"/>
              <w:ind w:firstLine="0"/>
              <w:jc w:val="left"/>
              <w:rPr>
                <w:sz w:val="24"/>
                <w:szCs w:val="24"/>
              </w:rPr>
            </w:pPr>
            <w:r w:rsidRPr="003E4017">
              <w:rPr>
                <w:sz w:val="24"/>
                <w:szCs w:val="24"/>
              </w:rPr>
              <w:t xml:space="preserve">Сибири на основе тематических карт»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AA401B" w:rsidP="00B208C8">
            <w:pPr>
              <w:spacing w:after="0" w:line="259" w:lineRule="auto"/>
              <w:ind w:firstLine="0"/>
              <w:jc w:val="left"/>
              <w:rPr>
                <w:sz w:val="24"/>
                <w:szCs w:val="24"/>
              </w:rPr>
            </w:pPr>
            <w:r>
              <w:rPr>
                <w:b/>
                <w:sz w:val="24"/>
                <w:szCs w:val="24"/>
              </w:rPr>
              <w:t>Тема 8. Дальний Восток</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40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53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Дальнего Востока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8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54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Дальний Восток: природные условия и ресурсы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698"/>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55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Дальний Восток: история освоения и население.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94"/>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56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Дальний Восток: различия севера и юга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rsidTr="00B208C8">
        <w:trPr>
          <w:trHeight w:val="978"/>
        </w:trPr>
        <w:tc>
          <w:tcPr>
            <w:tcW w:w="113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5" w:firstLine="0"/>
              <w:jc w:val="center"/>
              <w:rPr>
                <w:sz w:val="24"/>
                <w:szCs w:val="24"/>
              </w:rPr>
            </w:pPr>
            <w:r w:rsidRPr="003E4017">
              <w:rPr>
                <w:sz w:val="24"/>
                <w:szCs w:val="24"/>
              </w:rPr>
              <w:t xml:space="preserve">57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72" w:line="259" w:lineRule="auto"/>
              <w:ind w:firstLine="0"/>
              <w:jc w:val="left"/>
              <w:rPr>
                <w:sz w:val="24"/>
                <w:szCs w:val="24"/>
              </w:rPr>
            </w:pPr>
            <w:r w:rsidRPr="003E4017">
              <w:rPr>
                <w:sz w:val="24"/>
                <w:szCs w:val="24"/>
              </w:rPr>
              <w:t>Дальний Восток: хозяйство и проблемы</w:t>
            </w:r>
            <w:r w:rsidRPr="003E4017">
              <w:rPr>
                <w:b/>
                <w:sz w:val="24"/>
                <w:szCs w:val="24"/>
              </w:rPr>
              <w:t xml:space="preserve">.  </w:t>
            </w:r>
          </w:p>
          <w:p w:rsidR="00B208C8" w:rsidRPr="003E4017" w:rsidRDefault="00B208C8" w:rsidP="00B208C8">
            <w:pPr>
              <w:spacing w:after="0" w:line="259" w:lineRule="auto"/>
              <w:ind w:firstLine="0"/>
              <w:jc w:val="left"/>
              <w:rPr>
                <w:sz w:val="24"/>
                <w:szCs w:val="24"/>
              </w:rPr>
            </w:pPr>
            <w:r w:rsidRPr="003E4017">
              <w:rPr>
                <w:b/>
                <w:sz w:val="24"/>
                <w:szCs w:val="24"/>
              </w:rPr>
              <w:t>Практическая работа № 8.</w:t>
            </w:r>
            <w:r w:rsidRPr="003E4017">
              <w:rPr>
                <w:sz w:val="24"/>
                <w:szCs w:val="24"/>
              </w:rPr>
              <w:t xml:space="preserve"> «Оценка географического положения Дальнего</w:t>
            </w:r>
            <w:r w:rsidRPr="003E4017">
              <w:rPr>
                <w:color w:val="333333"/>
                <w:sz w:val="24"/>
                <w:szCs w:val="24"/>
              </w:rPr>
              <w:t xml:space="preserve"> </w:t>
            </w:r>
            <w:r w:rsidRPr="003E4017">
              <w:rPr>
                <w:sz w:val="24"/>
                <w:szCs w:val="24"/>
              </w:rPr>
              <w:t xml:space="preserve">Востока и его влияния на хозяйство региона» </w:t>
            </w:r>
          </w:p>
        </w:tc>
        <w:tc>
          <w:tcPr>
            <w:tcW w:w="1275" w:type="dxa"/>
            <w:tcBorders>
              <w:top w:val="single" w:sz="4" w:space="0" w:color="000000"/>
              <w:left w:val="single" w:sz="4" w:space="0" w:color="000000"/>
              <w:bottom w:val="single" w:sz="4" w:space="0" w:color="000000"/>
              <w:right w:val="single" w:sz="4" w:space="0" w:color="000000"/>
            </w:tcBorders>
            <w:vAlign w:val="center"/>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58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Обобщение по теме «Азиатская Россия»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b/>
                <w:sz w:val="24"/>
                <w:szCs w:val="24"/>
              </w:rPr>
              <w:t xml:space="preserve">География своего региона (3 часа)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59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Пространство родного края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60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Наш край вчера и сегодня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61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Охрана и преобразование природы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b/>
                <w:sz w:val="24"/>
                <w:szCs w:val="24"/>
              </w:rPr>
              <w:t>Заключение (3 часа)</w:t>
            </w:r>
            <w:r w:rsidRPr="003E4017">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center"/>
              <w:rPr>
                <w:sz w:val="24"/>
                <w:szCs w:val="24"/>
              </w:rPr>
            </w:pPr>
            <w:r w:rsidRPr="003E4017">
              <w:rPr>
                <w:sz w:val="24"/>
                <w:szCs w:val="24"/>
              </w:rPr>
              <w:t xml:space="preserve">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62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Соседи России.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64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Сфера влияния России. Урок с использованием ИКТ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5"/>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5" w:firstLine="0"/>
              <w:jc w:val="center"/>
              <w:rPr>
                <w:sz w:val="24"/>
                <w:szCs w:val="24"/>
              </w:rPr>
            </w:pPr>
            <w:r w:rsidRPr="003E4017">
              <w:rPr>
                <w:sz w:val="24"/>
                <w:szCs w:val="24"/>
              </w:rPr>
              <w:t xml:space="preserve">65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3E4017">
              <w:rPr>
                <w:sz w:val="24"/>
                <w:szCs w:val="24"/>
              </w:rPr>
              <w:t xml:space="preserve">Место России в мире </w:t>
            </w:r>
          </w:p>
        </w:tc>
        <w:tc>
          <w:tcPr>
            <w:tcW w:w="127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64" w:firstLine="0"/>
              <w:jc w:val="center"/>
              <w:rPr>
                <w:sz w:val="24"/>
                <w:szCs w:val="24"/>
              </w:rPr>
            </w:pPr>
            <w:r w:rsidRPr="003E4017">
              <w:rPr>
                <w:sz w:val="24"/>
                <w:szCs w:val="24"/>
              </w:rPr>
              <w:t xml:space="preserve">1 </w:t>
            </w:r>
          </w:p>
        </w:tc>
      </w:tr>
      <w:tr w:rsidR="00B208C8" w:rsidRPr="003E4017">
        <w:trPr>
          <w:trHeight w:val="353"/>
        </w:trPr>
        <w:tc>
          <w:tcPr>
            <w:tcW w:w="1135"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right="70" w:firstLine="0"/>
              <w:jc w:val="center"/>
              <w:rPr>
                <w:sz w:val="24"/>
                <w:szCs w:val="24"/>
              </w:rPr>
            </w:pPr>
            <w:r w:rsidRPr="003E4017">
              <w:rPr>
                <w:sz w:val="24"/>
                <w:szCs w:val="24"/>
              </w:rPr>
              <w:t xml:space="preserve">66-70 </w:t>
            </w:r>
          </w:p>
        </w:tc>
        <w:tc>
          <w:tcPr>
            <w:tcW w:w="7230" w:type="dxa"/>
            <w:tcBorders>
              <w:top w:val="single" w:sz="4" w:space="0" w:color="000000"/>
              <w:left w:val="single" w:sz="4" w:space="0" w:color="000000"/>
              <w:bottom w:val="single" w:sz="4" w:space="0" w:color="000000"/>
              <w:right w:val="single" w:sz="4" w:space="0" w:color="000000"/>
            </w:tcBorders>
          </w:tcPr>
          <w:p w:rsidR="00B208C8" w:rsidRPr="003E4017" w:rsidRDefault="00B208C8" w:rsidP="00B208C8">
            <w:pPr>
              <w:spacing w:after="0" w:line="259" w:lineRule="auto"/>
              <w:ind w:firstLine="0"/>
              <w:jc w:val="left"/>
              <w:rPr>
                <w:sz w:val="24"/>
                <w:szCs w:val="24"/>
              </w:rPr>
            </w:pPr>
            <w:r w:rsidRPr="00AA401B">
              <w:rPr>
                <w:b/>
                <w:sz w:val="24"/>
                <w:szCs w:val="24"/>
              </w:rPr>
              <w:t>Резервное время</w:t>
            </w:r>
            <w:r w:rsidRPr="003E4017">
              <w:rPr>
                <w:sz w:val="24"/>
                <w:szCs w:val="24"/>
              </w:rPr>
              <w:t xml:space="preserve"> </w:t>
            </w:r>
            <w:r w:rsidR="00AA401B" w:rsidRPr="003E4017">
              <w:rPr>
                <w:b/>
                <w:sz w:val="24"/>
                <w:szCs w:val="24"/>
              </w:rPr>
              <w:t>(3 часа)</w:t>
            </w:r>
          </w:p>
        </w:tc>
        <w:tc>
          <w:tcPr>
            <w:tcW w:w="1275" w:type="dxa"/>
            <w:tcBorders>
              <w:top w:val="single" w:sz="4" w:space="0" w:color="000000"/>
              <w:left w:val="single" w:sz="4" w:space="0" w:color="000000"/>
              <w:bottom w:val="single" w:sz="4" w:space="0" w:color="000000"/>
              <w:right w:val="single" w:sz="4" w:space="0" w:color="000000"/>
            </w:tcBorders>
          </w:tcPr>
          <w:p w:rsidR="00B208C8" w:rsidRPr="00AA401B" w:rsidRDefault="002C21E1" w:rsidP="00B208C8">
            <w:pPr>
              <w:spacing w:after="0" w:line="259" w:lineRule="auto"/>
              <w:ind w:right="64" w:firstLine="0"/>
              <w:jc w:val="center"/>
              <w:rPr>
                <w:sz w:val="24"/>
                <w:szCs w:val="24"/>
              </w:rPr>
            </w:pPr>
            <w:r>
              <w:rPr>
                <w:sz w:val="24"/>
                <w:szCs w:val="24"/>
              </w:rPr>
              <w:t>1</w:t>
            </w:r>
            <w:r w:rsidR="00B208C8" w:rsidRPr="00AA401B">
              <w:rPr>
                <w:sz w:val="24"/>
                <w:szCs w:val="24"/>
              </w:rPr>
              <w:t xml:space="preserve"> </w:t>
            </w:r>
          </w:p>
        </w:tc>
      </w:tr>
      <w:tr w:rsidR="00AA401B" w:rsidRPr="00AA401B">
        <w:trPr>
          <w:trHeight w:val="353"/>
        </w:trPr>
        <w:tc>
          <w:tcPr>
            <w:tcW w:w="1135" w:type="dxa"/>
            <w:tcBorders>
              <w:top w:val="single" w:sz="4" w:space="0" w:color="000000"/>
              <w:left w:val="single" w:sz="4" w:space="0" w:color="000000"/>
              <w:bottom w:val="single" w:sz="4" w:space="0" w:color="000000"/>
              <w:right w:val="single" w:sz="4" w:space="0" w:color="000000"/>
            </w:tcBorders>
          </w:tcPr>
          <w:p w:rsidR="00AA401B" w:rsidRPr="00AA401B" w:rsidRDefault="00AA401B" w:rsidP="00B208C8">
            <w:pPr>
              <w:spacing w:after="0" w:line="259" w:lineRule="auto"/>
              <w:ind w:right="70" w:firstLine="0"/>
              <w:jc w:val="center"/>
              <w:rPr>
                <w:b/>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AA401B" w:rsidRPr="00AA401B" w:rsidRDefault="00AA401B" w:rsidP="00B208C8">
            <w:pPr>
              <w:spacing w:after="0" w:line="259" w:lineRule="auto"/>
              <w:ind w:firstLine="0"/>
              <w:jc w:val="left"/>
              <w:rPr>
                <w:b/>
                <w:sz w:val="24"/>
                <w:szCs w:val="24"/>
              </w:rPr>
            </w:pPr>
            <w:r w:rsidRPr="00AA401B">
              <w:rPr>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rsidR="00AA401B" w:rsidRPr="00AA401B" w:rsidRDefault="002C21E1" w:rsidP="00B208C8">
            <w:pPr>
              <w:spacing w:after="0" w:line="259" w:lineRule="auto"/>
              <w:ind w:right="64" w:firstLine="0"/>
              <w:jc w:val="center"/>
              <w:rPr>
                <w:b/>
                <w:sz w:val="24"/>
                <w:szCs w:val="24"/>
              </w:rPr>
            </w:pPr>
            <w:r>
              <w:rPr>
                <w:b/>
                <w:sz w:val="24"/>
                <w:szCs w:val="24"/>
              </w:rPr>
              <w:t>68</w:t>
            </w:r>
          </w:p>
        </w:tc>
      </w:tr>
    </w:tbl>
    <w:p w:rsidR="00150BBD" w:rsidRPr="003E4017" w:rsidRDefault="00277F29">
      <w:pPr>
        <w:spacing w:after="21" w:line="259" w:lineRule="auto"/>
        <w:ind w:firstLine="0"/>
        <w:jc w:val="left"/>
        <w:rPr>
          <w:sz w:val="24"/>
          <w:szCs w:val="24"/>
        </w:rPr>
      </w:pPr>
      <w:r w:rsidRPr="003E4017">
        <w:rPr>
          <w:b/>
          <w:sz w:val="24"/>
          <w:szCs w:val="24"/>
        </w:rPr>
        <w:t xml:space="preserve"> </w:t>
      </w:r>
    </w:p>
    <w:p w:rsidR="00B208C8" w:rsidRDefault="00277F29" w:rsidP="00B208C8">
      <w:pPr>
        <w:spacing w:after="0" w:line="240" w:lineRule="auto"/>
        <w:ind w:firstLine="697"/>
        <w:rPr>
          <w:sz w:val="24"/>
          <w:szCs w:val="24"/>
        </w:rPr>
      </w:pPr>
      <w:r w:rsidRPr="003E4017">
        <w:rPr>
          <w:b/>
          <w:sz w:val="24"/>
          <w:szCs w:val="24"/>
        </w:rPr>
        <w:t xml:space="preserve"> </w:t>
      </w:r>
      <w:r w:rsidRPr="003E4017">
        <w:rPr>
          <w:sz w:val="24"/>
          <w:szCs w:val="24"/>
        </w:rPr>
        <w:t xml:space="preserve"> </w:t>
      </w:r>
      <w:r w:rsidR="00B208C8">
        <w:rPr>
          <w:sz w:val="24"/>
          <w:szCs w:val="24"/>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B208C8" w:rsidRDefault="00B208C8" w:rsidP="00B208C8">
      <w:pPr>
        <w:spacing w:after="0" w:line="240" w:lineRule="auto"/>
        <w:ind w:firstLine="697"/>
        <w:rPr>
          <w:sz w:val="24"/>
          <w:szCs w:val="24"/>
        </w:rPr>
      </w:pPr>
      <w:r>
        <w:rPr>
          <w:sz w:val="24"/>
          <w:szCs w:val="24"/>
        </w:rPr>
        <w:t>— к семье как главной опоре в жизни человека и источнику его счастья;</w:t>
      </w:r>
    </w:p>
    <w:p w:rsidR="00B208C8" w:rsidRDefault="00B208C8" w:rsidP="00B208C8">
      <w:pPr>
        <w:spacing w:after="0" w:line="240" w:lineRule="auto"/>
        <w:ind w:firstLine="697"/>
        <w:rPr>
          <w:sz w:val="24"/>
          <w:szCs w:val="24"/>
        </w:rPr>
      </w:pPr>
      <w:r>
        <w:rPr>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208C8" w:rsidRDefault="00B208C8" w:rsidP="00B208C8">
      <w:pPr>
        <w:spacing w:after="0" w:line="240" w:lineRule="auto"/>
        <w:ind w:firstLine="697"/>
        <w:rPr>
          <w:sz w:val="24"/>
          <w:szCs w:val="24"/>
        </w:rPr>
      </w:pPr>
      <w:r>
        <w:rPr>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B208C8" w:rsidRDefault="00B208C8" w:rsidP="00B208C8">
      <w:pPr>
        <w:spacing w:after="0" w:line="240" w:lineRule="auto"/>
        <w:ind w:firstLine="697"/>
        <w:rPr>
          <w:sz w:val="24"/>
          <w:szCs w:val="24"/>
        </w:rPr>
      </w:pPr>
      <w:r>
        <w:rPr>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B208C8" w:rsidRDefault="00B208C8" w:rsidP="00B208C8">
      <w:pPr>
        <w:spacing w:after="0" w:line="240" w:lineRule="auto"/>
        <w:ind w:firstLine="697"/>
        <w:rPr>
          <w:sz w:val="24"/>
          <w:szCs w:val="24"/>
        </w:rPr>
      </w:pPr>
      <w:r>
        <w:rPr>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208C8" w:rsidRDefault="00B208C8" w:rsidP="00B208C8">
      <w:pPr>
        <w:spacing w:after="0" w:line="240" w:lineRule="auto"/>
        <w:ind w:firstLine="697"/>
        <w:rPr>
          <w:sz w:val="24"/>
          <w:szCs w:val="24"/>
        </w:rPr>
      </w:pPr>
      <w:r>
        <w:rPr>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B208C8" w:rsidRDefault="00B208C8" w:rsidP="00B208C8">
      <w:pPr>
        <w:spacing w:after="0" w:line="240" w:lineRule="auto"/>
        <w:ind w:firstLine="697"/>
        <w:rPr>
          <w:sz w:val="24"/>
          <w:szCs w:val="24"/>
        </w:rPr>
      </w:pPr>
      <w:r>
        <w:rPr>
          <w:sz w:val="24"/>
          <w:szCs w:val="24"/>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208C8" w:rsidRDefault="00B208C8" w:rsidP="00B208C8">
      <w:pPr>
        <w:spacing w:after="0" w:line="240" w:lineRule="auto"/>
        <w:ind w:firstLine="697"/>
        <w:rPr>
          <w:sz w:val="24"/>
          <w:szCs w:val="24"/>
        </w:rPr>
      </w:pPr>
      <w:r>
        <w:rPr>
          <w:sz w:val="24"/>
          <w:szCs w:val="24"/>
        </w:rPr>
        <w:t>— к здоровью как залогу долгой и активной жизни человека, его хорошего настроения и оптимистичного взгляда на мир;</w:t>
      </w:r>
    </w:p>
    <w:p w:rsidR="00B208C8" w:rsidRDefault="00B208C8" w:rsidP="00B208C8">
      <w:pPr>
        <w:spacing w:after="0" w:line="240" w:lineRule="auto"/>
        <w:ind w:firstLine="697"/>
        <w:rPr>
          <w:sz w:val="24"/>
          <w:szCs w:val="24"/>
        </w:rPr>
      </w:pPr>
      <w:r>
        <w:rPr>
          <w:sz w:val="24"/>
          <w:szCs w:val="24"/>
        </w:rPr>
        <w:t xml:space="preserve">— к окружающим людям как безусловной и абсолютной ценности, </w:t>
      </w:r>
      <w:r>
        <w:rPr>
          <w:sz w:val="24"/>
          <w:szCs w:val="24"/>
        </w:rPr>
        <w:br/>
        <w:t xml:space="preserve">как равноправным социальным партнерам, с которыми необходимо выстраивать доброжелательные и </w:t>
      </w:r>
      <w:proofErr w:type="spellStart"/>
      <w:r>
        <w:rPr>
          <w:sz w:val="24"/>
          <w:szCs w:val="24"/>
        </w:rPr>
        <w:t>взаимоподдерживающие</w:t>
      </w:r>
      <w:proofErr w:type="spellEnd"/>
      <w:r>
        <w:rPr>
          <w:sz w:val="24"/>
          <w:szCs w:val="24"/>
        </w:rPr>
        <w:t xml:space="preserve"> отношения, дающие человеку радость общения и позволяющие избегать чувства одиночества;</w:t>
      </w:r>
    </w:p>
    <w:p w:rsidR="00B208C8" w:rsidRDefault="00B208C8" w:rsidP="00B208C8">
      <w:pPr>
        <w:spacing w:after="0" w:line="240" w:lineRule="auto"/>
        <w:ind w:firstLine="697"/>
        <w:rPr>
          <w:sz w:val="24"/>
          <w:szCs w:val="24"/>
        </w:rPr>
      </w:pPr>
      <w:r>
        <w:rPr>
          <w:sz w:val="24"/>
          <w:szCs w:val="24"/>
        </w:rPr>
        <w:t xml:space="preserve">— к самим себе как хозяевам своей судьбы, самоопределяющимся и </w:t>
      </w:r>
      <w:proofErr w:type="spellStart"/>
      <w:r>
        <w:rPr>
          <w:sz w:val="24"/>
          <w:szCs w:val="24"/>
        </w:rPr>
        <w:t>самореализующимся</w:t>
      </w:r>
      <w:proofErr w:type="spellEnd"/>
      <w:r>
        <w:rPr>
          <w:sz w:val="24"/>
          <w:szCs w:val="24"/>
        </w:rPr>
        <w:t xml:space="preserve"> личностям, отвечающим за свое собственное будущее. </w:t>
      </w:r>
    </w:p>
    <w:p w:rsidR="00B208C8" w:rsidRDefault="00B208C8" w:rsidP="00B208C8">
      <w:pPr>
        <w:spacing w:after="0" w:line="240" w:lineRule="auto"/>
        <w:ind w:firstLine="697"/>
        <w:rPr>
          <w:sz w:val="24"/>
          <w:szCs w:val="24"/>
        </w:rPr>
      </w:pPr>
      <w:r>
        <w:rPr>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2C21E1" w:rsidRDefault="002C21E1" w:rsidP="002C21E1">
      <w:pPr>
        <w:spacing w:after="0" w:line="259" w:lineRule="auto"/>
        <w:ind w:right="4820" w:firstLine="0"/>
        <w:rPr>
          <w:sz w:val="24"/>
          <w:szCs w:val="24"/>
        </w:rPr>
      </w:pPr>
    </w:p>
    <w:p w:rsidR="00150BBD" w:rsidRDefault="003E4017" w:rsidP="002C21E1">
      <w:pPr>
        <w:spacing w:after="0" w:line="259" w:lineRule="auto"/>
        <w:ind w:right="4820" w:firstLine="0"/>
        <w:rPr>
          <w:b/>
          <w:szCs w:val="26"/>
        </w:rPr>
      </w:pPr>
      <w:bookmarkStart w:id="0" w:name="_GoBack"/>
      <w:bookmarkEnd w:id="0"/>
      <w:r w:rsidRPr="003E4017">
        <w:rPr>
          <w:b/>
          <w:szCs w:val="26"/>
        </w:rPr>
        <w:t>Дополнительные материалы</w:t>
      </w:r>
      <w:r w:rsidR="00277F29" w:rsidRPr="003E4017">
        <w:rPr>
          <w:b/>
          <w:szCs w:val="26"/>
        </w:rPr>
        <w:t xml:space="preserve"> </w:t>
      </w:r>
    </w:p>
    <w:p w:rsidR="003E4017" w:rsidRDefault="003E4017">
      <w:pPr>
        <w:spacing w:after="0" w:line="259" w:lineRule="auto"/>
        <w:ind w:right="4820" w:firstLine="0"/>
        <w:jc w:val="right"/>
        <w:rPr>
          <w:b/>
          <w:szCs w:val="26"/>
        </w:rPr>
      </w:pPr>
    </w:p>
    <w:p w:rsidR="003E4017" w:rsidRDefault="003E4017" w:rsidP="002C21E1">
      <w:pPr>
        <w:pStyle w:val="1"/>
        <w:rPr>
          <w:sz w:val="24"/>
          <w:szCs w:val="24"/>
        </w:rPr>
      </w:pPr>
      <w:r w:rsidRPr="003E4017">
        <w:rPr>
          <w:sz w:val="24"/>
          <w:szCs w:val="24"/>
        </w:rPr>
        <w:t xml:space="preserve">Описание учебно-методического и материально-технического обеспечения образовательного процесса по предмету «География» </w:t>
      </w:r>
    </w:p>
    <w:p w:rsidR="002C21E1" w:rsidRPr="002C21E1" w:rsidRDefault="002C21E1" w:rsidP="002C21E1"/>
    <w:p w:rsidR="003E4017" w:rsidRPr="003E4017" w:rsidRDefault="003E4017" w:rsidP="003E4017">
      <w:pPr>
        <w:ind w:left="-15" w:right="62"/>
        <w:rPr>
          <w:sz w:val="24"/>
          <w:szCs w:val="24"/>
        </w:rPr>
      </w:pPr>
      <w:r w:rsidRPr="003E4017">
        <w:rPr>
          <w:sz w:val="24"/>
          <w:szCs w:val="24"/>
        </w:rPr>
        <w:t xml:space="preserve">К техническим средствам обучения, которые могут эффективно использоваться на уроках географии, относятся компьютер, цифровой фотоаппарат, интерактивная доска, настенные карты и др. </w:t>
      </w:r>
    </w:p>
    <w:p w:rsidR="003E4017" w:rsidRPr="003E4017" w:rsidRDefault="003E4017" w:rsidP="003E4017">
      <w:pPr>
        <w:ind w:left="-15" w:right="62"/>
        <w:rPr>
          <w:sz w:val="24"/>
          <w:szCs w:val="24"/>
        </w:rPr>
      </w:pPr>
      <w:r w:rsidRPr="003E4017">
        <w:rPr>
          <w:sz w:val="24"/>
          <w:szCs w:val="24"/>
        </w:rPr>
        <w:t xml:space="preserve">Технические средства на уроках географии широко привлекаются также при подготовке проектов (компьютер). </w:t>
      </w:r>
    </w:p>
    <w:p w:rsidR="003E4017" w:rsidRPr="003E4017" w:rsidRDefault="003E4017">
      <w:pPr>
        <w:spacing w:after="0" w:line="259" w:lineRule="auto"/>
        <w:ind w:right="4820" w:firstLine="0"/>
        <w:jc w:val="right"/>
        <w:rPr>
          <w:szCs w:val="26"/>
        </w:rPr>
      </w:pPr>
    </w:p>
    <w:sectPr w:rsidR="003E4017" w:rsidRPr="003E4017">
      <w:headerReference w:type="even" r:id="rId7"/>
      <w:headerReference w:type="default" r:id="rId8"/>
      <w:headerReference w:type="first" r:id="rId9"/>
      <w:pgSz w:w="11906" w:h="16838"/>
      <w:pgMar w:top="1173" w:right="494" w:bottom="1278" w:left="1702" w:header="7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17" w:rsidRDefault="003E4017">
      <w:pPr>
        <w:spacing w:after="0" w:line="240" w:lineRule="auto"/>
      </w:pPr>
      <w:r>
        <w:separator/>
      </w:r>
    </w:p>
  </w:endnote>
  <w:endnote w:type="continuationSeparator" w:id="0">
    <w:p w:rsidR="003E4017" w:rsidRDefault="003E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17" w:rsidRDefault="003E4017">
      <w:pPr>
        <w:spacing w:after="0" w:line="240" w:lineRule="auto"/>
      </w:pPr>
      <w:r>
        <w:separator/>
      </w:r>
    </w:p>
  </w:footnote>
  <w:footnote w:type="continuationSeparator" w:id="0">
    <w:p w:rsidR="003E4017" w:rsidRDefault="003E4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17" w:rsidRDefault="003E4017">
    <w:pPr>
      <w:spacing w:after="0" w:line="259" w:lineRule="auto"/>
      <w:ind w:right="7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3E4017" w:rsidRDefault="003E4017">
    <w:pPr>
      <w:spacing w:after="0" w:line="259" w:lineRule="auto"/>
      <w:ind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17" w:rsidRDefault="003E4017">
    <w:pPr>
      <w:spacing w:after="0" w:line="259" w:lineRule="auto"/>
      <w:ind w:right="71" w:firstLine="0"/>
      <w:jc w:val="center"/>
    </w:pPr>
    <w:r>
      <w:fldChar w:fldCharType="begin"/>
    </w:r>
    <w:r>
      <w:instrText xml:space="preserve"> PAGE   \* MERGEFORMAT </w:instrText>
    </w:r>
    <w:r>
      <w:fldChar w:fldCharType="separate"/>
    </w:r>
    <w:r w:rsidR="002C21E1" w:rsidRPr="002C21E1">
      <w:rPr>
        <w:noProof/>
        <w:sz w:val="20"/>
      </w:rPr>
      <w:t>4</w:t>
    </w:r>
    <w:r>
      <w:rPr>
        <w:sz w:val="20"/>
      </w:rPr>
      <w:fldChar w:fldCharType="end"/>
    </w:r>
    <w:r>
      <w:rPr>
        <w:sz w:val="20"/>
      </w:rPr>
      <w:t xml:space="preserve"> </w:t>
    </w:r>
  </w:p>
  <w:p w:rsidR="003E4017" w:rsidRDefault="003E4017">
    <w:pPr>
      <w:spacing w:after="0" w:line="259" w:lineRule="auto"/>
      <w:ind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17" w:rsidRDefault="003E4017">
    <w:pPr>
      <w:spacing w:after="0" w:line="259" w:lineRule="auto"/>
      <w:ind w:right="7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3E4017" w:rsidRDefault="003E4017">
    <w:pPr>
      <w:spacing w:after="0" w:line="259" w:lineRule="auto"/>
      <w:ind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322"/>
    <w:multiLevelType w:val="hybridMultilevel"/>
    <w:tmpl w:val="BC9E9AC6"/>
    <w:lvl w:ilvl="0" w:tplc="3210E1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D281A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64312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BAED1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7077B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78651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38DAF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D495A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38EEF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FAC42AB"/>
    <w:multiLevelType w:val="hybridMultilevel"/>
    <w:tmpl w:val="BEC4DF42"/>
    <w:lvl w:ilvl="0" w:tplc="04190001">
      <w:start w:val="1"/>
      <w:numFmt w:val="bullet"/>
      <w:lvlText w:val=""/>
      <w:lvlJc w:val="left"/>
      <w:pPr>
        <w:ind w:left="2126" w:hanging="360"/>
      </w:pPr>
      <w:rPr>
        <w:rFonts w:ascii="Symbol" w:hAnsi="Symbol" w:hint="default"/>
      </w:rPr>
    </w:lvl>
    <w:lvl w:ilvl="1" w:tplc="04190003" w:tentative="1">
      <w:start w:val="1"/>
      <w:numFmt w:val="bullet"/>
      <w:lvlText w:val="o"/>
      <w:lvlJc w:val="left"/>
      <w:pPr>
        <w:ind w:left="2846" w:hanging="360"/>
      </w:pPr>
      <w:rPr>
        <w:rFonts w:ascii="Courier New" w:hAnsi="Courier New" w:cs="Courier New" w:hint="default"/>
      </w:rPr>
    </w:lvl>
    <w:lvl w:ilvl="2" w:tplc="04190005" w:tentative="1">
      <w:start w:val="1"/>
      <w:numFmt w:val="bullet"/>
      <w:lvlText w:val=""/>
      <w:lvlJc w:val="left"/>
      <w:pPr>
        <w:ind w:left="3566" w:hanging="360"/>
      </w:pPr>
      <w:rPr>
        <w:rFonts w:ascii="Wingdings" w:hAnsi="Wingdings" w:hint="default"/>
      </w:rPr>
    </w:lvl>
    <w:lvl w:ilvl="3" w:tplc="04190001" w:tentative="1">
      <w:start w:val="1"/>
      <w:numFmt w:val="bullet"/>
      <w:lvlText w:val=""/>
      <w:lvlJc w:val="left"/>
      <w:pPr>
        <w:ind w:left="4286" w:hanging="360"/>
      </w:pPr>
      <w:rPr>
        <w:rFonts w:ascii="Symbol" w:hAnsi="Symbol" w:hint="default"/>
      </w:rPr>
    </w:lvl>
    <w:lvl w:ilvl="4" w:tplc="04190003" w:tentative="1">
      <w:start w:val="1"/>
      <w:numFmt w:val="bullet"/>
      <w:lvlText w:val="o"/>
      <w:lvlJc w:val="left"/>
      <w:pPr>
        <w:ind w:left="5006" w:hanging="360"/>
      </w:pPr>
      <w:rPr>
        <w:rFonts w:ascii="Courier New" w:hAnsi="Courier New" w:cs="Courier New" w:hint="default"/>
      </w:rPr>
    </w:lvl>
    <w:lvl w:ilvl="5" w:tplc="04190005" w:tentative="1">
      <w:start w:val="1"/>
      <w:numFmt w:val="bullet"/>
      <w:lvlText w:val=""/>
      <w:lvlJc w:val="left"/>
      <w:pPr>
        <w:ind w:left="5726" w:hanging="360"/>
      </w:pPr>
      <w:rPr>
        <w:rFonts w:ascii="Wingdings" w:hAnsi="Wingdings" w:hint="default"/>
      </w:rPr>
    </w:lvl>
    <w:lvl w:ilvl="6" w:tplc="04190001" w:tentative="1">
      <w:start w:val="1"/>
      <w:numFmt w:val="bullet"/>
      <w:lvlText w:val=""/>
      <w:lvlJc w:val="left"/>
      <w:pPr>
        <w:ind w:left="6446" w:hanging="360"/>
      </w:pPr>
      <w:rPr>
        <w:rFonts w:ascii="Symbol" w:hAnsi="Symbol" w:hint="default"/>
      </w:rPr>
    </w:lvl>
    <w:lvl w:ilvl="7" w:tplc="04190003" w:tentative="1">
      <w:start w:val="1"/>
      <w:numFmt w:val="bullet"/>
      <w:lvlText w:val="o"/>
      <w:lvlJc w:val="left"/>
      <w:pPr>
        <w:ind w:left="7166" w:hanging="360"/>
      </w:pPr>
      <w:rPr>
        <w:rFonts w:ascii="Courier New" w:hAnsi="Courier New" w:cs="Courier New" w:hint="default"/>
      </w:rPr>
    </w:lvl>
    <w:lvl w:ilvl="8" w:tplc="04190005" w:tentative="1">
      <w:start w:val="1"/>
      <w:numFmt w:val="bullet"/>
      <w:lvlText w:val=""/>
      <w:lvlJc w:val="left"/>
      <w:pPr>
        <w:ind w:left="7886" w:hanging="360"/>
      </w:pPr>
      <w:rPr>
        <w:rFonts w:ascii="Wingdings" w:hAnsi="Wingdings" w:hint="default"/>
      </w:rPr>
    </w:lvl>
  </w:abstractNum>
  <w:abstractNum w:abstractNumId="2" w15:restartNumberingAfterBreak="0">
    <w:nsid w:val="2B384BDB"/>
    <w:multiLevelType w:val="hybridMultilevel"/>
    <w:tmpl w:val="AEF8E350"/>
    <w:lvl w:ilvl="0" w:tplc="26B8D154">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C0BB36">
      <w:start w:val="1"/>
      <w:numFmt w:val="bullet"/>
      <w:lvlText w:val="o"/>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566BC2">
      <w:start w:val="1"/>
      <w:numFmt w:val="bullet"/>
      <w:lvlText w:val="▪"/>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F094B2">
      <w:start w:val="1"/>
      <w:numFmt w:val="bullet"/>
      <w:lvlText w:val="•"/>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A8BB4A">
      <w:start w:val="1"/>
      <w:numFmt w:val="bullet"/>
      <w:lvlText w:val="o"/>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48A092">
      <w:start w:val="1"/>
      <w:numFmt w:val="bullet"/>
      <w:lvlText w:val="▪"/>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E0AC94">
      <w:start w:val="1"/>
      <w:numFmt w:val="bullet"/>
      <w:lvlText w:val="•"/>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EC2A64">
      <w:start w:val="1"/>
      <w:numFmt w:val="bullet"/>
      <w:lvlText w:val="o"/>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3E7A24">
      <w:start w:val="1"/>
      <w:numFmt w:val="bullet"/>
      <w:lvlText w:val="▪"/>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7C50CC2"/>
    <w:multiLevelType w:val="hybridMultilevel"/>
    <w:tmpl w:val="219CBF34"/>
    <w:lvl w:ilvl="0" w:tplc="A5B456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7C936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2C59F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B05A1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AC21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ED56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66A4D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C6D6F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10803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D352470"/>
    <w:multiLevelType w:val="hybridMultilevel"/>
    <w:tmpl w:val="38B4A6C8"/>
    <w:lvl w:ilvl="0" w:tplc="C22C86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BC097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C2699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50255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F6263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72340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C8890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E46D5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321A7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A9260DD"/>
    <w:multiLevelType w:val="hybridMultilevel"/>
    <w:tmpl w:val="A4D2938A"/>
    <w:lvl w:ilvl="0" w:tplc="B63A7B8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94760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12777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5E5FD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F49C8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24808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0A871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52BFB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DE5B5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0816107"/>
    <w:multiLevelType w:val="hybridMultilevel"/>
    <w:tmpl w:val="1C48792C"/>
    <w:lvl w:ilvl="0" w:tplc="26B8D154">
      <w:start w:val="1"/>
      <w:numFmt w:val="bullet"/>
      <w:lvlText w:val="-"/>
      <w:lvlJc w:val="left"/>
      <w:pPr>
        <w:ind w:left="2126"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846" w:hanging="360"/>
      </w:pPr>
      <w:rPr>
        <w:rFonts w:ascii="Courier New" w:hAnsi="Courier New" w:cs="Courier New" w:hint="default"/>
      </w:rPr>
    </w:lvl>
    <w:lvl w:ilvl="2" w:tplc="04190005" w:tentative="1">
      <w:start w:val="1"/>
      <w:numFmt w:val="bullet"/>
      <w:lvlText w:val=""/>
      <w:lvlJc w:val="left"/>
      <w:pPr>
        <w:ind w:left="3566" w:hanging="360"/>
      </w:pPr>
      <w:rPr>
        <w:rFonts w:ascii="Wingdings" w:hAnsi="Wingdings" w:hint="default"/>
      </w:rPr>
    </w:lvl>
    <w:lvl w:ilvl="3" w:tplc="04190001" w:tentative="1">
      <w:start w:val="1"/>
      <w:numFmt w:val="bullet"/>
      <w:lvlText w:val=""/>
      <w:lvlJc w:val="left"/>
      <w:pPr>
        <w:ind w:left="4286" w:hanging="360"/>
      </w:pPr>
      <w:rPr>
        <w:rFonts w:ascii="Symbol" w:hAnsi="Symbol" w:hint="default"/>
      </w:rPr>
    </w:lvl>
    <w:lvl w:ilvl="4" w:tplc="04190003" w:tentative="1">
      <w:start w:val="1"/>
      <w:numFmt w:val="bullet"/>
      <w:lvlText w:val="o"/>
      <w:lvlJc w:val="left"/>
      <w:pPr>
        <w:ind w:left="5006" w:hanging="360"/>
      </w:pPr>
      <w:rPr>
        <w:rFonts w:ascii="Courier New" w:hAnsi="Courier New" w:cs="Courier New" w:hint="default"/>
      </w:rPr>
    </w:lvl>
    <w:lvl w:ilvl="5" w:tplc="04190005" w:tentative="1">
      <w:start w:val="1"/>
      <w:numFmt w:val="bullet"/>
      <w:lvlText w:val=""/>
      <w:lvlJc w:val="left"/>
      <w:pPr>
        <w:ind w:left="5726" w:hanging="360"/>
      </w:pPr>
      <w:rPr>
        <w:rFonts w:ascii="Wingdings" w:hAnsi="Wingdings" w:hint="default"/>
      </w:rPr>
    </w:lvl>
    <w:lvl w:ilvl="6" w:tplc="04190001" w:tentative="1">
      <w:start w:val="1"/>
      <w:numFmt w:val="bullet"/>
      <w:lvlText w:val=""/>
      <w:lvlJc w:val="left"/>
      <w:pPr>
        <w:ind w:left="6446" w:hanging="360"/>
      </w:pPr>
      <w:rPr>
        <w:rFonts w:ascii="Symbol" w:hAnsi="Symbol" w:hint="default"/>
      </w:rPr>
    </w:lvl>
    <w:lvl w:ilvl="7" w:tplc="04190003" w:tentative="1">
      <w:start w:val="1"/>
      <w:numFmt w:val="bullet"/>
      <w:lvlText w:val="o"/>
      <w:lvlJc w:val="left"/>
      <w:pPr>
        <w:ind w:left="7166" w:hanging="360"/>
      </w:pPr>
      <w:rPr>
        <w:rFonts w:ascii="Courier New" w:hAnsi="Courier New" w:cs="Courier New" w:hint="default"/>
      </w:rPr>
    </w:lvl>
    <w:lvl w:ilvl="8" w:tplc="04190005" w:tentative="1">
      <w:start w:val="1"/>
      <w:numFmt w:val="bullet"/>
      <w:lvlText w:val=""/>
      <w:lvlJc w:val="left"/>
      <w:pPr>
        <w:ind w:left="7886"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BD"/>
    <w:rsid w:val="00150BBD"/>
    <w:rsid w:val="00277F29"/>
    <w:rsid w:val="00296B5D"/>
    <w:rsid w:val="002C21E1"/>
    <w:rsid w:val="003E4017"/>
    <w:rsid w:val="00434FF5"/>
    <w:rsid w:val="0061454E"/>
    <w:rsid w:val="00694710"/>
    <w:rsid w:val="008F06D3"/>
    <w:rsid w:val="00AA401B"/>
    <w:rsid w:val="00B208C8"/>
    <w:rsid w:val="00BC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D740"/>
  <w15:docId w15:val="{94758439-2013-4DA2-91F5-DCE10D21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05" w:lineRule="auto"/>
      <w:ind w:firstLine="698"/>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64"/>
      <w:ind w:left="10"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38"/>
      <w:ind w:left="10" w:right="75" w:hanging="10"/>
      <w:jc w:val="right"/>
      <w:outlineLvl w:val="1"/>
    </w:pPr>
    <w:rPr>
      <w:rFonts w:ascii="Times New Roman" w:eastAsia="Times New Roman" w:hAnsi="Times New Roman" w:cs="Times New Roman"/>
      <w:color w:val="000000"/>
      <w:sz w:val="26"/>
      <w:u w:val="single" w:color="000000"/>
    </w:rPr>
  </w:style>
  <w:style w:type="paragraph" w:styleId="3">
    <w:name w:val="heading 3"/>
    <w:next w:val="a"/>
    <w:link w:val="30"/>
    <w:uiPriority w:val="9"/>
    <w:unhideWhenUsed/>
    <w:qFormat/>
    <w:pPr>
      <w:keepNext/>
      <w:keepLines/>
      <w:spacing w:after="23"/>
      <w:ind w:left="1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6"/>
      <w:u w:val="single" w:color="000000"/>
    </w:rPr>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E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subject/>
  <dc:creator>Windows User</dc:creator>
  <cp:keywords/>
  <cp:lastModifiedBy>Челеховская Марина Андреевна</cp:lastModifiedBy>
  <cp:revision>10</cp:revision>
  <dcterms:created xsi:type="dcterms:W3CDTF">2021-06-09T13:42:00Z</dcterms:created>
  <dcterms:modified xsi:type="dcterms:W3CDTF">2022-08-23T12:26:00Z</dcterms:modified>
</cp:coreProperties>
</file>