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B1AD" w14:textId="087E3222" w:rsidR="008C3937" w:rsidRPr="00967340" w:rsidRDefault="00967340" w:rsidP="0096734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34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50F06011" w14:textId="66518DB6" w:rsidR="00967340" w:rsidRPr="00967340" w:rsidRDefault="00CB6F51" w:rsidP="0096734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к рабочей программе</w:t>
      </w:r>
      <w:bookmarkStart w:id="0" w:name="_GoBack"/>
      <w:bookmarkEnd w:id="0"/>
      <w:r w:rsidR="00967340" w:rsidRPr="00967340">
        <w:rPr>
          <w:b/>
          <w:bCs/>
          <w:sz w:val="26"/>
          <w:szCs w:val="26"/>
          <w:lang w:val="ru-RU"/>
        </w:rPr>
        <w:t xml:space="preserve"> учебного предмета (курса)</w:t>
      </w:r>
    </w:p>
    <w:p w14:paraId="30A24FD5" w14:textId="77777777" w:rsidR="00967340" w:rsidRPr="00967340" w:rsidRDefault="00967340" w:rsidP="0096734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67340">
        <w:rPr>
          <w:b/>
          <w:bCs/>
          <w:sz w:val="26"/>
          <w:szCs w:val="26"/>
          <w:lang w:val="ru-RU"/>
        </w:rPr>
        <w:t>«Обществознание (углублённый уровень). Модуль Экономика»</w:t>
      </w:r>
    </w:p>
    <w:p w14:paraId="5DDD682F" w14:textId="79E0A4A8" w:rsidR="00967340" w:rsidRPr="00967340" w:rsidRDefault="00967340" w:rsidP="0096734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967340">
        <w:rPr>
          <w:b/>
          <w:bCs/>
          <w:sz w:val="26"/>
          <w:szCs w:val="26"/>
          <w:lang w:val="ru-RU"/>
        </w:rPr>
        <w:t>(с применением технологии смешанного обучения)</w:t>
      </w:r>
    </w:p>
    <w:p w14:paraId="6C55FC58" w14:textId="11F2A9B2" w:rsidR="00967340" w:rsidRPr="00967340" w:rsidRDefault="00967340" w:rsidP="009673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340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05452C91" w14:textId="77777777" w:rsidR="008C3937" w:rsidRPr="00392073" w:rsidRDefault="008C3937" w:rsidP="008C3937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CB6DAC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Модуль «Экономика» учебного предмета </w:t>
      </w:r>
      <w:r w:rsidRPr="00392073">
        <w:rPr>
          <w:rFonts w:ascii="Times New Roman" w:hAnsi="Times New Roman" w:cs="Times New Roman"/>
          <w:color w:val="000000"/>
          <w:sz w:val="24"/>
          <w:szCs w:val="24"/>
        </w:rPr>
        <w:t>«Обществознание» (базовый уровень) ориентирован на школьников  10-11</w:t>
      </w:r>
      <w:r w:rsidRPr="00392073">
        <w:rPr>
          <w:rFonts w:ascii="Times New Roman" w:hAnsi="Times New Roman" w:cs="Times New Roman"/>
          <w:sz w:val="24"/>
          <w:szCs w:val="24"/>
        </w:rPr>
        <w:t xml:space="preserve"> классов, обучающихся в Лицее НИУ ВШЭ и не планирующих сдавать ЕГЭ по обществознанию. </w:t>
      </w:r>
    </w:p>
    <w:p w14:paraId="1C3B45C4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Программа учебного предмета  составляется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28F0215C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Реализация модуля «Экономика»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1F3C7FE5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Освоение программы модуля Экономика предполагает получение общих знаний об основах экономики фирмы, домашнего хозяйства, роли государства в экономике.</w:t>
      </w:r>
    </w:p>
    <w:p w14:paraId="6F0333E1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рациональному экономическому поведению, имеющей достаточный уровень экономической культуры.</w:t>
      </w:r>
    </w:p>
    <w:p w14:paraId="7A025D63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58ADD" w14:textId="6659EDA7" w:rsidR="008D62D3" w:rsidRPr="00392073" w:rsidRDefault="008D62D3" w:rsidP="00971D0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07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3920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9207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14:paraId="006D0958" w14:textId="5345CE57" w:rsidR="008D62D3" w:rsidRPr="0039207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920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2073">
        <w:rPr>
          <w:rFonts w:ascii="Times New Roman" w:hAnsi="Times New Roman" w:cs="Times New Roman"/>
          <w:sz w:val="24"/>
          <w:szCs w:val="24"/>
        </w:rPr>
        <w:t xml:space="preserve">.) освоение учебного </w:t>
      </w:r>
      <w:r w:rsidR="00676510">
        <w:rPr>
          <w:rFonts w:ascii="Times New Roman" w:hAnsi="Times New Roman" w:cs="Times New Roman"/>
          <w:sz w:val="24"/>
          <w:szCs w:val="24"/>
        </w:rPr>
        <w:t>модуля</w:t>
      </w:r>
      <w:r w:rsidRPr="00392073">
        <w:rPr>
          <w:rFonts w:ascii="Times New Roman" w:hAnsi="Times New Roman" w:cs="Times New Roman"/>
          <w:sz w:val="24"/>
          <w:szCs w:val="24"/>
        </w:rPr>
        <w:t xml:space="preserve"> «Экономика» предполагает достижение личностных, </w:t>
      </w:r>
      <w:proofErr w:type="spellStart"/>
      <w:r w:rsidRPr="003920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207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720C2C43" w14:textId="77777777" w:rsidR="008D62D3" w:rsidRPr="00676510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10">
        <w:rPr>
          <w:rFonts w:ascii="Times New Roman" w:hAnsi="Times New Roman" w:cs="Times New Roman"/>
          <w:i/>
          <w:sz w:val="24"/>
          <w:szCs w:val="24"/>
        </w:rPr>
        <w:t>Личностные результаты освоения учебного предмета включают в себя:</w:t>
      </w:r>
    </w:p>
    <w:p w14:paraId="580B087E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основ поведения в экономической сфере для осуществления осознанного выбора будущей специализации;</w:t>
      </w:r>
    </w:p>
    <w:p w14:paraId="3A519C6C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сти; оценки происходящих событий и поведения людей с экономи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ческой точки зрения;</w:t>
      </w:r>
    </w:p>
    <w:p w14:paraId="67EA9C1F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E7436A4" w14:textId="77777777" w:rsidR="008D62D3" w:rsidRPr="00392073" w:rsidRDefault="008D62D3" w:rsidP="001D6D6E">
      <w:pPr>
        <w:pStyle w:val="ConsPlusNormal"/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B610234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39E4974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A74A256" w14:textId="77777777" w:rsidR="008D62D3" w:rsidRPr="00676510" w:rsidRDefault="008D62D3" w:rsidP="00676510">
      <w:pPr>
        <w:pStyle w:val="ConsPlusNormal"/>
        <w:keepNext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10"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 освоения учебного предмета включают в себя:</w:t>
      </w:r>
    </w:p>
    <w:p w14:paraId="278483C0" w14:textId="77777777" w:rsidR="008D62D3" w:rsidRPr="00392073" w:rsidRDefault="008D62D3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смысла основных теоретических положений экономической науки;</w:t>
      </w:r>
    </w:p>
    <w:p w14:paraId="21BF33AB" w14:textId="77777777" w:rsidR="008D62D3" w:rsidRPr="00392073" w:rsidRDefault="008D62D3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знание основных экономических принципов функционирования фирмы, рынка и государства, а также международных эконо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мических отношений;</w:t>
      </w:r>
    </w:p>
    <w:p w14:paraId="3F2DF59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сути взаимодействия рынков, прямых и кос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венных налогов, взаимовыгодной международной торговли;</w:t>
      </w:r>
    </w:p>
    <w:p w14:paraId="6132C2B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изучение таких понятий как: предмет и метод экономической науки, факторы производства, цели фирмы, основные виды налогов, банков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скую систему, рынок труда, экономические циклы, глобаль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ные экономические проблемы;</w:t>
      </w:r>
    </w:p>
    <w:p w14:paraId="73640CA3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изучение объяснения экономических явлений с помощью альтернатив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ной стоимости; выгоды обмена; закона спроса; причин нера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венства доходов; роли минимальной оплаты труда; последст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вий инфляции;</w:t>
      </w:r>
    </w:p>
    <w:p w14:paraId="6045D195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сопоставление спроса и величины спроса, предложе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ния и величины предложения, рыночных структур, безработ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ных и незанятых, различных организационно-правовых формы предпри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ятий, акций и облигаций;</w:t>
      </w:r>
    </w:p>
    <w:p w14:paraId="7186317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вычислять на условных примерах: величину рыночного спроса и предложения, изменение спроса/предложения в зави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симости от изменения формирующих его факторов, равновес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ную цену и объем продаж; экономические и бухгалтерские из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держки и прибыль, смету/бюджет доходов и расходов, спрос фирмы на труд; реальный и номинальный ВВП, темп инфля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ции, уровень безработицы;</w:t>
      </w:r>
    </w:p>
    <w:p w14:paraId="4423C6F8" w14:textId="77777777" w:rsidR="008D62D3" w:rsidRPr="00676510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51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76510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учебного предмета включают в себя:</w:t>
      </w:r>
    </w:p>
    <w:p w14:paraId="2B94E8F1" w14:textId="77777777" w:rsidR="008D62D3" w:rsidRPr="00392073" w:rsidRDefault="008D62D3" w:rsidP="00726C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0AB93F05" w14:textId="77777777" w:rsidR="008D62D3" w:rsidRPr="00392073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2876139" w14:textId="502DB226" w:rsidR="00971D01" w:rsidRPr="00967340" w:rsidRDefault="008D62D3" w:rsidP="0096734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704FB6" w:rsidRPr="00392073">
        <w:rPr>
          <w:rFonts w:ascii="Times New Roman" w:hAnsi="Times New Roman" w:cs="Times New Roman"/>
          <w:sz w:val="24"/>
          <w:szCs w:val="24"/>
        </w:rPr>
        <w:t>орм информационной безопасности.</w:t>
      </w:r>
    </w:p>
    <w:sectPr w:rsidR="00971D01" w:rsidRPr="00967340" w:rsidSect="00967340">
      <w:pgSz w:w="11907" w:h="16839" w:code="9"/>
      <w:pgMar w:top="284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12D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140B"/>
    <w:rsid w:val="000B68D0"/>
    <w:rsid w:val="000C07EC"/>
    <w:rsid w:val="000C19E8"/>
    <w:rsid w:val="000D235B"/>
    <w:rsid w:val="000D385D"/>
    <w:rsid w:val="000D6C71"/>
    <w:rsid w:val="000E0C64"/>
    <w:rsid w:val="000F1316"/>
    <w:rsid w:val="0011269E"/>
    <w:rsid w:val="00117F9C"/>
    <w:rsid w:val="00122984"/>
    <w:rsid w:val="001C485F"/>
    <w:rsid w:val="001D6D6E"/>
    <w:rsid w:val="001F4F7F"/>
    <w:rsid w:val="00240F6B"/>
    <w:rsid w:val="00271F5C"/>
    <w:rsid w:val="00290548"/>
    <w:rsid w:val="002A1995"/>
    <w:rsid w:val="002E2A89"/>
    <w:rsid w:val="002F5F17"/>
    <w:rsid w:val="00330027"/>
    <w:rsid w:val="00335C03"/>
    <w:rsid w:val="00392073"/>
    <w:rsid w:val="00397E10"/>
    <w:rsid w:val="003A72B2"/>
    <w:rsid w:val="003B63D5"/>
    <w:rsid w:val="003D2113"/>
    <w:rsid w:val="003D5C07"/>
    <w:rsid w:val="00400CF5"/>
    <w:rsid w:val="00435692"/>
    <w:rsid w:val="00442E10"/>
    <w:rsid w:val="0049591A"/>
    <w:rsid w:val="004B3B14"/>
    <w:rsid w:val="004C32F2"/>
    <w:rsid w:val="004E5291"/>
    <w:rsid w:val="004F5CA5"/>
    <w:rsid w:val="00501D7A"/>
    <w:rsid w:val="005165EB"/>
    <w:rsid w:val="00525BC0"/>
    <w:rsid w:val="0058204A"/>
    <w:rsid w:val="00582EDC"/>
    <w:rsid w:val="00584659"/>
    <w:rsid w:val="005B622C"/>
    <w:rsid w:val="005D2A7B"/>
    <w:rsid w:val="00626D39"/>
    <w:rsid w:val="006409C2"/>
    <w:rsid w:val="00647602"/>
    <w:rsid w:val="006506A4"/>
    <w:rsid w:val="00652041"/>
    <w:rsid w:val="00666621"/>
    <w:rsid w:val="00667AFB"/>
    <w:rsid w:val="00673A2E"/>
    <w:rsid w:val="00676250"/>
    <w:rsid w:val="00676510"/>
    <w:rsid w:val="006931C9"/>
    <w:rsid w:val="006A4F40"/>
    <w:rsid w:val="006A79C5"/>
    <w:rsid w:val="006D0964"/>
    <w:rsid w:val="00704FB6"/>
    <w:rsid w:val="00705746"/>
    <w:rsid w:val="00726C5D"/>
    <w:rsid w:val="00736DFA"/>
    <w:rsid w:val="00743C09"/>
    <w:rsid w:val="00743ED5"/>
    <w:rsid w:val="0074494D"/>
    <w:rsid w:val="00746421"/>
    <w:rsid w:val="00746D7D"/>
    <w:rsid w:val="007477B2"/>
    <w:rsid w:val="00787CC9"/>
    <w:rsid w:val="007C1319"/>
    <w:rsid w:val="007C344A"/>
    <w:rsid w:val="007C7BB2"/>
    <w:rsid w:val="007D7B7E"/>
    <w:rsid w:val="0080024B"/>
    <w:rsid w:val="00817952"/>
    <w:rsid w:val="00827369"/>
    <w:rsid w:val="00854384"/>
    <w:rsid w:val="0085554B"/>
    <w:rsid w:val="00881824"/>
    <w:rsid w:val="008C2AE0"/>
    <w:rsid w:val="008C3937"/>
    <w:rsid w:val="008D62D3"/>
    <w:rsid w:val="008E3152"/>
    <w:rsid w:val="00952AAC"/>
    <w:rsid w:val="00960DC0"/>
    <w:rsid w:val="0096443F"/>
    <w:rsid w:val="00966C6A"/>
    <w:rsid w:val="00967340"/>
    <w:rsid w:val="00971D01"/>
    <w:rsid w:val="00976E1C"/>
    <w:rsid w:val="009A37EF"/>
    <w:rsid w:val="009B4F4A"/>
    <w:rsid w:val="009C6B7D"/>
    <w:rsid w:val="009D219A"/>
    <w:rsid w:val="00A20C81"/>
    <w:rsid w:val="00A23CA8"/>
    <w:rsid w:val="00A33E83"/>
    <w:rsid w:val="00A404FC"/>
    <w:rsid w:val="00A76BF9"/>
    <w:rsid w:val="00A86A2B"/>
    <w:rsid w:val="00A90157"/>
    <w:rsid w:val="00AB0EB9"/>
    <w:rsid w:val="00AB58C9"/>
    <w:rsid w:val="00AF1470"/>
    <w:rsid w:val="00AF2917"/>
    <w:rsid w:val="00AF2A90"/>
    <w:rsid w:val="00AF53CF"/>
    <w:rsid w:val="00B10CB2"/>
    <w:rsid w:val="00B35F05"/>
    <w:rsid w:val="00B5157E"/>
    <w:rsid w:val="00B94EC1"/>
    <w:rsid w:val="00BA7882"/>
    <w:rsid w:val="00BC3560"/>
    <w:rsid w:val="00BF013F"/>
    <w:rsid w:val="00C33D3A"/>
    <w:rsid w:val="00CB3F3C"/>
    <w:rsid w:val="00CB6F51"/>
    <w:rsid w:val="00CC6CE7"/>
    <w:rsid w:val="00CD037B"/>
    <w:rsid w:val="00D620F2"/>
    <w:rsid w:val="00D73465"/>
    <w:rsid w:val="00D75BEA"/>
    <w:rsid w:val="00D828C4"/>
    <w:rsid w:val="00DE0AAA"/>
    <w:rsid w:val="00E023A1"/>
    <w:rsid w:val="00E314C9"/>
    <w:rsid w:val="00E515EA"/>
    <w:rsid w:val="00E554D1"/>
    <w:rsid w:val="00E919E7"/>
    <w:rsid w:val="00E969B2"/>
    <w:rsid w:val="00EB32E1"/>
    <w:rsid w:val="00EC3423"/>
    <w:rsid w:val="00F33F25"/>
    <w:rsid w:val="00F50F12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43C48"/>
  <w14:defaultImageDpi w14:val="300"/>
  <w15:docId w15:val="{5B9E2AB4-F712-4255-B56B-48A05778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5429</CharactersWithSpaces>
  <SharedDoc>false</SharedDoc>
  <HLinks>
    <vt:vector size="18" baseType="variant">
      <vt:variant>
        <vt:i4>2621464</vt:i4>
      </vt:variant>
      <vt:variant>
        <vt:i4>6</vt:i4>
      </vt:variant>
      <vt:variant>
        <vt:i4>0</vt:i4>
      </vt:variant>
      <vt:variant>
        <vt:i4>5</vt:i4>
      </vt:variant>
      <vt:variant>
        <vt:lpwstr>http://www.fpu.edu.ru/fpu/11833</vt:lpwstr>
      </vt:variant>
      <vt:variant>
        <vt:lpwstr/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http://www.fpu.edu.ru/fpu/11841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3</cp:revision>
  <dcterms:created xsi:type="dcterms:W3CDTF">2022-01-10T10:05:00Z</dcterms:created>
  <dcterms:modified xsi:type="dcterms:W3CDTF">2022-01-10T10:05:00Z</dcterms:modified>
</cp:coreProperties>
</file>