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93" w:rsidRPr="00FA4093" w:rsidRDefault="00FA4093" w:rsidP="00FA4093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A4093"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:rsidR="00FA4093" w:rsidRPr="00FA4093" w:rsidRDefault="00FA4093" w:rsidP="00FA4093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A409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</w:t>
      </w:r>
      <w:r w:rsidRPr="00FA4093">
        <w:rPr>
          <w:rFonts w:ascii="Times New Roman" w:hAnsi="Times New Roman" w:cs="Times New Roman"/>
          <w:b/>
          <w:bCs/>
          <w:sz w:val="26"/>
          <w:szCs w:val="26"/>
          <w:lang w:val="ru-RU"/>
        </w:rPr>
        <w:t>абоч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ей</w:t>
      </w:r>
      <w:r w:rsidRPr="00FA409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FA409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учебного предмета (курса)</w:t>
      </w:r>
    </w:p>
    <w:p w:rsidR="00FA4093" w:rsidRPr="00FA4093" w:rsidRDefault="00FA4093" w:rsidP="00FA4093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409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FA4093">
        <w:rPr>
          <w:rFonts w:ascii="Times New Roman" w:hAnsi="Times New Roman" w:cs="Times New Roman"/>
          <w:b/>
          <w:bCs/>
          <w:sz w:val="26"/>
          <w:szCs w:val="26"/>
        </w:rPr>
        <w:t>Экономическое</w:t>
      </w:r>
      <w:proofErr w:type="spellEnd"/>
      <w:r w:rsidRPr="00FA40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A4093">
        <w:rPr>
          <w:rFonts w:ascii="Times New Roman" w:hAnsi="Times New Roman" w:cs="Times New Roman"/>
          <w:b/>
          <w:bCs/>
          <w:sz w:val="26"/>
          <w:szCs w:val="26"/>
        </w:rPr>
        <w:t>уголовное</w:t>
      </w:r>
      <w:proofErr w:type="spellEnd"/>
      <w:r w:rsidRPr="00FA40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A4093">
        <w:rPr>
          <w:rFonts w:ascii="Times New Roman" w:hAnsi="Times New Roman" w:cs="Times New Roman"/>
          <w:b/>
          <w:bCs/>
          <w:sz w:val="26"/>
          <w:szCs w:val="26"/>
        </w:rPr>
        <w:t>право</w:t>
      </w:r>
      <w:proofErr w:type="spellEnd"/>
      <w:r w:rsidRPr="00FA409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A4093" w:rsidRDefault="00FA4093" w:rsidP="00FA4093">
      <w:pPr>
        <w:pStyle w:val="a9"/>
        <w:jc w:val="center"/>
        <w:rPr>
          <w:lang w:val="ru-RU"/>
        </w:rPr>
      </w:pPr>
      <w:r w:rsidRPr="00FA4093">
        <w:rPr>
          <w:rFonts w:ascii="Times New Roman" w:hAnsi="Times New Roman" w:cs="Times New Roman"/>
          <w:b/>
          <w:sz w:val="26"/>
          <w:szCs w:val="26"/>
          <w:lang w:val="ru-RU"/>
        </w:rPr>
        <w:t>10-11 класс</w:t>
      </w:r>
    </w:p>
    <w:p w:rsidR="00F06816" w:rsidRPr="0047304D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>.) осво</w:t>
      </w:r>
      <w:bookmarkStart w:id="0" w:name="_GoBack"/>
      <w:bookmarkEnd w:id="0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ение учебного предмета «Экономическое уголовное право» предполагает достижение личностных, </w:t>
      </w:r>
      <w:proofErr w:type="spellStart"/>
      <w:r w:rsidRPr="0047304D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47304D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47304D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304D">
        <w:rPr>
          <w:rFonts w:ascii="Times New Roman" w:hAnsi="Times New Roman" w:cs="Times New Roman"/>
          <w:sz w:val="26"/>
          <w:szCs w:val="26"/>
          <w:lang w:val="ru-RU"/>
        </w:rPr>
        <w:t>Личностные результаты освоения учебного предмета включают в себя: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понимание основ поведения в юридической сфере для осуществления осознанного выбора будущей специализации;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47304D">
        <w:rPr>
          <w:rFonts w:eastAsiaTheme="minorHAnsi"/>
          <w:sz w:val="26"/>
          <w:szCs w:val="26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5F2CBB" w:rsidRPr="0047304D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47304D">
        <w:rPr>
          <w:rFonts w:eastAsiaTheme="minorHAnsi"/>
          <w:sz w:val="26"/>
          <w:szCs w:val="26"/>
        </w:rPr>
        <w:t>Предметные результаты освоения учебного предмета включают в себя: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Знание содержания уголовного закона, а также нормативные правовые акты, действующие в сфере уголовной политики, в объеме, определяемом содержанием программы учебной дисциплины.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Знание системы доктринальных общепризнанных (господствующих) и полемических уголовно-правовых суждений об уголовном законе, принципах уголовного права, основаниях уголовной ответственности, содержании иных основных институтов уголовного права, относящихся к Общей и Особенной части, образующих уголовно-правовую науку.</w:t>
      </w:r>
    </w:p>
    <w:p w:rsidR="00F06816" w:rsidRPr="0047304D" w:rsidRDefault="00F06816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Владение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D94450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Способность иметь необходимое для решения уголовно-правовых задач представление о смежных отраслях права.</w:t>
      </w:r>
    </w:p>
    <w:p w:rsidR="00D94450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 xml:space="preserve">Знание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</w:t>
      </w:r>
      <w:proofErr w:type="gramStart"/>
      <w:r w:rsidRPr="0047304D">
        <w:rPr>
          <w:sz w:val="26"/>
          <w:szCs w:val="26"/>
        </w:rPr>
        <w:t>возможных</w:t>
      </w:r>
      <w:proofErr w:type="gramEnd"/>
      <w:r w:rsidRPr="0047304D">
        <w:rPr>
          <w:sz w:val="26"/>
          <w:szCs w:val="26"/>
        </w:rPr>
        <w:t xml:space="preserve"> мер уголовно-правового воздействия.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</w:t>
      </w:r>
      <w:r w:rsidR="00F06816" w:rsidRPr="0047304D">
        <w:rPr>
          <w:sz w:val="26"/>
          <w:szCs w:val="26"/>
        </w:rPr>
        <w:t>ладение знаниями об основных правовых принципах, действу</w:t>
      </w:r>
      <w:r w:rsidRPr="0047304D">
        <w:rPr>
          <w:sz w:val="26"/>
          <w:szCs w:val="26"/>
        </w:rPr>
        <w:t>ющих в демократическом обществе.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t>С</w:t>
      </w:r>
      <w:r w:rsidR="00F06816" w:rsidRPr="0047304D">
        <w:rPr>
          <w:sz w:val="26"/>
          <w:szCs w:val="26"/>
        </w:rPr>
        <w:t>формированность</w:t>
      </w:r>
      <w:proofErr w:type="spellEnd"/>
      <w:r w:rsidR="00F06816" w:rsidRPr="0047304D">
        <w:rPr>
          <w:sz w:val="26"/>
          <w:szCs w:val="26"/>
        </w:rPr>
        <w:t xml:space="preserve"> представлений о системе и структуре права, правоотношениях, правонарушения</w:t>
      </w:r>
      <w:r w:rsidRPr="0047304D">
        <w:rPr>
          <w:sz w:val="26"/>
          <w:szCs w:val="26"/>
        </w:rPr>
        <w:t>х и юридической ответственности.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В</w:t>
      </w:r>
      <w:r w:rsidR="00F06816" w:rsidRPr="0047304D">
        <w:rPr>
          <w:sz w:val="26"/>
          <w:szCs w:val="26"/>
        </w:rPr>
        <w:t>ладение знаниями о российской правовой си</w:t>
      </w:r>
      <w:r w:rsidRPr="0047304D">
        <w:rPr>
          <w:sz w:val="26"/>
          <w:szCs w:val="26"/>
        </w:rPr>
        <w:t>стеме, особенностях её развития.</w:t>
      </w:r>
    </w:p>
    <w:p w:rsidR="00F06816" w:rsidRPr="0047304D" w:rsidRDefault="00D9445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t>С</w:t>
      </w:r>
      <w:r w:rsidR="00F06816" w:rsidRPr="0047304D">
        <w:rPr>
          <w:sz w:val="26"/>
          <w:szCs w:val="26"/>
        </w:rPr>
        <w:t>формированность</w:t>
      </w:r>
      <w:proofErr w:type="spellEnd"/>
      <w:r w:rsidR="00F06816" w:rsidRPr="0047304D">
        <w:rPr>
          <w:sz w:val="26"/>
          <w:szCs w:val="26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D94450" w:rsidRPr="0047304D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47304D">
        <w:rPr>
          <w:sz w:val="26"/>
          <w:szCs w:val="26"/>
        </w:rPr>
        <w:lastRenderedPageBreak/>
        <w:t>Метапредметные</w:t>
      </w:r>
      <w:proofErr w:type="spellEnd"/>
      <w:r w:rsidRPr="0047304D">
        <w:rPr>
          <w:sz w:val="26"/>
          <w:szCs w:val="26"/>
        </w:rPr>
        <w:t xml:space="preserve"> результаты освоения учебного предмета включают в себя:</w:t>
      </w:r>
    </w:p>
    <w:p w:rsidR="00D94450" w:rsidRPr="0047304D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•</w:t>
      </w:r>
      <w:r w:rsidRPr="0047304D">
        <w:rPr>
          <w:sz w:val="26"/>
          <w:szCs w:val="26"/>
        </w:rPr>
        <w:tab/>
        <w:t>В</w:t>
      </w:r>
      <w:r w:rsidR="00D94450" w:rsidRPr="0047304D">
        <w:rPr>
          <w:sz w:val="26"/>
          <w:szCs w:val="26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</w:t>
      </w:r>
      <w:r w:rsidRPr="0047304D">
        <w:rPr>
          <w:sz w:val="26"/>
          <w:szCs w:val="26"/>
        </w:rPr>
        <w:t>ктических и аналитических задач.</w:t>
      </w:r>
    </w:p>
    <w:p w:rsidR="00D94450" w:rsidRPr="0047304D" w:rsidRDefault="00AA17D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•</w:t>
      </w:r>
      <w:r w:rsidRPr="0047304D">
        <w:rPr>
          <w:sz w:val="26"/>
          <w:szCs w:val="26"/>
        </w:rPr>
        <w:tab/>
        <w:t>Г</w:t>
      </w:r>
      <w:r w:rsidR="00D94450" w:rsidRPr="0047304D">
        <w:rPr>
          <w:sz w:val="26"/>
          <w:szCs w:val="26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</w:t>
      </w:r>
      <w:r w:rsidRPr="0047304D">
        <w:rPr>
          <w:sz w:val="26"/>
          <w:szCs w:val="26"/>
        </w:rPr>
        <w:t>азличных источников.</w:t>
      </w:r>
    </w:p>
    <w:p w:rsidR="00F06816" w:rsidRPr="0047304D" w:rsidRDefault="00AA17D0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47304D">
        <w:rPr>
          <w:sz w:val="26"/>
          <w:szCs w:val="26"/>
        </w:rPr>
        <w:t>У</w:t>
      </w:r>
      <w:r w:rsidR="00D94450" w:rsidRPr="0047304D">
        <w:rPr>
          <w:sz w:val="26"/>
          <w:szCs w:val="26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Pr="0047304D">
        <w:rPr>
          <w:sz w:val="26"/>
          <w:szCs w:val="26"/>
        </w:rPr>
        <w:t>орм информационной безопасности.</w:t>
      </w:r>
    </w:p>
    <w:sectPr w:rsidR="00F06816" w:rsidRPr="004730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436EB"/>
    <w:rsid w:val="000A5D89"/>
    <w:rsid w:val="000C2910"/>
    <w:rsid w:val="0014418F"/>
    <w:rsid w:val="001A7416"/>
    <w:rsid w:val="001D2BE6"/>
    <w:rsid w:val="001E39DC"/>
    <w:rsid w:val="002740E7"/>
    <w:rsid w:val="002819D3"/>
    <w:rsid w:val="002B155A"/>
    <w:rsid w:val="003147A9"/>
    <w:rsid w:val="00316D78"/>
    <w:rsid w:val="00351EB7"/>
    <w:rsid w:val="00371924"/>
    <w:rsid w:val="003D511A"/>
    <w:rsid w:val="0042038A"/>
    <w:rsid w:val="0047304D"/>
    <w:rsid w:val="004A1435"/>
    <w:rsid w:val="005D6891"/>
    <w:rsid w:val="005F2CBB"/>
    <w:rsid w:val="0063548F"/>
    <w:rsid w:val="00690000"/>
    <w:rsid w:val="006B18DA"/>
    <w:rsid w:val="006C19F9"/>
    <w:rsid w:val="0070446B"/>
    <w:rsid w:val="007B791D"/>
    <w:rsid w:val="007D43DF"/>
    <w:rsid w:val="00855238"/>
    <w:rsid w:val="008627C1"/>
    <w:rsid w:val="00870887"/>
    <w:rsid w:val="008B5CB4"/>
    <w:rsid w:val="008E1CF9"/>
    <w:rsid w:val="009106B7"/>
    <w:rsid w:val="00A0458D"/>
    <w:rsid w:val="00A4572E"/>
    <w:rsid w:val="00AA0A35"/>
    <w:rsid w:val="00AA17D0"/>
    <w:rsid w:val="00AD62B4"/>
    <w:rsid w:val="00BB58A4"/>
    <w:rsid w:val="00C41263"/>
    <w:rsid w:val="00C61C48"/>
    <w:rsid w:val="00C97D02"/>
    <w:rsid w:val="00D30ECC"/>
    <w:rsid w:val="00D663D2"/>
    <w:rsid w:val="00D840B3"/>
    <w:rsid w:val="00D94450"/>
    <w:rsid w:val="00DC3B6E"/>
    <w:rsid w:val="00DD32A5"/>
    <w:rsid w:val="00EA588C"/>
    <w:rsid w:val="00EB6E59"/>
    <w:rsid w:val="00F06816"/>
    <w:rsid w:val="00F97561"/>
    <w:rsid w:val="00FA409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8D0"/>
  <w15:docId w15:val="{E3DF9F0D-F33B-4505-B91B-22E5F2C3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47304D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47304D"/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Title"/>
    <w:basedOn w:val="a0"/>
    <w:link w:val="a7"/>
    <w:qFormat/>
    <w:rsid w:val="008552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7">
    <w:name w:val="Заголовок Знак"/>
    <w:basedOn w:val="a1"/>
    <w:link w:val="a6"/>
    <w:rsid w:val="00855238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55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rmal (Web)"/>
    <w:basedOn w:val="a0"/>
    <w:rsid w:val="0085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FA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ED70-5934-4558-A23C-E90089C4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2021-10-26T13:53:00Z</dcterms:created>
  <dcterms:modified xsi:type="dcterms:W3CDTF">2021-10-26T13:53:00Z</dcterms:modified>
</cp:coreProperties>
</file>