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1808" w:rsidRDefault="00CB4395" w:rsidP="00CB43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Аннотация</w:t>
      </w:r>
    </w:p>
    <w:p w:rsidR="00CB4395" w:rsidRPr="004F0D6E" w:rsidRDefault="00CB4395" w:rsidP="00CB43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рабочей программе</w:t>
      </w:r>
      <w:r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учебного предмета (курса)</w:t>
      </w:r>
    </w:p>
    <w:p w:rsidR="00CB4395" w:rsidRPr="004F0D6E" w:rsidRDefault="00CB4395" w:rsidP="00CB43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«</w:t>
      </w:r>
      <w:r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Научно-исследовательский семинар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CB4395" w:rsidRPr="004F0D6E" w:rsidRDefault="00CB4395" w:rsidP="00CB43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10-11 класс</w:t>
      </w:r>
    </w:p>
    <w:p w:rsidR="00CB4395" w:rsidRPr="00CB4395" w:rsidRDefault="00CB4395" w:rsidP="00B70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3D1808" w:rsidRPr="00B70FC8" w:rsidRDefault="00EF4B1B" w:rsidP="00CB4395">
      <w:pPr>
        <w:numPr>
          <w:ilvl w:val="0"/>
          <w:numId w:val="2"/>
        </w:numPr>
        <w:spacing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Знать базовые категории, отражающие содержание и процесс научной исследовательской деятельности, а именно, знать: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понятие, цели, задачи, виды, содержание научной деятельности, понятие, цели, задачи, методы научного исследования, а также содержание литературных источников по программе, рекомендованных к ознакомлению в процессе освоения дисциплины, в объеме, определяемом содержанием программы дисциплины;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основные информационные правовые базы электронного характера и приемы работы с ними, обозначенные в программе дисциплины;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методические приемы работы с научной информацией и научными текстами при научном исследовании, в наибольшей степени, применительно к информации юридического содержания.</w:t>
      </w:r>
    </w:p>
    <w:p w:rsidR="003D1808" w:rsidRPr="00B70FC8" w:rsidRDefault="00EF4B1B" w:rsidP="00CB4395">
      <w:pPr>
        <w:numPr>
          <w:ilvl w:val="0"/>
          <w:numId w:val="2"/>
        </w:numPr>
        <w:spacing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Уметь оперировать методами научного исследования; определять тему, гипотезу, цели, задачи, методы собственного научного исследования; работать с научной информацией и научными текстами; анализировать юридические факты и возникающие в связи с ними правовые отношения; анализировать, толковать и правильно применять правовые нормы, а именно, уметь: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поставить цель, сформулировать гипотезу исследования, планировать работу;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отобрать и интерпретировать информацию, необходимую для решения научно-исследовательских задач, включая поиск, анализ, оценку и использование как необходимой научно-исследовательской, экономической, социальной, политической и иной специализированной информации, так и нормативных правовых актов;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обосновывать и отстаивать свои позиции по вопросам темы научного исследования, разрабатывать предложения научного характера;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br/>
        <w:t>– структурировать аргументацию результатов исследования на основе собранных данных, публично презентовать результаты.</w:t>
      </w:r>
    </w:p>
    <w:p w:rsidR="003D1808" w:rsidRPr="00B70FC8" w:rsidRDefault="00EF4B1B" w:rsidP="00CB4395">
      <w:pPr>
        <w:numPr>
          <w:ilvl w:val="0"/>
          <w:numId w:val="2"/>
        </w:numPr>
        <w:spacing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Владеть необходимой терминологией; навыками коммуникативной, учебно-исследовательской, проектной деятельности, критического мышления; инновационной, аналитической, творческой, интеллектуальной деятельности, а именно, владеть: 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– навыками поиска, сбора и обработки (в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анализа, синтеза) информации для научного исследования, сопоставления (систематизации) различных точек зрения, позиций, суждений по теме исследования;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навыками работы со справочными правовыми ресурсами, электронными библиотеками и иными онлайн ресурсами;</w:t>
      </w:r>
    </w:p>
    <w:p w:rsidR="003D1808" w:rsidRPr="00B70FC8" w:rsidRDefault="00EF4B1B" w:rsidP="00CB439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навыками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D1808" w:rsidRDefault="00EF4B1B" w:rsidP="00CB4395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навыков публичной презентации собственных идей.</w:t>
      </w:r>
    </w:p>
    <w:p w:rsidR="00CB4395" w:rsidRDefault="00CB4395" w:rsidP="00B70F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FC8" w:rsidRPr="00B70FC8" w:rsidRDefault="00B70FC8" w:rsidP="00B70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Цели освоения дисциплины </w:t>
      </w:r>
    </w:p>
    <w:p w:rsidR="00B70FC8" w:rsidRPr="00B70FC8" w:rsidRDefault="00B70FC8" w:rsidP="00B70F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Целями освоения дисциплины "Научно исследовательский семинар" формирование у школьников базовых навыков для проведения научного исследования; закрепление полученных знаний с помощью деловой игры с применением одного или нескольких методов научного исследования; закрепление навыков работы с электронными базами данных, справочными правовыми системами, электронными библиотеками и прочими ресурсами, которые необходимы для подготовки научной работы или научно-исследовательского проекта; совершенствование внешней формы и внутренней структуры научного исследования или проекта, а также стилистики научного исследования; формирование навыков публичного представления результатов своего исследования/проекта.</w:t>
      </w:r>
    </w:p>
    <w:p w:rsidR="003D1808" w:rsidRPr="00B70FC8" w:rsidRDefault="00EF4B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В результате участия в НИС школьник должен освоить следующие компетенции: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21"/>
      </w:tblGrid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выявлять научную сущность проблем в профессиональной области 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работать со специализированными правовыми системами (базами данных) для целей профессиональной юридической деятельности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проводить аналитические исследования в области права</w:t>
            </w:r>
          </w:p>
        </w:tc>
      </w:tr>
    </w:tbl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 w:rsidP="00CB43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Дисциплина "Научно-исследовательский семинар" изучается на протяжении 10 и 11 классов, является обязательной для всех школьников и входит в общеобразовательный цикл дисциплин.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Изучение данной дисциплины базируется на следующих дисциплинах: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русский язык;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литература;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история;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обществознание.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уметь грамотно вести устную и письменную речь на русском языке;</w:t>
      </w:r>
    </w:p>
    <w:p w:rsidR="003D1808" w:rsidRPr="00B70FC8" w:rsidRDefault="00EF4B1B" w:rsidP="00CB43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владеть первоначальными навыками работы с ПК.</w:t>
      </w:r>
    </w:p>
    <w:sectPr w:rsidR="003D1808" w:rsidRPr="00B70FC8">
      <w:headerReference w:type="default" r:id="rId7"/>
      <w:footerReference w:type="default" r:id="rId8"/>
      <w:pgSz w:w="11906" w:h="16838"/>
      <w:pgMar w:top="451" w:right="851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47" w:rsidRDefault="00494747">
      <w:pPr>
        <w:spacing w:line="240" w:lineRule="auto"/>
      </w:pPr>
      <w:r>
        <w:separator/>
      </w:r>
    </w:p>
  </w:endnote>
  <w:endnote w:type="continuationSeparator" w:id="0">
    <w:p w:rsidR="00494747" w:rsidRDefault="00494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08" w:rsidRDefault="00EF4B1B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B4395">
      <w:rPr>
        <w:noProof/>
      </w:rPr>
      <w:t>3</w:t>
    </w:r>
    <w:r>
      <w:fldChar w:fldCharType="end"/>
    </w:r>
  </w:p>
  <w:p w:rsidR="003D1808" w:rsidRDefault="003D1808">
    <w:pPr>
      <w:tabs>
        <w:tab w:val="center" w:pos="4677"/>
        <w:tab w:val="right" w:pos="9355"/>
      </w:tabs>
      <w:spacing w:after="720" w:line="240" w:lineRule="auto"/>
      <w:ind w:right="360" w:firstLine="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47" w:rsidRDefault="00494747">
      <w:pPr>
        <w:spacing w:line="240" w:lineRule="auto"/>
      </w:pPr>
      <w:r>
        <w:separator/>
      </w:r>
    </w:p>
  </w:footnote>
  <w:footnote w:type="continuationSeparator" w:id="0">
    <w:p w:rsidR="00494747" w:rsidRDefault="00494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08" w:rsidRDefault="003D1808">
    <w:pPr>
      <w:widowControl w:val="0"/>
      <w:spacing w:before="720"/>
    </w:pPr>
  </w:p>
  <w:p w:rsidR="003D1808" w:rsidRDefault="003D1808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8C9"/>
    <w:multiLevelType w:val="multilevel"/>
    <w:tmpl w:val="9092D72E"/>
    <w:lvl w:ilvl="0">
      <w:start w:val="5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FAC7CD0"/>
    <w:multiLevelType w:val="multilevel"/>
    <w:tmpl w:val="16925A12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" w15:restartNumberingAfterBreak="0">
    <w:nsid w:val="42B85696"/>
    <w:multiLevelType w:val="hybridMultilevel"/>
    <w:tmpl w:val="72FCA98C"/>
    <w:lvl w:ilvl="0" w:tplc="4E8821AE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3070D4"/>
    <w:multiLevelType w:val="multilevel"/>
    <w:tmpl w:val="6DFE08D8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 w15:restartNumberingAfterBreak="0">
    <w:nsid w:val="69A3615E"/>
    <w:multiLevelType w:val="hybridMultilevel"/>
    <w:tmpl w:val="B36EF5BC"/>
    <w:lvl w:ilvl="0" w:tplc="038A255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08"/>
    <w:rsid w:val="00000F7A"/>
    <w:rsid w:val="00245D26"/>
    <w:rsid w:val="003D1808"/>
    <w:rsid w:val="00466E97"/>
    <w:rsid w:val="00486226"/>
    <w:rsid w:val="00494747"/>
    <w:rsid w:val="004A199C"/>
    <w:rsid w:val="004D15B8"/>
    <w:rsid w:val="004F0D6E"/>
    <w:rsid w:val="0055616C"/>
    <w:rsid w:val="005E548E"/>
    <w:rsid w:val="00682B28"/>
    <w:rsid w:val="007470F2"/>
    <w:rsid w:val="0080518A"/>
    <w:rsid w:val="008512B0"/>
    <w:rsid w:val="00A37D04"/>
    <w:rsid w:val="00A760A1"/>
    <w:rsid w:val="00B70FC8"/>
    <w:rsid w:val="00BA7431"/>
    <w:rsid w:val="00BF7F90"/>
    <w:rsid w:val="00CB4395"/>
    <w:rsid w:val="00CE5132"/>
    <w:rsid w:val="00D959F6"/>
    <w:rsid w:val="00EF4B1B"/>
    <w:rsid w:val="00F05E69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DAD8"/>
  <w15:docId w15:val="{0D51A35A-C0A7-4F2D-B80A-A2EAE43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7470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D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7D04"/>
  </w:style>
  <w:style w:type="paragraph" w:styleId="ae">
    <w:name w:val="footer"/>
    <w:basedOn w:val="a"/>
    <w:link w:val="af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Смагин Алексей Александрович</cp:lastModifiedBy>
  <cp:revision>2</cp:revision>
  <dcterms:created xsi:type="dcterms:W3CDTF">2021-10-26T13:48:00Z</dcterms:created>
  <dcterms:modified xsi:type="dcterms:W3CDTF">2021-10-26T13:48:00Z</dcterms:modified>
</cp:coreProperties>
</file>