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ECE1" w14:textId="4EF4066F" w:rsidR="00FA1C0C" w:rsidRPr="00825EA9" w:rsidRDefault="00825EA9" w:rsidP="00825EA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580118C" w14:textId="77F1F456" w:rsidR="00825EA9" w:rsidRPr="00825EA9" w:rsidRDefault="00825EA9" w:rsidP="00825EA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EA9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825EA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1D2DEE85" w14:textId="77777777" w:rsidR="00825EA9" w:rsidRPr="00825EA9" w:rsidRDefault="00825EA9" w:rsidP="00825EA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EA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25EA9">
        <w:rPr>
          <w:rFonts w:ascii="Times New Roman" w:hAnsi="Times New Roman" w:cs="Times New Roman"/>
          <w:b/>
          <w:bCs/>
          <w:sz w:val="28"/>
          <w:szCs w:val="28"/>
        </w:rPr>
        <w:t>Профориентационный</w:t>
      </w:r>
      <w:proofErr w:type="spellEnd"/>
      <w:r w:rsidRPr="00825EA9">
        <w:rPr>
          <w:rFonts w:ascii="Times New Roman" w:hAnsi="Times New Roman" w:cs="Times New Roman"/>
          <w:b/>
          <w:bCs/>
          <w:sz w:val="28"/>
          <w:szCs w:val="28"/>
        </w:rPr>
        <w:t xml:space="preserve"> семинар»</w:t>
      </w:r>
    </w:p>
    <w:p w14:paraId="02A7A73F" w14:textId="062422CF" w:rsidR="00825EA9" w:rsidRPr="00825EA9" w:rsidRDefault="00825EA9" w:rsidP="00825EA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A9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4576C73A" w14:textId="18C8B22D" w:rsidR="003720EE" w:rsidRPr="006E0713" w:rsidRDefault="003720EE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ab/>
      </w:r>
      <w:r w:rsidRPr="006E0713">
        <w:rPr>
          <w:rFonts w:ascii="Times New Roman" w:hAnsi="Times New Roman" w:cs="Times New Roman"/>
          <w:sz w:val="28"/>
          <w:szCs w:val="28"/>
        </w:rPr>
        <w:t xml:space="preserve">Освоение данного курса предполагает знакомство учеников 10-ого класса с основными образовательными программами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, с которыми сотрудничает гуманитарное направление Лицея НИУ ВШЭ. В рамках данного курса лицеисты узнают особенности формирования учебных курсов на каждой из предложенных ОП. </w:t>
      </w:r>
      <w:proofErr w:type="gramStart"/>
      <w:r w:rsidRPr="006E0713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6E0713">
        <w:rPr>
          <w:rFonts w:ascii="Times New Roman" w:hAnsi="Times New Roman" w:cs="Times New Roman"/>
          <w:sz w:val="28"/>
          <w:szCs w:val="28"/>
        </w:rPr>
        <w:t xml:space="preserve"> к целям </w:t>
      </w:r>
      <w:r w:rsidR="002B36E7" w:rsidRPr="006E07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 семин</w:t>
      </w:r>
      <w:bookmarkStart w:id="0" w:name="_GoBack"/>
      <w:bookmarkEnd w:id="0"/>
      <w:r w:rsidRPr="006E0713">
        <w:rPr>
          <w:rFonts w:ascii="Times New Roman" w:hAnsi="Times New Roman" w:cs="Times New Roman"/>
          <w:sz w:val="28"/>
          <w:szCs w:val="28"/>
        </w:rPr>
        <w:t>ара</w:t>
      </w:r>
      <w:r w:rsidR="002B36E7" w:rsidRPr="006E0713">
        <w:rPr>
          <w:rFonts w:ascii="Times New Roman" w:hAnsi="Times New Roman" w:cs="Times New Roman"/>
          <w:sz w:val="28"/>
          <w:szCs w:val="28"/>
        </w:rPr>
        <w:t>»</w:t>
      </w:r>
      <w:r w:rsidRPr="006E0713">
        <w:rPr>
          <w:rFonts w:ascii="Times New Roman" w:hAnsi="Times New Roman" w:cs="Times New Roman"/>
          <w:sz w:val="28"/>
          <w:szCs w:val="28"/>
        </w:rPr>
        <w:t xml:space="preserve"> относится ознакомление лицеистов с проблемным полем дисциплин гуманитарного профиля, раскрытие возможностей профессиональной самореализации и развитие мотивации профессионального роста, а также форм</w:t>
      </w:r>
      <w:r w:rsidR="002B36E7" w:rsidRPr="006E0713">
        <w:rPr>
          <w:rFonts w:ascii="Times New Roman" w:hAnsi="Times New Roman" w:cs="Times New Roman"/>
          <w:sz w:val="28"/>
          <w:szCs w:val="28"/>
        </w:rPr>
        <w:t xml:space="preserve">ирование общего представления о профессиональной деятельности специалистов в разных областях гуманитарного знания. </w:t>
      </w:r>
    </w:p>
    <w:p w14:paraId="03CF5325" w14:textId="3576DFA0" w:rsidR="00E35140" w:rsidRPr="006E0713" w:rsidRDefault="00E35140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6E071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071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43B55967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3AFA5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6E0713">
        <w:rPr>
          <w:rFonts w:ascii="Times New Roman" w:hAnsi="Times New Roman" w:cs="Times New Roman"/>
          <w:sz w:val="28"/>
          <w:szCs w:val="28"/>
        </w:rPr>
        <w:t>.</w:t>
      </w:r>
    </w:p>
    <w:p w14:paraId="1CE5FDA6" w14:textId="77777777" w:rsidR="00FA1C0C" w:rsidRPr="006E0713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407F54" w14:textId="77777777" w:rsidR="00E35140" w:rsidRPr="006E0713" w:rsidRDefault="00E35140" w:rsidP="00D74F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6191EE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0A508B0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7E69267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7DC0FEC" w14:textId="5C90E2B0" w:rsidR="002B36E7" w:rsidRPr="006E0713" w:rsidRDefault="00D74FA6" w:rsidP="002B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4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38B40AE" w14:textId="17BDCFDD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810D0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669B99A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23211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D3313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1CFD1601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8B6148" w14:textId="550CEFF2" w:rsidR="00E35140" w:rsidRPr="006E0713" w:rsidRDefault="002B36E7" w:rsidP="00825EA9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6C5E0B33" w14:textId="17E48FC0" w:rsidR="002B36E7" w:rsidRPr="006E0713" w:rsidRDefault="002B36E7" w:rsidP="00825EA9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366B7930" w14:textId="75098965" w:rsidR="002B36E7" w:rsidRPr="00825EA9" w:rsidRDefault="002B36E7" w:rsidP="00825EA9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</w:t>
      </w:r>
      <w:r w:rsidR="00825EA9">
        <w:rPr>
          <w:rFonts w:ascii="Times New Roman" w:hAnsi="Times New Roman" w:cs="Times New Roman"/>
          <w:sz w:val="28"/>
          <w:szCs w:val="28"/>
        </w:rPr>
        <w:t>вкуса и творческого воображения.</w:t>
      </w:r>
    </w:p>
    <w:sectPr w:rsidR="002B36E7" w:rsidRPr="0082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B7131"/>
    <w:multiLevelType w:val="hybridMultilevel"/>
    <w:tmpl w:val="A2CCDA62"/>
    <w:lvl w:ilvl="0" w:tplc="F6E65A7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574833"/>
    <w:multiLevelType w:val="hybridMultilevel"/>
    <w:tmpl w:val="40CE9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E08"/>
    <w:multiLevelType w:val="hybridMultilevel"/>
    <w:tmpl w:val="D214FD02"/>
    <w:lvl w:ilvl="0" w:tplc="9224D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70CBD"/>
    <w:multiLevelType w:val="hybridMultilevel"/>
    <w:tmpl w:val="A37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279B"/>
    <w:multiLevelType w:val="hybridMultilevel"/>
    <w:tmpl w:val="A24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0775E"/>
    <w:rsid w:val="001363D4"/>
    <w:rsid w:val="002723D5"/>
    <w:rsid w:val="002778E2"/>
    <w:rsid w:val="00282A41"/>
    <w:rsid w:val="002A04E8"/>
    <w:rsid w:val="002B36E7"/>
    <w:rsid w:val="002D3065"/>
    <w:rsid w:val="00310350"/>
    <w:rsid w:val="00352BD4"/>
    <w:rsid w:val="003720EE"/>
    <w:rsid w:val="003829D6"/>
    <w:rsid w:val="0039434E"/>
    <w:rsid w:val="003A1A68"/>
    <w:rsid w:val="003B3B71"/>
    <w:rsid w:val="004421FD"/>
    <w:rsid w:val="004663B0"/>
    <w:rsid w:val="00483F9E"/>
    <w:rsid w:val="0052084F"/>
    <w:rsid w:val="005B7C6A"/>
    <w:rsid w:val="00624677"/>
    <w:rsid w:val="00642BB5"/>
    <w:rsid w:val="00662924"/>
    <w:rsid w:val="006A3401"/>
    <w:rsid w:val="006E0713"/>
    <w:rsid w:val="007D5E34"/>
    <w:rsid w:val="00825EA9"/>
    <w:rsid w:val="00866053"/>
    <w:rsid w:val="00872F12"/>
    <w:rsid w:val="0087718A"/>
    <w:rsid w:val="008C397D"/>
    <w:rsid w:val="00925649"/>
    <w:rsid w:val="009D746A"/>
    <w:rsid w:val="00A80B01"/>
    <w:rsid w:val="00A93452"/>
    <w:rsid w:val="00AF2251"/>
    <w:rsid w:val="00B02319"/>
    <w:rsid w:val="00B16AE8"/>
    <w:rsid w:val="00B46D6C"/>
    <w:rsid w:val="00B52087"/>
    <w:rsid w:val="00B66F6E"/>
    <w:rsid w:val="00BA543E"/>
    <w:rsid w:val="00C141B4"/>
    <w:rsid w:val="00C61B11"/>
    <w:rsid w:val="00C822E4"/>
    <w:rsid w:val="00CC3BA2"/>
    <w:rsid w:val="00D16A93"/>
    <w:rsid w:val="00D51027"/>
    <w:rsid w:val="00D51A49"/>
    <w:rsid w:val="00D72E27"/>
    <w:rsid w:val="00D74FA6"/>
    <w:rsid w:val="00D9745E"/>
    <w:rsid w:val="00DA22C7"/>
    <w:rsid w:val="00DB3353"/>
    <w:rsid w:val="00E335BD"/>
    <w:rsid w:val="00E35140"/>
    <w:rsid w:val="00E9360D"/>
    <w:rsid w:val="00EA3241"/>
    <w:rsid w:val="00EE7BDE"/>
    <w:rsid w:val="00F33D14"/>
    <w:rsid w:val="00F617A1"/>
    <w:rsid w:val="00F6778C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33030D7F-FD62-4A44-9105-F7FC954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5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265F-232E-44CA-B2CA-34DE65FB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2021-10-25T09:54:00Z</dcterms:created>
  <dcterms:modified xsi:type="dcterms:W3CDTF">2021-10-25T09:54:00Z</dcterms:modified>
</cp:coreProperties>
</file>