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E4CC1F" w14:textId="0FD30E24" w:rsidR="00112AB9" w:rsidRPr="00CC648B" w:rsidRDefault="00CC648B" w:rsidP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CC648B">
        <w:rPr>
          <w:b/>
          <w:color w:val="000000"/>
        </w:rPr>
        <w:t>Аннотация</w:t>
      </w:r>
    </w:p>
    <w:p w14:paraId="21D1A99F" w14:textId="1E36C93E" w:rsidR="00CC648B" w:rsidRPr="00CC648B" w:rsidRDefault="00CC648B" w:rsidP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CC648B">
        <w:rPr>
          <w:b/>
          <w:color w:val="000000"/>
        </w:rPr>
        <w:t xml:space="preserve">к </w:t>
      </w:r>
      <w:r>
        <w:rPr>
          <w:b/>
          <w:color w:val="000000"/>
        </w:rPr>
        <w:t>рабочей программе</w:t>
      </w:r>
      <w:r w:rsidRPr="00CC648B">
        <w:rPr>
          <w:b/>
          <w:color w:val="000000"/>
        </w:rPr>
        <w:t xml:space="preserve"> учебного предмета (курса)</w:t>
      </w:r>
    </w:p>
    <w:p w14:paraId="0364F289" w14:textId="71B7D00A" w:rsidR="00CC648B" w:rsidRPr="00CC648B" w:rsidRDefault="00CC648B" w:rsidP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CC648B">
        <w:rPr>
          <w:b/>
          <w:color w:val="000000"/>
        </w:rPr>
        <w:t>«</w:t>
      </w:r>
      <w:r w:rsidRPr="00CC648B">
        <w:rPr>
          <w:b/>
        </w:rPr>
        <w:t>Междисциплинарные исследования города</w:t>
      </w:r>
      <w:r w:rsidRPr="00CC648B">
        <w:rPr>
          <w:b/>
          <w:color w:val="000000"/>
        </w:rPr>
        <w:t>»</w:t>
      </w:r>
    </w:p>
    <w:p w14:paraId="52B926F8" w14:textId="77777777" w:rsidR="00CC648B" w:rsidRPr="00CC648B" w:rsidRDefault="00CC648B" w:rsidP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center"/>
        <w:rPr>
          <w:b/>
          <w:color w:val="000000"/>
        </w:rPr>
      </w:pPr>
      <w:r w:rsidRPr="00CC648B">
        <w:rPr>
          <w:b/>
          <w:color w:val="000000"/>
        </w:rPr>
        <w:t>10 класс</w:t>
      </w:r>
    </w:p>
    <w:p w14:paraId="2ED24329" w14:textId="3E51A9CB" w:rsidR="00CC648B" w:rsidRDefault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hanging="2"/>
        <w:jc w:val="left"/>
        <w:rPr>
          <w:color w:val="000000"/>
          <w:sz w:val="22"/>
          <w:szCs w:val="22"/>
        </w:rPr>
      </w:pPr>
    </w:p>
    <w:p w14:paraId="55CAAE30" w14:textId="77777777" w:rsidR="00112AB9" w:rsidRDefault="00A74416" w:rsidP="00CC648B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Chars="0" w:left="0" w:firstLineChars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предназначен для учащихся 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Лицея НИУ ВШЭ. Продолжительность курса – учебны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14:paraId="5B893CB4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(далее Программа)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учебных и научных исследовательских работ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оформления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учебной исследовательской работы, правильного применения научного аппарата, оформления рукописи курсовой и квалификационной работы.  </w:t>
      </w:r>
    </w:p>
    <w:p w14:paraId="3AEABA5B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14:paraId="59FBFD4A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14:paraId="3330DD9F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14:paraId="74B2D927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формирование у обучаемых общего представления об экономических, культурных и социальных аспектах городских процессов. В рамках курса обучаемые познакомятся с ключевыми городскими проблемами, изучаемыми экономикой, культурологией и социологией, а также применяемыми этими науками исследовательскими методами. </w:t>
      </w:r>
    </w:p>
    <w:p w14:paraId="0C419672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</w:t>
      </w:r>
      <w:r>
        <w:rPr>
          <w:color w:val="000000"/>
          <w:sz w:val="28"/>
          <w:szCs w:val="28"/>
          <w:highlight w:val="white"/>
        </w:rPr>
        <w:lastRenderedPageBreak/>
        <w:t xml:space="preserve">применения научного аппарата и оформления рукописи, владения языком и стилем научной речи. </w:t>
      </w:r>
    </w:p>
    <w:p w14:paraId="4B354ED5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проходят в форме лекций и семинаров.</w:t>
      </w:r>
    </w:p>
    <w:p w14:paraId="571E1CCA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для самостоятельного изучения </w:t>
      </w:r>
      <w:r>
        <w:rPr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фрагментов публикаций по теме лекции.</w:t>
      </w:r>
    </w:p>
    <w:p w14:paraId="3943624D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преподавателем и учащимися материалов, предлагавшихся в качестве домашнего задания. В семинарские занятия также включаются практические задания по выполнению отдельных фаз исследовательского проекта и контрольные работы. </w:t>
      </w:r>
    </w:p>
    <w:p w14:paraId="691EF38B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итогового задания обучающимся предлагается написать два эссе по пройденным в рамка курса темам. В р</w:t>
      </w:r>
      <w:r>
        <w:rPr>
          <w:color w:val="000000"/>
          <w:sz w:val="28"/>
          <w:szCs w:val="28"/>
        </w:rPr>
        <w:t>езультат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прохождения курса </w:t>
      </w:r>
      <w:r>
        <w:rPr>
          <w:sz w:val="28"/>
          <w:szCs w:val="28"/>
        </w:rPr>
        <w:t>предполагается сформировать у обучающихся необходимые для проведения индивидуального или группового исследовательского проекта навыки</w:t>
      </w:r>
      <w:r>
        <w:rPr>
          <w:color w:val="000000"/>
          <w:sz w:val="28"/>
          <w:szCs w:val="28"/>
        </w:rPr>
        <w:t>.</w:t>
      </w:r>
    </w:p>
    <w:p w14:paraId="637217F3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14:paraId="2B0DBA2B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</w:t>
      </w:r>
      <w:bookmarkStart w:id="0" w:name="_GoBack"/>
      <w:bookmarkEnd w:id="0"/>
      <w:r>
        <w:rPr>
          <w:b/>
          <w:color w:val="000000"/>
          <w:sz w:val="28"/>
          <w:szCs w:val="28"/>
        </w:rPr>
        <w:t>то учебного предмета в учебном плане</w:t>
      </w:r>
    </w:p>
    <w:p w14:paraId="48ABC4E2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Изучение данного курса базируется на курсе «Введение в урбанистику». </w:t>
      </w: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Междисциплинарные исследования города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10 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межпредметные связи, навыки самостоятельного выполнения </w:t>
      </w:r>
      <w:r>
        <w:rPr>
          <w:sz w:val="28"/>
          <w:szCs w:val="28"/>
        </w:rPr>
        <w:t xml:space="preserve">презентаций, </w:t>
      </w:r>
      <w:r>
        <w:rPr>
          <w:color w:val="000000"/>
          <w:sz w:val="28"/>
          <w:szCs w:val="28"/>
        </w:rPr>
        <w:t>написания эссе и работ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коман</w:t>
      </w:r>
      <w:r>
        <w:rPr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. </w:t>
      </w:r>
    </w:p>
    <w:p w14:paraId="00ACF3F6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</w:t>
      </w:r>
      <w:r>
        <w:rPr>
          <w:sz w:val="28"/>
          <w:szCs w:val="28"/>
        </w:rPr>
        <w:t>социологических</w:t>
      </w:r>
      <w:r>
        <w:rPr>
          <w:color w:val="000000"/>
          <w:sz w:val="28"/>
          <w:szCs w:val="28"/>
        </w:rPr>
        <w:t xml:space="preserve"> и компаративных методов исследования в ходе изучения указанного курса готовит учащихся к выполнению самостоятельного исследовательского проекта в рамках курса </w:t>
      </w:r>
      <w:r>
        <w:rPr>
          <w:sz w:val="28"/>
          <w:szCs w:val="28"/>
        </w:rPr>
        <w:t>«Проектный и научно-исследовательский семинар»</w:t>
      </w:r>
      <w:r>
        <w:rPr>
          <w:color w:val="000000"/>
          <w:sz w:val="28"/>
          <w:szCs w:val="28"/>
        </w:rPr>
        <w:t xml:space="preserve">. </w:t>
      </w:r>
    </w:p>
    <w:p w14:paraId="0617E063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14:paraId="5D07FC66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14:paraId="166AB081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кл.) освоение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Экономика, социология и культурология города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14:paraId="1601F81E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</w:p>
    <w:p w14:paraId="649853AA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Личностные результаты освоения учебного предмета включают в себя:</w:t>
      </w:r>
    </w:p>
    <w:p w14:paraId="42CE8683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14:paraId="080B1CB2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обретение возможности осознанного выбора будущей профессии и реализации собственных жизненных планов; отношение к профессиональной </w:t>
      </w:r>
      <w:r>
        <w:rPr>
          <w:color w:val="000000"/>
          <w:sz w:val="28"/>
          <w:szCs w:val="28"/>
          <w:highlight w:val="white"/>
        </w:rPr>
        <w:lastRenderedPageBreak/>
        <w:t>деятельности как возможности участия в решении личных, общественных, государственных, общенациональных проблем.</w:t>
      </w:r>
    </w:p>
    <w:p w14:paraId="2D58889F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14:paraId="387DF8D4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53BFB847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D0D5EC5" w14:textId="77777777" w:rsidR="00112AB9" w:rsidRDefault="00A744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Метапредметные результаты освоения учебного предмета включают в себя:</w:t>
      </w:r>
    </w:p>
    <w:p w14:paraId="04F9A9C0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навыков аргументации суждений, понимания культуры ведения дискуссии; </w:t>
      </w:r>
    </w:p>
    <w:p w14:paraId="78F1D9BA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13AB080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14:paraId="7392091F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14:paraId="4474D662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14:paraId="51514BA3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выступления с докладами и подготовки соответствующих презентаций.</w:t>
      </w:r>
    </w:p>
    <w:p w14:paraId="36CF847B" w14:textId="77777777" w:rsidR="00112AB9" w:rsidRDefault="00A744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Предметные результаты освоения учебного предмета включают в себя:</w:t>
      </w:r>
    </w:p>
    <w:p w14:paraId="521A3B79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различными видами публичных выступлений (высказывание, монолог, дискуссия);</w:t>
      </w:r>
    </w:p>
    <w:p w14:paraId="53687429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письменно формулировать и обосновывать собственную точку зрения;</w:t>
      </w:r>
    </w:p>
    <w:p w14:paraId="693D359D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отбора верных критериев для сравнения, сопоставления, оценки объектов;</w:t>
      </w:r>
    </w:p>
    <w:p w14:paraId="6C3EB760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постановки цели и задачи исследования;</w:t>
      </w:r>
    </w:p>
    <w:p w14:paraId="3D0DDAEE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компетенций, необходимых для работы с источниками;</w:t>
      </w:r>
    </w:p>
    <w:p w14:paraId="5794BC71" w14:textId="77777777" w:rsidR="00112AB9" w:rsidRDefault="00A74416">
      <w:pPr>
        <w:widowControl/>
        <w:numPr>
          <w:ilvl w:val="0"/>
          <w:numId w:val="4"/>
        </w:numPr>
        <w:shd w:val="clear" w:color="auto" w:fill="FFFFFF"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оценивать разнообразные явления и процессы городского развития.</w:t>
      </w:r>
    </w:p>
    <w:sectPr w:rsidR="00112A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0E78E" w14:textId="77777777" w:rsidR="009B3A12" w:rsidRDefault="009B3A12">
      <w:pPr>
        <w:spacing w:before="0" w:line="240" w:lineRule="auto"/>
        <w:ind w:left="0" w:hanging="3"/>
      </w:pPr>
      <w:r>
        <w:separator/>
      </w:r>
    </w:p>
  </w:endnote>
  <w:endnote w:type="continuationSeparator" w:id="0">
    <w:p w14:paraId="1C122909" w14:textId="77777777" w:rsidR="009B3A12" w:rsidRDefault="009B3A12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BA8D" w14:textId="13EBA8B1" w:rsidR="00112AB9" w:rsidRDefault="00A744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C648B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F0C8DE4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B9DFD" w14:textId="77777777" w:rsidR="009B3A12" w:rsidRDefault="009B3A12">
      <w:pPr>
        <w:spacing w:before="0" w:line="240" w:lineRule="auto"/>
        <w:ind w:left="0" w:hanging="3"/>
      </w:pPr>
      <w:r>
        <w:separator/>
      </w:r>
    </w:p>
  </w:footnote>
  <w:footnote w:type="continuationSeparator" w:id="0">
    <w:p w14:paraId="76171191" w14:textId="77777777" w:rsidR="009B3A12" w:rsidRDefault="009B3A12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EE97" w14:textId="77777777" w:rsidR="00112AB9" w:rsidRDefault="00A744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FE8E3CE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CD71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AB3C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a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112AB9" w14:paraId="29DE1082" w14:textId="77777777">
      <w:tc>
        <w:tcPr>
          <w:tcW w:w="877" w:type="dxa"/>
        </w:tcPr>
        <w:p w14:paraId="1817EF25" w14:textId="77777777" w:rsidR="00112AB9" w:rsidRDefault="009B3A12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A74416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497BC3B" wp14:editId="0C1D02E5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14:paraId="693E29D1" w14:textId="77777777" w:rsidR="00112AB9" w:rsidRDefault="00A744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14:paraId="10D72CCB" w14:textId="77777777" w:rsidR="00112AB9" w:rsidRDefault="00A744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14:paraId="472C1DDF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14:paraId="0282DB44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170"/>
    <w:multiLevelType w:val="multilevel"/>
    <w:tmpl w:val="45AE934A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C07B4"/>
    <w:multiLevelType w:val="multilevel"/>
    <w:tmpl w:val="45622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1756EC"/>
    <w:multiLevelType w:val="multilevel"/>
    <w:tmpl w:val="AE905A0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BD605D"/>
    <w:multiLevelType w:val="multilevel"/>
    <w:tmpl w:val="349ED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E61D14"/>
    <w:multiLevelType w:val="multilevel"/>
    <w:tmpl w:val="5C76B754"/>
    <w:lvl w:ilvl="0">
      <w:start w:val="1"/>
      <w:numFmt w:val="decimal"/>
      <w:pStyle w:val="a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03522A"/>
    <w:multiLevelType w:val="multilevel"/>
    <w:tmpl w:val="AC90C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9"/>
    <w:rsid w:val="000222DB"/>
    <w:rsid w:val="00112AB9"/>
    <w:rsid w:val="002E6F85"/>
    <w:rsid w:val="00326DEB"/>
    <w:rsid w:val="00427067"/>
    <w:rsid w:val="00486844"/>
    <w:rsid w:val="0068456B"/>
    <w:rsid w:val="00867D30"/>
    <w:rsid w:val="008B5D1E"/>
    <w:rsid w:val="009B3A12"/>
    <w:rsid w:val="00A74416"/>
    <w:rsid w:val="00B00912"/>
    <w:rsid w:val="00B8140C"/>
    <w:rsid w:val="00CC648B"/>
    <w:rsid w:val="00E8303E"/>
    <w:rsid w:val="00EE28F3"/>
    <w:rsid w:val="00F006C6"/>
    <w:rsid w:val="00FC0100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CA2"/>
  <w15:docId w15:val="{9C0BF3C1-79B9-426B-8561-57A3D20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2"/>
    <w:next w:val="a2"/>
    <w:uiPriority w:val="9"/>
    <w:qFormat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2"/>
    <w:next w:val="a2"/>
    <w:uiPriority w:val="9"/>
    <w:semiHidden/>
    <w:unhideWhenUsed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2"/>
    <w:next w:val="a2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2"/>
    <w:next w:val="a2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2"/>
    <w:next w:val="a2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2"/>
    <w:next w:val="a2"/>
    <w:pPr>
      <w:keepNext/>
      <w:outlineLvl w:val="8"/>
    </w:pPr>
    <w:rPr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2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2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2"/>
    <w:pPr>
      <w:ind w:firstLine="720"/>
    </w:pPr>
    <w:rPr>
      <w:sz w:val="24"/>
      <w:szCs w:val="24"/>
    </w:rPr>
  </w:style>
  <w:style w:type="paragraph" w:styleId="20">
    <w:name w:val="Body Text 2"/>
    <w:basedOn w:val="a2"/>
    <w:rPr>
      <w:sz w:val="24"/>
      <w:szCs w:val="24"/>
    </w:rPr>
  </w:style>
  <w:style w:type="paragraph" w:styleId="21">
    <w:name w:val="Body Text Indent 2"/>
    <w:basedOn w:val="a2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3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2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2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10">
    <w:name w:val="Обычный (веб)1"/>
    <w:basedOn w:val="a2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2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1">
    <w:name w:val="Маркированный."/>
    <w:basedOn w:val="a2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2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2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2">
    <w:name w:val="toc 1"/>
    <w:basedOn w:val="a2"/>
    <w:next w:val="a2"/>
    <w:rPr>
      <w:sz w:val="24"/>
      <w:szCs w:val="24"/>
    </w:rPr>
  </w:style>
  <w:style w:type="paragraph" w:styleId="26">
    <w:name w:val="toc 2"/>
    <w:basedOn w:val="a2"/>
    <w:next w:val="a2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2"/>
    <w:next w:val="a2"/>
    <w:pPr>
      <w:ind w:left="480"/>
    </w:pPr>
    <w:rPr>
      <w:sz w:val="24"/>
      <w:szCs w:val="24"/>
    </w:rPr>
  </w:style>
  <w:style w:type="paragraph" w:styleId="afa">
    <w:name w:val="Balloon Text"/>
    <w:basedOn w:val="a2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1"/>
    <w:pPr>
      <w:ind w:left="283" w:hanging="283"/>
    </w:pPr>
    <w:rPr>
      <w:sz w:val="20"/>
      <w:lang w:val="ru-RU"/>
    </w:rPr>
  </w:style>
  <w:style w:type="paragraph" w:customStyle="1" w:styleId="13">
    <w:name w:val="Название1"/>
    <w:basedOn w:val="a2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2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0">
    <w:name w:val="нумерованный содержание"/>
    <w:basedOn w:val="a2"/>
    <w:pPr>
      <w:numPr>
        <w:numId w:val="6"/>
      </w:numPr>
      <w:ind w:left="-1" w:hanging="1"/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4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b">
    <w:name w:val="Normal (Web)"/>
    <w:basedOn w:val="a2"/>
    <w:rsid w:val="00FC0100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snapToGrid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7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pN8H8YYT/17vGkpOOKyWIxxg==">AMUW2mXiC/hFruSxuM6BjQqSMTtWOOuo4HgqrSp6WtpL/wW2PM8GHebPpM+1Gp0npP4FpkX4a/t79FQvlTHMQx/hmcj4/4IuhbgiUsq891quJRyz/jayagM=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2</cp:revision>
  <dcterms:created xsi:type="dcterms:W3CDTF">2021-10-25T08:24:00Z</dcterms:created>
  <dcterms:modified xsi:type="dcterms:W3CDTF">2021-10-25T08:24:00Z</dcterms:modified>
</cp:coreProperties>
</file>