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300682" w:rsidRPr="00C93A31" w14:paraId="2040FA17" w14:textId="77777777" w:rsidTr="00552382">
        <w:tc>
          <w:tcPr>
            <w:tcW w:w="5778" w:type="dxa"/>
          </w:tcPr>
          <w:p w14:paraId="28905AE3" w14:textId="412CCEFE" w:rsidR="00300682" w:rsidRPr="00C93A31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14:paraId="44FB85BD" w14:textId="77777777" w:rsidR="00300682" w:rsidRPr="00C93A31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0046843F" w14:textId="77777777" w:rsidR="00300682" w:rsidRPr="00C93A31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14:paraId="2C4C1D89" w14:textId="77777777" w:rsidR="00300682" w:rsidRPr="00C93A31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7F15D088" w14:textId="77777777" w:rsidR="00300682" w:rsidRPr="00C93A31" w:rsidRDefault="00300682" w:rsidP="00300682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14:paraId="02EDEFBD" w14:textId="77777777" w:rsidR="00300682" w:rsidRPr="00C93A31" w:rsidRDefault="00300682" w:rsidP="00300682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7D12E2B9" w14:textId="77777777" w:rsidR="00300682" w:rsidRPr="00FE42FC" w:rsidRDefault="00300682" w:rsidP="00300682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</w:p>
          <w:p w14:paraId="1A710484" w14:textId="77777777" w:rsidR="00300682" w:rsidRPr="00FE42FC" w:rsidRDefault="00300682" w:rsidP="00300682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3960" w:type="dxa"/>
          </w:tcPr>
          <w:p w14:paraId="5890D4D6" w14:textId="2292F240" w:rsidR="00300682" w:rsidRPr="00FE42FC" w:rsidRDefault="00300682" w:rsidP="00300682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 w:rsidRPr="00FE42FC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B84B80" w:rsidRPr="00FE42FC">
              <w:rPr>
                <w:b/>
                <w:sz w:val="26"/>
                <w:szCs w:val="26"/>
                <w:lang w:val="ru-RU"/>
              </w:rPr>
              <w:t>324</w:t>
            </w:r>
          </w:p>
          <w:p w14:paraId="4741E970" w14:textId="77777777" w:rsidR="00300682" w:rsidRPr="00FE42FC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46A54368" w14:textId="77777777" w:rsidR="00300682" w:rsidRPr="00FE42FC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E42FC">
              <w:rPr>
                <w:b w:val="0"/>
                <w:sz w:val="26"/>
                <w:szCs w:val="26"/>
              </w:rPr>
              <w:t>УТВЕРЖДЕНО</w:t>
            </w:r>
          </w:p>
          <w:p w14:paraId="4D17BED4" w14:textId="77777777" w:rsidR="00300682" w:rsidRPr="00FE42FC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E42FC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2300A0E3" w14:textId="77777777" w:rsidR="00300682" w:rsidRPr="00FE42FC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E42FC">
              <w:rPr>
                <w:b w:val="0"/>
                <w:sz w:val="26"/>
                <w:szCs w:val="26"/>
              </w:rPr>
              <w:t>Лицея НИУ ВШЭ</w:t>
            </w:r>
          </w:p>
          <w:p w14:paraId="6A28DE15" w14:textId="56D2ABE8" w:rsidR="00300682" w:rsidRPr="00FE42FC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E42FC">
              <w:rPr>
                <w:b w:val="0"/>
                <w:sz w:val="26"/>
                <w:szCs w:val="26"/>
              </w:rPr>
              <w:t xml:space="preserve">протокол </w:t>
            </w:r>
            <w:r w:rsidR="00BA081A" w:rsidRPr="00FE42FC">
              <w:rPr>
                <w:b w:val="0"/>
                <w:sz w:val="26"/>
                <w:szCs w:val="26"/>
              </w:rPr>
              <w:t>№15 от 22.08.2019г</w:t>
            </w:r>
          </w:p>
          <w:p w14:paraId="3CDCBF9E" w14:textId="77777777" w:rsidR="00300682" w:rsidRPr="00FE42FC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BAFF121" w14:textId="77777777" w:rsidR="00300682" w:rsidRPr="00FE42FC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7C26BF0" w14:textId="77777777" w:rsidR="00300682" w:rsidRPr="00FE42FC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866F138" w14:textId="77777777" w:rsidR="00300682" w:rsidRPr="00FE42FC" w:rsidRDefault="00300682" w:rsidP="003006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7C70ADC" w14:textId="77777777" w:rsidR="001F32BF" w:rsidRPr="00C93A31" w:rsidRDefault="001F32BF" w:rsidP="001F32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F89734" w14:textId="77777777" w:rsidR="001F32BF" w:rsidRPr="00C93A31" w:rsidRDefault="001F32BF" w:rsidP="001F32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0CD7457" w14:textId="77777777"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F50E44" w14:textId="77777777"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310651" w14:textId="77777777" w:rsidR="001F32BF" w:rsidRPr="00DD13F3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C336F" w14:textId="77777777" w:rsidR="001F32BF" w:rsidRPr="00FE42FC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DDF348" w14:textId="77777777" w:rsidR="001F32BF" w:rsidRPr="00FE42FC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2FC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 w:rsidR="0051263E" w:rsidRPr="00FE42FC">
        <w:rPr>
          <w:rFonts w:ascii="Times New Roman" w:hAnsi="Times New Roman" w:cs="Times New Roman"/>
          <w:b/>
          <w:bCs/>
          <w:sz w:val="26"/>
          <w:szCs w:val="26"/>
        </w:rPr>
        <w:t xml:space="preserve">учебного </w:t>
      </w:r>
      <w:r w:rsidRPr="00FE42FC"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  <w:r w:rsidR="0051263E" w:rsidRPr="00FE42FC">
        <w:rPr>
          <w:rFonts w:ascii="Times New Roman" w:hAnsi="Times New Roman" w:cs="Times New Roman"/>
          <w:b/>
          <w:bCs/>
          <w:sz w:val="26"/>
          <w:szCs w:val="26"/>
        </w:rPr>
        <w:t xml:space="preserve"> (курса)</w:t>
      </w:r>
    </w:p>
    <w:p w14:paraId="14CACF5A" w14:textId="77777777" w:rsidR="00DD13F3" w:rsidRPr="00FE42FC" w:rsidRDefault="00DD13F3" w:rsidP="00DD13F3">
      <w:pPr>
        <w:widowControl/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proofErr w:type="spellStart"/>
      <w:r w:rsidRPr="00FE42FC">
        <w:rPr>
          <w:b/>
          <w:bCs/>
          <w:sz w:val="26"/>
          <w:szCs w:val="26"/>
          <w:lang w:val="ru-RU"/>
        </w:rPr>
        <w:t>Профориентационный</w:t>
      </w:r>
      <w:proofErr w:type="spellEnd"/>
      <w:r w:rsidRPr="00FE42FC">
        <w:rPr>
          <w:b/>
          <w:bCs/>
          <w:sz w:val="26"/>
          <w:szCs w:val="26"/>
          <w:lang w:val="ru-RU"/>
        </w:rPr>
        <w:t xml:space="preserve"> семинар «Введение в</w:t>
      </w:r>
    </w:p>
    <w:p w14:paraId="43815A08" w14:textId="77777777" w:rsidR="00DD13F3" w:rsidRPr="00FE42FC" w:rsidRDefault="00DD13F3" w:rsidP="00DD13F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2FC">
        <w:rPr>
          <w:rFonts w:ascii="Times New Roman" w:hAnsi="Times New Roman" w:cs="Times New Roman"/>
          <w:b/>
          <w:bCs/>
          <w:sz w:val="26"/>
          <w:szCs w:val="26"/>
        </w:rPr>
        <w:t>профессию»</w:t>
      </w:r>
    </w:p>
    <w:p w14:paraId="28E86FC3" w14:textId="5F874AF5" w:rsidR="001F32BF" w:rsidRPr="00FE42FC" w:rsidRDefault="00FE42FC" w:rsidP="00FE42F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  <w:r w:rsidR="0051263E" w:rsidRPr="00FE42FC"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14:paraId="781452B8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EB6569A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25323A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204C492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BF5E54A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36A0FF7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F34687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DE5940A" w14:textId="77777777"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6D2C28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643E348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573189A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837E72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E96C595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926F42A" w14:textId="77777777"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671E604" w14:textId="77777777" w:rsidR="001F32BF" w:rsidRPr="00C93A31" w:rsidRDefault="001F32BF" w:rsidP="001F32BF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C93A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9223E9" w14:textId="77777777" w:rsidR="008D62D3" w:rsidRPr="00DE1245" w:rsidRDefault="00DE1245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00682">
        <w:rPr>
          <w:rFonts w:ascii="Times New Roman" w:hAnsi="Times New Roman" w:cs="Times New Roman"/>
          <w:sz w:val="24"/>
          <w:szCs w:val="24"/>
          <w:u w:val="single"/>
        </w:rPr>
        <w:t>Хачатурова</w:t>
      </w:r>
      <w:proofErr w:type="spellEnd"/>
      <w:r w:rsidRPr="00300682">
        <w:rPr>
          <w:rFonts w:ascii="Times New Roman" w:hAnsi="Times New Roman" w:cs="Times New Roman"/>
          <w:sz w:val="24"/>
          <w:szCs w:val="24"/>
          <w:u w:val="single"/>
        </w:rPr>
        <w:t xml:space="preserve"> М.Р</w:t>
      </w:r>
      <w:r w:rsidRPr="00DE1245">
        <w:rPr>
          <w:rFonts w:ascii="Times New Roman" w:hAnsi="Times New Roman" w:cs="Times New Roman"/>
          <w:sz w:val="24"/>
          <w:szCs w:val="24"/>
        </w:rPr>
        <w:t>.</w:t>
      </w:r>
      <w:r w:rsidRPr="00DE12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8702C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E740940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49397BF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D313667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400FA36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48BDFEF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51A8008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4AE9330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85181EF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9F2A470" w14:textId="77777777" w:rsidR="00D26F71" w:rsidRPr="00634869" w:rsidRDefault="00D26F71" w:rsidP="00D26F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9B24C6" w14:textId="77777777" w:rsidR="00D26F71" w:rsidRPr="00634869" w:rsidRDefault="00D26F71" w:rsidP="00D26F7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86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14:paraId="36DE695E" w14:textId="77777777" w:rsidR="00D26F71" w:rsidRPr="00634869" w:rsidRDefault="00D26F71" w:rsidP="00D26F7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CFFC9" w14:textId="77777777" w:rsidR="00EA2E5A" w:rsidRPr="00634869" w:rsidRDefault="00EA2E5A" w:rsidP="00EA2E5A">
      <w:pPr>
        <w:widowControl/>
        <w:autoSpaceDE w:val="0"/>
        <w:autoSpaceDN w:val="0"/>
        <w:adjustRightInd w:val="0"/>
        <w:rPr>
          <w:sz w:val="24"/>
          <w:szCs w:val="24"/>
          <w:lang w:val="ru-RU"/>
        </w:rPr>
      </w:pPr>
      <w:r w:rsidRPr="00634869">
        <w:rPr>
          <w:sz w:val="24"/>
          <w:szCs w:val="24"/>
          <w:lang w:val="ru-RU"/>
        </w:rPr>
        <w:t xml:space="preserve">В результате освоения дисциплины </w:t>
      </w:r>
      <w:r w:rsidR="00082555">
        <w:rPr>
          <w:sz w:val="24"/>
          <w:szCs w:val="24"/>
          <w:lang w:val="ru-RU"/>
        </w:rPr>
        <w:t>учащийся</w:t>
      </w:r>
      <w:r w:rsidRPr="00634869">
        <w:rPr>
          <w:sz w:val="24"/>
          <w:szCs w:val="24"/>
          <w:lang w:val="ru-RU"/>
        </w:rPr>
        <w:t xml:space="preserve"> должен:</w:t>
      </w:r>
    </w:p>
    <w:p w14:paraId="0F6D842F" w14:textId="77777777" w:rsidR="00EA2E5A" w:rsidRPr="00224329" w:rsidRDefault="00EA2E5A" w:rsidP="00224329">
      <w:pPr>
        <w:pStyle w:val="aff1"/>
        <w:numPr>
          <w:ilvl w:val="0"/>
          <w:numId w:val="7"/>
        </w:numPr>
        <w:autoSpaceDE w:val="0"/>
        <w:autoSpaceDN w:val="0"/>
        <w:adjustRightInd w:val="0"/>
      </w:pPr>
      <w:r w:rsidRPr="00224329">
        <w:t>знать основные этапы развития психолога-про</w:t>
      </w:r>
      <w:r w:rsidR="00224329">
        <w:t>фессионала, его профессионально</w:t>
      </w:r>
      <w:r w:rsidR="00224329" w:rsidRPr="00224329">
        <w:t xml:space="preserve"> </w:t>
      </w:r>
      <w:r w:rsidRPr="00224329">
        <w:t>важные качества, а также этический кодекс и принципы работы практиче</w:t>
      </w:r>
      <w:r w:rsidR="00224329" w:rsidRPr="00224329">
        <w:t>ского пси</w:t>
      </w:r>
      <w:r w:rsidRPr="00224329">
        <w:t>холога;</w:t>
      </w:r>
    </w:p>
    <w:p w14:paraId="7774C175" w14:textId="77777777" w:rsidR="00EA2E5A" w:rsidRPr="00224329" w:rsidRDefault="00EA2E5A" w:rsidP="00224329">
      <w:pPr>
        <w:pStyle w:val="aff1"/>
        <w:numPr>
          <w:ilvl w:val="0"/>
          <w:numId w:val="7"/>
        </w:numPr>
        <w:autoSpaceDE w:val="0"/>
        <w:autoSpaceDN w:val="0"/>
        <w:adjustRightInd w:val="0"/>
      </w:pPr>
      <w:r w:rsidRPr="00224329">
        <w:t>уметь отличать фундаментальные и прикладные отрасли психологии, ее основные</w:t>
      </w:r>
      <w:r w:rsidR="00224329" w:rsidRPr="00224329">
        <w:t xml:space="preserve"> </w:t>
      </w:r>
      <w:r w:rsidRPr="00224329">
        <w:t>направления и знать специфику социальной и ор</w:t>
      </w:r>
      <w:r w:rsidR="00224329" w:rsidRPr="00224329">
        <w:t>ганизационной психологии, психо</w:t>
      </w:r>
      <w:r w:rsidRPr="00224329">
        <w:t>физиологии, когнитивной психологии и психологического консультирования;</w:t>
      </w:r>
    </w:p>
    <w:p w14:paraId="552EA328" w14:textId="77777777" w:rsidR="00EA2E5A" w:rsidRPr="00224329" w:rsidRDefault="00EA2E5A" w:rsidP="00224329">
      <w:pPr>
        <w:pStyle w:val="aff1"/>
        <w:numPr>
          <w:ilvl w:val="0"/>
          <w:numId w:val="7"/>
        </w:numPr>
        <w:autoSpaceDE w:val="0"/>
        <w:autoSpaceDN w:val="0"/>
        <w:adjustRightInd w:val="0"/>
      </w:pPr>
      <w:r w:rsidRPr="00224329">
        <w:t>знать этические принципы обучения студента-психолога;</w:t>
      </w:r>
    </w:p>
    <w:p w14:paraId="793626E5" w14:textId="77777777" w:rsidR="00D26F71" w:rsidRPr="00224329" w:rsidRDefault="00EA2E5A" w:rsidP="00224329">
      <w:pPr>
        <w:pStyle w:val="aff1"/>
        <w:numPr>
          <w:ilvl w:val="0"/>
          <w:numId w:val="7"/>
        </w:numPr>
        <w:autoSpaceDE w:val="0"/>
        <w:autoSpaceDN w:val="0"/>
        <w:adjustRightInd w:val="0"/>
      </w:pPr>
      <w:r w:rsidRPr="00224329">
        <w:t>знать основную психологическую периодику и ли</w:t>
      </w:r>
      <w:r w:rsidR="00224329">
        <w:t>тературу, профессиональные сооб</w:t>
      </w:r>
      <w:r w:rsidRPr="00224329">
        <w:t>щества психологов, наиболее значимые научные психологические конференции и</w:t>
      </w:r>
      <w:r w:rsidR="00224329" w:rsidRPr="00224329">
        <w:t xml:space="preserve"> </w:t>
      </w:r>
      <w:r w:rsidRPr="00224329">
        <w:t>мероприятия.</w:t>
      </w:r>
    </w:p>
    <w:p w14:paraId="2D7F1894" w14:textId="77777777" w:rsidR="00D26F71" w:rsidRPr="00634869" w:rsidRDefault="00D26F71" w:rsidP="00D26F7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EA321" w14:textId="77777777" w:rsidR="00D26F71" w:rsidRPr="00634869" w:rsidRDefault="00D26F71" w:rsidP="00D26F7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869">
        <w:rPr>
          <w:rFonts w:ascii="Times New Roman" w:hAnsi="Times New Roman" w:cs="Times New Roman"/>
          <w:b/>
          <w:bCs/>
          <w:sz w:val="24"/>
          <w:szCs w:val="24"/>
        </w:rPr>
        <w:t>2. Содержание учебного предмета</w:t>
      </w:r>
    </w:p>
    <w:p w14:paraId="1B252020" w14:textId="77777777" w:rsidR="008009F2" w:rsidRPr="00634869" w:rsidRDefault="008009F2" w:rsidP="008009F2">
      <w:pPr>
        <w:autoSpaceDE w:val="0"/>
        <w:autoSpaceDN w:val="0"/>
        <w:adjustRightInd w:val="0"/>
        <w:ind w:left="4" w:hanging="4"/>
        <w:jc w:val="center"/>
        <w:rPr>
          <w:b/>
          <w:color w:val="241B1A"/>
          <w:sz w:val="24"/>
          <w:szCs w:val="24"/>
          <w:lang w:val="ru-RU"/>
        </w:rPr>
      </w:pPr>
    </w:p>
    <w:p w14:paraId="7A4E3E45" w14:textId="77777777" w:rsidR="00D248EE" w:rsidRPr="00A9626C" w:rsidRDefault="00D248EE" w:rsidP="00A9626C">
      <w:pPr>
        <w:widowControl/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A9626C">
        <w:rPr>
          <w:b/>
          <w:bCs/>
          <w:sz w:val="24"/>
          <w:szCs w:val="24"/>
          <w:lang w:val="ru-RU"/>
        </w:rPr>
        <w:t>Тема 1: «Профессионально важные качества психолога»</w:t>
      </w:r>
    </w:p>
    <w:p w14:paraId="26B7C452" w14:textId="77777777" w:rsidR="00BC2056" w:rsidRPr="00DE1245" w:rsidRDefault="00D248EE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26C">
        <w:rPr>
          <w:sz w:val="24"/>
          <w:szCs w:val="24"/>
          <w:lang w:val="ru-RU"/>
        </w:rPr>
        <w:t xml:space="preserve">Основные этапы развития психолога-профессионала. Профессионально </w:t>
      </w:r>
      <w:r w:rsidR="00DE1245">
        <w:rPr>
          <w:sz w:val="24"/>
          <w:szCs w:val="24"/>
          <w:lang w:val="ru-RU"/>
        </w:rPr>
        <w:t xml:space="preserve">важные качества </w:t>
      </w:r>
      <w:r w:rsidRPr="00A9626C">
        <w:rPr>
          <w:sz w:val="24"/>
          <w:szCs w:val="24"/>
          <w:lang w:val="ru-RU"/>
        </w:rPr>
        <w:t xml:space="preserve">психолога. </w:t>
      </w:r>
      <w:proofErr w:type="spellStart"/>
      <w:r w:rsidRPr="00A9626C">
        <w:rPr>
          <w:sz w:val="24"/>
          <w:szCs w:val="24"/>
          <w:lang w:val="ru-RU"/>
        </w:rPr>
        <w:t>Психограмма</w:t>
      </w:r>
      <w:proofErr w:type="spellEnd"/>
      <w:r w:rsidRPr="00A9626C">
        <w:rPr>
          <w:sz w:val="24"/>
          <w:szCs w:val="24"/>
          <w:lang w:val="ru-RU"/>
        </w:rPr>
        <w:t xml:space="preserve"> и </w:t>
      </w:r>
      <w:proofErr w:type="spellStart"/>
      <w:r w:rsidRPr="00A9626C">
        <w:rPr>
          <w:sz w:val="24"/>
          <w:szCs w:val="24"/>
          <w:lang w:val="ru-RU"/>
        </w:rPr>
        <w:t>профессиограмма</w:t>
      </w:r>
      <w:proofErr w:type="spellEnd"/>
      <w:r w:rsidRPr="00A9626C">
        <w:rPr>
          <w:sz w:val="24"/>
          <w:szCs w:val="24"/>
          <w:lang w:val="ru-RU"/>
        </w:rPr>
        <w:t xml:space="preserve"> психолога. Личные качества психолога. Этический кодекс и принципы работы практического психолога (принцип уважения, принцип компетентности, принцип ответственности, принцип честности). Основные «кризисы» и разочарования в профессии психолога.</w:t>
      </w:r>
    </w:p>
    <w:p w14:paraId="72F33CF3" w14:textId="77777777" w:rsidR="00D248EE" w:rsidRPr="00A3615B" w:rsidRDefault="00D248EE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78763B32" w14:textId="77777777" w:rsidR="00D248EE" w:rsidRPr="00A9626C" w:rsidRDefault="00D248EE" w:rsidP="00A9626C">
      <w:pPr>
        <w:widowControl/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A9626C">
        <w:rPr>
          <w:b/>
          <w:bCs/>
          <w:sz w:val="24"/>
          <w:szCs w:val="24"/>
          <w:lang w:val="ru-RU"/>
        </w:rPr>
        <w:t>Тема 2: «Основные отрасли и направления современной психологии»</w:t>
      </w:r>
    </w:p>
    <w:p w14:paraId="6AC9F65B" w14:textId="77777777" w:rsidR="00D248EE" w:rsidRPr="00DE1245" w:rsidRDefault="00D248EE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26C">
        <w:rPr>
          <w:sz w:val="24"/>
          <w:szCs w:val="24"/>
          <w:lang w:val="ru-RU"/>
        </w:rPr>
        <w:t>Место психологии в системе наук. Отрасли современ</w:t>
      </w:r>
      <w:r w:rsidR="00DE1245">
        <w:rPr>
          <w:sz w:val="24"/>
          <w:szCs w:val="24"/>
          <w:lang w:val="ru-RU"/>
        </w:rPr>
        <w:t>ной психологии. Основные фунда</w:t>
      </w:r>
      <w:r w:rsidRPr="00A9626C">
        <w:rPr>
          <w:sz w:val="24"/>
          <w:szCs w:val="24"/>
          <w:lang w:val="ru-RU"/>
        </w:rPr>
        <w:t>ментальные отрасли современной психологии: возрастная психология, социальная психология, педагогическая психология, клиническая психология, психофизиология. Основные прикладные отрасли современной психологии: психология труда, психология управления, психология спорта, психология рекламы, экономическая психология.</w:t>
      </w:r>
    </w:p>
    <w:p w14:paraId="60FCF160" w14:textId="77777777" w:rsidR="00D248EE" w:rsidRPr="00A3615B" w:rsidRDefault="00D248EE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62C4D480" w14:textId="77777777" w:rsidR="00D248EE" w:rsidRPr="00A9626C" w:rsidRDefault="00D248EE" w:rsidP="00A9626C">
      <w:pPr>
        <w:widowControl/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A9626C">
        <w:rPr>
          <w:b/>
          <w:bCs/>
          <w:sz w:val="24"/>
          <w:szCs w:val="24"/>
          <w:lang w:val="ru-RU"/>
        </w:rPr>
        <w:t>Тема 3: «Фундаментальные отрасли психологии: социальная психология»</w:t>
      </w:r>
    </w:p>
    <w:p w14:paraId="34193088" w14:textId="77777777" w:rsidR="00D248EE" w:rsidRPr="00A9626C" w:rsidRDefault="00D248EE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26C">
        <w:rPr>
          <w:sz w:val="24"/>
          <w:szCs w:val="24"/>
          <w:lang w:val="ru-RU"/>
        </w:rPr>
        <w:t>Место социальной психологии в системе научного знания. Специфика и содержание социальных коммуникаций. Три стороны общения: коммуникативная, интерактивная, перцептивная. Средства вербальной и невербальной коммуникации. Социальное взаимодействие и взаимоотношения. Проблема исследования группы в социальной психологии. Понятие «малой группы».</w:t>
      </w:r>
      <w:r w:rsidR="00DE1245">
        <w:rPr>
          <w:sz w:val="24"/>
          <w:szCs w:val="24"/>
          <w:lang w:val="ru-RU"/>
        </w:rPr>
        <w:t xml:space="preserve"> </w:t>
      </w:r>
      <w:r w:rsidRPr="00A9626C">
        <w:rPr>
          <w:sz w:val="24"/>
          <w:szCs w:val="24"/>
          <w:lang w:val="ru-RU"/>
        </w:rPr>
        <w:t>Общая характеристика групповой динамики. Понятие «большой» социальной группы. Виды больших социальных групп. Методы социальной психологии. Социально-психологический эксперимент.</w:t>
      </w:r>
    </w:p>
    <w:p w14:paraId="456798D0" w14:textId="77777777" w:rsidR="00D248EE" w:rsidRPr="00A3615B" w:rsidRDefault="00D248EE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325E4160" w14:textId="77777777" w:rsidR="00493E99" w:rsidRPr="00A9626C" w:rsidRDefault="00493E99" w:rsidP="00A9626C">
      <w:pPr>
        <w:widowControl/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A9626C">
        <w:rPr>
          <w:b/>
          <w:bCs/>
          <w:sz w:val="24"/>
          <w:szCs w:val="24"/>
          <w:lang w:val="ru-RU"/>
        </w:rPr>
        <w:t>Тема 4: «Фундаментальные отрасли психологии: организационная психология»</w:t>
      </w:r>
    </w:p>
    <w:p w14:paraId="64FEC33C" w14:textId="77777777" w:rsidR="00D248EE" w:rsidRPr="00DE1245" w:rsidRDefault="00493E99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26C">
        <w:rPr>
          <w:sz w:val="24"/>
          <w:szCs w:val="24"/>
          <w:lang w:val="ru-RU"/>
        </w:rPr>
        <w:t>Место организационной психологии в системе научно</w:t>
      </w:r>
      <w:r w:rsidR="00DE1245">
        <w:rPr>
          <w:sz w:val="24"/>
          <w:szCs w:val="24"/>
          <w:lang w:val="ru-RU"/>
        </w:rPr>
        <w:t>го знания. Организационная пси</w:t>
      </w:r>
      <w:r w:rsidRPr="00A9626C">
        <w:rPr>
          <w:sz w:val="24"/>
          <w:szCs w:val="24"/>
          <w:lang w:val="ru-RU"/>
        </w:rPr>
        <w:t>хология как наука и практика. Отличие организационной психологии от смежных отраслей. Подбор, отбор и оценка персонала. Обучение и развитие персонала. Теории трудовой мотивации. Организационная культура.</w:t>
      </w:r>
    </w:p>
    <w:p w14:paraId="1C94B9F4" w14:textId="77777777" w:rsidR="00493E99" w:rsidRPr="00A3615B" w:rsidRDefault="00493E99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10AE815D" w14:textId="77777777" w:rsidR="00AD6E10" w:rsidRPr="00A9626C" w:rsidRDefault="00AD6E10" w:rsidP="00A9626C">
      <w:pPr>
        <w:widowControl/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A9626C">
        <w:rPr>
          <w:b/>
          <w:bCs/>
          <w:sz w:val="24"/>
          <w:szCs w:val="24"/>
          <w:lang w:val="ru-RU"/>
        </w:rPr>
        <w:t>Тема 5: «Фундаментальные отрасли психологии: психофизиология и нейропсихология»</w:t>
      </w:r>
    </w:p>
    <w:p w14:paraId="11A57759" w14:textId="77777777" w:rsidR="00493E99" w:rsidRPr="00DE1245" w:rsidRDefault="00AD6E10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26C">
        <w:rPr>
          <w:sz w:val="24"/>
          <w:szCs w:val="24"/>
          <w:lang w:val="ru-RU"/>
        </w:rPr>
        <w:t>Проблема соотношения психического и физиологичес</w:t>
      </w:r>
      <w:r w:rsidR="00DE1245">
        <w:rPr>
          <w:sz w:val="24"/>
          <w:szCs w:val="24"/>
          <w:lang w:val="ru-RU"/>
        </w:rPr>
        <w:t>кого. Предмет изучения психофи</w:t>
      </w:r>
      <w:r w:rsidRPr="00A9626C">
        <w:rPr>
          <w:sz w:val="24"/>
          <w:szCs w:val="24"/>
          <w:lang w:val="ru-RU"/>
        </w:rPr>
        <w:t xml:space="preserve">зиологии. Связь психофизиологии с физиологией высшей нервной деятельности и нейропсихологией. Методы и методики психофизиологии: электроэнцефалография, кардиография, электромиография, </w:t>
      </w:r>
      <w:proofErr w:type="spellStart"/>
      <w:r w:rsidRPr="00A9626C">
        <w:rPr>
          <w:sz w:val="24"/>
          <w:szCs w:val="24"/>
          <w:lang w:val="ru-RU"/>
        </w:rPr>
        <w:t>окулография</w:t>
      </w:r>
      <w:proofErr w:type="spellEnd"/>
      <w:r w:rsidRPr="00A9626C">
        <w:rPr>
          <w:sz w:val="24"/>
          <w:szCs w:val="24"/>
          <w:lang w:val="ru-RU"/>
        </w:rPr>
        <w:t xml:space="preserve">, кожно-гальваническая реакция, плетизмография, пневмография. Методы позитронно-эмиссионной томографии и </w:t>
      </w:r>
      <w:proofErr w:type="spellStart"/>
      <w:r w:rsidRPr="00A9626C">
        <w:rPr>
          <w:sz w:val="24"/>
          <w:szCs w:val="24"/>
          <w:lang w:val="ru-RU"/>
        </w:rPr>
        <w:lastRenderedPageBreak/>
        <w:t>магнитоэнцефалографии</w:t>
      </w:r>
      <w:proofErr w:type="spellEnd"/>
      <w:r w:rsidRPr="00A9626C">
        <w:rPr>
          <w:sz w:val="24"/>
          <w:szCs w:val="24"/>
          <w:lang w:val="ru-RU"/>
        </w:rPr>
        <w:t xml:space="preserve">. Картирование мозга. Особенности методологии </w:t>
      </w:r>
      <w:proofErr w:type="spellStart"/>
      <w:r w:rsidRPr="00A9626C">
        <w:rPr>
          <w:sz w:val="24"/>
          <w:szCs w:val="24"/>
          <w:lang w:val="ru-RU"/>
        </w:rPr>
        <w:t>полиграфных</w:t>
      </w:r>
      <w:proofErr w:type="spellEnd"/>
      <w:r w:rsidRPr="00A9626C">
        <w:rPr>
          <w:sz w:val="24"/>
          <w:szCs w:val="24"/>
          <w:lang w:val="ru-RU"/>
        </w:rPr>
        <w:t xml:space="preserve"> испытаний. Проблема мозговой организации высших психических функций. Теория системно-динамической локализации ВПФ </w:t>
      </w:r>
      <w:proofErr w:type="spellStart"/>
      <w:r w:rsidRPr="00A9626C">
        <w:rPr>
          <w:sz w:val="24"/>
          <w:szCs w:val="24"/>
          <w:lang w:val="ru-RU"/>
        </w:rPr>
        <w:t>А.Р.Лурии</w:t>
      </w:r>
      <w:proofErr w:type="spellEnd"/>
      <w:r w:rsidRPr="00A9626C">
        <w:rPr>
          <w:sz w:val="24"/>
          <w:szCs w:val="24"/>
          <w:lang w:val="ru-RU"/>
        </w:rPr>
        <w:t>. Нарушение ВПФ при локальных повреждениях головного мозга.</w:t>
      </w:r>
    </w:p>
    <w:p w14:paraId="13E04B68" w14:textId="77777777" w:rsidR="004C4E04" w:rsidRPr="00A3615B" w:rsidRDefault="004C4E04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1EB97F7E" w14:textId="77777777" w:rsidR="004C4E04" w:rsidRPr="00A9626C" w:rsidRDefault="004C4E04" w:rsidP="00A9626C">
      <w:pPr>
        <w:widowControl/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A9626C">
        <w:rPr>
          <w:b/>
          <w:bCs/>
          <w:sz w:val="24"/>
          <w:szCs w:val="24"/>
          <w:lang w:val="ru-RU"/>
        </w:rPr>
        <w:t>Тема 6: «Фундаментальные направления психологической науки: когнитивная</w:t>
      </w:r>
      <w:r w:rsidR="00AB6310" w:rsidRPr="00A9626C">
        <w:rPr>
          <w:b/>
          <w:bCs/>
          <w:sz w:val="24"/>
          <w:szCs w:val="24"/>
          <w:lang w:val="ru-RU"/>
        </w:rPr>
        <w:t xml:space="preserve"> </w:t>
      </w:r>
      <w:r w:rsidRPr="00A9626C">
        <w:rPr>
          <w:b/>
          <w:bCs/>
          <w:sz w:val="24"/>
          <w:szCs w:val="24"/>
          <w:lang w:val="ru-RU"/>
        </w:rPr>
        <w:t>психология»</w:t>
      </w:r>
    </w:p>
    <w:p w14:paraId="4D5CCCC7" w14:textId="77777777" w:rsidR="00AD6E10" w:rsidRPr="00A9626C" w:rsidRDefault="004C4E04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26C">
        <w:rPr>
          <w:sz w:val="24"/>
          <w:szCs w:val="24"/>
          <w:lang w:val="ru-RU"/>
        </w:rPr>
        <w:t xml:space="preserve">Когнитивная психология в общей структуре психологической науки. Предмет когнитивной психологии. Психофизиологический подход к построению когнитивной психологии. Когнитивная психология и </w:t>
      </w:r>
      <w:proofErr w:type="spellStart"/>
      <w:r w:rsidRPr="00A9626C">
        <w:rPr>
          <w:sz w:val="24"/>
          <w:szCs w:val="24"/>
          <w:lang w:val="ru-RU"/>
        </w:rPr>
        <w:t>нейронаука</w:t>
      </w:r>
      <w:proofErr w:type="spellEnd"/>
      <w:r w:rsidRPr="00A9626C">
        <w:rPr>
          <w:sz w:val="24"/>
          <w:szCs w:val="24"/>
          <w:lang w:val="ru-RU"/>
        </w:rPr>
        <w:t>.</w:t>
      </w:r>
      <w:r w:rsidR="00DE1245">
        <w:rPr>
          <w:sz w:val="24"/>
          <w:szCs w:val="24"/>
          <w:lang w:val="ru-RU"/>
        </w:rPr>
        <w:t xml:space="preserve"> </w:t>
      </w:r>
      <w:r w:rsidRPr="00A9626C">
        <w:rPr>
          <w:sz w:val="24"/>
          <w:szCs w:val="24"/>
          <w:lang w:val="ru-RU"/>
        </w:rPr>
        <w:t>Современные экспериментальные исследования ощущения, восприятия, памяти, внимания, речи. Роль эмоций в регуляции когнитивной деятельности.</w:t>
      </w:r>
      <w:r w:rsidR="00DE1245">
        <w:rPr>
          <w:sz w:val="24"/>
          <w:szCs w:val="24"/>
          <w:lang w:val="ru-RU"/>
        </w:rPr>
        <w:t xml:space="preserve"> </w:t>
      </w:r>
      <w:r w:rsidRPr="00A9626C">
        <w:rPr>
          <w:sz w:val="24"/>
          <w:szCs w:val="24"/>
          <w:lang w:val="ru-RU"/>
        </w:rPr>
        <w:t>Когнитивное развитие. Когнитивные стили. Мышление и принятие решений. Оценочные</w:t>
      </w:r>
      <w:r w:rsidRPr="00A3615B">
        <w:rPr>
          <w:sz w:val="24"/>
          <w:szCs w:val="24"/>
          <w:lang w:val="ru-RU"/>
        </w:rPr>
        <w:t xml:space="preserve"> </w:t>
      </w:r>
      <w:r w:rsidRPr="00A9626C">
        <w:rPr>
          <w:sz w:val="24"/>
          <w:szCs w:val="24"/>
          <w:lang w:val="ru-RU"/>
        </w:rPr>
        <w:t>суждения. Искусственный интеллект.</w:t>
      </w:r>
    </w:p>
    <w:p w14:paraId="7C28DD7C" w14:textId="77777777" w:rsidR="004C4E04" w:rsidRPr="00A3615B" w:rsidRDefault="004C4E04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46C5CD2A" w14:textId="77777777" w:rsidR="007A1134" w:rsidRPr="00A9626C" w:rsidRDefault="007A1134" w:rsidP="00A9626C">
      <w:pPr>
        <w:widowControl/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A9626C">
        <w:rPr>
          <w:b/>
          <w:bCs/>
          <w:sz w:val="24"/>
          <w:szCs w:val="24"/>
          <w:lang w:val="ru-RU"/>
        </w:rPr>
        <w:t>Тема 7: «Психологическое консультирование и психотерапия как область деятельности психолога»</w:t>
      </w:r>
    </w:p>
    <w:p w14:paraId="2D5CAC7C" w14:textId="77777777" w:rsidR="004C4E04" w:rsidRPr="00DE1245" w:rsidRDefault="007A1134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26C">
        <w:rPr>
          <w:sz w:val="24"/>
          <w:szCs w:val="24"/>
          <w:lang w:val="ru-RU"/>
        </w:rPr>
        <w:t>Виды и области психологического консультирования:</w:t>
      </w:r>
      <w:r w:rsidR="00DE1245">
        <w:rPr>
          <w:sz w:val="24"/>
          <w:szCs w:val="24"/>
          <w:lang w:val="ru-RU"/>
        </w:rPr>
        <w:t xml:space="preserve"> организационное консультирование</w:t>
      </w:r>
      <w:r w:rsidRPr="00A9626C">
        <w:rPr>
          <w:sz w:val="24"/>
          <w:szCs w:val="24"/>
          <w:lang w:val="ru-RU"/>
        </w:rPr>
        <w:t>, консультирование в области образования, семейное консультирование. Основные принципы психологического консультирования. Отличие психологического консультирования от психотерапии. Подходы и направления в</w:t>
      </w:r>
      <w:r w:rsidR="00AB6310" w:rsidRPr="00A9626C">
        <w:rPr>
          <w:sz w:val="24"/>
          <w:szCs w:val="24"/>
          <w:lang w:val="ru-RU"/>
        </w:rPr>
        <w:t xml:space="preserve"> </w:t>
      </w:r>
      <w:r w:rsidRPr="00A9626C">
        <w:rPr>
          <w:sz w:val="24"/>
          <w:szCs w:val="24"/>
          <w:lang w:val="ru-RU"/>
        </w:rPr>
        <w:t>психологическом консультировании и психотерапии (</w:t>
      </w:r>
      <w:proofErr w:type="spellStart"/>
      <w:r w:rsidRPr="00A9626C">
        <w:rPr>
          <w:sz w:val="24"/>
          <w:szCs w:val="24"/>
          <w:lang w:val="ru-RU"/>
        </w:rPr>
        <w:t>бихевиоральный</w:t>
      </w:r>
      <w:proofErr w:type="spellEnd"/>
      <w:r w:rsidRPr="00A9626C">
        <w:rPr>
          <w:sz w:val="24"/>
          <w:szCs w:val="24"/>
          <w:lang w:val="ru-RU"/>
        </w:rPr>
        <w:t xml:space="preserve">, психоаналитический, клиент-центрированный подходы, </w:t>
      </w:r>
      <w:proofErr w:type="spellStart"/>
      <w:r w:rsidRPr="00A9626C">
        <w:rPr>
          <w:sz w:val="24"/>
          <w:szCs w:val="24"/>
          <w:lang w:val="ru-RU"/>
        </w:rPr>
        <w:t>гештальт</w:t>
      </w:r>
      <w:proofErr w:type="spellEnd"/>
      <w:r w:rsidRPr="00A9626C">
        <w:rPr>
          <w:sz w:val="24"/>
          <w:szCs w:val="24"/>
          <w:lang w:val="ru-RU"/>
        </w:rPr>
        <w:t xml:space="preserve">-терапия, социально-когнитивный подход, </w:t>
      </w:r>
      <w:proofErr w:type="spellStart"/>
      <w:r w:rsidRPr="00A9626C">
        <w:rPr>
          <w:sz w:val="24"/>
          <w:szCs w:val="24"/>
          <w:lang w:val="ru-RU"/>
        </w:rPr>
        <w:t>транзактный</w:t>
      </w:r>
      <w:proofErr w:type="spellEnd"/>
      <w:r w:rsidRPr="00A9626C">
        <w:rPr>
          <w:sz w:val="24"/>
          <w:szCs w:val="24"/>
          <w:lang w:val="ru-RU"/>
        </w:rPr>
        <w:t xml:space="preserve"> анализ, </w:t>
      </w:r>
      <w:proofErr w:type="spellStart"/>
      <w:r w:rsidRPr="00A9626C">
        <w:rPr>
          <w:sz w:val="24"/>
          <w:szCs w:val="24"/>
          <w:lang w:val="ru-RU"/>
        </w:rPr>
        <w:t>логотерапия</w:t>
      </w:r>
      <w:proofErr w:type="spellEnd"/>
      <w:r w:rsidRPr="00A9626C">
        <w:rPr>
          <w:sz w:val="24"/>
          <w:szCs w:val="24"/>
          <w:lang w:val="ru-RU"/>
        </w:rPr>
        <w:t>). Эффективность психологического консультирования. Личностные характеристики профессиональных консультантов. Проблема эмоционального выгорания. Трудности начинающего консультанта.</w:t>
      </w:r>
    </w:p>
    <w:p w14:paraId="5751DDEC" w14:textId="77777777" w:rsidR="00AE44AF" w:rsidRPr="00A3615B" w:rsidRDefault="00AE44AF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7ABB8E82" w14:textId="77777777" w:rsidR="00AE44AF" w:rsidRPr="00A9626C" w:rsidRDefault="00AE44AF" w:rsidP="00A9626C">
      <w:pPr>
        <w:widowControl/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A9626C">
        <w:rPr>
          <w:b/>
          <w:bCs/>
          <w:sz w:val="24"/>
          <w:szCs w:val="24"/>
          <w:lang w:val="ru-RU"/>
        </w:rPr>
        <w:t>Тема 8: «Специфика обучения студента-психолога»</w:t>
      </w:r>
    </w:p>
    <w:p w14:paraId="08570106" w14:textId="77777777" w:rsidR="00AE44AF" w:rsidRPr="00A9626C" w:rsidRDefault="00AE44AF" w:rsidP="00A9626C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26C">
        <w:rPr>
          <w:sz w:val="24"/>
          <w:szCs w:val="24"/>
          <w:lang w:val="ru-RU"/>
        </w:rPr>
        <w:t>Особенности обучения психологии в вузе. Методика преподавания психологии. Этические принципы обучения студента-психолога. Психологическая периодика и литература. Российские и зарубежные профессиональные</w:t>
      </w:r>
      <w:r w:rsidRPr="00A3615B">
        <w:rPr>
          <w:sz w:val="24"/>
          <w:szCs w:val="24"/>
          <w:lang w:val="ru-RU"/>
        </w:rPr>
        <w:t xml:space="preserve"> </w:t>
      </w:r>
      <w:r w:rsidRPr="00A9626C">
        <w:rPr>
          <w:sz w:val="24"/>
          <w:szCs w:val="24"/>
          <w:lang w:val="ru-RU"/>
        </w:rPr>
        <w:t>сообщества психологов. Российское психологическое общество. Психологические конференции</w:t>
      </w:r>
      <w:r w:rsidRPr="00A9626C">
        <w:rPr>
          <w:sz w:val="24"/>
          <w:szCs w:val="24"/>
        </w:rPr>
        <w:t xml:space="preserve"> </w:t>
      </w:r>
      <w:r w:rsidRPr="00A9626C">
        <w:rPr>
          <w:sz w:val="24"/>
          <w:szCs w:val="24"/>
          <w:lang w:val="ru-RU"/>
        </w:rPr>
        <w:t>и мероприятия.</w:t>
      </w:r>
    </w:p>
    <w:p w14:paraId="0CCEF6F5" w14:textId="77777777" w:rsidR="00D15EB4" w:rsidRPr="00AE44AF" w:rsidRDefault="00D15EB4" w:rsidP="008009F2">
      <w:pPr>
        <w:autoSpaceDE w:val="0"/>
        <w:autoSpaceDN w:val="0"/>
        <w:adjustRightInd w:val="0"/>
        <w:ind w:left="4" w:hanging="4"/>
        <w:jc w:val="center"/>
        <w:rPr>
          <w:b/>
          <w:color w:val="241B1A"/>
          <w:sz w:val="24"/>
          <w:szCs w:val="24"/>
          <w:lang w:val="ru-RU"/>
        </w:rPr>
      </w:pPr>
    </w:p>
    <w:p w14:paraId="7AE4DC2F" w14:textId="77777777" w:rsidR="00AE44AF" w:rsidRPr="00AE44AF" w:rsidRDefault="00AE44AF" w:rsidP="008009F2">
      <w:pPr>
        <w:autoSpaceDE w:val="0"/>
        <w:autoSpaceDN w:val="0"/>
        <w:adjustRightInd w:val="0"/>
        <w:ind w:left="4" w:hanging="4"/>
        <w:jc w:val="center"/>
        <w:rPr>
          <w:b/>
          <w:color w:val="241B1A"/>
          <w:sz w:val="24"/>
          <w:szCs w:val="24"/>
          <w:lang w:val="ru-RU"/>
        </w:rPr>
      </w:pPr>
    </w:p>
    <w:p w14:paraId="38DFE658" w14:textId="77777777" w:rsidR="00D15EB4" w:rsidRPr="00634869" w:rsidRDefault="00D15EB4" w:rsidP="00D15E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86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34869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14:paraId="00948DC6" w14:textId="77777777" w:rsidR="00D15EB4" w:rsidRPr="00634869" w:rsidRDefault="00D15EB4" w:rsidP="00D15E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77" w:type="pct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596"/>
        <w:gridCol w:w="1521"/>
        <w:gridCol w:w="2768"/>
      </w:tblGrid>
      <w:tr w:rsidR="001A2E1F" w:rsidRPr="00634869" w14:paraId="08099963" w14:textId="77777777" w:rsidTr="001A2E1F">
        <w:trPr>
          <w:trHeight w:val="62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333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240E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FAF1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59F9876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B625" w14:textId="77777777" w:rsidR="001A2E1F" w:rsidRPr="00634869" w:rsidRDefault="001A2E1F" w:rsidP="00CE1A9F">
            <w:pPr>
              <w:pStyle w:val="ConsPlusNormal"/>
              <w:tabs>
                <w:tab w:val="left" w:pos="1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1A2E1F" w:rsidRPr="002831F5" w14:paraId="20B97D8C" w14:textId="77777777" w:rsidTr="001A2E1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2CD3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8DE5" w14:textId="77777777" w:rsidR="001A2E1F" w:rsidRPr="00634869" w:rsidRDefault="001A2E1F" w:rsidP="004B37A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34869">
              <w:rPr>
                <w:sz w:val="24"/>
                <w:szCs w:val="24"/>
                <w:lang w:val="ru-RU"/>
              </w:rPr>
              <w:t xml:space="preserve">Профессионально важные </w:t>
            </w:r>
            <w:proofErr w:type="spellStart"/>
            <w:r w:rsidRPr="00634869">
              <w:rPr>
                <w:sz w:val="24"/>
                <w:szCs w:val="24"/>
                <w:lang w:val="ru-RU"/>
              </w:rPr>
              <w:t>каче</w:t>
            </w:r>
            <w:proofErr w:type="spellEnd"/>
            <w:r w:rsidRPr="00634869">
              <w:rPr>
                <w:sz w:val="24"/>
                <w:szCs w:val="24"/>
                <w:lang w:val="ru-RU"/>
              </w:rPr>
              <w:t>-</w:t>
            </w:r>
          </w:p>
          <w:p w14:paraId="2AC24BC1" w14:textId="2B26DCB1" w:rsidR="001A2E1F" w:rsidRPr="00634869" w:rsidRDefault="001A2E1F" w:rsidP="004B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63486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027A" w14:textId="4EEF5668" w:rsidR="001A2E1F" w:rsidRPr="00634869" w:rsidRDefault="001A2E1F" w:rsidP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EE23" w14:textId="05A5A119" w:rsidR="001A2E1F" w:rsidRPr="00634869" w:rsidRDefault="001A2E1F" w:rsidP="005007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под руководством преподавателя.</w:t>
            </w:r>
          </w:p>
        </w:tc>
      </w:tr>
      <w:tr w:rsidR="001A2E1F" w:rsidRPr="00FE42FC" w14:paraId="42405B83" w14:textId="77777777" w:rsidTr="001A2E1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C9E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B2F" w14:textId="77777777" w:rsidR="001A2E1F" w:rsidRPr="00634869" w:rsidRDefault="001A2E1F" w:rsidP="004B37A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34869">
              <w:rPr>
                <w:sz w:val="24"/>
                <w:szCs w:val="24"/>
                <w:lang w:val="ru-RU"/>
              </w:rPr>
              <w:t>Основные отрасли и направления</w:t>
            </w:r>
          </w:p>
          <w:p w14:paraId="2B8AD659" w14:textId="77777777" w:rsidR="001A2E1F" w:rsidRPr="00634869" w:rsidRDefault="001A2E1F" w:rsidP="004B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современной психологии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D9DF" w14:textId="06CDF6BC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10D" w14:textId="50B61495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под руководством преподавателя.</w:t>
            </w:r>
          </w:p>
        </w:tc>
      </w:tr>
      <w:tr w:rsidR="001A2E1F" w:rsidRPr="00FE42FC" w14:paraId="34CC4B53" w14:textId="77777777" w:rsidTr="001A2E1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779F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018" w14:textId="77777777" w:rsidR="001A2E1F" w:rsidRPr="000944DC" w:rsidRDefault="001A2E1F" w:rsidP="000944D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34869">
              <w:rPr>
                <w:sz w:val="24"/>
                <w:szCs w:val="24"/>
                <w:lang w:val="ru-RU"/>
              </w:rPr>
              <w:t>Фундаментальны</w:t>
            </w:r>
            <w:r>
              <w:rPr>
                <w:sz w:val="24"/>
                <w:szCs w:val="24"/>
                <w:lang w:val="ru-RU"/>
              </w:rPr>
              <w:t>е отрасли пси</w:t>
            </w:r>
            <w:r w:rsidRPr="00634869">
              <w:rPr>
                <w:sz w:val="24"/>
                <w:szCs w:val="24"/>
                <w:lang w:val="ru-RU"/>
              </w:rPr>
              <w:t>хологии: социальная психология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0AF" w14:textId="7BA5AF9F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AE3" w14:textId="6A29E8B1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под руководством преподавателя.</w:t>
            </w:r>
          </w:p>
        </w:tc>
      </w:tr>
      <w:tr w:rsidR="001A2E1F" w:rsidRPr="00FE42FC" w14:paraId="73DE847C" w14:textId="77777777" w:rsidTr="001A2E1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639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EBA" w14:textId="77777777" w:rsidR="001A2E1F" w:rsidRPr="000944DC" w:rsidRDefault="001A2E1F" w:rsidP="000944D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Фундаментальные отрасли психологии: организационная пси</w:t>
            </w:r>
            <w:r w:rsidRPr="00634869">
              <w:rPr>
                <w:sz w:val="24"/>
                <w:szCs w:val="24"/>
                <w:lang w:val="ru-RU"/>
              </w:rPr>
              <w:t>хология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459" w14:textId="5C1A98C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377C" w14:textId="35D4A779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под руководством преподавателя.</w:t>
            </w:r>
          </w:p>
        </w:tc>
      </w:tr>
      <w:tr w:rsidR="001A2E1F" w:rsidRPr="00FE42FC" w14:paraId="297EF8B6" w14:textId="77777777" w:rsidTr="001A2E1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D3A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E5D" w14:textId="77777777" w:rsidR="001A2E1F" w:rsidRPr="00634869" w:rsidRDefault="001A2E1F" w:rsidP="004B37A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Фундаментальные отрасли пси</w:t>
            </w:r>
            <w:r w:rsidRPr="00634869">
              <w:rPr>
                <w:sz w:val="24"/>
                <w:szCs w:val="24"/>
                <w:lang w:val="ru-RU"/>
              </w:rPr>
              <w:t>хологии: психофизиология и</w:t>
            </w:r>
          </w:p>
          <w:p w14:paraId="592DBCE3" w14:textId="77777777" w:rsidR="001A2E1F" w:rsidRPr="00634869" w:rsidRDefault="001A2E1F" w:rsidP="004B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нейропсихология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7E8" w14:textId="2BBD8C4F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D9D" w14:textId="68F108CD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под руководством преподавателя.</w:t>
            </w:r>
          </w:p>
        </w:tc>
      </w:tr>
      <w:tr w:rsidR="001A2E1F" w:rsidRPr="00FE42FC" w14:paraId="49A53B8E" w14:textId="77777777" w:rsidTr="001A2E1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E72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41A" w14:textId="77777777" w:rsidR="001A2E1F" w:rsidRPr="00634869" w:rsidRDefault="001A2E1F" w:rsidP="004B37A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34869">
              <w:rPr>
                <w:sz w:val="24"/>
                <w:szCs w:val="24"/>
                <w:lang w:val="ru-RU"/>
              </w:rPr>
              <w:t>Фундаментальные направления</w:t>
            </w:r>
          </w:p>
          <w:p w14:paraId="1D04D520" w14:textId="77777777" w:rsidR="001A2E1F" w:rsidRPr="000944DC" w:rsidRDefault="001A2E1F" w:rsidP="000944D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психологической науки: когни</w:t>
            </w:r>
            <w:r w:rsidRPr="00634869">
              <w:rPr>
                <w:sz w:val="24"/>
                <w:szCs w:val="24"/>
                <w:lang w:val="ru-RU"/>
              </w:rPr>
              <w:t>тивная психология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1A2" w14:textId="7A8005F4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DB5" w14:textId="4261197E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под руководством преподавателя.</w:t>
            </w:r>
          </w:p>
        </w:tc>
      </w:tr>
      <w:tr w:rsidR="001A2E1F" w:rsidRPr="00FE42FC" w14:paraId="4F073EF0" w14:textId="77777777" w:rsidTr="001A2E1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644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D2E" w14:textId="77777777" w:rsidR="001A2E1F" w:rsidRPr="00634869" w:rsidRDefault="001A2E1F" w:rsidP="004B37A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Психологическое консультирование и психотерапия как об</w:t>
            </w:r>
            <w:r w:rsidRPr="00634869">
              <w:rPr>
                <w:sz w:val="24"/>
                <w:szCs w:val="24"/>
                <w:lang w:val="ru-RU"/>
              </w:rPr>
              <w:t>ласть практической̆ деятельности</w:t>
            </w:r>
          </w:p>
          <w:p w14:paraId="2867AEEE" w14:textId="77777777" w:rsidR="001A2E1F" w:rsidRPr="00634869" w:rsidRDefault="001A2E1F" w:rsidP="004B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58C" w14:textId="4C34EEAA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89F" w14:textId="1FF6C186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под руководством преподавателя.</w:t>
            </w:r>
          </w:p>
        </w:tc>
      </w:tr>
      <w:tr w:rsidR="001A2E1F" w:rsidRPr="00FE42FC" w14:paraId="3793E69C" w14:textId="77777777" w:rsidTr="001A2E1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959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534" w14:textId="77777777" w:rsidR="001A2E1F" w:rsidRPr="00634869" w:rsidRDefault="001A2E1F" w:rsidP="004B37A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34869">
              <w:rPr>
                <w:sz w:val="24"/>
                <w:szCs w:val="24"/>
                <w:lang w:val="ru-RU"/>
              </w:rPr>
              <w:t>Специфика обучения студента-</w:t>
            </w:r>
          </w:p>
          <w:p w14:paraId="78CEDEFA" w14:textId="77777777" w:rsidR="001A2E1F" w:rsidRPr="00634869" w:rsidRDefault="001A2E1F" w:rsidP="004B37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D06" w14:textId="419BB1A2" w:rsidR="001A2E1F" w:rsidRPr="00634869" w:rsidRDefault="001A2E1F" w:rsidP="00746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A474" w14:textId="195E9044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под руководством преподавателя.</w:t>
            </w:r>
          </w:p>
        </w:tc>
      </w:tr>
      <w:tr w:rsidR="001A2E1F" w:rsidRPr="00634869" w14:paraId="7622D645" w14:textId="77777777" w:rsidTr="001A2E1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ACD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12EE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8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00BC" w14:textId="68E3F005" w:rsidR="001A2E1F" w:rsidRPr="00AE44AF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C232" w14:textId="77777777" w:rsidR="001A2E1F" w:rsidRPr="00634869" w:rsidRDefault="001A2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0653E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</w:p>
    <w:p w14:paraId="5A0A1BED" w14:textId="75F8451D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50DE37D6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7810EB13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3C172C0B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lastRenderedPageBreak/>
        <w:t xml:space="preserve">в целом, опыт деятельного выражения собственной гражданской позиции; </w:t>
      </w:r>
    </w:p>
    <w:p w14:paraId="60016A73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природоохранных дел;</w:t>
      </w:r>
    </w:p>
    <w:p w14:paraId="315DB06B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>
        <w:rPr>
          <w:sz w:val="24"/>
          <w:szCs w:val="24"/>
          <w:lang w:val="ru-RU"/>
        </w:rPr>
        <w:br/>
        <w:t>или на улице;</w:t>
      </w:r>
    </w:p>
    <w:p w14:paraId="7245CF43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B2D27BC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0E5A54CE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3A741FE7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13F8BC2F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485813B1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0DA2C081" w14:textId="4405001C" w:rsidR="005E06BA" w:rsidRPr="00634869" w:rsidRDefault="005E06BA" w:rsidP="005E06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869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</w:t>
      </w:r>
      <w:r w:rsidR="0046090E">
        <w:rPr>
          <w:rFonts w:ascii="Times New Roman" w:hAnsi="Times New Roman" w:cs="Times New Roman"/>
          <w:b/>
          <w:bCs/>
          <w:sz w:val="24"/>
          <w:szCs w:val="24"/>
        </w:rPr>
        <w:t xml:space="preserve">сопровождение </w:t>
      </w:r>
      <w:r w:rsidRPr="00634869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  <w:r w:rsidR="002831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BFD90D" w14:textId="77777777" w:rsidR="005E06BA" w:rsidRPr="00634869" w:rsidRDefault="005E06BA" w:rsidP="005E06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68670" w14:textId="77777777" w:rsidR="005E06BA" w:rsidRPr="00634869" w:rsidRDefault="00056F92" w:rsidP="005E06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Рекомендованные учебные пособия</w:t>
      </w:r>
      <w:r w:rsidR="005E06BA" w:rsidRPr="00634869">
        <w:rPr>
          <w:rFonts w:ascii="Times New Roman" w:hAnsi="Times New Roman" w:cs="Times New Roman"/>
          <w:sz w:val="24"/>
          <w:szCs w:val="24"/>
        </w:rPr>
        <w:t>:</w:t>
      </w:r>
    </w:p>
    <w:p w14:paraId="6D9051CC" w14:textId="77777777" w:rsidR="00056F92" w:rsidRPr="007B25DA" w:rsidRDefault="00056F92" w:rsidP="007B25DA">
      <w:pPr>
        <w:pStyle w:val="aff1"/>
        <w:numPr>
          <w:ilvl w:val="0"/>
          <w:numId w:val="5"/>
        </w:numPr>
        <w:autoSpaceDE w:val="0"/>
        <w:autoSpaceDN w:val="0"/>
        <w:adjustRightInd w:val="0"/>
      </w:pPr>
      <w:proofErr w:type="spellStart"/>
      <w:r w:rsidRPr="007B25DA">
        <w:rPr>
          <w:iCs/>
        </w:rPr>
        <w:t>Карандашев</w:t>
      </w:r>
      <w:proofErr w:type="spellEnd"/>
      <w:r w:rsidRPr="007B25DA">
        <w:rPr>
          <w:iCs/>
        </w:rPr>
        <w:t xml:space="preserve"> В.Н. </w:t>
      </w:r>
      <w:r w:rsidRPr="007B25DA">
        <w:t>Психология. Введение в профессию. М.: Академия, 2009, 288 с.</w:t>
      </w:r>
    </w:p>
    <w:p w14:paraId="549EFA84" w14:textId="77777777" w:rsidR="00D15EB4" w:rsidRPr="007B25DA" w:rsidRDefault="00056F92" w:rsidP="007B25DA">
      <w:pPr>
        <w:pStyle w:val="aff1"/>
        <w:numPr>
          <w:ilvl w:val="0"/>
          <w:numId w:val="5"/>
        </w:numPr>
        <w:autoSpaceDE w:val="0"/>
        <w:autoSpaceDN w:val="0"/>
        <w:adjustRightInd w:val="0"/>
      </w:pPr>
      <w:r w:rsidRPr="007B25DA">
        <w:rPr>
          <w:iCs/>
        </w:rPr>
        <w:t xml:space="preserve">Климов Е.А. </w:t>
      </w:r>
      <w:r w:rsidRPr="007B25DA">
        <w:t>Психология профессионального самоопределения. М.: Академия, 2004.</w:t>
      </w:r>
    </w:p>
    <w:p w14:paraId="71FD7A15" w14:textId="77777777" w:rsidR="00056F92" w:rsidRPr="007B25DA" w:rsidRDefault="00056F92" w:rsidP="007B25DA">
      <w:pPr>
        <w:pStyle w:val="aff1"/>
        <w:numPr>
          <w:ilvl w:val="0"/>
          <w:numId w:val="5"/>
        </w:numPr>
        <w:autoSpaceDE w:val="0"/>
        <w:autoSpaceDN w:val="0"/>
        <w:adjustRightInd w:val="0"/>
      </w:pPr>
      <w:proofErr w:type="spellStart"/>
      <w:r w:rsidRPr="007B25DA">
        <w:rPr>
          <w:iCs/>
        </w:rPr>
        <w:t>Лурия</w:t>
      </w:r>
      <w:proofErr w:type="spellEnd"/>
      <w:r w:rsidRPr="007B25DA">
        <w:rPr>
          <w:iCs/>
        </w:rPr>
        <w:t xml:space="preserve"> А.Р. </w:t>
      </w:r>
      <w:r w:rsidRPr="007B25DA">
        <w:t>Основы нейропсихологии. М.: Академия, 2002.</w:t>
      </w:r>
    </w:p>
    <w:p w14:paraId="2441798E" w14:textId="77777777" w:rsidR="00056F92" w:rsidRPr="007B25DA" w:rsidRDefault="00056F92" w:rsidP="007B25DA">
      <w:pPr>
        <w:pStyle w:val="aff1"/>
        <w:numPr>
          <w:ilvl w:val="0"/>
          <w:numId w:val="5"/>
        </w:numPr>
        <w:autoSpaceDE w:val="0"/>
        <w:autoSpaceDN w:val="0"/>
        <w:adjustRightInd w:val="0"/>
        <w:rPr>
          <w:color w:val="241B1A"/>
        </w:rPr>
      </w:pPr>
      <w:r w:rsidRPr="007B25DA">
        <w:rPr>
          <w:iCs/>
        </w:rPr>
        <w:t xml:space="preserve">Смирнов С.Д. </w:t>
      </w:r>
      <w:r w:rsidRPr="007B25DA">
        <w:t>Педагогика и психология высшего образования. М.: Академия, 2001.</w:t>
      </w:r>
    </w:p>
    <w:sectPr w:rsidR="00056F92" w:rsidRPr="007B25D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BED"/>
    <w:multiLevelType w:val="hybridMultilevel"/>
    <w:tmpl w:val="9CD2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71A5D"/>
    <w:multiLevelType w:val="hybridMultilevel"/>
    <w:tmpl w:val="7650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723D"/>
    <w:multiLevelType w:val="hybridMultilevel"/>
    <w:tmpl w:val="C05C3708"/>
    <w:lvl w:ilvl="0" w:tplc="410AAB4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331B2"/>
    <w:rsid w:val="00056F92"/>
    <w:rsid w:val="000645FE"/>
    <w:rsid w:val="00082555"/>
    <w:rsid w:val="000944DC"/>
    <w:rsid w:val="000B68D0"/>
    <w:rsid w:val="000C07EC"/>
    <w:rsid w:val="000C19E8"/>
    <w:rsid w:val="000D235B"/>
    <w:rsid w:val="000F1316"/>
    <w:rsid w:val="0011269E"/>
    <w:rsid w:val="00117F9C"/>
    <w:rsid w:val="00122984"/>
    <w:rsid w:val="001A2E1F"/>
    <w:rsid w:val="001C7558"/>
    <w:rsid w:val="001F32BF"/>
    <w:rsid w:val="001F4F7F"/>
    <w:rsid w:val="00224329"/>
    <w:rsid w:val="00240F6B"/>
    <w:rsid w:val="00271F5C"/>
    <w:rsid w:val="002831F5"/>
    <w:rsid w:val="00290548"/>
    <w:rsid w:val="002A1995"/>
    <w:rsid w:val="002F5F17"/>
    <w:rsid w:val="00300682"/>
    <w:rsid w:val="00330027"/>
    <w:rsid w:val="00335C03"/>
    <w:rsid w:val="003516B2"/>
    <w:rsid w:val="00397E10"/>
    <w:rsid w:val="003A72B2"/>
    <w:rsid w:val="003B63D5"/>
    <w:rsid w:val="003D5C07"/>
    <w:rsid w:val="00400CF5"/>
    <w:rsid w:val="004268A0"/>
    <w:rsid w:val="00435692"/>
    <w:rsid w:val="00442E10"/>
    <w:rsid w:val="0046090E"/>
    <w:rsid w:val="00493E99"/>
    <w:rsid w:val="0049591A"/>
    <w:rsid w:val="004A4270"/>
    <w:rsid w:val="004B37AC"/>
    <w:rsid w:val="004B3B14"/>
    <w:rsid w:val="004C32F2"/>
    <w:rsid w:val="004C4E04"/>
    <w:rsid w:val="004E5291"/>
    <w:rsid w:val="0050079A"/>
    <w:rsid w:val="00501D7A"/>
    <w:rsid w:val="00510EB5"/>
    <w:rsid w:val="0051263E"/>
    <w:rsid w:val="00525BC0"/>
    <w:rsid w:val="0058204A"/>
    <w:rsid w:val="00582EDC"/>
    <w:rsid w:val="005A61C1"/>
    <w:rsid w:val="005B622C"/>
    <w:rsid w:val="005E06BA"/>
    <w:rsid w:val="00634869"/>
    <w:rsid w:val="006409C2"/>
    <w:rsid w:val="006506A4"/>
    <w:rsid w:val="00666621"/>
    <w:rsid w:val="00667AFB"/>
    <w:rsid w:val="00673A2E"/>
    <w:rsid w:val="00676250"/>
    <w:rsid w:val="006931C9"/>
    <w:rsid w:val="006A79C5"/>
    <w:rsid w:val="006D0964"/>
    <w:rsid w:val="00736DFA"/>
    <w:rsid w:val="0074494D"/>
    <w:rsid w:val="007463AE"/>
    <w:rsid w:val="00746421"/>
    <w:rsid w:val="00746D7D"/>
    <w:rsid w:val="007477B2"/>
    <w:rsid w:val="00787CC9"/>
    <w:rsid w:val="007A1134"/>
    <w:rsid w:val="007A2A43"/>
    <w:rsid w:val="007B06FF"/>
    <w:rsid w:val="007B25DA"/>
    <w:rsid w:val="0080024B"/>
    <w:rsid w:val="008009F2"/>
    <w:rsid w:val="00817952"/>
    <w:rsid w:val="00827369"/>
    <w:rsid w:val="0085554B"/>
    <w:rsid w:val="00867032"/>
    <w:rsid w:val="00881824"/>
    <w:rsid w:val="008C2AE0"/>
    <w:rsid w:val="008D62D3"/>
    <w:rsid w:val="00930455"/>
    <w:rsid w:val="009500E9"/>
    <w:rsid w:val="00960DC0"/>
    <w:rsid w:val="0096443F"/>
    <w:rsid w:val="00966C6A"/>
    <w:rsid w:val="00976E1C"/>
    <w:rsid w:val="00981BB1"/>
    <w:rsid w:val="009A37EF"/>
    <w:rsid w:val="009B037A"/>
    <w:rsid w:val="009B1FFA"/>
    <w:rsid w:val="009B4F4A"/>
    <w:rsid w:val="009C1670"/>
    <w:rsid w:val="009D219A"/>
    <w:rsid w:val="00A33E83"/>
    <w:rsid w:val="00A3615B"/>
    <w:rsid w:val="00A76BF9"/>
    <w:rsid w:val="00A86A2B"/>
    <w:rsid w:val="00A90157"/>
    <w:rsid w:val="00A9626C"/>
    <w:rsid w:val="00AB0EB9"/>
    <w:rsid w:val="00AB58C9"/>
    <w:rsid w:val="00AB6310"/>
    <w:rsid w:val="00AD6E10"/>
    <w:rsid w:val="00AE44AF"/>
    <w:rsid w:val="00AE7B8D"/>
    <w:rsid w:val="00AF1470"/>
    <w:rsid w:val="00AF2917"/>
    <w:rsid w:val="00AF2A90"/>
    <w:rsid w:val="00B50C09"/>
    <w:rsid w:val="00B5157E"/>
    <w:rsid w:val="00B526E7"/>
    <w:rsid w:val="00B577AD"/>
    <w:rsid w:val="00B84B80"/>
    <w:rsid w:val="00B94EC1"/>
    <w:rsid w:val="00BA081A"/>
    <w:rsid w:val="00BA7882"/>
    <w:rsid w:val="00BC2056"/>
    <w:rsid w:val="00BC3560"/>
    <w:rsid w:val="00BD47CF"/>
    <w:rsid w:val="00C33D3A"/>
    <w:rsid w:val="00CB3F3C"/>
    <w:rsid w:val="00CD604B"/>
    <w:rsid w:val="00CE1A9F"/>
    <w:rsid w:val="00D15EB4"/>
    <w:rsid w:val="00D248EE"/>
    <w:rsid w:val="00D26F71"/>
    <w:rsid w:val="00D53C9B"/>
    <w:rsid w:val="00D620F2"/>
    <w:rsid w:val="00D75BEA"/>
    <w:rsid w:val="00D828C4"/>
    <w:rsid w:val="00DB6BAD"/>
    <w:rsid w:val="00DD13F3"/>
    <w:rsid w:val="00DE1245"/>
    <w:rsid w:val="00E023A1"/>
    <w:rsid w:val="00E13631"/>
    <w:rsid w:val="00E314C9"/>
    <w:rsid w:val="00E515EA"/>
    <w:rsid w:val="00E554D1"/>
    <w:rsid w:val="00E969B2"/>
    <w:rsid w:val="00EA2E5A"/>
    <w:rsid w:val="00F131BC"/>
    <w:rsid w:val="00F33F25"/>
    <w:rsid w:val="00F43D70"/>
    <w:rsid w:val="00F82956"/>
    <w:rsid w:val="00FA5269"/>
    <w:rsid w:val="00FC61AC"/>
    <w:rsid w:val="00FC75DC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82757"/>
  <w15:docId w15:val="{67F5FBCA-777A-409F-BC8F-289A83FF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3">
    <w:name w:val="Placeholder Text"/>
    <w:basedOn w:val="a0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1"/>
    <w:next w:val="a3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9308-564F-4274-8CC8-6E77258B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4</cp:revision>
  <dcterms:created xsi:type="dcterms:W3CDTF">2021-07-02T09:58:00Z</dcterms:created>
  <dcterms:modified xsi:type="dcterms:W3CDTF">2021-10-21T12:49:00Z</dcterms:modified>
</cp:coreProperties>
</file>