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A2" w:rsidRPr="009C73A2" w:rsidRDefault="009C73A2" w:rsidP="009C73A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3A2">
        <w:rPr>
          <w:rFonts w:ascii="Times New Roman" w:hAnsi="Times New Roman" w:cs="Times New Roman"/>
          <w:b/>
          <w:sz w:val="26"/>
          <w:szCs w:val="26"/>
        </w:rPr>
        <w:t>Анно</w:t>
      </w:r>
      <w:bookmarkStart w:id="0" w:name="_GoBack"/>
      <w:bookmarkEnd w:id="0"/>
      <w:r w:rsidRPr="009C73A2">
        <w:rPr>
          <w:rFonts w:ascii="Times New Roman" w:hAnsi="Times New Roman" w:cs="Times New Roman"/>
          <w:b/>
          <w:sz w:val="26"/>
          <w:szCs w:val="26"/>
        </w:rPr>
        <w:t>тация</w:t>
      </w:r>
    </w:p>
    <w:p w:rsidR="009C73A2" w:rsidRPr="009C73A2" w:rsidRDefault="009C73A2" w:rsidP="009C73A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73A2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9C73A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:rsidR="009C73A2" w:rsidRPr="009C73A2" w:rsidRDefault="009C73A2" w:rsidP="009C73A2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3A2">
        <w:rPr>
          <w:rFonts w:ascii="Times New Roman" w:hAnsi="Times New Roman" w:cs="Times New Roman"/>
          <w:b/>
          <w:bCs/>
          <w:sz w:val="26"/>
          <w:szCs w:val="26"/>
        </w:rPr>
        <w:t>«Введение в международную торговлю»</w:t>
      </w:r>
    </w:p>
    <w:p w:rsidR="009C73A2" w:rsidRDefault="009C73A2" w:rsidP="009C73A2">
      <w:pPr>
        <w:pStyle w:val="ac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C73A2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:rsidR="009C73A2" w:rsidRPr="009C73A2" w:rsidRDefault="009C73A2" w:rsidP="009C73A2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727F" w:rsidRPr="00487CC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2C2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8A52C2" w:rsidRPr="008A52C2">
        <w:rPr>
          <w:rFonts w:ascii="Times New Roman" w:hAnsi="Times New Roman" w:cs="Times New Roman"/>
          <w:sz w:val="28"/>
          <w:szCs w:val="28"/>
        </w:rPr>
        <w:t>дисциплины «</w:t>
      </w:r>
      <w:r w:rsidR="00E97395">
        <w:rPr>
          <w:rFonts w:ascii="Times New Roman" w:hAnsi="Times New Roman" w:cs="Times New Roman"/>
          <w:sz w:val="28"/>
          <w:szCs w:val="28"/>
        </w:rPr>
        <w:t>Введение в международную торговлю</w:t>
      </w:r>
      <w:r w:rsidR="008A52C2" w:rsidRPr="008A52C2">
        <w:rPr>
          <w:rFonts w:ascii="Times New Roman" w:hAnsi="Times New Roman" w:cs="Times New Roman"/>
          <w:sz w:val="28"/>
          <w:szCs w:val="28"/>
        </w:rPr>
        <w:t>»</w:t>
      </w:r>
      <w:r w:rsidRPr="008A52C2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Pr="00487CC9">
        <w:rPr>
          <w:rFonts w:ascii="Times New Roman" w:hAnsi="Times New Roman" w:cs="Times New Roman"/>
          <w:sz w:val="28"/>
          <w:szCs w:val="28"/>
        </w:rPr>
        <w:t xml:space="preserve"> образования в экономической сфере.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 xml:space="preserve">Программа предполагает получение знаний 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EA3969" w:rsidRPr="00AE38BD">
        <w:rPr>
          <w:rFonts w:ascii="Times New Roman" w:hAnsi="Times New Roman" w:cs="Times New Roman"/>
          <w:sz w:val="28"/>
          <w:szCs w:val="28"/>
        </w:rPr>
        <w:t>мировой экономики,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</w:t>
      </w:r>
      <w:r w:rsidR="00E97395">
        <w:rPr>
          <w:rFonts w:ascii="Times New Roman" w:hAnsi="Times New Roman" w:cs="Times New Roman"/>
          <w:sz w:val="28"/>
          <w:szCs w:val="28"/>
        </w:rPr>
        <w:t>международной торговли и торговой политики, р</w:t>
      </w:r>
      <w:r w:rsidRPr="00B53848">
        <w:rPr>
          <w:rFonts w:ascii="Times New Roman" w:hAnsi="Times New Roman" w:cs="Times New Roman"/>
          <w:sz w:val="28"/>
          <w:szCs w:val="28"/>
        </w:rPr>
        <w:t>азвитие</w:t>
      </w:r>
      <w:r w:rsidR="00B53848" w:rsidRPr="00B53848">
        <w:rPr>
          <w:rFonts w:ascii="Times New Roman" w:hAnsi="Times New Roman" w:cs="Times New Roman"/>
          <w:sz w:val="28"/>
          <w:szCs w:val="28"/>
        </w:rPr>
        <w:t xml:space="preserve"> аналитического мышления и </w:t>
      </w:r>
      <w:r w:rsidRPr="00B53848">
        <w:rPr>
          <w:rFonts w:ascii="Times New Roman" w:hAnsi="Times New Roman" w:cs="Times New Roman"/>
          <w:sz w:val="28"/>
          <w:szCs w:val="28"/>
        </w:rPr>
        <w:t>интереса к предмету.</w:t>
      </w:r>
    </w:p>
    <w:p w:rsidR="00FE727F" w:rsidRPr="00B53848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848">
        <w:rPr>
          <w:rFonts w:ascii="Times New Roman" w:hAnsi="Times New Roman" w:cs="Times New Roman"/>
          <w:sz w:val="28"/>
          <w:szCs w:val="28"/>
        </w:rPr>
        <w:t>Изучение концепций предмета обеспечивает преемственность со следующей ступенью образования (высшим профессиональным образованием).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969">
        <w:rPr>
          <w:rFonts w:ascii="Times New Roman" w:hAnsi="Times New Roman" w:cs="Times New Roman"/>
          <w:sz w:val="28"/>
          <w:szCs w:val="28"/>
        </w:rPr>
        <w:t xml:space="preserve">Программа составлена 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A39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A3969">
        <w:rPr>
          <w:rFonts w:ascii="Times New Roman" w:hAnsi="Times New Roman" w:cs="Times New Roman"/>
          <w:sz w:val="28"/>
          <w:szCs w:val="28"/>
        </w:rPr>
        <w:t xml:space="preserve">.).  </w:t>
      </w:r>
    </w:p>
    <w:p w:rsidR="00FE727F" w:rsidRPr="00EA3969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E727F" w:rsidRPr="00EA3969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3969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учебного предмета</w:t>
      </w:r>
    </w:p>
    <w:p w:rsidR="00FE727F" w:rsidRPr="008A52C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52C2">
        <w:rPr>
          <w:rFonts w:ascii="Times New Roman" w:hAnsi="Times New Roman" w:cs="Times New Roman"/>
          <w:bCs/>
          <w:sz w:val="28"/>
          <w:szCs w:val="28"/>
        </w:rPr>
        <w:t>Реализация программы обеспеч</w:t>
      </w:r>
      <w:r w:rsidR="00E97395">
        <w:rPr>
          <w:rFonts w:ascii="Times New Roman" w:hAnsi="Times New Roman" w:cs="Times New Roman"/>
          <w:bCs/>
          <w:sz w:val="28"/>
          <w:szCs w:val="28"/>
        </w:rPr>
        <w:t>ивает решение следующих задач:</w:t>
      </w:r>
    </w:p>
    <w:p w:rsidR="00E97395" w:rsidRDefault="00EA3969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E38BD">
        <w:rPr>
          <w:rFonts w:ascii="Times New Roman" w:hAnsi="Times New Roman" w:cs="Times New Roman"/>
          <w:bCs/>
          <w:sz w:val="28"/>
          <w:szCs w:val="28"/>
        </w:rPr>
        <w:t xml:space="preserve">изучение </w:t>
      </w:r>
      <w:r w:rsidR="00E97395">
        <w:rPr>
          <w:rFonts w:ascii="Times New Roman" w:hAnsi="Times New Roman" w:cs="Times New Roman"/>
          <w:bCs/>
          <w:sz w:val="28"/>
          <w:szCs w:val="28"/>
        </w:rPr>
        <w:t>предпосылок и последствий торговли для государств</w:t>
      </w:r>
      <w:r w:rsidR="00FE727F" w:rsidRPr="00AE38BD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институтов, регулирующих процессы международной торговли, их недостатки, проблемы развития и т.д.</w:t>
      </w:r>
    </w:p>
    <w:p w:rsidR="00E97395" w:rsidRDefault="00E97395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основных процессов международной экономической интеграции с точки зрения торговли, рассмотрение причин и последствий создания интеграционных объединений</w:t>
      </w:r>
      <w:r w:rsid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132427" w:rsidRPr="00AE38BD" w:rsidRDefault="00132427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изучение непосредственного течения торговли по существу;</w:t>
      </w:r>
    </w:p>
    <w:p w:rsidR="00FE727F" w:rsidRPr="00EA3969" w:rsidRDefault="00FE727F" w:rsidP="00D2174E">
      <w:pPr>
        <w:pStyle w:val="ConsPlusNormal"/>
        <w:numPr>
          <w:ilvl w:val="0"/>
          <w:numId w:val="11"/>
        </w:numPr>
        <w:spacing w:line="276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DCE">
        <w:rPr>
          <w:rFonts w:ascii="Times New Roman" w:hAnsi="Times New Roman" w:cs="Times New Roman"/>
          <w:bCs/>
          <w:sz w:val="28"/>
          <w:szCs w:val="28"/>
        </w:rPr>
        <w:t xml:space="preserve">формирование </w:t>
      </w:r>
      <w:r w:rsidR="00F67DCE" w:rsidRPr="00F67DCE">
        <w:rPr>
          <w:rFonts w:ascii="Times New Roman" w:hAnsi="Times New Roman" w:cs="Times New Roman"/>
          <w:bCs/>
          <w:sz w:val="28"/>
          <w:szCs w:val="28"/>
        </w:rPr>
        <w:t>аналитического навыка при рассмотрении с</w:t>
      </w:r>
      <w:r w:rsidR="00E97395">
        <w:rPr>
          <w:rFonts w:ascii="Times New Roman" w:hAnsi="Times New Roman" w:cs="Times New Roman"/>
          <w:bCs/>
          <w:sz w:val="28"/>
          <w:szCs w:val="28"/>
        </w:rPr>
        <w:t>обытий в сфере международной торговли и торговой политики</w:t>
      </w:r>
      <w:r w:rsidR="00132427">
        <w:rPr>
          <w:rFonts w:ascii="Times New Roman" w:hAnsi="Times New Roman" w:cs="Times New Roman"/>
          <w:bCs/>
          <w:sz w:val="28"/>
          <w:szCs w:val="28"/>
        </w:rPr>
        <w:t>.</w:t>
      </w:r>
    </w:p>
    <w:p w:rsidR="00FE727F" w:rsidRPr="005D2626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626">
        <w:rPr>
          <w:rFonts w:ascii="Times New Roman" w:hAnsi="Times New Roman" w:cs="Times New Roman"/>
          <w:bCs/>
          <w:sz w:val="28"/>
          <w:szCs w:val="28"/>
        </w:rPr>
        <w:t>Вместе с решением этих задач, изучение дисциплины предполагает формирование у учащихся интереса к ее содержанию, выявление и развитие стремления продолжить дальнейшее, более глубокое изучени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е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институционального </w:t>
      </w:r>
      <w:r w:rsidR="00F67DCE" w:rsidRPr="005D2626">
        <w:rPr>
          <w:rFonts w:ascii="Times New Roman" w:hAnsi="Times New Roman" w:cs="Times New Roman"/>
          <w:bCs/>
          <w:sz w:val="28"/>
          <w:szCs w:val="28"/>
        </w:rPr>
        <w:t xml:space="preserve">регулирования </w:t>
      </w:r>
      <w:r w:rsidR="005D2626" w:rsidRPr="005D2626">
        <w:rPr>
          <w:rFonts w:ascii="Times New Roman" w:hAnsi="Times New Roman" w:cs="Times New Roman"/>
          <w:bCs/>
          <w:sz w:val="28"/>
          <w:szCs w:val="28"/>
        </w:rPr>
        <w:t xml:space="preserve">экономических процессов на международном уровне. </w:t>
      </w:r>
    </w:p>
    <w:p w:rsidR="00FE727F" w:rsidRPr="00E93AE2" w:rsidRDefault="00FE727F" w:rsidP="00D2174E">
      <w:pPr>
        <w:pStyle w:val="ConsPlusNormal"/>
        <w:spacing w:line="276" w:lineRule="auto"/>
        <w:ind w:firstLine="709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FE727F" w:rsidRPr="003B5413" w:rsidRDefault="00FE727F" w:rsidP="00D2174E">
      <w:pPr>
        <w:pStyle w:val="ConsPlusNormal"/>
        <w:numPr>
          <w:ilvl w:val="0"/>
          <w:numId w:val="3"/>
        </w:numPr>
        <w:spacing w:line="276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в учебном плане</w:t>
      </w:r>
    </w:p>
    <w:p w:rsidR="00FE727F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color w:val="000000"/>
          <w:sz w:val="28"/>
          <w:szCs w:val="28"/>
        </w:rPr>
      </w:pPr>
      <w:r w:rsidRPr="003B5413">
        <w:rPr>
          <w:sz w:val="28"/>
          <w:szCs w:val="28"/>
        </w:rPr>
        <w:t xml:space="preserve">Данный курс является </w:t>
      </w:r>
      <w:r w:rsidR="00132427">
        <w:rPr>
          <w:sz w:val="28"/>
          <w:szCs w:val="28"/>
        </w:rPr>
        <w:t xml:space="preserve">обязательным </w:t>
      </w:r>
      <w:r w:rsidRPr="003B5413">
        <w:rPr>
          <w:sz w:val="28"/>
          <w:szCs w:val="28"/>
        </w:rPr>
        <w:t xml:space="preserve">курсом в рамках факультетского дня учащихся 10 класса направления </w:t>
      </w:r>
      <w:r w:rsidR="00E93AE2" w:rsidRPr="003B5413">
        <w:rPr>
          <w:bCs/>
          <w:sz w:val="28"/>
          <w:szCs w:val="28"/>
        </w:rPr>
        <w:t>«Экономика и социальные науки»</w:t>
      </w:r>
      <w:r w:rsidRPr="003B5413">
        <w:rPr>
          <w:bCs/>
          <w:sz w:val="28"/>
          <w:szCs w:val="28"/>
        </w:rPr>
        <w:t xml:space="preserve"> лицея НИУ ВШЭ.</w:t>
      </w:r>
      <w:r w:rsidRPr="003B5413">
        <w:rPr>
          <w:sz w:val="28"/>
          <w:szCs w:val="28"/>
        </w:rPr>
        <w:t xml:space="preserve"> Длительность курса – </w:t>
      </w:r>
      <w:r w:rsidR="00E93AE2" w:rsidRPr="003B5413">
        <w:rPr>
          <w:sz w:val="28"/>
          <w:szCs w:val="28"/>
        </w:rPr>
        <w:t>52</w:t>
      </w:r>
      <w:r w:rsidRPr="003B5413">
        <w:rPr>
          <w:sz w:val="28"/>
          <w:szCs w:val="28"/>
        </w:rPr>
        <w:t xml:space="preserve"> академических часа в 10 классе</w:t>
      </w:r>
      <w:r w:rsidR="00E93AE2" w:rsidRPr="003B5413">
        <w:rPr>
          <w:sz w:val="28"/>
          <w:szCs w:val="28"/>
        </w:rPr>
        <w:t xml:space="preserve"> и 16 академических часов в 11 класс</w:t>
      </w:r>
      <w:r w:rsidR="00CD38E7">
        <w:rPr>
          <w:sz w:val="28"/>
          <w:szCs w:val="28"/>
        </w:rPr>
        <w:t>е</w:t>
      </w:r>
      <w:r w:rsidRPr="003B5413">
        <w:rPr>
          <w:sz w:val="28"/>
          <w:szCs w:val="28"/>
        </w:rPr>
        <w:t>.</w:t>
      </w:r>
    </w:p>
    <w:p w:rsidR="005D2626" w:rsidRPr="003B5413" w:rsidRDefault="00FE727F" w:rsidP="00D2174E">
      <w:pPr>
        <w:pStyle w:val="1"/>
        <w:tabs>
          <w:tab w:val="left" w:pos="426"/>
        </w:tabs>
        <w:spacing w:after="0" w:line="276" w:lineRule="auto"/>
        <w:ind w:left="0" w:firstLine="709"/>
        <w:jc w:val="both"/>
        <w:rPr>
          <w:sz w:val="28"/>
          <w:szCs w:val="28"/>
        </w:rPr>
      </w:pPr>
      <w:r w:rsidRPr="003B5413">
        <w:rPr>
          <w:sz w:val="28"/>
          <w:szCs w:val="28"/>
        </w:rPr>
        <w:t xml:space="preserve">Учебная дисциплина опирается на знания и навыки, полученные учащимися при изучении </w:t>
      </w:r>
      <w:r w:rsidR="005D2626" w:rsidRPr="003B5413">
        <w:rPr>
          <w:sz w:val="28"/>
          <w:szCs w:val="28"/>
        </w:rPr>
        <w:t>общест</w:t>
      </w:r>
      <w:r w:rsidR="00132427">
        <w:rPr>
          <w:sz w:val="28"/>
          <w:szCs w:val="28"/>
        </w:rPr>
        <w:t>вознания, географии и экономики</w:t>
      </w:r>
    </w:p>
    <w:p w:rsidR="005D2626" w:rsidRDefault="005D2626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  <w:r w:rsidRPr="003B5413">
        <w:rPr>
          <w:sz w:val="28"/>
          <w:szCs w:val="28"/>
        </w:rPr>
        <w:lastRenderedPageBreak/>
        <w:t>Рассмотрение большинства тем курса</w:t>
      </w:r>
      <w:r w:rsidR="00FE727F" w:rsidRPr="003B5413">
        <w:rPr>
          <w:sz w:val="28"/>
          <w:szCs w:val="28"/>
        </w:rPr>
        <w:t xml:space="preserve"> </w:t>
      </w:r>
      <w:r w:rsidRPr="003B5413">
        <w:rPr>
          <w:sz w:val="28"/>
          <w:szCs w:val="28"/>
        </w:rPr>
        <w:t>подкрепляется рассмотрение и анализом отдельных первичных источников (документов организаций), научных работ</w:t>
      </w:r>
      <w:r w:rsidR="00132427">
        <w:rPr>
          <w:sz w:val="28"/>
          <w:szCs w:val="28"/>
        </w:rPr>
        <w:t>,</w:t>
      </w:r>
      <w:r w:rsidRPr="003B5413">
        <w:rPr>
          <w:sz w:val="28"/>
          <w:szCs w:val="28"/>
        </w:rPr>
        <w:t xml:space="preserve"> публикаций в СМИ</w:t>
      </w:r>
      <w:r w:rsidR="00132427">
        <w:rPr>
          <w:sz w:val="28"/>
          <w:szCs w:val="28"/>
        </w:rPr>
        <w:t xml:space="preserve"> и </w:t>
      </w:r>
      <w:r w:rsidR="00132427">
        <w:rPr>
          <w:sz w:val="28"/>
          <w:szCs w:val="28"/>
          <w:lang w:val="en-US"/>
        </w:rPr>
        <w:t>case</w:t>
      </w:r>
      <w:r w:rsidR="00132427" w:rsidRPr="00132427">
        <w:rPr>
          <w:sz w:val="28"/>
          <w:szCs w:val="28"/>
        </w:rPr>
        <w:t xml:space="preserve"> </w:t>
      </w:r>
      <w:r w:rsidR="00132427">
        <w:rPr>
          <w:sz w:val="28"/>
          <w:szCs w:val="28"/>
          <w:lang w:val="en-US"/>
        </w:rPr>
        <w:t>study</w:t>
      </w:r>
      <w:r w:rsidRPr="003B5413">
        <w:rPr>
          <w:sz w:val="28"/>
          <w:szCs w:val="28"/>
        </w:rPr>
        <w:t xml:space="preserve">. Подобный опыт </w:t>
      </w:r>
      <w:r w:rsidR="003B5413" w:rsidRPr="003B5413">
        <w:rPr>
          <w:sz w:val="28"/>
          <w:szCs w:val="28"/>
        </w:rPr>
        <w:t>нацелен на привитие навыка критического мышления и оценки фактов, постройки гипотез и т.д.</w:t>
      </w:r>
    </w:p>
    <w:p w:rsidR="00504879" w:rsidRPr="003B5413" w:rsidRDefault="00504879" w:rsidP="00D2174E">
      <w:pPr>
        <w:pStyle w:val="a5"/>
        <w:tabs>
          <w:tab w:val="left" w:pos="426"/>
        </w:tabs>
        <w:spacing w:line="276" w:lineRule="auto"/>
        <w:rPr>
          <w:sz w:val="28"/>
          <w:szCs w:val="28"/>
        </w:rPr>
      </w:pPr>
    </w:p>
    <w:p w:rsidR="00FE727F" w:rsidRPr="003B5413" w:rsidRDefault="00FE727F" w:rsidP="00235E02">
      <w:pPr>
        <w:pStyle w:val="ConsPlusNormal"/>
        <w:numPr>
          <w:ilvl w:val="0"/>
          <w:numId w:val="3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3B5413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3B5413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132427">
        <w:rPr>
          <w:rFonts w:ascii="Times New Roman" w:hAnsi="Times New Roman" w:cs="Times New Roman"/>
          <w:bCs/>
          <w:sz w:val="28"/>
          <w:szCs w:val="28"/>
        </w:rPr>
        <w:t>Введение в международную торговлю</w:t>
      </w:r>
      <w:r w:rsidRPr="003B5413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3B541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B5413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FE727F" w:rsidRPr="003B5413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понимание основ поведения в экономической сфере для осуществления осознанного выбора будущей специализации;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жизненными ситуациями; совершенствования собственной познавательной деятельности; оценки происходящих событий и поведения людей с </w:t>
      </w:r>
      <w:r w:rsidR="003B5413" w:rsidRPr="003B5413">
        <w:rPr>
          <w:rFonts w:ascii="Times New Roman" w:hAnsi="Times New Roman" w:cs="Times New Roman"/>
          <w:sz w:val="28"/>
          <w:szCs w:val="28"/>
        </w:rPr>
        <w:t>институциональной и экономической</w:t>
      </w:r>
      <w:r w:rsidRPr="003B5413">
        <w:rPr>
          <w:rFonts w:ascii="Times New Roman" w:hAnsi="Times New Roman" w:cs="Times New Roman"/>
          <w:sz w:val="28"/>
          <w:szCs w:val="28"/>
        </w:rPr>
        <w:t xml:space="preserve"> точ</w:t>
      </w:r>
      <w:r w:rsidR="003B5413" w:rsidRPr="003B5413">
        <w:rPr>
          <w:rFonts w:ascii="Times New Roman" w:hAnsi="Times New Roman" w:cs="Times New Roman"/>
          <w:sz w:val="28"/>
          <w:szCs w:val="28"/>
        </w:rPr>
        <w:t>е</w:t>
      </w:r>
      <w:r w:rsidRPr="003B5413">
        <w:rPr>
          <w:rFonts w:ascii="Times New Roman" w:hAnsi="Times New Roman" w:cs="Times New Roman"/>
          <w:sz w:val="28"/>
          <w:szCs w:val="28"/>
        </w:rPr>
        <w:t>к зрения;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FE727F" w:rsidRPr="003B5413" w:rsidRDefault="00FE727F" w:rsidP="00D2174E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13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:rsidR="00132427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основных </w:t>
      </w:r>
      <w:r w:rsidR="00132427" w:rsidRPr="00132427">
        <w:rPr>
          <w:rFonts w:ascii="Times New Roman" w:hAnsi="Times New Roman" w:cs="Times New Roman"/>
          <w:bCs/>
          <w:sz w:val="28"/>
          <w:szCs w:val="28"/>
        </w:rPr>
        <w:t>причин, процессов и последствий международной торговли</w:t>
      </w:r>
      <w:r w:rsidR="00132427">
        <w:rPr>
          <w:rFonts w:ascii="Times New Roman" w:hAnsi="Times New Roman" w:cs="Times New Roman"/>
          <w:bCs/>
          <w:sz w:val="28"/>
          <w:szCs w:val="28"/>
        </w:rPr>
        <w:t xml:space="preserve"> и экономической интеграции;</w:t>
      </w:r>
    </w:p>
    <w:p w:rsidR="00FE727F" w:rsidRPr="00132427" w:rsidRDefault="00132427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изучение роли и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механизмов работы международных экономических организаций</w:t>
      </w:r>
      <w:r w:rsidRPr="00132427">
        <w:rPr>
          <w:rFonts w:ascii="Times New Roman" w:hAnsi="Times New Roman" w:cs="Times New Roman"/>
          <w:bCs/>
          <w:sz w:val="28"/>
          <w:szCs w:val="28"/>
        </w:rPr>
        <w:t xml:space="preserve"> в сфере международной торговли и торговой политики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>;</w:t>
      </w:r>
    </w:p>
    <w:p w:rsidR="00FE727F" w:rsidRPr="00132427" w:rsidRDefault="00FE727F" w:rsidP="00D2174E">
      <w:pPr>
        <w:pStyle w:val="ConsPlusNormal"/>
        <w:numPr>
          <w:ilvl w:val="0"/>
          <w:numId w:val="12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bCs/>
          <w:sz w:val="28"/>
          <w:szCs w:val="28"/>
        </w:rPr>
        <w:t xml:space="preserve">формирование навыка </w:t>
      </w:r>
      <w:r w:rsidR="00EA3969" w:rsidRPr="00132427">
        <w:rPr>
          <w:rFonts w:ascii="Times New Roman" w:hAnsi="Times New Roman" w:cs="Times New Roman"/>
          <w:bCs/>
          <w:sz w:val="28"/>
          <w:szCs w:val="28"/>
        </w:rPr>
        <w:t xml:space="preserve">построения простейших </w:t>
      </w:r>
      <w:r w:rsidR="00AE38BD" w:rsidRPr="00132427">
        <w:rPr>
          <w:rFonts w:ascii="Times New Roman" w:hAnsi="Times New Roman" w:cs="Times New Roman"/>
          <w:bCs/>
          <w:sz w:val="28"/>
          <w:szCs w:val="28"/>
        </w:rPr>
        <w:t>экономических формул и графиков.</w:t>
      </w:r>
    </w:p>
    <w:p w:rsidR="00FE727F" w:rsidRPr="00132427" w:rsidRDefault="00FE727F" w:rsidP="00D2174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42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32427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:rsidR="00FE727F" w:rsidRPr="00132427" w:rsidRDefault="00FE727F" w:rsidP="00D2174E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</w:t>
      </w:r>
      <w:r w:rsidRPr="00132427">
        <w:rPr>
          <w:rFonts w:ascii="Times New Roman" w:hAnsi="Times New Roman" w:cs="Times New Roman"/>
          <w:sz w:val="28"/>
          <w:szCs w:val="28"/>
        </w:rPr>
        <w:lastRenderedPageBreak/>
        <w:t>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:rsidR="00FE727F" w:rsidRPr="009C73A2" w:rsidRDefault="00FE727F" w:rsidP="009C73A2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2427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</w:t>
      </w:r>
      <w:r w:rsidR="003B5413" w:rsidRPr="00132427">
        <w:rPr>
          <w:rFonts w:ascii="Times New Roman" w:hAnsi="Times New Roman" w:cs="Times New Roman"/>
          <w:sz w:val="28"/>
          <w:szCs w:val="28"/>
        </w:rPr>
        <w:t>учаемую из различных источников.</w:t>
      </w:r>
    </w:p>
    <w:sectPr w:rsidR="00FE727F" w:rsidRPr="009C73A2" w:rsidSect="009C73A2">
      <w:pgSz w:w="11906" w:h="16838"/>
      <w:pgMar w:top="56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75pt;height:11.25pt" o:bullet="t">
        <v:imagedata r:id="rId1" o:title=""/>
      </v:shape>
    </w:pict>
  </w:numPicBullet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EB0A8A"/>
    <w:multiLevelType w:val="hybridMultilevel"/>
    <w:tmpl w:val="C03A24EA"/>
    <w:lvl w:ilvl="0" w:tplc="7DF811C2">
      <w:start w:val="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C2A11DC"/>
    <w:multiLevelType w:val="hybridMultilevel"/>
    <w:tmpl w:val="949C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940BE"/>
    <w:multiLevelType w:val="hybridMultilevel"/>
    <w:tmpl w:val="E98C66C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DE1B63"/>
    <w:multiLevelType w:val="hybridMultilevel"/>
    <w:tmpl w:val="DC564874"/>
    <w:lvl w:ilvl="0" w:tplc="EDC424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E09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18DD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52C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E227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F232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80F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C06B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A8F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E713C56"/>
    <w:multiLevelType w:val="hybridMultilevel"/>
    <w:tmpl w:val="F606E3C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03574B"/>
    <w:multiLevelType w:val="hybridMultilevel"/>
    <w:tmpl w:val="872C1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D65FC"/>
    <w:multiLevelType w:val="hybridMultilevel"/>
    <w:tmpl w:val="7BCCE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E9B"/>
    <w:multiLevelType w:val="hybridMultilevel"/>
    <w:tmpl w:val="12268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A3718"/>
    <w:multiLevelType w:val="hybridMultilevel"/>
    <w:tmpl w:val="56D6D3F0"/>
    <w:lvl w:ilvl="0" w:tplc="A20C522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0" w15:restartNumberingAfterBreak="0">
    <w:nsid w:val="5AD55741"/>
    <w:multiLevelType w:val="hybridMultilevel"/>
    <w:tmpl w:val="0BF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EFB6E53"/>
    <w:multiLevelType w:val="hybridMultilevel"/>
    <w:tmpl w:val="50EE1270"/>
    <w:lvl w:ilvl="0" w:tplc="13121C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13"/>
  </w:num>
  <w:num w:numId="6">
    <w:abstractNumId w:val="11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7"/>
  </w:num>
  <w:num w:numId="12">
    <w:abstractNumId w:val="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CD"/>
    <w:rsid w:val="0004022E"/>
    <w:rsid w:val="000419A8"/>
    <w:rsid w:val="000518A0"/>
    <w:rsid w:val="00094D01"/>
    <w:rsid w:val="000A7165"/>
    <w:rsid w:val="000E2A0F"/>
    <w:rsid w:val="001012C7"/>
    <w:rsid w:val="00124E87"/>
    <w:rsid w:val="00132427"/>
    <w:rsid w:val="001376CD"/>
    <w:rsid w:val="0015415A"/>
    <w:rsid w:val="001E2DBD"/>
    <w:rsid w:val="001F724F"/>
    <w:rsid w:val="00235E02"/>
    <w:rsid w:val="00267783"/>
    <w:rsid w:val="003259B8"/>
    <w:rsid w:val="00357D18"/>
    <w:rsid w:val="003A3C83"/>
    <w:rsid w:val="003B5413"/>
    <w:rsid w:val="00487CC9"/>
    <w:rsid w:val="004D5724"/>
    <w:rsid w:val="004E6325"/>
    <w:rsid w:val="00500733"/>
    <w:rsid w:val="00504879"/>
    <w:rsid w:val="005B65FC"/>
    <w:rsid w:val="005D2626"/>
    <w:rsid w:val="005D6EBC"/>
    <w:rsid w:val="0062548B"/>
    <w:rsid w:val="00685FDF"/>
    <w:rsid w:val="00700921"/>
    <w:rsid w:val="007049E5"/>
    <w:rsid w:val="007301A4"/>
    <w:rsid w:val="00772E52"/>
    <w:rsid w:val="0088763E"/>
    <w:rsid w:val="00897523"/>
    <w:rsid w:val="008A52C2"/>
    <w:rsid w:val="008A569E"/>
    <w:rsid w:val="008E189D"/>
    <w:rsid w:val="00906067"/>
    <w:rsid w:val="00944E12"/>
    <w:rsid w:val="009B2C58"/>
    <w:rsid w:val="009C73A2"/>
    <w:rsid w:val="009F2315"/>
    <w:rsid w:val="00A3075F"/>
    <w:rsid w:val="00A35D63"/>
    <w:rsid w:val="00A51705"/>
    <w:rsid w:val="00AA6568"/>
    <w:rsid w:val="00AB0D8A"/>
    <w:rsid w:val="00AE38BD"/>
    <w:rsid w:val="00B13241"/>
    <w:rsid w:val="00B27411"/>
    <w:rsid w:val="00B34FCA"/>
    <w:rsid w:val="00B53848"/>
    <w:rsid w:val="00B97006"/>
    <w:rsid w:val="00C25B3A"/>
    <w:rsid w:val="00C37747"/>
    <w:rsid w:val="00C55E85"/>
    <w:rsid w:val="00CC5C1D"/>
    <w:rsid w:val="00CD38E7"/>
    <w:rsid w:val="00D2174E"/>
    <w:rsid w:val="00D2278F"/>
    <w:rsid w:val="00D34328"/>
    <w:rsid w:val="00D602E6"/>
    <w:rsid w:val="00D8776A"/>
    <w:rsid w:val="00E15C41"/>
    <w:rsid w:val="00E3157A"/>
    <w:rsid w:val="00E41CE9"/>
    <w:rsid w:val="00E9212E"/>
    <w:rsid w:val="00E93AE2"/>
    <w:rsid w:val="00E97395"/>
    <w:rsid w:val="00EA3969"/>
    <w:rsid w:val="00EF6335"/>
    <w:rsid w:val="00F119D1"/>
    <w:rsid w:val="00F67DCE"/>
    <w:rsid w:val="00FD2AAC"/>
    <w:rsid w:val="00FE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73A9"/>
  <w15:docId w15:val="{B7D126B3-A3F6-4D5C-81A5-2D4224A6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6CD"/>
    <w:pPr>
      <w:ind w:left="720"/>
      <w:contextualSpacing/>
    </w:pPr>
  </w:style>
  <w:style w:type="character" w:customStyle="1" w:styleId="nowrap">
    <w:name w:val="nowrap"/>
    <w:basedOn w:val="a0"/>
    <w:rsid w:val="001376CD"/>
  </w:style>
  <w:style w:type="character" w:styleId="a4">
    <w:name w:val="Emphasis"/>
    <w:basedOn w:val="a0"/>
    <w:uiPriority w:val="20"/>
    <w:qFormat/>
    <w:rsid w:val="001376CD"/>
    <w:rPr>
      <w:i/>
      <w:iCs/>
    </w:rPr>
  </w:style>
  <w:style w:type="paragraph" w:customStyle="1" w:styleId="ConsPlusNormal">
    <w:name w:val="ConsPlusNormal"/>
    <w:rsid w:val="001F72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E727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с отступом Знак"/>
    <w:basedOn w:val="a0"/>
    <w:link w:val="a5"/>
    <w:rsid w:val="00FE727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FE727F"/>
    <w:pPr>
      <w:suppressAutoHyphens/>
      <w:spacing w:after="20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7">
    <w:name w:val="Hyperlink"/>
    <w:rsid w:val="00FE727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E7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727F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unhideWhenUsed/>
    <w:rsid w:val="003259B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3259B8"/>
    <w:rPr>
      <w:rFonts w:ascii="Consolas" w:hAnsi="Consolas"/>
      <w:sz w:val="21"/>
      <w:szCs w:val="21"/>
    </w:rPr>
  </w:style>
  <w:style w:type="paragraph" w:styleId="ac">
    <w:name w:val="No Spacing"/>
    <w:uiPriority w:val="1"/>
    <w:qFormat/>
    <w:rsid w:val="009C73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Смагин Алексей Александрович</cp:lastModifiedBy>
  <cp:revision>2</cp:revision>
  <cp:lastPrinted>2017-12-06T12:21:00Z</cp:lastPrinted>
  <dcterms:created xsi:type="dcterms:W3CDTF">2021-10-26T13:14:00Z</dcterms:created>
  <dcterms:modified xsi:type="dcterms:W3CDTF">2021-10-26T13:14:00Z</dcterms:modified>
</cp:coreProperties>
</file>