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22" w:type="dxa"/>
        <w:tblLook w:val="00A0" w:firstRow="1" w:lastRow="0" w:firstColumn="1" w:lastColumn="0" w:noHBand="0" w:noVBand="0"/>
      </w:tblPr>
      <w:tblGrid>
        <w:gridCol w:w="5954"/>
        <w:gridCol w:w="7868"/>
      </w:tblGrid>
      <w:tr w:rsidR="00B1782C" w14:paraId="2D82284C" w14:textId="77777777" w:rsidTr="00A53BB2">
        <w:tc>
          <w:tcPr>
            <w:tcW w:w="5954" w:type="dxa"/>
          </w:tcPr>
          <w:p w14:paraId="09A56EB4" w14:textId="575AD485" w:rsidR="00B1782C" w:rsidRDefault="00B1782C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bookmarkStart w:id="0" w:name="_Hlk535054794"/>
            <w:r>
              <w:rPr>
                <w:sz w:val="26"/>
                <w:szCs w:val="26"/>
              </w:rPr>
              <w:t xml:space="preserve">Национальный </w:t>
            </w:r>
          </w:p>
          <w:p w14:paraId="2A94A32B" w14:textId="77777777" w:rsidR="00B1782C" w:rsidRDefault="00B1782C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исследовательский университет </w:t>
            </w:r>
          </w:p>
          <w:p w14:paraId="23446FCE" w14:textId="77777777" w:rsidR="00B1782C" w:rsidRDefault="00B1782C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«Высшая школа экономики»</w:t>
            </w:r>
          </w:p>
          <w:p w14:paraId="1381FABF" w14:textId="77777777" w:rsidR="00B1782C" w:rsidRDefault="00B1782C">
            <w:pPr>
              <w:pStyle w:val="a8"/>
              <w:tabs>
                <w:tab w:val="left" w:pos="709"/>
              </w:tabs>
              <w:spacing w:line="276" w:lineRule="auto"/>
              <w:jc w:val="both"/>
              <w:rPr>
                <w:sz w:val="26"/>
                <w:szCs w:val="26"/>
              </w:rPr>
            </w:pPr>
          </w:p>
          <w:p w14:paraId="7C7D1ABE" w14:textId="77777777" w:rsidR="00B1782C" w:rsidRDefault="00B1782C">
            <w:pPr>
              <w:pStyle w:val="a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Лицей</w:t>
            </w:r>
          </w:p>
          <w:p w14:paraId="6677F56A" w14:textId="77777777" w:rsidR="00B1782C" w:rsidRDefault="00B1782C">
            <w:pPr>
              <w:pStyle w:val="a4"/>
              <w:spacing w:before="0" w:beforeAutospacing="0" w:after="0" w:afterAutospacing="0" w:line="276" w:lineRule="auto"/>
              <w:contextualSpacing/>
              <w:outlineLvl w:val="0"/>
              <w:rPr>
                <w:b/>
                <w:bCs/>
                <w:sz w:val="26"/>
                <w:szCs w:val="26"/>
              </w:rPr>
            </w:pPr>
          </w:p>
          <w:p w14:paraId="30D269D7" w14:textId="77777777" w:rsidR="00B1782C" w:rsidRDefault="00B1782C">
            <w:pPr>
              <w:spacing w:after="200" w:line="276" w:lineRule="auto"/>
              <w:rPr>
                <w:sz w:val="26"/>
                <w:szCs w:val="26"/>
              </w:rPr>
            </w:pPr>
          </w:p>
          <w:p w14:paraId="0A57306B" w14:textId="2647F017" w:rsidR="00A53BB2" w:rsidRDefault="00A53BB2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7868" w:type="dxa"/>
          </w:tcPr>
          <w:p w14:paraId="4DE92933" w14:textId="410D6D85" w:rsidR="00B1782C" w:rsidRPr="00A53BB2" w:rsidRDefault="00B1782C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6"/>
                <w:szCs w:val="26"/>
              </w:rPr>
            </w:pPr>
            <w:r w:rsidRPr="00A53BB2">
              <w:rPr>
                <w:sz w:val="26"/>
                <w:szCs w:val="26"/>
              </w:rPr>
              <w:t>Приложение 388</w:t>
            </w:r>
          </w:p>
          <w:p w14:paraId="04DE6971" w14:textId="77777777" w:rsidR="00B1782C" w:rsidRPr="00A53BB2" w:rsidRDefault="00B1782C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</w:p>
          <w:p w14:paraId="637FB458" w14:textId="77777777" w:rsidR="00B1782C" w:rsidRPr="00A53BB2" w:rsidRDefault="00B1782C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A53BB2">
              <w:rPr>
                <w:b w:val="0"/>
                <w:sz w:val="26"/>
                <w:szCs w:val="26"/>
              </w:rPr>
              <w:t>УТВЕРЖДЕНО</w:t>
            </w:r>
          </w:p>
          <w:p w14:paraId="353678D3" w14:textId="77777777" w:rsidR="00B1782C" w:rsidRPr="00A53BB2" w:rsidRDefault="00B1782C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A53BB2">
              <w:rPr>
                <w:b w:val="0"/>
                <w:sz w:val="26"/>
                <w:szCs w:val="26"/>
              </w:rPr>
              <w:t xml:space="preserve">педагогическим советом </w:t>
            </w:r>
          </w:p>
          <w:p w14:paraId="05C5FCDD" w14:textId="77777777" w:rsidR="00B1782C" w:rsidRPr="00A53BB2" w:rsidRDefault="00B1782C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A53BB2">
              <w:rPr>
                <w:b w:val="0"/>
                <w:sz w:val="26"/>
                <w:szCs w:val="26"/>
              </w:rPr>
              <w:t>Лицея НИУ ВШЭ</w:t>
            </w:r>
          </w:p>
          <w:p w14:paraId="17826555" w14:textId="0D11BCF6" w:rsidR="00B1782C" w:rsidRPr="00A53BB2" w:rsidRDefault="00B1782C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b w:val="0"/>
                <w:sz w:val="26"/>
                <w:szCs w:val="26"/>
              </w:rPr>
            </w:pPr>
            <w:r w:rsidRPr="00A53BB2">
              <w:rPr>
                <w:b w:val="0"/>
                <w:sz w:val="26"/>
                <w:szCs w:val="26"/>
              </w:rPr>
              <w:t>протокол №11 от 31.08.2020г.</w:t>
            </w:r>
          </w:p>
          <w:p w14:paraId="00762674" w14:textId="77777777" w:rsidR="00B1782C" w:rsidRPr="00E22CCF" w:rsidRDefault="00B1782C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4"/>
                <w:szCs w:val="24"/>
              </w:rPr>
            </w:pPr>
          </w:p>
          <w:p w14:paraId="4FADE8F0" w14:textId="77777777" w:rsidR="00B1782C" w:rsidRPr="00E22CCF" w:rsidRDefault="00B1782C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4"/>
                <w:szCs w:val="24"/>
              </w:rPr>
            </w:pPr>
          </w:p>
          <w:p w14:paraId="5DCE0CE3" w14:textId="77777777" w:rsidR="00B1782C" w:rsidRPr="00E22CCF" w:rsidRDefault="00B1782C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4"/>
                <w:szCs w:val="24"/>
              </w:rPr>
            </w:pPr>
          </w:p>
          <w:p w14:paraId="44D153A1" w14:textId="77777777" w:rsidR="00B1782C" w:rsidRPr="00E22CCF" w:rsidRDefault="00B1782C">
            <w:pPr>
              <w:pStyle w:val="a8"/>
              <w:tabs>
                <w:tab w:val="left" w:pos="709"/>
              </w:tabs>
              <w:spacing w:line="276" w:lineRule="auto"/>
              <w:jc w:val="left"/>
              <w:rPr>
                <w:sz w:val="24"/>
                <w:szCs w:val="24"/>
              </w:rPr>
            </w:pPr>
          </w:p>
        </w:tc>
      </w:tr>
    </w:tbl>
    <w:p w14:paraId="31D7F32B" w14:textId="77777777" w:rsidR="00F92EDD" w:rsidRPr="00A53BB2" w:rsidRDefault="00F92EDD" w:rsidP="00B1782C">
      <w:pPr>
        <w:spacing w:after="160"/>
        <w:ind w:firstLine="567"/>
        <w:rPr>
          <w:b/>
          <w:sz w:val="26"/>
          <w:szCs w:val="26"/>
        </w:rPr>
      </w:pPr>
    </w:p>
    <w:p w14:paraId="2AB3A2EC" w14:textId="77777777" w:rsidR="00A53BB2" w:rsidRDefault="00A53BB2" w:rsidP="00F92EDD">
      <w:pPr>
        <w:pStyle w:val="a8"/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</w:pPr>
    </w:p>
    <w:p w14:paraId="449885CC" w14:textId="13331B86" w:rsidR="00F92EDD" w:rsidRPr="00A53BB2" w:rsidRDefault="00F92EDD" w:rsidP="00F92EDD">
      <w:pPr>
        <w:pStyle w:val="a8"/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</w:pPr>
      <w:r w:rsidRPr="00A53BB2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 xml:space="preserve">Рабочая </w:t>
      </w:r>
      <w:proofErr w:type="gramStart"/>
      <w:r w:rsidRPr="00A53BB2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 xml:space="preserve">программа  </w:t>
      </w:r>
      <w:r w:rsidR="00A53BB2" w:rsidRPr="00A53BB2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учебного</w:t>
      </w:r>
      <w:proofErr w:type="gramEnd"/>
      <w:r w:rsidR="00A53BB2" w:rsidRPr="00A53BB2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 xml:space="preserve"> предмета (курса)</w:t>
      </w:r>
    </w:p>
    <w:p w14:paraId="2A51C066" w14:textId="2375B41E" w:rsidR="00F92EDD" w:rsidRPr="00A53BB2" w:rsidRDefault="00F92EDD" w:rsidP="00F92EDD">
      <w:pPr>
        <w:pStyle w:val="a8"/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</w:pPr>
      <w:r w:rsidRPr="00A53BB2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«</w:t>
      </w:r>
      <w:r w:rsidR="00404343" w:rsidRPr="00A53BB2">
        <w:rPr>
          <w:rFonts w:eastAsiaTheme="minorHAnsi"/>
          <w:sz w:val="26"/>
          <w:szCs w:val="26"/>
          <w:lang w:eastAsia="en-US"/>
        </w:rPr>
        <w:t>Биология не по учебнику:</w:t>
      </w:r>
      <w:r w:rsidR="00A53BB2" w:rsidRPr="00A53BB2">
        <w:rPr>
          <w:rFonts w:eastAsiaTheme="minorHAnsi"/>
          <w:sz w:val="26"/>
          <w:szCs w:val="26"/>
          <w:lang w:eastAsia="en-US"/>
        </w:rPr>
        <w:t xml:space="preserve"> </w:t>
      </w:r>
      <w:r w:rsidR="00404343" w:rsidRPr="00A53BB2">
        <w:rPr>
          <w:rFonts w:eastAsiaTheme="minorHAnsi"/>
          <w:sz w:val="26"/>
          <w:szCs w:val="26"/>
          <w:lang w:eastAsia="en-US"/>
        </w:rPr>
        <w:t>сенсорные системы, иммунология, молекулярная генетика</w:t>
      </w:r>
      <w:r w:rsidRPr="00A53BB2">
        <w:rPr>
          <w:rFonts w:eastAsiaTheme="minorHAnsi"/>
          <w:bCs w:val="0"/>
          <w:color w:val="auto"/>
          <w:spacing w:val="0"/>
          <w:sz w:val="26"/>
          <w:szCs w:val="26"/>
          <w:lang w:eastAsia="en-US"/>
        </w:rPr>
        <w:t>»</w:t>
      </w:r>
    </w:p>
    <w:bookmarkEnd w:id="0"/>
    <w:p w14:paraId="717555A2" w14:textId="491E676C" w:rsidR="00F92EDD" w:rsidRPr="00A53BB2" w:rsidRDefault="00A53BB2" w:rsidP="00A53BB2">
      <w:pPr>
        <w:spacing w:after="160"/>
        <w:ind w:firstLine="567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</w:t>
      </w:r>
      <w:r w:rsidR="00B1782C" w:rsidRPr="00A53BB2">
        <w:rPr>
          <w:b/>
          <w:sz w:val="26"/>
          <w:szCs w:val="26"/>
        </w:rPr>
        <w:t>10 класс</w:t>
      </w:r>
    </w:p>
    <w:p w14:paraId="3D632DAD" w14:textId="77777777" w:rsidR="00F92EDD" w:rsidRDefault="00F92EDD" w:rsidP="00F92EDD">
      <w:pPr>
        <w:spacing w:after="160"/>
        <w:ind w:firstLine="567"/>
        <w:jc w:val="right"/>
        <w:rPr>
          <w:sz w:val="28"/>
          <w:szCs w:val="28"/>
        </w:rPr>
      </w:pPr>
    </w:p>
    <w:p w14:paraId="5C0FF618" w14:textId="77777777" w:rsidR="00B1782C" w:rsidRDefault="00B1782C" w:rsidP="00F92EDD">
      <w:pPr>
        <w:spacing w:after="160"/>
        <w:ind w:firstLine="567"/>
        <w:jc w:val="right"/>
        <w:rPr>
          <w:sz w:val="28"/>
          <w:szCs w:val="28"/>
        </w:rPr>
      </w:pPr>
    </w:p>
    <w:p w14:paraId="6B60D401" w14:textId="77777777" w:rsidR="00B1782C" w:rsidRDefault="00B1782C" w:rsidP="00F92EDD">
      <w:pPr>
        <w:spacing w:after="160"/>
        <w:ind w:firstLine="567"/>
        <w:jc w:val="right"/>
        <w:rPr>
          <w:sz w:val="28"/>
          <w:szCs w:val="28"/>
        </w:rPr>
      </w:pPr>
    </w:p>
    <w:p w14:paraId="7CB209AB" w14:textId="77777777" w:rsidR="00B1782C" w:rsidRDefault="00B1782C" w:rsidP="00F92EDD">
      <w:pPr>
        <w:spacing w:after="160"/>
        <w:ind w:firstLine="567"/>
        <w:jc w:val="right"/>
        <w:rPr>
          <w:sz w:val="28"/>
          <w:szCs w:val="28"/>
        </w:rPr>
      </w:pPr>
    </w:p>
    <w:p w14:paraId="5529E71F" w14:textId="77777777" w:rsidR="00B1782C" w:rsidRDefault="00B1782C" w:rsidP="00F92EDD">
      <w:pPr>
        <w:spacing w:after="160"/>
        <w:ind w:firstLine="567"/>
        <w:jc w:val="right"/>
        <w:rPr>
          <w:sz w:val="28"/>
          <w:szCs w:val="28"/>
        </w:rPr>
      </w:pPr>
    </w:p>
    <w:p w14:paraId="43946FCC" w14:textId="77777777" w:rsidR="00B1782C" w:rsidRDefault="00B1782C" w:rsidP="00F92EDD">
      <w:pPr>
        <w:spacing w:after="160"/>
        <w:ind w:firstLine="567"/>
        <w:jc w:val="right"/>
        <w:rPr>
          <w:sz w:val="28"/>
          <w:szCs w:val="28"/>
        </w:rPr>
      </w:pPr>
    </w:p>
    <w:p w14:paraId="3B2F53F8" w14:textId="77777777" w:rsidR="00B1782C" w:rsidRDefault="00B1782C" w:rsidP="00F92EDD">
      <w:pPr>
        <w:spacing w:after="160"/>
        <w:ind w:firstLine="567"/>
        <w:jc w:val="right"/>
        <w:rPr>
          <w:sz w:val="28"/>
          <w:szCs w:val="28"/>
        </w:rPr>
      </w:pPr>
    </w:p>
    <w:p w14:paraId="21B523F7" w14:textId="77777777" w:rsidR="00B1782C" w:rsidRDefault="00B1782C" w:rsidP="00F92EDD">
      <w:pPr>
        <w:spacing w:after="160"/>
        <w:ind w:firstLine="567"/>
        <w:jc w:val="right"/>
        <w:rPr>
          <w:sz w:val="28"/>
          <w:szCs w:val="28"/>
        </w:rPr>
      </w:pPr>
    </w:p>
    <w:p w14:paraId="3D319086" w14:textId="77777777" w:rsidR="00B1782C" w:rsidRDefault="00B1782C" w:rsidP="00F92EDD">
      <w:pPr>
        <w:spacing w:after="160"/>
        <w:ind w:firstLine="567"/>
        <w:jc w:val="right"/>
        <w:rPr>
          <w:sz w:val="28"/>
          <w:szCs w:val="28"/>
        </w:rPr>
      </w:pPr>
      <w:bookmarkStart w:id="1" w:name="_GoBack"/>
      <w:bookmarkEnd w:id="1"/>
    </w:p>
    <w:p w14:paraId="31823DB2" w14:textId="77777777" w:rsidR="00B1782C" w:rsidRDefault="00B1782C" w:rsidP="00F92EDD">
      <w:pPr>
        <w:spacing w:after="160"/>
        <w:ind w:firstLine="567"/>
        <w:jc w:val="right"/>
        <w:rPr>
          <w:sz w:val="28"/>
          <w:szCs w:val="28"/>
        </w:rPr>
      </w:pPr>
    </w:p>
    <w:p w14:paraId="6C85A769" w14:textId="77777777" w:rsidR="00B1782C" w:rsidRPr="00A53BB2" w:rsidRDefault="00B1782C" w:rsidP="00F92EDD">
      <w:pPr>
        <w:spacing w:after="160"/>
        <w:ind w:firstLine="567"/>
        <w:jc w:val="right"/>
        <w:rPr>
          <w:b/>
          <w:sz w:val="26"/>
          <w:szCs w:val="26"/>
        </w:rPr>
      </w:pPr>
    </w:p>
    <w:p w14:paraId="20DC0936" w14:textId="576BF737" w:rsidR="00F92EDD" w:rsidRPr="00A53BB2" w:rsidRDefault="00F92EDD" w:rsidP="00F92EDD">
      <w:pPr>
        <w:spacing w:after="160"/>
        <w:ind w:firstLine="567"/>
        <w:jc w:val="right"/>
        <w:rPr>
          <w:b/>
          <w:sz w:val="26"/>
          <w:szCs w:val="26"/>
        </w:rPr>
      </w:pPr>
      <w:r w:rsidRPr="00A53BB2">
        <w:rPr>
          <w:b/>
          <w:sz w:val="26"/>
          <w:szCs w:val="26"/>
        </w:rPr>
        <w:t>Автор</w:t>
      </w:r>
      <w:r w:rsidR="00C17B2E" w:rsidRPr="00A53BB2">
        <w:rPr>
          <w:b/>
          <w:sz w:val="26"/>
          <w:szCs w:val="26"/>
        </w:rPr>
        <w:t>ы</w:t>
      </w:r>
      <w:r w:rsidRPr="00A53BB2">
        <w:rPr>
          <w:b/>
          <w:sz w:val="26"/>
          <w:szCs w:val="26"/>
        </w:rPr>
        <w:t xml:space="preserve">: </w:t>
      </w:r>
    </w:p>
    <w:p w14:paraId="34F0E8FA" w14:textId="77777777" w:rsidR="00A53BB2" w:rsidRPr="00644A7E" w:rsidRDefault="00441D40" w:rsidP="00F92EDD">
      <w:pPr>
        <w:spacing w:after="160"/>
        <w:ind w:firstLine="567"/>
        <w:jc w:val="right"/>
        <w:rPr>
          <w:sz w:val="26"/>
          <w:szCs w:val="26"/>
        </w:rPr>
      </w:pPr>
      <w:r w:rsidRPr="00644A7E">
        <w:rPr>
          <w:sz w:val="26"/>
          <w:szCs w:val="26"/>
        </w:rPr>
        <w:t xml:space="preserve">Брик Н.В, </w:t>
      </w:r>
    </w:p>
    <w:p w14:paraId="2547B548" w14:textId="77777777" w:rsidR="00A53BB2" w:rsidRPr="00644A7E" w:rsidRDefault="00C17B2E" w:rsidP="00F92EDD">
      <w:pPr>
        <w:spacing w:after="160"/>
        <w:ind w:firstLine="567"/>
        <w:jc w:val="right"/>
        <w:rPr>
          <w:sz w:val="26"/>
          <w:szCs w:val="26"/>
        </w:rPr>
      </w:pPr>
      <w:proofErr w:type="spellStart"/>
      <w:r w:rsidRPr="00644A7E">
        <w:rPr>
          <w:sz w:val="26"/>
          <w:szCs w:val="26"/>
        </w:rPr>
        <w:t>Курносов</w:t>
      </w:r>
      <w:proofErr w:type="spellEnd"/>
      <w:r w:rsidRPr="00644A7E">
        <w:rPr>
          <w:sz w:val="26"/>
          <w:szCs w:val="26"/>
        </w:rPr>
        <w:t xml:space="preserve"> А.</w:t>
      </w:r>
      <w:r w:rsidR="00F95DF2" w:rsidRPr="00644A7E">
        <w:rPr>
          <w:sz w:val="26"/>
          <w:szCs w:val="26"/>
        </w:rPr>
        <w:t>А</w:t>
      </w:r>
      <w:r w:rsidR="00A53BB2" w:rsidRPr="00644A7E">
        <w:rPr>
          <w:sz w:val="26"/>
          <w:szCs w:val="26"/>
        </w:rPr>
        <w:t>.</w:t>
      </w:r>
    </w:p>
    <w:p w14:paraId="7FDA46DC" w14:textId="292FAE8A" w:rsidR="00F92EDD" w:rsidRPr="00644A7E" w:rsidRDefault="00C17B2E" w:rsidP="00F92EDD">
      <w:pPr>
        <w:spacing w:after="160"/>
        <w:ind w:firstLine="567"/>
        <w:jc w:val="right"/>
        <w:rPr>
          <w:sz w:val="26"/>
          <w:szCs w:val="26"/>
        </w:rPr>
      </w:pPr>
      <w:r w:rsidRPr="00644A7E">
        <w:rPr>
          <w:sz w:val="26"/>
          <w:szCs w:val="26"/>
        </w:rPr>
        <w:t xml:space="preserve"> Макарова Ю.А.</w:t>
      </w:r>
      <w:r w:rsidR="00F92EDD" w:rsidRPr="00644A7E">
        <w:rPr>
          <w:sz w:val="26"/>
          <w:szCs w:val="26"/>
        </w:rPr>
        <w:t xml:space="preserve"> </w:t>
      </w:r>
    </w:p>
    <w:p w14:paraId="73DD5D34" w14:textId="77777777" w:rsidR="00F92EDD" w:rsidRDefault="00F92EDD" w:rsidP="00F92EDD">
      <w:pPr>
        <w:spacing w:after="160"/>
        <w:ind w:firstLine="567"/>
        <w:jc w:val="right"/>
        <w:rPr>
          <w:sz w:val="28"/>
          <w:szCs w:val="28"/>
        </w:rPr>
      </w:pPr>
    </w:p>
    <w:p w14:paraId="0E4D9AB1" w14:textId="77777777" w:rsidR="00F92EDD" w:rsidRPr="0029692A" w:rsidRDefault="00F92EDD" w:rsidP="00F92EDD">
      <w:pPr>
        <w:spacing w:after="160"/>
        <w:ind w:firstLine="567"/>
        <w:jc w:val="right"/>
        <w:rPr>
          <w:sz w:val="28"/>
          <w:szCs w:val="28"/>
        </w:rPr>
      </w:pPr>
    </w:p>
    <w:p w14:paraId="52342316" w14:textId="77777777" w:rsidR="00F92EDD" w:rsidRDefault="00F92EDD" w:rsidP="00F92EDD"/>
    <w:p w14:paraId="3532D1F8" w14:textId="77777777" w:rsidR="00F92EDD" w:rsidRDefault="00F92EDD">
      <w:pPr>
        <w:spacing w:after="200" w:line="276" w:lineRule="auto"/>
      </w:pPr>
      <w:r>
        <w:br w:type="page"/>
      </w:r>
    </w:p>
    <w:p w14:paraId="79ADDBCD" w14:textId="77777777" w:rsidR="00330027" w:rsidRPr="00D47133" w:rsidRDefault="00330027" w:rsidP="00D47133">
      <w:pPr>
        <w:spacing w:line="276" w:lineRule="auto"/>
      </w:pPr>
    </w:p>
    <w:p w14:paraId="1DD636F8" w14:textId="77777777" w:rsidR="0074114E" w:rsidRDefault="00461F09" w:rsidP="00D47133">
      <w:pPr>
        <w:spacing w:line="276" w:lineRule="auto"/>
        <w:rPr>
          <w:b/>
          <w:color w:val="222222"/>
        </w:rPr>
      </w:pPr>
      <w:r>
        <w:rPr>
          <w:b/>
        </w:rPr>
        <w:t>1</w:t>
      </w:r>
      <w:r w:rsidR="0058204A" w:rsidRPr="00D47133">
        <w:rPr>
          <w:b/>
        </w:rPr>
        <w:t xml:space="preserve">. </w:t>
      </w:r>
      <w:r w:rsidR="00950A5B" w:rsidRPr="00950A5B">
        <w:rPr>
          <w:b/>
          <w:color w:val="222222"/>
        </w:rPr>
        <w:t xml:space="preserve">Планируемые результаты освоения учебного курса </w:t>
      </w:r>
    </w:p>
    <w:p w14:paraId="3E07865C" w14:textId="77777777" w:rsidR="00950A5B" w:rsidRPr="00D47133" w:rsidRDefault="00950A5B" w:rsidP="00D47133">
      <w:pPr>
        <w:spacing w:line="276" w:lineRule="auto"/>
      </w:pPr>
    </w:p>
    <w:p w14:paraId="41BA4F17" w14:textId="77777777" w:rsidR="000D2736" w:rsidRPr="00D47133" w:rsidRDefault="000D2736" w:rsidP="00D47133">
      <w:pPr>
        <w:spacing w:line="276" w:lineRule="auto"/>
      </w:pPr>
      <w:r w:rsidRPr="00D47133">
        <w:t>Целью среднего (полного) общего образования является достижение учащимися основных личностных, метапредметных и предметных результатов образования.</w:t>
      </w:r>
    </w:p>
    <w:p w14:paraId="2378ECC4" w14:textId="77777777" w:rsidR="002C2E85" w:rsidRPr="00950A5B" w:rsidRDefault="00655D33" w:rsidP="00D47133">
      <w:pPr>
        <w:spacing w:line="276" w:lineRule="auto"/>
        <w:rPr>
          <w:color w:val="333366"/>
        </w:rPr>
      </w:pPr>
      <w:r w:rsidRPr="00D47133">
        <w:rPr>
          <w:color w:val="333366"/>
        </w:rPr>
        <w:t>       </w:t>
      </w:r>
    </w:p>
    <w:p w14:paraId="711FD2A6" w14:textId="77777777" w:rsidR="0074114E" w:rsidRPr="00D47133" w:rsidRDefault="00655D33" w:rsidP="00D47133">
      <w:pPr>
        <w:spacing w:line="276" w:lineRule="auto"/>
        <w:rPr>
          <w:b/>
          <w:u w:val="single"/>
        </w:rPr>
      </w:pPr>
      <w:r w:rsidRPr="00D47133">
        <w:rPr>
          <w:b/>
          <w:u w:val="single"/>
        </w:rPr>
        <w:t>Личностные</w:t>
      </w:r>
      <w:r w:rsidR="00950A5B">
        <w:rPr>
          <w:b/>
          <w:u w:val="single"/>
        </w:rPr>
        <w:t xml:space="preserve"> образовательные результаты</w:t>
      </w:r>
      <w:r w:rsidRPr="00D47133">
        <w:rPr>
          <w:b/>
          <w:u w:val="single"/>
        </w:rPr>
        <w:t xml:space="preserve">: </w:t>
      </w:r>
    </w:p>
    <w:p w14:paraId="6CE11407" w14:textId="77777777" w:rsidR="002C2E85" w:rsidRPr="00D47133" w:rsidRDefault="002C2E85" w:rsidP="00D47133">
      <w:pPr>
        <w:spacing w:line="276" w:lineRule="auto"/>
        <w:rPr>
          <w:b/>
          <w:u w:val="single"/>
        </w:rPr>
      </w:pPr>
    </w:p>
    <w:p w14:paraId="11CA35C6" w14:textId="77777777" w:rsidR="00655D33" w:rsidRPr="00D47133" w:rsidRDefault="00DF726C" w:rsidP="00D47133">
      <w:pPr>
        <w:spacing w:line="276" w:lineRule="auto"/>
      </w:pPr>
      <w:r w:rsidRPr="00D47133">
        <w:t xml:space="preserve">1) </w:t>
      </w:r>
      <w:r w:rsidR="00655D33" w:rsidRPr="00D47133">
        <w:t xml:space="preserve">развитие познавательных интересов, интеллектуальных и творческих способностей </w:t>
      </w:r>
    </w:p>
    <w:p w14:paraId="157DAFB2" w14:textId="77777777" w:rsidR="00DF726C" w:rsidRPr="00D47133" w:rsidRDefault="00DF726C" w:rsidP="00D47133">
      <w:pPr>
        <w:spacing w:line="276" w:lineRule="auto"/>
      </w:pPr>
      <w:r w:rsidRPr="00D47133">
        <w:t xml:space="preserve">2) понимание ответственности человека за свои действия, касающиеся взаимоотношений с природой </w:t>
      </w:r>
    </w:p>
    <w:p w14:paraId="11C9ED13" w14:textId="77777777" w:rsidR="00655D33" w:rsidRPr="00D47133" w:rsidRDefault="00DF726C" w:rsidP="00D47133">
      <w:pPr>
        <w:spacing w:line="276" w:lineRule="auto"/>
      </w:pPr>
      <w:r w:rsidRPr="00D47133">
        <w:t xml:space="preserve">3) </w:t>
      </w:r>
      <w:r w:rsidR="00655D33" w:rsidRPr="00D47133">
        <w:t>уважение к творцам науки и техники</w:t>
      </w:r>
    </w:p>
    <w:p w14:paraId="0A98A83B" w14:textId="77777777" w:rsidR="00655D33" w:rsidRPr="00D47133" w:rsidRDefault="00DF726C" w:rsidP="00D47133">
      <w:pPr>
        <w:spacing w:line="276" w:lineRule="auto"/>
      </w:pPr>
      <w:r w:rsidRPr="00D47133">
        <w:t xml:space="preserve">4) </w:t>
      </w:r>
      <w:r w:rsidR="00655D33" w:rsidRPr="00D47133">
        <w:t xml:space="preserve">отношение к биологии как к элементу общечеловеческой культуры; </w:t>
      </w:r>
    </w:p>
    <w:p w14:paraId="1D7A8700" w14:textId="77777777" w:rsidR="006B3A7B" w:rsidRPr="00D47133" w:rsidRDefault="00DF726C" w:rsidP="00D47133">
      <w:pPr>
        <w:spacing w:line="276" w:lineRule="auto"/>
      </w:pPr>
      <w:r w:rsidRPr="00D47133">
        <w:t xml:space="preserve">5) </w:t>
      </w:r>
      <w:r w:rsidR="00655D33" w:rsidRPr="00D47133">
        <w:t>самостоятельность в приобретении новых знаний и практических умений;</w:t>
      </w:r>
    </w:p>
    <w:p w14:paraId="0099BAE2" w14:textId="77777777" w:rsidR="002C2E85" w:rsidRPr="00D47133" w:rsidRDefault="002C2E85" w:rsidP="00D47133">
      <w:pPr>
        <w:spacing w:line="276" w:lineRule="auto"/>
        <w:rPr>
          <w:b/>
          <w:u w:val="single"/>
        </w:rPr>
      </w:pPr>
    </w:p>
    <w:p w14:paraId="24A32634" w14:textId="77777777" w:rsidR="00655D33" w:rsidRPr="00D47133" w:rsidRDefault="00655D33" w:rsidP="00D47133">
      <w:pPr>
        <w:spacing w:line="276" w:lineRule="auto"/>
        <w:rPr>
          <w:b/>
          <w:u w:val="single"/>
        </w:rPr>
      </w:pPr>
      <w:r w:rsidRPr="00D47133">
        <w:rPr>
          <w:b/>
          <w:u w:val="single"/>
        </w:rPr>
        <w:t>Метапредметные</w:t>
      </w:r>
      <w:r w:rsidR="00950A5B">
        <w:rPr>
          <w:b/>
          <w:u w:val="single"/>
        </w:rPr>
        <w:t xml:space="preserve"> образовательные результаты</w:t>
      </w:r>
      <w:r w:rsidRPr="00D47133">
        <w:rPr>
          <w:b/>
          <w:u w:val="single"/>
        </w:rPr>
        <w:t>:</w:t>
      </w:r>
    </w:p>
    <w:p w14:paraId="21FD51EA" w14:textId="77777777" w:rsidR="002C2E85" w:rsidRPr="00D47133" w:rsidRDefault="002C2E85" w:rsidP="00D47133">
      <w:pPr>
        <w:spacing w:line="276" w:lineRule="auto"/>
        <w:rPr>
          <w:b/>
          <w:u w:val="single"/>
        </w:rPr>
      </w:pPr>
    </w:p>
    <w:p w14:paraId="0E3C45C1" w14:textId="77777777" w:rsidR="00655D33" w:rsidRPr="00D47133" w:rsidRDefault="00655D33" w:rsidP="00D47133">
      <w:pPr>
        <w:spacing w:line="276" w:lineRule="auto"/>
      </w:pPr>
      <w:r w:rsidRPr="00D47133">
        <w:t xml:space="preserve">1) овладение исследовательскими навыками (умения видеть проблему, ставить вопросы, выдвигать гипотезы, наблюдать, проводить эксперименты, делать выводы и заключения) 2) умение работать с разными источниками информации: </w:t>
      </w:r>
    </w:p>
    <w:p w14:paraId="394CC0BD" w14:textId="77777777" w:rsidR="00655D33" w:rsidRPr="00D47133" w:rsidRDefault="00655D33" w:rsidP="00D47133">
      <w:pPr>
        <w:spacing w:line="276" w:lineRule="auto"/>
      </w:pPr>
      <w:r w:rsidRPr="00D47133">
        <w:t xml:space="preserve">       - анализировать и оценивать информацию</w:t>
      </w:r>
    </w:p>
    <w:p w14:paraId="508AD6A8" w14:textId="77777777" w:rsidR="00655D33" w:rsidRPr="00D47133" w:rsidRDefault="00655D33" w:rsidP="00D47133">
      <w:pPr>
        <w:spacing w:line="276" w:lineRule="auto"/>
      </w:pPr>
      <w:r w:rsidRPr="00D47133">
        <w:t xml:space="preserve">       - придерживаться позиции академической честности (в т.ч. не допускать плагиат и обязательно ссылаться на автора)</w:t>
      </w:r>
    </w:p>
    <w:p w14:paraId="7959D1D4" w14:textId="77777777" w:rsidR="00655D33" w:rsidRPr="00D47133" w:rsidRDefault="00655D33" w:rsidP="00D47133">
      <w:pPr>
        <w:spacing w:line="276" w:lineRule="auto"/>
      </w:pPr>
      <w:r w:rsidRPr="00D47133">
        <w:t xml:space="preserve">       - преобразовывать информацию из одной формы в другую</w:t>
      </w:r>
    </w:p>
    <w:p w14:paraId="05D3BA50" w14:textId="77777777" w:rsidR="00655D33" w:rsidRPr="00D47133" w:rsidRDefault="00655D33" w:rsidP="00D47133">
      <w:pPr>
        <w:spacing w:line="276" w:lineRule="auto"/>
      </w:pPr>
      <w:r w:rsidRPr="00D47133">
        <w:t xml:space="preserve">3) овладение коммуникативными навыками: </w:t>
      </w:r>
    </w:p>
    <w:p w14:paraId="269F5220" w14:textId="77777777" w:rsidR="00655D33" w:rsidRPr="00D47133" w:rsidRDefault="00655D33" w:rsidP="00D47133">
      <w:pPr>
        <w:spacing w:line="276" w:lineRule="auto"/>
      </w:pPr>
      <w:r w:rsidRPr="00D47133">
        <w:t xml:space="preserve">     - умение отстаивать свою точку зрения, аргументированно доказывать свою позицию</w:t>
      </w:r>
    </w:p>
    <w:p w14:paraId="491E5EE8" w14:textId="77777777" w:rsidR="00655D33" w:rsidRPr="00D47133" w:rsidRDefault="00655D33" w:rsidP="00D47133">
      <w:pPr>
        <w:spacing w:line="276" w:lineRule="auto"/>
      </w:pPr>
      <w:r w:rsidRPr="00D47133">
        <w:t xml:space="preserve">      - презентовать и защищать результаты своей работы. </w:t>
      </w:r>
    </w:p>
    <w:p w14:paraId="2D2BB67C" w14:textId="77777777" w:rsidR="00655D33" w:rsidRPr="00D47133" w:rsidRDefault="0074114E" w:rsidP="00D47133">
      <w:pPr>
        <w:spacing w:line="276" w:lineRule="auto"/>
      </w:pPr>
      <w:r w:rsidRPr="00D47133">
        <w:t xml:space="preserve">     - п</w:t>
      </w:r>
      <w:r w:rsidR="00655D33" w:rsidRPr="00D47133">
        <w:t>ризнавать право другого человека на иное аргументированное мнение</w:t>
      </w:r>
    </w:p>
    <w:p w14:paraId="0104827A" w14:textId="77777777" w:rsidR="006B3A7B" w:rsidRPr="00D47133" w:rsidRDefault="006B3A7B" w:rsidP="00D47133">
      <w:pPr>
        <w:spacing w:line="276" w:lineRule="auto"/>
      </w:pPr>
    </w:p>
    <w:p w14:paraId="250E241D" w14:textId="77777777" w:rsidR="002C2E85" w:rsidRPr="00D47133" w:rsidRDefault="002C2E85" w:rsidP="00D47133">
      <w:pPr>
        <w:spacing w:line="276" w:lineRule="auto"/>
        <w:rPr>
          <w:b/>
          <w:u w:val="single"/>
        </w:rPr>
      </w:pPr>
    </w:p>
    <w:p w14:paraId="2A8C434E" w14:textId="77777777" w:rsidR="000B5517" w:rsidRDefault="00655D33" w:rsidP="00D47133">
      <w:pPr>
        <w:spacing w:line="276" w:lineRule="auto"/>
        <w:rPr>
          <w:b/>
          <w:u w:val="single"/>
        </w:rPr>
      </w:pPr>
      <w:r w:rsidRPr="00D47133">
        <w:rPr>
          <w:b/>
          <w:u w:val="single"/>
        </w:rPr>
        <w:t xml:space="preserve"> Предметные</w:t>
      </w:r>
      <w:r w:rsidR="000B5517">
        <w:rPr>
          <w:b/>
          <w:u w:val="single"/>
        </w:rPr>
        <w:t xml:space="preserve"> образовательные результаты</w:t>
      </w:r>
      <w:r w:rsidRPr="00D47133">
        <w:rPr>
          <w:b/>
          <w:u w:val="single"/>
        </w:rPr>
        <w:t>:</w:t>
      </w:r>
    </w:p>
    <w:p w14:paraId="61FED359" w14:textId="77777777" w:rsidR="0074114E" w:rsidRPr="00D47133" w:rsidRDefault="00655D33" w:rsidP="00D47133">
      <w:pPr>
        <w:spacing w:line="276" w:lineRule="auto"/>
      </w:pPr>
      <w:r w:rsidRPr="00D47133">
        <w:rPr>
          <w:b/>
          <w:u w:val="single"/>
        </w:rPr>
        <w:t xml:space="preserve"> </w:t>
      </w:r>
    </w:p>
    <w:p w14:paraId="07FEF4E2" w14:textId="03BBFFAD" w:rsidR="0074114E" w:rsidRPr="00D47133" w:rsidRDefault="003942E2" w:rsidP="00D47133">
      <w:pPr>
        <w:spacing w:line="276" w:lineRule="auto"/>
        <w:rPr>
          <w:color w:val="000000"/>
        </w:rPr>
      </w:pPr>
      <w:r>
        <w:rPr>
          <w:color w:val="000000"/>
        </w:rPr>
        <w:t>1) П</w:t>
      </w:r>
      <w:r w:rsidR="0074114E" w:rsidRPr="00D47133">
        <w:rPr>
          <w:color w:val="000000"/>
        </w:rPr>
        <w:t>редставлени</w:t>
      </w:r>
      <w:r>
        <w:rPr>
          <w:color w:val="000000"/>
        </w:rPr>
        <w:t>е</w:t>
      </w:r>
      <w:r w:rsidR="0074114E" w:rsidRPr="00D47133">
        <w:rPr>
          <w:color w:val="000000"/>
        </w:rPr>
        <w:t xml:space="preserve"> о роли и месте </w:t>
      </w:r>
      <w:r w:rsidR="00C4379E">
        <w:rPr>
          <w:color w:val="000000"/>
        </w:rPr>
        <w:t>молекулярной и клеточн</w:t>
      </w:r>
      <w:r w:rsidR="009B1C12">
        <w:rPr>
          <w:color w:val="000000"/>
        </w:rPr>
        <w:t>о</w:t>
      </w:r>
      <w:r w:rsidR="00C4379E">
        <w:rPr>
          <w:color w:val="000000"/>
        </w:rPr>
        <w:t xml:space="preserve">й </w:t>
      </w:r>
      <w:r w:rsidR="0074114E" w:rsidRPr="00D47133">
        <w:rPr>
          <w:color w:val="000000"/>
        </w:rPr>
        <w:t>биологии в современной научной картине мира; понимание роли биологии в формировании кругозора и функциональной грамотности человека для решения практических задач;</w:t>
      </w:r>
    </w:p>
    <w:p w14:paraId="5B054157" w14:textId="00A24D4A" w:rsidR="002C2E85" w:rsidRPr="00D47133" w:rsidRDefault="003942E2" w:rsidP="00D47133">
      <w:pPr>
        <w:spacing w:line="276" w:lineRule="auto"/>
        <w:rPr>
          <w:color w:val="000000"/>
        </w:rPr>
      </w:pPr>
      <w:r>
        <w:rPr>
          <w:color w:val="000000"/>
        </w:rPr>
        <w:t>2) В</w:t>
      </w:r>
      <w:r w:rsidR="0074114E" w:rsidRPr="00D47133">
        <w:rPr>
          <w:color w:val="000000"/>
        </w:rPr>
        <w:t>ладение основополагающими понятиями и представлениями о живой природе,</w:t>
      </w:r>
      <w:r w:rsidR="00C4379E">
        <w:rPr>
          <w:color w:val="000000"/>
        </w:rPr>
        <w:t xml:space="preserve"> особенно на ее клеточном уровне организации</w:t>
      </w:r>
      <w:r w:rsidR="0074114E" w:rsidRPr="00D47133">
        <w:rPr>
          <w:color w:val="000000"/>
        </w:rPr>
        <w:t xml:space="preserve">; </w:t>
      </w:r>
    </w:p>
    <w:p w14:paraId="73A88C21" w14:textId="77777777" w:rsidR="002C2E85" w:rsidRPr="00D47133" w:rsidRDefault="003942E2" w:rsidP="00D47133">
      <w:pPr>
        <w:spacing w:line="276" w:lineRule="auto"/>
        <w:rPr>
          <w:color w:val="000000"/>
        </w:rPr>
      </w:pPr>
      <w:r>
        <w:rPr>
          <w:color w:val="000000"/>
        </w:rPr>
        <w:t>3) В</w:t>
      </w:r>
      <w:r w:rsidR="0074114E" w:rsidRPr="00D47133">
        <w:rPr>
          <w:color w:val="000000"/>
        </w:rPr>
        <w:t>ладение основными методами научного познания, используемыми при биологических исследованиях жи</w:t>
      </w:r>
      <w:r w:rsidR="000B5517">
        <w:rPr>
          <w:color w:val="000000"/>
        </w:rPr>
        <w:t>вых объектов и экосистем</w:t>
      </w:r>
      <w:r w:rsidR="0074114E" w:rsidRPr="00D47133">
        <w:rPr>
          <w:color w:val="000000"/>
        </w:rPr>
        <w:t xml:space="preserve">; </w:t>
      </w:r>
    </w:p>
    <w:p w14:paraId="2414D2EA" w14:textId="77777777" w:rsidR="0074114E" w:rsidRPr="00D47133" w:rsidRDefault="003942E2" w:rsidP="00D47133">
      <w:pPr>
        <w:spacing w:line="276" w:lineRule="auto"/>
        <w:rPr>
          <w:color w:val="000000"/>
        </w:rPr>
      </w:pPr>
      <w:r>
        <w:rPr>
          <w:color w:val="000000"/>
        </w:rPr>
        <w:t>4) У</w:t>
      </w:r>
      <w:r w:rsidR="002C2E85" w:rsidRPr="00D47133">
        <w:rPr>
          <w:color w:val="000000"/>
        </w:rPr>
        <w:t>мение</w:t>
      </w:r>
      <w:r w:rsidR="0074114E" w:rsidRPr="00D47133">
        <w:rPr>
          <w:color w:val="000000"/>
        </w:rPr>
        <w:t xml:space="preserve"> объяснять результаты биологических экспериментов, решать элементарные биологические задачи;</w:t>
      </w:r>
    </w:p>
    <w:p w14:paraId="4DEC1779" w14:textId="77777777" w:rsidR="003942E2" w:rsidRDefault="0074114E" w:rsidP="00D47133">
      <w:pPr>
        <w:spacing w:line="276" w:lineRule="auto"/>
        <w:rPr>
          <w:color w:val="000000"/>
        </w:rPr>
      </w:pPr>
      <w:r w:rsidRPr="00D47133">
        <w:rPr>
          <w:color w:val="000000"/>
        </w:rPr>
        <w:t>5) </w:t>
      </w:r>
      <w:r w:rsidR="003942E2">
        <w:rPr>
          <w:color w:val="000000"/>
        </w:rPr>
        <w:t xml:space="preserve"> Умение оценивать качество и достоверность биологической информации, полученной</w:t>
      </w:r>
      <w:r w:rsidRPr="00D47133">
        <w:rPr>
          <w:color w:val="000000"/>
        </w:rPr>
        <w:t xml:space="preserve"> из разных источников</w:t>
      </w:r>
    </w:p>
    <w:p w14:paraId="754D6D32" w14:textId="3AE8236C" w:rsidR="0074114E" w:rsidRPr="00D47133" w:rsidRDefault="00C4379E" w:rsidP="00D47133">
      <w:pPr>
        <w:spacing w:line="276" w:lineRule="auto"/>
        <w:rPr>
          <w:color w:val="000000"/>
        </w:rPr>
      </w:pPr>
      <w:r>
        <w:rPr>
          <w:color w:val="000000"/>
        </w:rPr>
        <w:t xml:space="preserve">6) </w:t>
      </w:r>
      <w:r w:rsidR="005406FA">
        <w:rPr>
          <w:color w:val="000000"/>
        </w:rPr>
        <w:t>П</w:t>
      </w:r>
      <w:r>
        <w:rPr>
          <w:color w:val="000000"/>
        </w:rPr>
        <w:t xml:space="preserve">риобретение </w:t>
      </w:r>
      <w:r w:rsidR="00BB313A">
        <w:rPr>
          <w:color w:val="000000"/>
        </w:rPr>
        <w:t>о наиболее интересных и современных областях молекулярной и клеточной биологии</w:t>
      </w:r>
      <w:r w:rsidR="0074114E" w:rsidRPr="00D47133">
        <w:rPr>
          <w:color w:val="000000"/>
        </w:rPr>
        <w:t>.</w:t>
      </w:r>
    </w:p>
    <w:p w14:paraId="36631B1D" w14:textId="7D559662" w:rsidR="00D74CD1" w:rsidRDefault="003942E2" w:rsidP="00D47133">
      <w:pPr>
        <w:spacing w:line="276" w:lineRule="auto"/>
        <w:rPr>
          <w:color w:val="000000"/>
        </w:rPr>
      </w:pPr>
      <w:r>
        <w:rPr>
          <w:color w:val="000000"/>
        </w:rPr>
        <w:lastRenderedPageBreak/>
        <w:t>7</w:t>
      </w:r>
      <w:r w:rsidR="00D74CD1" w:rsidRPr="00D47133">
        <w:rPr>
          <w:color w:val="000000"/>
        </w:rPr>
        <w:t xml:space="preserve">) </w:t>
      </w:r>
      <w:r>
        <w:rPr>
          <w:color w:val="000000"/>
        </w:rPr>
        <w:t xml:space="preserve">Представление </w:t>
      </w:r>
      <w:r w:rsidR="00BB313A">
        <w:rPr>
          <w:color w:val="000000"/>
        </w:rPr>
        <w:t>об основах молекулярной генетики и понимание молекулярных основ жизненных процессов.</w:t>
      </w:r>
    </w:p>
    <w:p w14:paraId="605D7B71" w14:textId="77777777" w:rsidR="00BB313A" w:rsidRPr="00D47133" w:rsidRDefault="00BB313A" w:rsidP="00D47133">
      <w:pPr>
        <w:spacing w:line="276" w:lineRule="auto"/>
        <w:rPr>
          <w:color w:val="000000"/>
        </w:rPr>
      </w:pPr>
    </w:p>
    <w:p w14:paraId="1313FC6F" w14:textId="77777777" w:rsidR="00C33D3A" w:rsidRPr="00D47133" w:rsidRDefault="00C33D3A" w:rsidP="00D47133">
      <w:pPr>
        <w:spacing w:line="276" w:lineRule="auto"/>
      </w:pPr>
    </w:p>
    <w:p w14:paraId="00C7DA16" w14:textId="0EECC0D7" w:rsidR="00330027" w:rsidRDefault="00461F09" w:rsidP="00D47133">
      <w:pPr>
        <w:spacing w:line="276" w:lineRule="auto"/>
        <w:rPr>
          <w:b/>
        </w:rPr>
      </w:pPr>
      <w:r>
        <w:rPr>
          <w:b/>
        </w:rPr>
        <w:t>2</w:t>
      </w:r>
      <w:r w:rsidR="0058204A" w:rsidRPr="00D47133">
        <w:rPr>
          <w:b/>
        </w:rPr>
        <w:t>. С</w:t>
      </w:r>
      <w:r w:rsidR="00330027" w:rsidRPr="00D47133">
        <w:rPr>
          <w:b/>
        </w:rPr>
        <w:t>оде</w:t>
      </w:r>
      <w:r w:rsidR="003942E2">
        <w:rPr>
          <w:b/>
        </w:rPr>
        <w:t>ржание учебного курса</w:t>
      </w:r>
      <w:r w:rsidR="007C3682">
        <w:rPr>
          <w:b/>
        </w:rPr>
        <w:t xml:space="preserve"> (</w:t>
      </w:r>
      <w:r w:rsidR="005F08A7">
        <w:rPr>
          <w:b/>
        </w:rPr>
        <w:t>53</w:t>
      </w:r>
      <w:r w:rsidR="005406FA">
        <w:rPr>
          <w:b/>
        </w:rPr>
        <w:t xml:space="preserve"> час</w:t>
      </w:r>
      <w:r w:rsidR="005F08A7">
        <w:rPr>
          <w:b/>
        </w:rPr>
        <w:t>а</w:t>
      </w:r>
      <w:r w:rsidR="005406FA">
        <w:rPr>
          <w:b/>
        </w:rPr>
        <w:t xml:space="preserve"> в 10 классе</w:t>
      </w:r>
      <w:r w:rsidR="007C3682">
        <w:rPr>
          <w:b/>
        </w:rPr>
        <w:t>)</w:t>
      </w:r>
    </w:p>
    <w:p w14:paraId="0E063478" w14:textId="77777777" w:rsidR="004258F8" w:rsidRDefault="004258F8" w:rsidP="00D47133">
      <w:pPr>
        <w:spacing w:line="276" w:lineRule="auto"/>
        <w:rPr>
          <w:b/>
        </w:rPr>
      </w:pPr>
    </w:p>
    <w:p w14:paraId="5E7FB734" w14:textId="0DC9C21B" w:rsidR="00AB34DD" w:rsidRDefault="005406FA" w:rsidP="00D47133">
      <w:pPr>
        <w:spacing w:line="276" w:lineRule="auto"/>
      </w:pPr>
      <w:r w:rsidRPr="00DC3B94">
        <w:t>Факультетский день проводится один раз в неделю - в четверг</w:t>
      </w:r>
      <w:r>
        <w:t xml:space="preserve"> -</w:t>
      </w:r>
      <w:r w:rsidRPr="00DC3B94">
        <w:t xml:space="preserve"> на территории Факультета клеточной биологии и би</w:t>
      </w:r>
      <w:r>
        <w:t>о</w:t>
      </w:r>
      <w:r w:rsidRPr="00DC3B94">
        <w:t xml:space="preserve">технологии НИУ ВШЭ </w:t>
      </w:r>
      <w:r>
        <w:t xml:space="preserve">для учащихся профильного направления Лицея НИУ ВШЭ </w:t>
      </w:r>
      <w:r w:rsidRPr="00DC3B94">
        <w:t>с цел</w:t>
      </w:r>
      <w:r>
        <w:t>ью знакомства с профессией.</w:t>
      </w:r>
    </w:p>
    <w:p w14:paraId="7055FA80" w14:textId="77777777" w:rsidR="005406FA" w:rsidRDefault="005406FA" w:rsidP="005406FA">
      <w:pPr>
        <w:rPr>
          <w:b/>
          <w:bCs/>
          <w:color w:val="000000"/>
          <w:sz w:val="25"/>
          <w:szCs w:val="25"/>
        </w:rPr>
      </w:pPr>
    </w:p>
    <w:p w14:paraId="7A7D54C9" w14:textId="77777777" w:rsidR="005406FA" w:rsidRPr="005406FA" w:rsidRDefault="005406FA" w:rsidP="005406FA">
      <w:pPr>
        <w:rPr>
          <w:b/>
          <w:bCs/>
          <w:color w:val="000000"/>
        </w:rPr>
      </w:pPr>
      <w:r w:rsidRPr="005406FA">
        <w:rPr>
          <w:b/>
          <w:bCs/>
          <w:color w:val="000000"/>
        </w:rPr>
        <w:t>Основные формы проведения занятий.</w:t>
      </w:r>
    </w:p>
    <w:p w14:paraId="352A8BC5" w14:textId="77777777" w:rsidR="005406FA" w:rsidRPr="006B6A68" w:rsidRDefault="005406FA" w:rsidP="005406FA">
      <w:pPr>
        <w:rPr>
          <w:b/>
          <w:bCs/>
          <w:color w:val="000000"/>
          <w:sz w:val="25"/>
          <w:szCs w:val="25"/>
        </w:rPr>
      </w:pPr>
    </w:p>
    <w:p w14:paraId="3C40DC02" w14:textId="77777777" w:rsidR="005406FA" w:rsidRPr="00DC3B94" w:rsidRDefault="005406FA" w:rsidP="005406FA">
      <w:pPr>
        <w:rPr>
          <w:bCs/>
          <w:color w:val="000000"/>
        </w:rPr>
      </w:pPr>
      <w:r w:rsidRPr="00DC3B94">
        <w:rPr>
          <w:b/>
          <w:bCs/>
          <w:color w:val="000000"/>
        </w:rPr>
        <w:t xml:space="preserve">Лекции, в том числе интерактивные. </w:t>
      </w:r>
      <w:r w:rsidRPr="00DC3B94">
        <w:rPr>
          <w:bCs/>
          <w:color w:val="000000"/>
        </w:rPr>
        <w:t>В течение интерактивной лекции лектор в процессе подачи материала многократно задает вопросы и ставит перед слушателями задачи, предоставляя им приоритетное право поиска ответа. Это, с одной стороны, облегчает слушателям внимательное восприятие материала. С другой стороны, самостоятельное нахождение решения позволяет прочувствовать вкус научного открытия (и открытия вообще), рождает способность применять полученные знания и способствует лучшему усвоению материала.</w:t>
      </w:r>
    </w:p>
    <w:p w14:paraId="1F451198" w14:textId="77777777" w:rsidR="005406FA" w:rsidRPr="00DC3B94" w:rsidRDefault="005406FA" w:rsidP="005406FA">
      <w:pPr>
        <w:rPr>
          <w:bCs/>
          <w:color w:val="000000"/>
        </w:rPr>
      </w:pPr>
    </w:p>
    <w:p w14:paraId="37C0B808" w14:textId="77777777" w:rsidR="005406FA" w:rsidRPr="00DC3B94" w:rsidRDefault="005406FA" w:rsidP="005406FA">
      <w:pPr>
        <w:rPr>
          <w:bCs/>
          <w:color w:val="000000"/>
        </w:rPr>
      </w:pPr>
      <w:r w:rsidRPr="00DC3B94">
        <w:rPr>
          <w:b/>
          <w:bCs/>
          <w:color w:val="000000"/>
        </w:rPr>
        <w:t>Семинары</w:t>
      </w:r>
      <w:r w:rsidRPr="00DC3B94">
        <w:rPr>
          <w:bCs/>
          <w:color w:val="000000"/>
        </w:rPr>
        <w:t>. Проводятся в форме бесед с учащимися и могут включать решение биологических задач. На семинарах учащиеся делятся на две или три группы, с каждой из которых занимается отдельный преподаватель. В отдельных случаях группы могут быть объединены. Особыми формами семинарских занятий являются:</w:t>
      </w:r>
    </w:p>
    <w:p w14:paraId="7760CD24" w14:textId="77777777" w:rsidR="005406FA" w:rsidRPr="00DC3B94" w:rsidRDefault="005406FA" w:rsidP="005406FA">
      <w:pPr>
        <w:ind w:firstLine="1134"/>
        <w:rPr>
          <w:bCs/>
          <w:color w:val="000000"/>
        </w:rPr>
      </w:pPr>
      <w:r w:rsidRPr="00DC3B94">
        <w:rPr>
          <w:b/>
          <w:bCs/>
          <w:color w:val="000000"/>
          <w:lang w:val="en-US"/>
        </w:rPr>
        <w:t>Journal</w:t>
      </w:r>
      <w:r w:rsidRPr="00DC3B94">
        <w:rPr>
          <w:b/>
          <w:bCs/>
          <w:color w:val="000000"/>
        </w:rPr>
        <w:t xml:space="preserve"> </w:t>
      </w:r>
      <w:r w:rsidRPr="00DC3B94">
        <w:rPr>
          <w:b/>
          <w:bCs/>
          <w:color w:val="000000"/>
          <w:lang w:val="en-US"/>
        </w:rPr>
        <w:t>club</w:t>
      </w:r>
      <w:r w:rsidRPr="00DC3B94">
        <w:rPr>
          <w:bCs/>
          <w:color w:val="000000"/>
        </w:rPr>
        <w:t xml:space="preserve"> </w:t>
      </w:r>
      <w:r>
        <w:rPr>
          <w:bCs/>
          <w:color w:val="000000"/>
        </w:rPr>
        <w:t>–</w:t>
      </w:r>
      <w:r w:rsidRPr="00DC3B94">
        <w:rPr>
          <w:bCs/>
          <w:color w:val="000000"/>
        </w:rPr>
        <w:t xml:space="preserve"> </w:t>
      </w:r>
      <w:r>
        <w:rPr>
          <w:bCs/>
          <w:color w:val="000000"/>
        </w:rPr>
        <w:t>"журнальный клуб" -</w:t>
      </w:r>
      <w:r w:rsidRPr="00DC3B94">
        <w:rPr>
          <w:bCs/>
          <w:color w:val="000000"/>
        </w:rPr>
        <w:t xml:space="preserve"> форма обсуждения научных публикаций, принятая в научной среде и ряде </w:t>
      </w:r>
      <w:r>
        <w:rPr>
          <w:bCs/>
          <w:color w:val="000000"/>
        </w:rPr>
        <w:t xml:space="preserve">ведущих </w:t>
      </w:r>
      <w:r w:rsidRPr="00DC3B94">
        <w:rPr>
          <w:bCs/>
          <w:color w:val="000000"/>
        </w:rPr>
        <w:t>ВУЗов. Заключается в выборе и подготовке одним из учащихся доклада по материалам выбранной им научной стать</w:t>
      </w:r>
      <w:r>
        <w:rPr>
          <w:bCs/>
          <w:color w:val="000000"/>
        </w:rPr>
        <w:t>и</w:t>
      </w:r>
      <w:r w:rsidRPr="00DC3B94">
        <w:rPr>
          <w:bCs/>
          <w:color w:val="000000"/>
        </w:rPr>
        <w:t xml:space="preserve"> и последующего совместного обсуждения. В нашем случае учащиеся будут использовать материалы лучших научно-популярных изданий (журнал "В мире науке" - русскоязычная версия "</w:t>
      </w:r>
      <w:r w:rsidRPr="00DC3B94">
        <w:rPr>
          <w:bCs/>
          <w:color w:val="000000"/>
          <w:lang w:val="en-US"/>
        </w:rPr>
        <w:t>Scientific</w:t>
      </w:r>
      <w:r w:rsidRPr="00DC3B94">
        <w:rPr>
          <w:bCs/>
          <w:color w:val="000000"/>
        </w:rPr>
        <w:t xml:space="preserve"> </w:t>
      </w:r>
      <w:r w:rsidRPr="00DC3B94">
        <w:rPr>
          <w:bCs/>
          <w:color w:val="000000"/>
          <w:lang w:val="en-US"/>
        </w:rPr>
        <w:t>American</w:t>
      </w:r>
      <w:r w:rsidRPr="00DC3B94">
        <w:rPr>
          <w:bCs/>
          <w:color w:val="000000"/>
        </w:rPr>
        <w:t xml:space="preserve">" и др.). Форма является добровольной, в выборе материала помогают преподаватели. Они же </w:t>
      </w:r>
      <w:proofErr w:type="spellStart"/>
      <w:r w:rsidRPr="00DC3B94">
        <w:rPr>
          <w:bCs/>
          <w:color w:val="000000"/>
        </w:rPr>
        <w:t>модерируют</w:t>
      </w:r>
      <w:proofErr w:type="spellEnd"/>
      <w:r w:rsidRPr="00DC3B94">
        <w:rPr>
          <w:bCs/>
          <w:color w:val="000000"/>
        </w:rPr>
        <w:t xml:space="preserve"> обсуждение. Такая форма пользуется заслуженной популярностью в научных кругах, поскольку позволяет досконально разобраться в сложных темах и улучшить взаимодействие в коллективе. Для школьников дополнительное преимущество заключается в том, что они получают настоящий опыт жизни научного сообщества, что</w:t>
      </w:r>
      <w:r>
        <w:rPr>
          <w:bCs/>
          <w:color w:val="000000"/>
        </w:rPr>
        <w:t>,</w:t>
      </w:r>
      <w:r w:rsidRPr="00DC3B94">
        <w:rPr>
          <w:bCs/>
          <w:color w:val="000000"/>
        </w:rPr>
        <w:t xml:space="preserve"> несомненно</w:t>
      </w:r>
      <w:r>
        <w:rPr>
          <w:bCs/>
          <w:color w:val="000000"/>
        </w:rPr>
        <w:t>,</w:t>
      </w:r>
      <w:r w:rsidRPr="00DC3B94">
        <w:rPr>
          <w:bCs/>
          <w:color w:val="000000"/>
        </w:rPr>
        <w:t xml:space="preserve"> помогает в выборе профессии.</w:t>
      </w:r>
    </w:p>
    <w:p w14:paraId="57AACDCC" w14:textId="77777777" w:rsidR="005406FA" w:rsidRDefault="005406FA" w:rsidP="005406FA">
      <w:pPr>
        <w:ind w:firstLine="1134"/>
        <w:rPr>
          <w:bCs/>
          <w:color w:val="000000"/>
        </w:rPr>
      </w:pPr>
      <w:r w:rsidRPr="002C7D7A">
        <w:rPr>
          <w:b/>
          <w:bCs/>
          <w:color w:val="000000"/>
        </w:rPr>
        <w:t xml:space="preserve">Дебаты </w:t>
      </w:r>
      <w:r w:rsidRPr="00DC3B94">
        <w:rPr>
          <w:bCs/>
          <w:color w:val="000000"/>
        </w:rPr>
        <w:t>- форма обсуждения материала, обучающая ведению дискуссии</w:t>
      </w:r>
      <w:r>
        <w:rPr>
          <w:bCs/>
          <w:color w:val="000000"/>
        </w:rPr>
        <w:t xml:space="preserve"> и аргументированному и логичному изложению своего мнения. В процессе проведения учащиеся делятся на две команды, каждая  из которых отстаивает свою точку зрения (например "кошки лучше собак" </w:t>
      </w:r>
      <w:r>
        <w:rPr>
          <w:bCs/>
          <w:color w:val="000000"/>
          <w:lang w:val="en-US"/>
        </w:rPr>
        <w:t>vs</w:t>
      </w:r>
      <w:r w:rsidRPr="002C7D7A">
        <w:rPr>
          <w:bCs/>
          <w:color w:val="000000"/>
        </w:rPr>
        <w:t xml:space="preserve"> </w:t>
      </w:r>
      <w:r>
        <w:rPr>
          <w:bCs/>
          <w:color w:val="000000"/>
        </w:rPr>
        <w:t>"собаки лучше кошек")</w:t>
      </w:r>
      <w:r w:rsidRPr="00DC3B94">
        <w:rPr>
          <w:bCs/>
          <w:color w:val="000000"/>
        </w:rPr>
        <w:t>.</w:t>
      </w:r>
      <w:r>
        <w:rPr>
          <w:bCs/>
          <w:color w:val="000000"/>
        </w:rPr>
        <w:t xml:space="preserve"> Темы выбираются на основе пройденного материала с учетом пожеланий учащихся. Например, темы могут быть выбраны из совместно составленного списка с помощью голосования. Цель каждой команды - используя различные формы обсуждения, убедить жюри в своей правоте. В жюри, помимо преподавателя, могут по желанию входить учащиеся. Данная форма учит искусствам логики и риторики, присутствие которых в академических программах обычно весьма незначительно, но которые совершенно необходимы для успешного занятия как научной, так и практически любой другой</w:t>
      </w:r>
      <w:r w:rsidRPr="00DC3B94">
        <w:rPr>
          <w:bCs/>
          <w:color w:val="000000"/>
        </w:rPr>
        <w:t xml:space="preserve"> </w:t>
      </w:r>
      <w:r>
        <w:rPr>
          <w:bCs/>
          <w:color w:val="000000"/>
        </w:rPr>
        <w:t>формой деятельности. Полученные навыки учащиеся смогут в дальнейшем использовать независимо от того, какую сферу деятельности они выберут.</w:t>
      </w:r>
    </w:p>
    <w:p w14:paraId="1C0DC60F" w14:textId="77777777" w:rsidR="004F1C8C" w:rsidRPr="00DC3B94" w:rsidRDefault="004F1C8C" w:rsidP="004F1C8C">
      <w:pPr>
        <w:ind w:firstLine="1134"/>
        <w:rPr>
          <w:bCs/>
          <w:color w:val="000000"/>
        </w:rPr>
      </w:pPr>
      <w:r>
        <w:rPr>
          <w:bCs/>
          <w:color w:val="000000"/>
        </w:rPr>
        <w:t xml:space="preserve">Постановка проблем и </w:t>
      </w:r>
      <w:r w:rsidRPr="00AA5819">
        <w:rPr>
          <w:b/>
          <w:bCs/>
          <w:color w:val="000000"/>
        </w:rPr>
        <w:t>решение задач с использованием</w:t>
      </w:r>
      <w:r>
        <w:rPr>
          <w:bCs/>
          <w:color w:val="000000"/>
        </w:rPr>
        <w:t xml:space="preserve"> </w:t>
      </w:r>
      <w:r w:rsidRPr="00AA5819">
        <w:rPr>
          <w:b/>
          <w:bCs/>
          <w:color w:val="000000"/>
        </w:rPr>
        <w:t>технологий ТРИЗ</w:t>
      </w:r>
      <w:r>
        <w:rPr>
          <w:bCs/>
          <w:color w:val="000000"/>
        </w:rPr>
        <w:t xml:space="preserve"> -теории решения изобретательских задач. В настоящее время эта известная технология успешно используется  в различных областях науки и техники.  Подход ТРИЗ чрезвы</w:t>
      </w:r>
      <w:r>
        <w:rPr>
          <w:bCs/>
          <w:color w:val="000000"/>
        </w:rPr>
        <w:lastRenderedPageBreak/>
        <w:t>чайно полезен при решении научно-практических  и вообще любых задач, требующих разнообразных и нестандартных решений. Полученные навыки позволяют лучше понять суть исследовательской работы и то, какую радость она приносит, а также могут быть использованы учащимися в любой сфере деятельности.</w:t>
      </w:r>
    </w:p>
    <w:p w14:paraId="5773EC04" w14:textId="77777777" w:rsidR="004F1C8C" w:rsidRPr="00DC3B94" w:rsidRDefault="004F1C8C" w:rsidP="004F1C8C">
      <w:pPr>
        <w:rPr>
          <w:bCs/>
          <w:color w:val="000000"/>
        </w:rPr>
      </w:pPr>
    </w:p>
    <w:p w14:paraId="15323105" w14:textId="77777777" w:rsidR="004F1C8C" w:rsidRPr="00DC3B94" w:rsidRDefault="004F1C8C" w:rsidP="004F1C8C">
      <w:r w:rsidRPr="00DC3B94">
        <w:rPr>
          <w:b/>
          <w:bCs/>
          <w:color w:val="000000"/>
        </w:rPr>
        <w:t>Практикумы</w:t>
      </w:r>
      <w:r w:rsidRPr="00DC3B94">
        <w:rPr>
          <w:bCs/>
          <w:color w:val="000000"/>
        </w:rPr>
        <w:t>. Проводятся в форме малого и большого практикумов. Занятия малого практикума проводятся непосредственно в аудиториях для семинарских занятий. Данная форма не требует специальной приборной базы и проводится с использованием широко доступных материалов. Большой практикум проводится в специальных помещениях с использованием лабораторного оборудования.</w:t>
      </w:r>
    </w:p>
    <w:p w14:paraId="4C501B54" w14:textId="77777777" w:rsidR="005406FA" w:rsidRPr="00DC3B94" w:rsidRDefault="005406FA" w:rsidP="005406FA">
      <w:pPr>
        <w:rPr>
          <w:bCs/>
          <w:color w:val="000000"/>
        </w:rPr>
      </w:pPr>
    </w:p>
    <w:p w14:paraId="392185A8" w14:textId="37B700A1" w:rsidR="000403E1" w:rsidRDefault="000403E1" w:rsidP="00D47133">
      <w:pPr>
        <w:spacing w:line="276" w:lineRule="auto"/>
        <w:rPr>
          <w:b/>
          <w:bCs/>
        </w:rPr>
      </w:pPr>
    </w:p>
    <w:p w14:paraId="647398D4" w14:textId="0C321C2B" w:rsidR="007A011B" w:rsidRPr="004F1C8C" w:rsidRDefault="005406FA" w:rsidP="004F1C8C">
      <w:r w:rsidRPr="004F1C8C">
        <w:rPr>
          <w:bCs/>
        </w:rPr>
        <w:t>Курс "</w:t>
      </w:r>
      <w:r w:rsidR="009B1C12">
        <w:rPr>
          <w:bCs/>
        </w:rPr>
        <w:t>Биология не по учебнику</w:t>
      </w:r>
      <w:r w:rsidRPr="004F1C8C">
        <w:rPr>
          <w:bCs/>
        </w:rPr>
        <w:t xml:space="preserve">" состоит из </w:t>
      </w:r>
      <w:r w:rsidR="004F1C8C" w:rsidRPr="004F1C8C">
        <w:rPr>
          <w:bCs/>
        </w:rPr>
        <w:t>трех</w:t>
      </w:r>
      <w:r w:rsidRPr="004F1C8C">
        <w:rPr>
          <w:bCs/>
        </w:rPr>
        <w:t xml:space="preserve"> модулей: </w:t>
      </w:r>
      <w:r w:rsidR="004F1C8C" w:rsidRPr="004F1C8C">
        <w:rPr>
          <w:bCs/>
        </w:rPr>
        <w:t>"</w:t>
      </w:r>
      <w:r w:rsidR="004F1C8C" w:rsidRPr="004F1C8C">
        <w:rPr>
          <w:color w:val="262626"/>
          <w:shd w:val="clear" w:color="auto" w:fill="FFFFFF"/>
        </w:rPr>
        <w:t>Генетика в “кошках": курс занимательной молекулярной генетики"</w:t>
      </w:r>
      <w:r w:rsidR="00AC627D">
        <w:rPr>
          <w:color w:val="262626"/>
          <w:shd w:val="clear" w:color="auto" w:fill="FFFFFF"/>
        </w:rPr>
        <w:t>,</w:t>
      </w:r>
      <w:r w:rsidR="004F1C8C" w:rsidRPr="004F1C8C">
        <w:rPr>
          <w:color w:val="262626"/>
          <w:shd w:val="clear" w:color="auto" w:fill="FFFFFF"/>
        </w:rPr>
        <w:t xml:space="preserve"> 1</w:t>
      </w:r>
      <w:r w:rsidR="004F1C8C">
        <w:rPr>
          <w:color w:val="262626"/>
          <w:shd w:val="clear" w:color="auto" w:fill="FFFFFF"/>
        </w:rPr>
        <w:t>3</w:t>
      </w:r>
      <w:r w:rsidR="004F1C8C" w:rsidRPr="004F1C8C">
        <w:rPr>
          <w:color w:val="262626"/>
          <w:shd w:val="clear" w:color="auto" w:fill="FFFFFF"/>
        </w:rPr>
        <w:t xml:space="preserve"> </w:t>
      </w:r>
      <w:proofErr w:type="gramStart"/>
      <w:r w:rsidR="004F1C8C" w:rsidRPr="004F1C8C">
        <w:rPr>
          <w:color w:val="262626"/>
          <w:shd w:val="clear" w:color="auto" w:fill="FFFFFF"/>
        </w:rPr>
        <w:t>ч</w:t>
      </w:r>
      <w:r w:rsidR="004F1C8C">
        <w:rPr>
          <w:color w:val="262626"/>
          <w:shd w:val="clear" w:color="auto" w:fill="FFFFFF"/>
        </w:rPr>
        <w:t xml:space="preserve">,  </w:t>
      </w:r>
      <w:r w:rsidR="004F1C8C" w:rsidRPr="004F1C8C">
        <w:rPr>
          <w:bCs/>
          <w:color w:val="000000"/>
        </w:rPr>
        <w:t>"</w:t>
      </w:r>
      <w:proofErr w:type="gramEnd"/>
      <w:r w:rsidR="004F1C8C" w:rsidRPr="004F1C8C">
        <w:rPr>
          <w:bCs/>
          <w:color w:val="000000"/>
        </w:rPr>
        <w:t>Физиология сенсорных систем: технологии восприятия мира"</w:t>
      </w:r>
      <w:r w:rsidR="004F1C8C" w:rsidRPr="004F1C8C">
        <w:t>, 18 ч</w:t>
      </w:r>
      <w:r w:rsidR="004F1C8C" w:rsidRPr="004F1C8C">
        <w:rPr>
          <w:bCs/>
          <w:color w:val="000000"/>
        </w:rPr>
        <w:t xml:space="preserve"> </w:t>
      </w:r>
      <w:r w:rsidR="004F1C8C">
        <w:rPr>
          <w:bCs/>
          <w:color w:val="000000"/>
        </w:rPr>
        <w:t xml:space="preserve">;  </w:t>
      </w:r>
      <w:r w:rsidR="004F1C8C" w:rsidRPr="004F1C8C">
        <w:rPr>
          <w:bCs/>
          <w:color w:val="000000"/>
        </w:rPr>
        <w:t>“Стратегия и тактика иммунного ответа”</w:t>
      </w:r>
      <w:r w:rsidR="004F1C8C" w:rsidRPr="004F1C8C">
        <w:t>, 22 ч,</w:t>
      </w:r>
    </w:p>
    <w:p w14:paraId="45A9D721" w14:textId="77777777" w:rsidR="007A011B" w:rsidRDefault="007A011B" w:rsidP="00D47133">
      <w:pPr>
        <w:spacing w:line="276" w:lineRule="auto"/>
        <w:rPr>
          <w:bCs/>
        </w:rPr>
      </w:pPr>
    </w:p>
    <w:p w14:paraId="2658DF00" w14:textId="2FB75464" w:rsidR="004F1C8C" w:rsidRDefault="00CD566C" w:rsidP="004F1C8C">
      <w:pPr>
        <w:rPr>
          <w:color w:val="262626"/>
          <w:shd w:val="clear" w:color="auto" w:fill="FFFFFF"/>
        </w:rPr>
      </w:pPr>
      <w:r>
        <w:rPr>
          <w:bCs/>
        </w:rPr>
        <w:t>Модуль 1</w:t>
      </w:r>
      <w:r w:rsidR="004F1C8C">
        <w:rPr>
          <w:bCs/>
        </w:rPr>
        <w:t xml:space="preserve"> </w:t>
      </w:r>
      <w:r w:rsidR="004F1C8C" w:rsidRPr="004F1C8C">
        <w:rPr>
          <w:bCs/>
        </w:rPr>
        <w:t>"</w:t>
      </w:r>
      <w:r w:rsidR="004F1C8C" w:rsidRPr="004F1C8C">
        <w:rPr>
          <w:color w:val="262626"/>
          <w:shd w:val="clear" w:color="auto" w:fill="FFFFFF"/>
        </w:rPr>
        <w:t>Генетика в “кошках": курс занимательной молекулярной генетики"</w:t>
      </w:r>
      <w:r w:rsidR="004F1C8C">
        <w:rPr>
          <w:color w:val="262626"/>
          <w:shd w:val="clear" w:color="auto" w:fill="FFFFFF"/>
        </w:rPr>
        <w:t xml:space="preserve">: в занимательной форме излагаются основы классической и современной молекулярной генетики. Интересная форма подачи - на примере окрасок кошек с богатым иллюстрационным материалом - способствует развитию интереса к данной области и позволяет находить следы </w:t>
      </w:r>
      <w:proofErr w:type="spellStart"/>
      <w:r w:rsidR="004F1C8C">
        <w:rPr>
          <w:color w:val="262626"/>
          <w:shd w:val="clear" w:color="auto" w:fill="FFFFFF"/>
        </w:rPr>
        <w:t>молекулярнй</w:t>
      </w:r>
      <w:proofErr w:type="spellEnd"/>
      <w:r w:rsidR="004F1C8C">
        <w:rPr>
          <w:color w:val="262626"/>
          <w:shd w:val="clear" w:color="auto" w:fill="FFFFFF"/>
        </w:rPr>
        <w:t xml:space="preserve"> биологии даже в быту - при наблюдении за домашними кошками</w:t>
      </w:r>
      <w:r>
        <w:rPr>
          <w:color w:val="262626"/>
          <w:shd w:val="clear" w:color="auto" w:fill="FFFFFF"/>
        </w:rPr>
        <w:t>.</w:t>
      </w:r>
    </w:p>
    <w:p w14:paraId="1C2B334A" w14:textId="77777777" w:rsidR="00CD566C" w:rsidRDefault="00CD566C" w:rsidP="004F1C8C">
      <w:pPr>
        <w:rPr>
          <w:color w:val="262626"/>
          <w:shd w:val="clear" w:color="auto" w:fill="FFFFFF"/>
        </w:rPr>
      </w:pPr>
    </w:p>
    <w:p w14:paraId="405B59D3" w14:textId="5613FB7C" w:rsidR="00CD566C" w:rsidRDefault="00CD566C" w:rsidP="004F1C8C">
      <w:pPr>
        <w:rPr>
          <w:color w:val="000000"/>
        </w:rPr>
      </w:pPr>
      <w:r>
        <w:rPr>
          <w:color w:val="262626"/>
          <w:shd w:val="clear" w:color="auto" w:fill="FFFFFF"/>
        </w:rPr>
        <w:t xml:space="preserve">Модуль  2 </w:t>
      </w:r>
      <w:r w:rsidRPr="004F1C8C">
        <w:rPr>
          <w:bCs/>
          <w:color w:val="000000"/>
        </w:rPr>
        <w:t>"Физиология сенсорных систем: технологии восприятия мира"</w:t>
      </w:r>
      <w:r w:rsidRPr="00DC3B94">
        <w:rPr>
          <w:color w:val="000000"/>
        </w:rPr>
        <w:t xml:space="preserve"> направлен на углубление и расширение знаний учащихся в области физиологии и </w:t>
      </w:r>
      <w:r>
        <w:rPr>
          <w:color w:val="000000"/>
        </w:rPr>
        <w:t>клеточной</w:t>
      </w:r>
      <w:r w:rsidRPr="00DC3B94">
        <w:rPr>
          <w:color w:val="000000"/>
        </w:rPr>
        <w:t xml:space="preserve"> биологии сенсорных систем. А также на формирование, развитие и укрепление </w:t>
      </w:r>
      <w:proofErr w:type="spellStart"/>
      <w:r w:rsidRPr="00DC3B94">
        <w:rPr>
          <w:color w:val="000000"/>
        </w:rPr>
        <w:t>межпредметных</w:t>
      </w:r>
      <w:proofErr w:type="spellEnd"/>
      <w:r w:rsidRPr="00DC3B94">
        <w:rPr>
          <w:color w:val="000000"/>
        </w:rPr>
        <w:t xml:space="preserve"> связей, поскольку для понимания принципов работы органов чувств необходимы знания </w:t>
      </w:r>
      <w:r>
        <w:rPr>
          <w:color w:val="000000"/>
        </w:rPr>
        <w:t>из курса физики</w:t>
      </w:r>
      <w:r w:rsidRPr="00DC3B94">
        <w:rPr>
          <w:color w:val="000000"/>
        </w:rPr>
        <w:t>. Занимательная подача материала и интерактив</w:t>
      </w:r>
      <w:r>
        <w:rPr>
          <w:color w:val="000000"/>
        </w:rPr>
        <w:t>ный</w:t>
      </w:r>
      <w:r w:rsidRPr="00DC3B94">
        <w:rPr>
          <w:color w:val="000000"/>
        </w:rPr>
        <w:t xml:space="preserve"> формат лекций способствуют глубокому пониманию материала и развитию интереса учащихся к данной области</w:t>
      </w:r>
      <w:r>
        <w:rPr>
          <w:color w:val="000000"/>
        </w:rPr>
        <w:t>.</w:t>
      </w:r>
    </w:p>
    <w:p w14:paraId="680F1BE6" w14:textId="77777777" w:rsidR="00CD566C" w:rsidRPr="00DC3B94" w:rsidRDefault="00CD566C" w:rsidP="004F1C8C"/>
    <w:p w14:paraId="61132CCD" w14:textId="71AA6649" w:rsidR="00CD566C" w:rsidRDefault="00CD566C" w:rsidP="00CD566C">
      <w:pPr>
        <w:rPr>
          <w:bCs/>
          <w:color w:val="000000"/>
        </w:rPr>
      </w:pPr>
      <w:r>
        <w:rPr>
          <w:bCs/>
        </w:rPr>
        <w:t xml:space="preserve">Модуль 3 </w:t>
      </w:r>
      <w:r w:rsidRPr="004F1C8C">
        <w:rPr>
          <w:bCs/>
          <w:color w:val="000000"/>
        </w:rPr>
        <w:t>“Стратегия и тактика иммунного ответа”</w:t>
      </w:r>
      <w:r w:rsidRPr="00DC3B94">
        <w:rPr>
          <w:bCs/>
          <w:color w:val="000000"/>
        </w:rPr>
        <w:t xml:space="preserve"> направлен на знакомство учащихся с основами иммунологии. Иммунология является одной из наиболее динамично развивающихся</w:t>
      </w:r>
      <w:r>
        <w:rPr>
          <w:bCs/>
          <w:color w:val="000000"/>
        </w:rPr>
        <w:t xml:space="preserve">, перспективных </w:t>
      </w:r>
      <w:r w:rsidRPr="00DC3B94">
        <w:rPr>
          <w:bCs/>
          <w:color w:val="000000"/>
        </w:rPr>
        <w:t xml:space="preserve"> и </w:t>
      </w:r>
      <w:r>
        <w:rPr>
          <w:bCs/>
          <w:color w:val="000000"/>
        </w:rPr>
        <w:t>«</w:t>
      </w:r>
      <w:r w:rsidRPr="00DC3B94">
        <w:rPr>
          <w:bCs/>
          <w:color w:val="000000"/>
        </w:rPr>
        <w:t>горячих</w:t>
      </w:r>
      <w:r>
        <w:rPr>
          <w:bCs/>
          <w:color w:val="000000"/>
        </w:rPr>
        <w:t>»</w:t>
      </w:r>
      <w:r w:rsidRPr="00DC3B94">
        <w:rPr>
          <w:bCs/>
          <w:color w:val="000000"/>
        </w:rPr>
        <w:t xml:space="preserve"> областей современной </w:t>
      </w:r>
      <w:r>
        <w:rPr>
          <w:bCs/>
          <w:color w:val="000000"/>
        </w:rPr>
        <w:t xml:space="preserve">молекулярной и клеточной </w:t>
      </w:r>
      <w:r w:rsidRPr="00DC3B94">
        <w:rPr>
          <w:bCs/>
          <w:color w:val="000000"/>
        </w:rPr>
        <w:t>биологии. Кроме того</w:t>
      </w:r>
      <w:r>
        <w:rPr>
          <w:bCs/>
          <w:color w:val="000000"/>
        </w:rPr>
        <w:t>, з</w:t>
      </w:r>
      <w:r w:rsidRPr="00DC3B94">
        <w:rPr>
          <w:bCs/>
          <w:color w:val="000000"/>
        </w:rPr>
        <w:t xml:space="preserve">нания в этой области жизненно важны в повседневном обиходе. Курс нацелен на формирование у учащихся интереса к данной области, что может в будущем помочь им </w:t>
      </w:r>
      <w:r>
        <w:rPr>
          <w:bCs/>
          <w:color w:val="000000"/>
        </w:rPr>
        <w:t>в выборе</w:t>
      </w:r>
      <w:r w:rsidRPr="00DC3B94">
        <w:rPr>
          <w:bCs/>
          <w:color w:val="000000"/>
        </w:rPr>
        <w:t xml:space="preserve"> профессии. </w:t>
      </w:r>
    </w:p>
    <w:p w14:paraId="37AAAF22" w14:textId="77777777" w:rsidR="00CD566C" w:rsidRDefault="00CD566C" w:rsidP="00CD566C"/>
    <w:p w14:paraId="35569AD2" w14:textId="09D84646" w:rsidR="004F1C8C" w:rsidRPr="004F1C8C" w:rsidRDefault="004F1C8C" w:rsidP="00D47133">
      <w:pPr>
        <w:spacing w:line="276" w:lineRule="auto"/>
        <w:rPr>
          <w:bCs/>
        </w:rPr>
      </w:pPr>
    </w:p>
    <w:p w14:paraId="2D04AD24" w14:textId="71B1A8B9" w:rsidR="000403E1" w:rsidRPr="004F1C8C" w:rsidRDefault="000403E1" w:rsidP="00D47133">
      <w:pPr>
        <w:spacing w:line="276" w:lineRule="auto"/>
        <w:rPr>
          <w:b/>
          <w:bCs/>
        </w:rPr>
      </w:pPr>
      <w:r w:rsidRPr="004F1C8C">
        <w:rPr>
          <w:b/>
          <w:bCs/>
        </w:rPr>
        <w:t>3. Тематическое планирование</w:t>
      </w:r>
    </w:p>
    <w:p w14:paraId="64A41E9B" w14:textId="77777777" w:rsidR="0010069B" w:rsidRPr="00D47133" w:rsidRDefault="0010069B" w:rsidP="00D47133">
      <w:pPr>
        <w:spacing w:line="276" w:lineRule="auto"/>
      </w:pPr>
    </w:p>
    <w:p w14:paraId="0736FC8D" w14:textId="1B807119" w:rsidR="006309C6" w:rsidRPr="004F1C8C" w:rsidRDefault="00FE3D76" w:rsidP="004F1C8C">
      <w:r>
        <w:rPr>
          <w:b/>
        </w:rPr>
        <w:t xml:space="preserve">Модуль 1. </w:t>
      </w:r>
      <w:r w:rsidR="00305717" w:rsidRPr="004F1C8C">
        <w:t xml:space="preserve">Курс </w:t>
      </w:r>
      <w:r w:rsidR="00305717" w:rsidRPr="004F1C8C">
        <w:rPr>
          <w:color w:val="262626"/>
          <w:shd w:val="clear" w:color="auto" w:fill="FFFFFF"/>
        </w:rPr>
        <w:t>Генетика в “кошках”: курс занимательной молекулярной генетики</w:t>
      </w:r>
      <w:r w:rsidRPr="004F1C8C">
        <w:rPr>
          <w:b/>
          <w:bCs/>
          <w:color w:val="000000"/>
        </w:rPr>
        <w:t xml:space="preserve">” </w:t>
      </w:r>
      <w:r w:rsidR="004F1C8C" w:rsidRPr="004F1C8C">
        <w:rPr>
          <w:bCs/>
          <w:color w:val="000000"/>
        </w:rPr>
        <w:t>13</w:t>
      </w:r>
      <w:r w:rsidRPr="004F1C8C">
        <w:rPr>
          <w:bCs/>
          <w:color w:val="000000"/>
        </w:rPr>
        <w:t xml:space="preserve"> ч</w:t>
      </w:r>
      <w:r w:rsidR="004F1C8C" w:rsidRPr="004F1C8C">
        <w:rPr>
          <w:bCs/>
          <w:color w:val="000000"/>
        </w:rPr>
        <w:t xml:space="preserve">, </w:t>
      </w:r>
      <w:r w:rsidRPr="004F1C8C">
        <w:rPr>
          <w:bCs/>
          <w:color w:val="000000"/>
        </w:rPr>
        <w:t xml:space="preserve">10 класс, </w:t>
      </w:r>
      <w:r w:rsidR="00014E5D" w:rsidRPr="004F1C8C">
        <w:rPr>
          <w:bCs/>
          <w:color w:val="000000"/>
          <w:lang w:val="en-US"/>
        </w:rPr>
        <w:t>II</w:t>
      </w:r>
      <w:r w:rsidRPr="004F1C8C">
        <w:rPr>
          <w:bCs/>
          <w:color w:val="000000"/>
        </w:rPr>
        <w:t xml:space="preserve"> полугодие</w:t>
      </w:r>
    </w:p>
    <w:p w14:paraId="63835156" w14:textId="77777777" w:rsidR="006309C6" w:rsidRDefault="006309C6" w:rsidP="005C5C4B">
      <w:pPr>
        <w:spacing w:line="276" w:lineRule="auto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1"/>
        <w:gridCol w:w="4989"/>
        <w:gridCol w:w="1419"/>
        <w:gridCol w:w="2187"/>
      </w:tblGrid>
      <w:tr w:rsidR="005F08A7" w14:paraId="00D762F3" w14:textId="77777777" w:rsidTr="004F1C8C">
        <w:tc>
          <w:tcPr>
            <w:tcW w:w="751" w:type="dxa"/>
          </w:tcPr>
          <w:p w14:paraId="3D709F2C" w14:textId="77777777" w:rsidR="005F08A7" w:rsidRDefault="005F08A7" w:rsidP="00B677E6">
            <w:r>
              <w:t>№ темы</w:t>
            </w:r>
          </w:p>
        </w:tc>
        <w:tc>
          <w:tcPr>
            <w:tcW w:w="5112" w:type="dxa"/>
          </w:tcPr>
          <w:p w14:paraId="24971FD8" w14:textId="77777777" w:rsidR="005F08A7" w:rsidRDefault="005F08A7" w:rsidP="00B677E6">
            <w:r>
              <w:t>Тематическое содержание курса</w:t>
            </w:r>
          </w:p>
        </w:tc>
        <w:tc>
          <w:tcPr>
            <w:tcW w:w="1455" w:type="dxa"/>
          </w:tcPr>
          <w:p w14:paraId="54AD7889" w14:textId="77777777" w:rsidR="005F08A7" w:rsidRDefault="005F08A7" w:rsidP="00B677E6">
            <w:r>
              <w:t>Количество часов</w:t>
            </w:r>
          </w:p>
        </w:tc>
        <w:tc>
          <w:tcPr>
            <w:tcW w:w="2254" w:type="dxa"/>
          </w:tcPr>
          <w:p w14:paraId="1DF5FC29" w14:textId="77777777" w:rsidR="005F08A7" w:rsidRDefault="005F08A7" w:rsidP="00B677E6">
            <w:r>
              <w:t>Основные виды деятельности</w:t>
            </w:r>
          </w:p>
        </w:tc>
      </w:tr>
      <w:tr w:rsidR="005F08A7" w14:paraId="26B22B4B" w14:textId="77777777" w:rsidTr="004F1C8C">
        <w:tc>
          <w:tcPr>
            <w:tcW w:w="751" w:type="dxa"/>
          </w:tcPr>
          <w:p w14:paraId="61FBC4A4" w14:textId="77777777" w:rsidR="005F08A7" w:rsidRDefault="005F08A7" w:rsidP="00B677E6">
            <w:r>
              <w:t>1</w:t>
            </w:r>
          </w:p>
        </w:tc>
        <w:tc>
          <w:tcPr>
            <w:tcW w:w="5112" w:type="dxa"/>
          </w:tcPr>
          <w:p w14:paraId="12B3A28C" w14:textId="77777777" w:rsidR="005F08A7" w:rsidRPr="00E22974" w:rsidRDefault="005F08A7" w:rsidP="00B677E6">
            <w:pPr>
              <w:ind w:left="1440" w:hanging="1197"/>
              <w:textAlignment w:val="baseline"/>
              <w:rPr>
                <w:color w:val="000000"/>
              </w:rPr>
            </w:pPr>
            <w:r>
              <w:rPr>
                <w:b/>
                <w:color w:val="000000"/>
              </w:rPr>
              <w:t xml:space="preserve">Все кошки </w:t>
            </w:r>
            <w:r w:rsidRPr="00E22974">
              <w:rPr>
                <w:b/>
                <w:color w:val="000000"/>
              </w:rPr>
              <w:t>на самом деле</w:t>
            </w:r>
            <w:r>
              <w:rPr>
                <w:b/>
                <w:color w:val="000000"/>
              </w:rPr>
              <w:t xml:space="preserve"> </w:t>
            </w:r>
            <w:r w:rsidRPr="00E22974">
              <w:rPr>
                <w:b/>
                <w:color w:val="000000"/>
              </w:rPr>
              <w:t xml:space="preserve"> черные!</w:t>
            </w:r>
            <w:r w:rsidRPr="00E22974">
              <w:rPr>
                <w:color w:val="000000"/>
              </w:rPr>
              <w:t xml:space="preserve"> </w:t>
            </w:r>
          </w:p>
          <w:p w14:paraId="106F8112" w14:textId="77777777" w:rsidR="005F08A7" w:rsidRPr="00E22974" w:rsidRDefault="005F08A7" w:rsidP="00B677E6">
            <w:pPr>
              <w:ind w:left="243"/>
            </w:pPr>
            <w:r w:rsidRPr="00E22974">
              <w:rPr>
                <w:color w:val="000000"/>
              </w:rPr>
              <w:t xml:space="preserve">Базовые окраски кошек: молекулярные принципы </w:t>
            </w:r>
            <w:proofErr w:type="spellStart"/>
            <w:r w:rsidRPr="00E22974">
              <w:rPr>
                <w:color w:val="000000"/>
              </w:rPr>
              <w:t>доминантности</w:t>
            </w:r>
            <w:proofErr w:type="spellEnd"/>
            <w:r w:rsidRPr="00E22974">
              <w:rPr>
                <w:color w:val="000000"/>
              </w:rPr>
              <w:t xml:space="preserve"> и рецессивности.</w:t>
            </w:r>
          </w:p>
          <w:p w14:paraId="20B74976" w14:textId="77777777" w:rsidR="005F08A7" w:rsidRPr="00E22974" w:rsidRDefault="005F08A7" w:rsidP="00B677E6">
            <w:pPr>
              <w:ind w:left="243"/>
            </w:pPr>
            <w:r w:rsidRPr="00E22974">
              <w:rPr>
                <w:color w:val="000000"/>
              </w:rPr>
              <w:t>Знакомьтесь, лиловые и сиреневые коты.</w:t>
            </w:r>
          </w:p>
          <w:p w14:paraId="3289F701" w14:textId="77777777" w:rsidR="005F08A7" w:rsidRPr="00E22974" w:rsidRDefault="005F08A7" w:rsidP="00B677E6">
            <w:pPr>
              <w:ind w:left="243"/>
            </w:pPr>
            <w:r w:rsidRPr="00E22974">
              <w:rPr>
                <w:color w:val="000000"/>
              </w:rPr>
              <w:t>Законы Менделя в кошках.</w:t>
            </w:r>
          </w:p>
          <w:p w14:paraId="71D5B19C" w14:textId="77777777" w:rsidR="005F08A7" w:rsidRPr="00E22974" w:rsidRDefault="005F08A7" w:rsidP="00B677E6">
            <w:pPr>
              <w:ind w:left="243"/>
            </w:pPr>
            <w:r w:rsidRPr="00E22974">
              <w:rPr>
                <w:color w:val="000000"/>
              </w:rPr>
              <w:lastRenderedPageBreak/>
              <w:t xml:space="preserve">Сиамская окраска - почему исчезают </w:t>
            </w:r>
            <w:proofErr w:type="spellStart"/>
            <w:r w:rsidRPr="00E22974">
              <w:rPr>
                <w:color w:val="000000"/>
              </w:rPr>
              <w:t>полосочки</w:t>
            </w:r>
            <w:proofErr w:type="spellEnd"/>
            <w:r w:rsidRPr="00E22974">
              <w:rPr>
                <w:color w:val="000000"/>
              </w:rPr>
              <w:t>?</w:t>
            </w:r>
          </w:p>
          <w:p w14:paraId="2E0B9C1E" w14:textId="77777777" w:rsidR="005F08A7" w:rsidRPr="00E22974" w:rsidRDefault="005F08A7" w:rsidP="00B677E6">
            <w:pPr>
              <w:ind w:left="243"/>
            </w:pPr>
            <w:r w:rsidRPr="00E22974">
              <w:rPr>
                <w:color w:val="000000"/>
              </w:rPr>
              <w:t>Множественное действие генов: что прилагается к курносому носу персов.</w:t>
            </w:r>
          </w:p>
          <w:p w14:paraId="0E70FADA" w14:textId="77777777" w:rsidR="005F08A7" w:rsidRPr="00C144C9" w:rsidRDefault="005F08A7" w:rsidP="00B677E6"/>
        </w:tc>
        <w:tc>
          <w:tcPr>
            <w:tcW w:w="1455" w:type="dxa"/>
          </w:tcPr>
          <w:p w14:paraId="1F542968" w14:textId="77777777" w:rsidR="005F08A7" w:rsidRDefault="005F08A7" w:rsidP="00B677E6">
            <w:r>
              <w:lastRenderedPageBreak/>
              <w:t>4</w:t>
            </w:r>
          </w:p>
        </w:tc>
        <w:tc>
          <w:tcPr>
            <w:tcW w:w="2254" w:type="dxa"/>
          </w:tcPr>
          <w:p w14:paraId="7AC534B3" w14:textId="77777777" w:rsidR="005F08A7" w:rsidRDefault="005F08A7" w:rsidP="00B677E6">
            <w:r>
              <w:t>Интерактивные лекции. Семинар. Решение задач.</w:t>
            </w:r>
          </w:p>
          <w:p w14:paraId="7A83A086" w14:textId="77777777" w:rsidR="005F08A7" w:rsidRDefault="005F08A7" w:rsidP="00B677E6"/>
        </w:tc>
      </w:tr>
      <w:tr w:rsidR="005F08A7" w14:paraId="624CCD4B" w14:textId="77777777" w:rsidTr="004F1C8C">
        <w:tc>
          <w:tcPr>
            <w:tcW w:w="751" w:type="dxa"/>
          </w:tcPr>
          <w:p w14:paraId="1C33A468" w14:textId="77777777" w:rsidR="005F08A7" w:rsidRDefault="005F08A7" w:rsidP="00B677E6">
            <w:r>
              <w:lastRenderedPageBreak/>
              <w:t>2</w:t>
            </w:r>
          </w:p>
        </w:tc>
        <w:tc>
          <w:tcPr>
            <w:tcW w:w="5112" w:type="dxa"/>
          </w:tcPr>
          <w:p w14:paraId="0436DA30" w14:textId="77777777" w:rsidR="005F08A7" w:rsidRDefault="005F08A7" w:rsidP="00B677E6">
            <w:pPr>
              <w:textAlignment w:val="baseline"/>
              <w:rPr>
                <w:color w:val="000000"/>
              </w:rPr>
            </w:pPr>
            <w:r w:rsidRPr="00E22974">
              <w:rPr>
                <w:b/>
                <w:color w:val="000000"/>
              </w:rPr>
              <w:t xml:space="preserve">Все рыжие коты - в </w:t>
            </w:r>
            <w:proofErr w:type="spellStart"/>
            <w:r w:rsidRPr="00E22974">
              <w:rPr>
                <w:b/>
                <w:color w:val="000000"/>
              </w:rPr>
              <w:t>полосочку</w:t>
            </w:r>
            <w:proofErr w:type="spellEnd"/>
            <w:r>
              <w:rPr>
                <w:color w:val="000000"/>
              </w:rPr>
              <w:t>.  </w:t>
            </w:r>
          </w:p>
          <w:p w14:paraId="475D23F3" w14:textId="77777777" w:rsidR="005F08A7" w:rsidRDefault="005F08A7" w:rsidP="00B677E6">
            <w:pPr>
              <w:textAlignment w:val="baseline"/>
              <w:rPr>
                <w:color w:val="000000"/>
              </w:rPr>
            </w:pPr>
            <w:r w:rsidRPr="00E22974">
              <w:rPr>
                <w:color w:val="000000"/>
              </w:rPr>
              <w:t> Полосатый кот: черные полоски по серому или наоборот?</w:t>
            </w:r>
          </w:p>
          <w:p w14:paraId="5B390A2D" w14:textId="77777777" w:rsidR="005F08A7" w:rsidRDefault="005F08A7" w:rsidP="00B677E6">
            <w:pPr>
              <w:textAlignment w:val="baseline"/>
              <w:rPr>
                <w:color w:val="000000"/>
              </w:rPr>
            </w:pPr>
            <w:r w:rsidRPr="00E22974">
              <w:rPr>
                <w:color w:val="000000"/>
              </w:rPr>
              <w:t>Неаллельное взаимодействие генов: иллюстрация полосками.</w:t>
            </w:r>
          </w:p>
          <w:p w14:paraId="36484594" w14:textId="77777777" w:rsidR="005F08A7" w:rsidRDefault="005F08A7" w:rsidP="00B677E6">
            <w:pPr>
              <w:textAlignment w:val="baseline"/>
              <w:rPr>
                <w:color w:val="000000"/>
              </w:rPr>
            </w:pPr>
            <w:r w:rsidRPr="00E22974">
              <w:rPr>
                <w:color w:val="000000"/>
              </w:rPr>
              <w:t>Как вывести новую породу кошек?</w:t>
            </w:r>
          </w:p>
          <w:p w14:paraId="0DA20175" w14:textId="77777777" w:rsidR="005F08A7" w:rsidRPr="00E22974" w:rsidRDefault="005F08A7" w:rsidP="00B677E6">
            <w:pPr>
              <w:textAlignment w:val="baseline"/>
              <w:rPr>
                <w:color w:val="000000"/>
              </w:rPr>
            </w:pPr>
            <w:r w:rsidRPr="00E22974">
              <w:rPr>
                <w:color w:val="000000"/>
              </w:rPr>
              <w:t>Экспрессивность и пенетрантность в “</w:t>
            </w:r>
            <w:proofErr w:type="spellStart"/>
            <w:r w:rsidRPr="00E22974">
              <w:rPr>
                <w:color w:val="000000"/>
              </w:rPr>
              <w:t>полосочку</w:t>
            </w:r>
            <w:proofErr w:type="spellEnd"/>
            <w:r w:rsidRPr="00E22974">
              <w:rPr>
                <w:color w:val="000000"/>
              </w:rPr>
              <w:t>”.</w:t>
            </w:r>
          </w:p>
          <w:p w14:paraId="1B1E8BF2" w14:textId="77777777" w:rsidR="005F08A7" w:rsidRPr="00C144C9" w:rsidRDefault="005F08A7" w:rsidP="00B677E6"/>
        </w:tc>
        <w:tc>
          <w:tcPr>
            <w:tcW w:w="1455" w:type="dxa"/>
          </w:tcPr>
          <w:p w14:paraId="7DEB7D5B" w14:textId="77777777" w:rsidR="005F08A7" w:rsidRDefault="005F08A7" w:rsidP="00B677E6">
            <w:r>
              <w:t>4</w:t>
            </w:r>
          </w:p>
        </w:tc>
        <w:tc>
          <w:tcPr>
            <w:tcW w:w="2254" w:type="dxa"/>
          </w:tcPr>
          <w:p w14:paraId="4E34FFF9" w14:textId="77777777" w:rsidR="005F08A7" w:rsidRPr="00C53C19" w:rsidRDefault="005F08A7" w:rsidP="00B677E6">
            <w:r w:rsidRPr="00926CD8">
              <w:t xml:space="preserve">Интерактивные лекции. Семинар. </w:t>
            </w:r>
            <w:r>
              <w:rPr>
                <w:lang w:val="en-US"/>
              </w:rPr>
              <w:t>Journal</w:t>
            </w:r>
            <w:r w:rsidRPr="00C53C19">
              <w:t xml:space="preserve"> </w:t>
            </w:r>
            <w:r>
              <w:rPr>
                <w:lang w:val="en-US"/>
              </w:rPr>
              <w:t>club</w:t>
            </w:r>
            <w:r w:rsidRPr="00C53C19">
              <w:t>.</w:t>
            </w:r>
          </w:p>
        </w:tc>
      </w:tr>
      <w:tr w:rsidR="005F08A7" w14:paraId="44FB7D9C" w14:textId="77777777" w:rsidTr="004F1C8C">
        <w:tc>
          <w:tcPr>
            <w:tcW w:w="751" w:type="dxa"/>
          </w:tcPr>
          <w:p w14:paraId="376CAE48" w14:textId="77777777" w:rsidR="005F08A7" w:rsidRDefault="005F08A7" w:rsidP="00B677E6">
            <w:r>
              <w:t>3</w:t>
            </w:r>
          </w:p>
        </w:tc>
        <w:tc>
          <w:tcPr>
            <w:tcW w:w="5112" w:type="dxa"/>
          </w:tcPr>
          <w:p w14:paraId="5F66D98B" w14:textId="77777777" w:rsidR="005F08A7" w:rsidRPr="00E22974" w:rsidRDefault="005F08A7" w:rsidP="00B677E6">
            <w:pPr>
              <w:ind w:left="101"/>
            </w:pPr>
            <w:r w:rsidRPr="00E22974">
              <w:rPr>
                <w:b/>
                <w:color w:val="000000"/>
              </w:rPr>
              <w:t>Откуда берутся белые кошки.</w:t>
            </w:r>
            <w:r w:rsidRPr="00E22974">
              <w:rPr>
                <w:color w:val="000000"/>
              </w:rPr>
              <w:t xml:space="preserve">   Не все кошки одинаково белые!</w:t>
            </w:r>
          </w:p>
          <w:p w14:paraId="07B49E17" w14:textId="77777777" w:rsidR="005F08A7" w:rsidRPr="00E22974" w:rsidRDefault="005F08A7" w:rsidP="00B677E6">
            <w:pPr>
              <w:ind w:left="101"/>
            </w:pPr>
            <w:r w:rsidRPr="00E22974">
              <w:rPr>
                <w:color w:val="000000"/>
              </w:rPr>
              <w:t>Почему у кошек есть белые “галстуки”, а у лошадей - нет?</w:t>
            </w:r>
          </w:p>
          <w:p w14:paraId="37217DBF" w14:textId="77777777" w:rsidR="005F08A7" w:rsidRPr="00E22974" w:rsidRDefault="005F08A7" w:rsidP="00B677E6">
            <w:pPr>
              <w:ind w:left="101"/>
            </w:pPr>
            <w:r w:rsidRPr="00E22974">
              <w:rPr>
                <w:color w:val="000000"/>
              </w:rPr>
              <w:t xml:space="preserve">Белые пятна: миграция предшественников </w:t>
            </w:r>
            <w:proofErr w:type="spellStart"/>
            <w:r w:rsidRPr="00E22974">
              <w:rPr>
                <w:color w:val="000000"/>
              </w:rPr>
              <w:t>меланоцитов</w:t>
            </w:r>
            <w:proofErr w:type="spellEnd"/>
            <w:r w:rsidRPr="00E22974">
              <w:rPr>
                <w:color w:val="000000"/>
              </w:rPr>
              <w:t>.</w:t>
            </w:r>
          </w:p>
          <w:p w14:paraId="1AE1D45E" w14:textId="77777777" w:rsidR="005F08A7" w:rsidRPr="00E22974" w:rsidRDefault="005F08A7" w:rsidP="00B677E6">
            <w:pPr>
              <w:ind w:left="101"/>
            </w:pPr>
            <w:r w:rsidRPr="00E22974">
              <w:rPr>
                <w:color w:val="000000"/>
              </w:rPr>
              <w:t>Почему белые коты глухие?</w:t>
            </w:r>
          </w:p>
          <w:p w14:paraId="649CD4AA" w14:textId="77777777" w:rsidR="005F08A7" w:rsidRPr="00E22974" w:rsidRDefault="005F08A7" w:rsidP="00B677E6">
            <w:pPr>
              <w:ind w:left="101"/>
            </w:pPr>
            <w:r w:rsidRPr="00E22974">
              <w:rPr>
                <w:color w:val="000000"/>
              </w:rPr>
              <w:t>Трехцветная кошка - это сколько цветов?</w:t>
            </w:r>
          </w:p>
          <w:p w14:paraId="6F9778A3" w14:textId="77777777" w:rsidR="005F08A7" w:rsidRPr="00E22974" w:rsidRDefault="005F08A7" w:rsidP="00B677E6">
            <w:pPr>
              <w:ind w:left="101"/>
            </w:pPr>
            <w:r w:rsidRPr="00E22974">
              <w:rPr>
                <w:color w:val="000000"/>
              </w:rPr>
              <w:t>Трехцветные кошки: механизм выключения второй Х-хромосомы у самок.</w:t>
            </w:r>
          </w:p>
          <w:p w14:paraId="20FC0139" w14:textId="77777777" w:rsidR="005F08A7" w:rsidRPr="00E22974" w:rsidRDefault="005F08A7" w:rsidP="00B677E6">
            <w:pPr>
              <w:ind w:left="101"/>
            </w:pPr>
            <w:r w:rsidRPr="00E22974">
              <w:rPr>
                <w:color w:val="000000"/>
              </w:rPr>
              <w:t>Трехцветные коты - это возможно?</w:t>
            </w:r>
          </w:p>
          <w:p w14:paraId="7EC7B2DB" w14:textId="77777777" w:rsidR="005F08A7" w:rsidRPr="00E22974" w:rsidRDefault="005F08A7" w:rsidP="00B677E6">
            <w:pPr>
              <w:ind w:left="101"/>
            </w:pPr>
            <w:r w:rsidRPr="00E22974">
              <w:rPr>
                <w:color w:val="000000"/>
              </w:rPr>
              <w:t>Механизм определения пола у млекопитающих.</w:t>
            </w:r>
          </w:p>
          <w:p w14:paraId="4E2582E1" w14:textId="77777777" w:rsidR="005F08A7" w:rsidRPr="00E22974" w:rsidRDefault="005F08A7" w:rsidP="00B677E6">
            <w:pPr>
              <w:ind w:left="101"/>
            </w:pPr>
            <w:r w:rsidRPr="00E22974">
              <w:rPr>
                <w:color w:val="000000"/>
              </w:rPr>
              <w:t>Как еще заметить мозаичность самок млекопитающих?</w:t>
            </w:r>
          </w:p>
          <w:p w14:paraId="101ACD61" w14:textId="77777777" w:rsidR="005F08A7" w:rsidRPr="00E22974" w:rsidRDefault="005F08A7" w:rsidP="00B677E6">
            <w:pPr>
              <w:ind w:left="101"/>
            </w:pPr>
            <w:r w:rsidRPr="00E22974">
              <w:rPr>
                <w:color w:val="000000"/>
              </w:rPr>
              <w:t>Химерные организмы.</w:t>
            </w:r>
          </w:p>
          <w:p w14:paraId="6F45BB55" w14:textId="77777777" w:rsidR="005F08A7" w:rsidRPr="00C144C9" w:rsidRDefault="005F08A7" w:rsidP="00B677E6"/>
        </w:tc>
        <w:tc>
          <w:tcPr>
            <w:tcW w:w="1455" w:type="dxa"/>
          </w:tcPr>
          <w:p w14:paraId="61309574" w14:textId="77777777" w:rsidR="005F08A7" w:rsidRDefault="005F08A7" w:rsidP="00B677E6">
            <w:r>
              <w:t>4</w:t>
            </w:r>
          </w:p>
        </w:tc>
        <w:tc>
          <w:tcPr>
            <w:tcW w:w="2254" w:type="dxa"/>
          </w:tcPr>
          <w:p w14:paraId="1FE25A6F" w14:textId="77777777" w:rsidR="005F08A7" w:rsidRDefault="005F08A7" w:rsidP="00B677E6">
            <w:pPr>
              <w:rPr>
                <w:lang w:val="en-US"/>
              </w:rPr>
            </w:pPr>
            <w:r>
              <w:t xml:space="preserve">Интерактивные лекции. Семинар. </w:t>
            </w:r>
          </w:p>
          <w:p w14:paraId="49B41F41" w14:textId="77777777" w:rsidR="005F08A7" w:rsidRPr="00E4380B" w:rsidRDefault="005F08A7" w:rsidP="00B677E6">
            <w:r>
              <w:t>Дебаты.</w:t>
            </w:r>
          </w:p>
          <w:p w14:paraId="1E1FCCAB" w14:textId="77777777" w:rsidR="005F08A7" w:rsidRDefault="005F08A7" w:rsidP="00B677E6"/>
        </w:tc>
      </w:tr>
      <w:tr w:rsidR="004F1C8C" w:rsidRPr="00DC3B94" w14:paraId="612C76B1" w14:textId="77777777" w:rsidTr="004F1C8C">
        <w:tc>
          <w:tcPr>
            <w:tcW w:w="751" w:type="dxa"/>
          </w:tcPr>
          <w:p w14:paraId="243BB0A9" w14:textId="77777777" w:rsidR="004F1C8C" w:rsidRPr="00DC3B94" w:rsidRDefault="004F1C8C" w:rsidP="00B677E6">
            <w:r>
              <w:t>5.</w:t>
            </w:r>
          </w:p>
        </w:tc>
        <w:tc>
          <w:tcPr>
            <w:tcW w:w="5112" w:type="dxa"/>
          </w:tcPr>
          <w:p w14:paraId="20F508DB" w14:textId="77777777" w:rsidR="004F1C8C" w:rsidRPr="00DC3B94" w:rsidRDefault="004F1C8C" w:rsidP="00B677E6">
            <w:pPr>
              <w:rPr>
                <w:b/>
              </w:rPr>
            </w:pPr>
            <w:r>
              <w:rPr>
                <w:b/>
              </w:rPr>
              <w:t>Зачёт</w:t>
            </w:r>
          </w:p>
        </w:tc>
        <w:tc>
          <w:tcPr>
            <w:tcW w:w="1455" w:type="dxa"/>
          </w:tcPr>
          <w:p w14:paraId="73617BA4" w14:textId="7E2A48C2" w:rsidR="004F1C8C" w:rsidRPr="00DC3B94" w:rsidRDefault="004F1C8C" w:rsidP="00B677E6">
            <w:r>
              <w:t>1</w:t>
            </w:r>
          </w:p>
        </w:tc>
        <w:tc>
          <w:tcPr>
            <w:tcW w:w="2254" w:type="dxa"/>
          </w:tcPr>
          <w:p w14:paraId="7DD14AB8" w14:textId="77777777" w:rsidR="004F1C8C" w:rsidRPr="00DC3B94" w:rsidRDefault="004F1C8C" w:rsidP="00B677E6"/>
        </w:tc>
      </w:tr>
    </w:tbl>
    <w:p w14:paraId="42ADE678" w14:textId="77777777" w:rsidR="006309C6" w:rsidRDefault="006309C6" w:rsidP="005C5C4B">
      <w:pPr>
        <w:spacing w:line="276" w:lineRule="auto"/>
        <w:rPr>
          <w:b/>
        </w:rPr>
      </w:pPr>
    </w:p>
    <w:p w14:paraId="246F6336" w14:textId="76E1FAE8" w:rsidR="006309C6" w:rsidRPr="00AC627D" w:rsidRDefault="00FE3D76" w:rsidP="00305717">
      <w:r>
        <w:t xml:space="preserve">Модуль 2. </w:t>
      </w:r>
      <w:r w:rsidR="00305717" w:rsidRPr="00C670F1">
        <w:rPr>
          <w:b/>
          <w:bCs/>
          <w:color w:val="000000"/>
        </w:rPr>
        <w:t>"Физиология сенсорных систем: технологии восприятия мира"</w:t>
      </w:r>
      <w:r w:rsidR="00014E5D">
        <w:rPr>
          <w:b/>
        </w:rPr>
        <w:t xml:space="preserve">, </w:t>
      </w:r>
      <w:r w:rsidR="00305717" w:rsidRPr="00AC627D">
        <w:t>18</w:t>
      </w:r>
      <w:r w:rsidR="00014E5D" w:rsidRPr="00AC627D">
        <w:t xml:space="preserve"> ч, 10 класс, </w:t>
      </w:r>
      <w:r w:rsidR="00014E5D" w:rsidRPr="00AC627D">
        <w:rPr>
          <w:lang w:val="en-US"/>
        </w:rPr>
        <w:t>II</w:t>
      </w:r>
      <w:r w:rsidR="00014E5D" w:rsidRPr="00AC627D">
        <w:t xml:space="preserve"> полугодие</w:t>
      </w:r>
    </w:p>
    <w:tbl>
      <w:tblPr>
        <w:tblStyle w:val="a3"/>
        <w:tblW w:w="9536" w:type="dxa"/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1064"/>
        <w:gridCol w:w="1701"/>
      </w:tblGrid>
      <w:tr w:rsidR="00305717" w:rsidRPr="00DC3B94" w14:paraId="67FCA7BB" w14:textId="77777777" w:rsidTr="00B677E6">
        <w:tc>
          <w:tcPr>
            <w:tcW w:w="817" w:type="dxa"/>
          </w:tcPr>
          <w:p w14:paraId="14C09467" w14:textId="77777777" w:rsidR="00305717" w:rsidRPr="00DC3B94" w:rsidRDefault="00305717" w:rsidP="00B677E6">
            <w:r w:rsidRPr="00DC3B94">
              <w:t>№ темы</w:t>
            </w:r>
          </w:p>
        </w:tc>
        <w:tc>
          <w:tcPr>
            <w:tcW w:w="5954" w:type="dxa"/>
          </w:tcPr>
          <w:p w14:paraId="3B09F355" w14:textId="77777777" w:rsidR="00305717" w:rsidRPr="00DC3B94" w:rsidRDefault="00305717" w:rsidP="00B677E6">
            <w:r w:rsidRPr="00DC3B94">
              <w:t>Тематическое содержание курса</w:t>
            </w:r>
          </w:p>
        </w:tc>
        <w:tc>
          <w:tcPr>
            <w:tcW w:w="1064" w:type="dxa"/>
          </w:tcPr>
          <w:p w14:paraId="07C8DB66" w14:textId="77777777" w:rsidR="00305717" w:rsidRPr="00DC3B94" w:rsidRDefault="00305717" w:rsidP="00B677E6">
            <w:r w:rsidRPr="00DC3B94">
              <w:t>Коли -</w:t>
            </w:r>
            <w:proofErr w:type="spellStart"/>
            <w:r w:rsidRPr="00DC3B94">
              <w:t>чество</w:t>
            </w:r>
            <w:proofErr w:type="spellEnd"/>
            <w:r w:rsidRPr="00DC3B94">
              <w:t xml:space="preserve"> часов</w:t>
            </w:r>
          </w:p>
        </w:tc>
        <w:tc>
          <w:tcPr>
            <w:tcW w:w="1701" w:type="dxa"/>
          </w:tcPr>
          <w:p w14:paraId="3F959186" w14:textId="77777777" w:rsidR="00305717" w:rsidRPr="00DC3B94" w:rsidRDefault="00305717" w:rsidP="00B677E6">
            <w:r w:rsidRPr="00DC3B94">
              <w:t>Основные виды деятельности</w:t>
            </w:r>
          </w:p>
        </w:tc>
      </w:tr>
      <w:tr w:rsidR="00305717" w:rsidRPr="00DC3B94" w14:paraId="34C34ED9" w14:textId="77777777" w:rsidTr="00B677E6">
        <w:tc>
          <w:tcPr>
            <w:tcW w:w="817" w:type="dxa"/>
          </w:tcPr>
          <w:p w14:paraId="62BB99E8" w14:textId="77777777" w:rsidR="00305717" w:rsidRPr="00DC3B94" w:rsidRDefault="00305717" w:rsidP="00B677E6">
            <w:r w:rsidRPr="00DC3B94">
              <w:t>1</w:t>
            </w:r>
          </w:p>
        </w:tc>
        <w:tc>
          <w:tcPr>
            <w:tcW w:w="5954" w:type="dxa"/>
          </w:tcPr>
          <w:p w14:paraId="520C457A" w14:textId="77777777" w:rsidR="00305717" w:rsidRPr="00DC3B94" w:rsidRDefault="00305717" w:rsidP="00B677E6">
            <w:r w:rsidRPr="00DC3B94">
              <w:rPr>
                <w:b/>
              </w:rPr>
              <w:t>Слух.</w:t>
            </w:r>
            <w:r w:rsidRPr="00DC3B94">
              <w:t xml:space="preserve"> Технологические решения восприятия частоты звука.</w:t>
            </w:r>
          </w:p>
          <w:p w14:paraId="3BD23E40" w14:textId="77777777" w:rsidR="00305717" w:rsidRPr="00DC3B94" w:rsidRDefault="00305717" w:rsidP="00B677E6">
            <w:r w:rsidRPr="00DC3B94">
              <w:t xml:space="preserve">    Как измерить громкость?</w:t>
            </w:r>
          </w:p>
          <w:p w14:paraId="0BAAEA6E" w14:textId="77777777" w:rsidR="00305717" w:rsidRPr="00DC3B94" w:rsidRDefault="00305717" w:rsidP="00B677E6">
            <w:r w:rsidRPr="00DC3B94">
              <w:t xml:space="preserve">    Улитка: что и зачем  закручивать?</w:t>
            </w:r>
          </w:p>
          <w:p w14:paraId="36F034E2" w14:textId="77777777" w:rsidR="00305717" w:rsidRPr="00DC3B94" w:rsidRDefault="00305717" w:rsidP="00B677E6">
            <w:r w:rsidRPr="00DC3B94">
              <w:t xml:space="preserve">    От колебаний к электричеству: рецептор - это как?</w:t>
            </w:r>
          </w:p>
          <w:p w14:paraId="3829A169" w14:textId="77777777" w:rsidR="00305717" w:rsidRPr="00DC3B94" w:rsidRDefault="00305717" w:rsidP="00B677E6">
            <w:r w:rsidRPr="00DC3B94">
              <w:t xml:space="preserve">    Слуховой анализатор: интересный функционал.</w:t>
            </w:r>
          </w:p>
          <w:p w14:paraId="302214C8" w14:textId="77777777" w:rsidR="00305717" w:rsidRPr="00DC3B94" w:rsidRDefault="00305717" w:rsidP="00B677E6">
            <w:r w:rsidRPr="00DC3B94">
              <w:t xml:space="preserve">    Внешняя механика передачи звуковых колебаний.</w:t>
            </w:r>
          </w:p>
          <w:p w14:paraId="26841C1E" w14:textId="77777777" w:rsidR="00305717" w:rsidRPr="00DC3B94" w:rsidRDefault="00305717" w:rsidP="00B677E6">
            <w:r w:rsidRPr="00DC3B94">
              <w:t xml:space="preserve">    Настройка чувствительности к звукам: самая маленькая мышца ”в деле”.</w:t>
            </w:r>
          </w:p>
          <w:p w14:paraId="35376E1C" w14:textId="77777777" w:rsidR="00305717" w:rsidRPr="00DC3B94" w:rsidRDefault="00305717" w:rsidP="00B677E6">
            <w:r w:rsidRPr="00DC3B94">
              <w:t xml:space="preserve">    Как слышать в воде?</w:t>
            </w:r>
          </w:p>
          <w:p w14:paraId="2A87FF64" w14:textId="77777777" w:rsidR="00305717" w:rsidRPr="00DC3B94" w:rsidRDefault="00305717" w:rsidP="00B677E6">
            <w:r w:rsidRPr="00DC3B94">
              <w:t xml:space="preserve">    МЧС-оповещение об опасных звуках.</w:t>
            </w:r>
          </w:p>
          <w:p w14:paraId="3E5D634A" w14:textId="77777777" w:rsidR="00305717" w:rsidRPr="00DC3B94" w:rsidRDefault="00305717" w:rsidP="00B677E6">
            <w:r w:rsidRPr="00DC3B94">
              <w:t xml:space="preserve">    Слуховые аппараты - технологии в помощь людям.</w:t>
            </w:r>
          </w:p>
          <w:p w14:paraId="1FB6DE0F" w14:textId="77777777" w:rsidR="00305717" w:rsidRPr="00DC3B94" w:rsidRDefault="00305717" w:rsidP="00B677E6">
            <w:r w:rsidRPr="00DC3B94">
              <w:t xml:space="preserve">    Интересные техно-решения </w:t>
            </w:r>
            <w:r>
              <w:t xml:space="preserve">для органов </w:t>
            </w:r>
            <w:r w:rsidRPr="00DC3B94">
              <w:t xml:space="preserve">слуха у </w:t>
            </w:r>
            <w:proofErr w:type="gramStart"/>
            <w:r w:rsidRPr="00DC3B94">
              <w:t>разных  животных</w:t>
            </w:r>
            <w:proofErr w:type="gramEnd"/>
          </w:p>
          <w:p w14:paraId="4571A690" w14:textId="77777777" w:rsidR="00305717" w:rsidRPr="00DC3B94" w:rsidRDefault="00305717" w:rsidP="00B677E6">
            <w:r w:rsidRPr="00DC3B94">
              <w:rPr>
                <w:b/>
              </w:rPr>
              <w:lastRenderedPageBreak/>
              <w:t xml:space="preserve"> Равновесие.</w:t>
            </w:r>
            <w:r w:rsidRPr="00DC3B94">
              <w:t xml:space="preserve"> Технологическое решение  определения положения в пространстве.</w:t>
            </w:r>
          </w:p>
          <w:p w14:paraId="340FB63C" w14:textId="77777777" w:rsidR="00305717" w:rsidRPr="00DC3B94" w:rsidRDefault="00305717" w:rsidP="00B677E6">
            <w:r w:rsidRPr="00DC3B94">
              <w:t xml:space="preserve">   </w:t>
            </w:r>
            <w:proofErr w:type="spellStart"/>
            <w:r w:rsidRPr="00DC3B94">
              <w:t>Трехмерность</w:t>
            </w:r>
            <w:proofErr w:type="spellEnd"/>
            <w:r w:rsidRPr="00DC3B94">
              <w:t xml:space="preserve"> пространства  - как ее “пощупать” </w:t>
            </w:r>
            <w:proofErr w:type="spellStart"/>
            <w:r w:rsidRPr="00DC3B94">
              <w:t>механорецепторами</w:t>
            </w:r>
            <w:proofErr w:type="spellEnd"/>
            <w:r w:rsidRPr="00DC3B94">
              <w:t>.</w:t>
            </w:r>
          </w:p>
          <w:p w14:paraId="59CEE00E" w14:textId="77777777" w:rsidR="00305717" w:rsidRPr="00DC3B94" w:rsidRDefault="00305717" w:rsidP="00B677E6">
            <w:r w:rsidRPr="00DC3B94">
              <w:t xml:space="preserve">    Как измерить ускорение?</w:t>
            </w:r>
          </w:p>
          <w:p w14:paraId="70766521" w14:textId="77777777" w:rsidR="00305717" w:rsidRPr="00DC3B94" w:rsidRDefault="00305717" w:rsidP="00B677E6">
            <w:r w:rsidRPr="00DC3B94">
              <w:t xml:space="preserve">   Сложности космонавтов.   </w:t>
            </w:r>
          </w:p>
          <w:p w14:paraId="0912A059" w14:textId="77777777" w:rsidR="00305717" w:rsidRPr="00DC3B94" w:rsidRDefault="00305717" w:rsidP="00B677E6">
            <w:r w:rsidRPr="00DC3B94">
              <w:t xml:space="preserve">   Интересные технологические решения проблемы равновесия у разных  животных.</w:t>
            </w:r>
          </w:p>
          <w:p w14:paraId="2A9E2577" w14:textId="77777777" w:rsidR="00305717" w:rsidRPr="00DC3B94" w:rsidRDefault="00305717" w:rsidP="00B677E6">
            <w:r w:rsidRPr="00DC3B94">
              <w:t xml:space="preserve">   Растения тоже умеют определять положение в пространстве.</w:t>
            </w:r>
          </w:p>
          <w:p w14:paraId="10100360" w14:textId="77777777" w:rsidR="00305717" w:rsidRPr="00DC3B94" w:rsidRDefault="00305717" w:rsidP="00B677E6">
            <w:r w:rsidRPr="00DC3B94">
              <w:rPr>
                <w:u w:val="single"/>
              </w:rPr>
              <w:t>Практикум.</w:t>
            </w:r>
            <w:r w:rsidRPr="00DC3B94">
              <w:t xml:space="preserve"> Слуховые иллюзии. Взаимодействие сенсорных систем для эффективного</w:t>
            </w:r>
            <w:r>
              <w:t xml:space="preserve"> определения положения тела.</w:t>
            </w:r>
          </w:p>
          <w:p w14:paraId="515E35BE" w14:textId="77777777" w:rsidR="00305717" w:rsidRPr="00DC3B94" w:rsidRDefault="00305717" w:rsidP="00B677E6"/>
        </w:tc>
        <w:tc>
          <w:tcPr>
            <w:tcW w:w="1064" w:type="dxa"/>
          </w:tcPr>
          <w:p w14:paraId="264098E2" w14:textId="77777777" w:rsidR="00305717" w:rsidRPr="00DC3B94" w:rsidRDefault="00305717" w:rsidP="00B677E6">
            <w:r w:rsidRPr="00DC3B94">
              <w:lastRenderedPageBreak/>
              <w:t>4</w:t>
            </w:r>
          </w:p>
        </w:tc>
        <w:tc>
          <w:tcPr>
            <w:tcW w:w="1701" w:type="dxa"/>
          </w:tcPr>
          <w:p w14:paraId="1735EE4C" w14:textId="77777777" w:rsidR="00305717" w:rsidRPr="00DC3B94" w:rsidRDefault="00305717" w:rsidP="00B677E6">
            <w:proofErr w:type="spellStart"/>
            <w:proofErr w:type="gramStart"/>
            <w:r w:rsidRPr="00DC3B94">
              <w:t>Интерактив</w:t>
            </w:r>
            <w:proofErr w:type="spellEnd"/>
            <w:r w:rsidRPr="00DC3B94">
              <w:t xml:space="preserve">- </w:t>
            </w:r>
            <w:proofErr w:type="spellStart"/>
            <w:r w:rsidRPr="00DC3B94">
              <w:t>ные</w:t>
            </w:r>
            <w:proofErr w:type="spellEnd"/>
            <w:proofErr w:type="gramEnd"/>
            <w:r w:rsidRPr="00DC3B94">
              <w:t xml:space="preserve"> лекции.</w:t>
            </w:r>
          </w:p>
          <w:p w14:paraId="0B038512" w14:textId="77777777" w:rsidR="00305717" w:rsidRPr="00DC3B94" w:rsidRDefault="00305717" w:rsidP="00B677E6">
            <w:r w:rsidRPr="00DC3B94">
              <w:t>Семинар</w:t>
            </w:r>
            <w:r>
              <w:t>. Малый практикум</w:t>
            </w:r>
            <w:r w:rsidRPr="00DC3B94">
              <w:t xml:space="preserve">. </w:t>
            </w:r>
          </w:p>
          <w:p w14:paraId="2114C481" w14:textId="77777777" w:rsidR="00305717" w:rsidRPr="00DC3B94" w:rsidRDefault="00305717" w:rsidP="00B677E6"/>
        </w:tc>
      </w:tr>
      <w:tr w:rsidR="00305717" w:rsidRPr="00DC3B94" w14:paraId="19B1CD93" w14:textId="77777777" w:rsidTr="00B677E6">
        <w:tc>
          <w:tcPr>
            <w:tcW w:w="817" w:type="dxa"/>
          </w:tcPr>
          <w:p w14:paraId="43B4A755" w14:textId="77777777" w:rsidR="00305717" w:rsidRPr="00DC3B94" w:rsidRDefault="00305717" w:rsidP="00B677E6">
            <w:r w:rsidRPr="00DC3B94">
              <w:lastRenderedPageBreak/>
              <w:t xml:space="preserve">2. </w:t>
            </w:r>
          </w:p>
        </w:tc>
        <w:tc>
          <w:tcPr>
            <w:tcW w:w="5954" w:type="dxa"/>
          </w:tcPr>
          <w:p w14:paraId="0484532E" w14:textId="77777777" w:rsidR="00305717" w:rsidRPr="00DC3B94" w:rsidRDefault="00305717" w:rsidP="00B677E6">
            <w:r w:rsidRPr="00DC3B94">
              <w:rPr>
                <w:b/>
              </w:rPr>
              <w:t>Зрение.</w:t>
            </w:r>
            <w:r w:rsidRPr="00DC3B94">
              <w:t xml:space="preserve"> Ночное зрение</w:t>
            </w:r>
            <w:r>
              <w:t>. П</w:t>
            </w:r>
            <w:r w:rsidRPr="00DC3B94">
              <w:t>ринцип действия: преимущества и ограничения</w:t>
            </w:r>
          </w:p>
          <w:p w14:paraId="6377C361" w14:textId="77777777" w:rsidR="00305717" w:rsidRPr="00DC3B94" w:rsidRDefault="00305717" w:rsidP="00B677E6">
            <w:r w:rsidRPr="00DC3B94">
              <w:t xml:space="preserve"> Технологические  решения </w:t>
            </w:r>
            <w:r>
              <w:t xml:space="preserve">для </w:t>
            </w:r>
            <w:r w:rsidRPr="00DC3B94">
              <w:t xml:space="preserve">восприятия света. </w:t>
            </w:r>
          </w:p>
          <w:p w14:paraId="048F5EDF" w14:textId="77777777" w:rsidR="00305717" w:rsidRPr="00DC3B94" w:rsidRDefault="00305717" w:rsidP="00B677E6">
            <w:r w:rsidRPr="00DC3B94">
              <w:t xml:space="preserve"> Механика регулирования </w:t>
            </w:r>
            <w:proofErr w:type="spellStart"/>
            <w:r w:rsidRPr="00DC3B94">
              <w:t>светоподачи</w:t>
            </w:r>
            <w:proofErr w:type="spellEnd"/>
            <w:r w:rsidRPr="00DC3B94">
              <w:t xml:space="preserve"> и коррекция фокуса.</w:t>
            </w:r>
          </w:p>
          <w:p w14:paraId="0B374371" w14:textId="77777777" w:rsidR="00305717" w:rsidRPr="00DC3B94" w:rsidRDefault="00305717" w:rsidP="00B677E6">
            <w:r w:rsidRPr="00DC3B94">
              <w:t xml:space="preserve"> Как видеть в воде? В чем проблема зрения наземно-водных животных?</w:t>
            </w:r>
          </w:p>
          <w:p w14:paraId="622302E4" w14:textId="77777777" w:rsidR="00305717" w:rsidRPr="00DC3B94" w:rsidRDefault="00305717" w:rsidP="00B677E6">
            <w:r w:rsidRPr="00DC3B94">
              <w:t xml:space="preserve">  МЧС-оповещение об опасных моментах.</w:t>
            </w:r>
          </w:p>
          <w:p w14:paraId="7432D18C" w14:textId="77777777" w:rsidR="00305717" w:rsidRPr="00DC3B94" w:rsidRDefault="00305717" w:rsidP="00B677E6">
            <w:r w:rsidRPr="00DC3B94">
              <w:t xml:space="preserve">  Сумеречное и цветное зрение.</w:t>
            </w:r>
          </w:p>
          <w:p w14:paraId="5C9DD734" w14:textId="77777777" w:rsidR="00305717" w:rsidRPr="00DC3B94" w:rsidRDefault="00305717" w:rsidP="00B677E6">
            <w:r w:rsidRPr="00DC3B94">
              <w:t xml:space="preserve">  Палочки и колбочки: как, сколько и зачем.</w:t>
            </w:r>
          </w:p>
          <w:p w14:paraId="2E55BCBC" w14:textId="77777777" w:rsidR="00305717" w:rsidRPr="00DC3B94" w:rsidRDefault="00305717" w:rsidP="00B677E6">
            <w:r w:rsidRPr="00DC3B94">
              <w:t xml:space="preserve">  Трансформация:</w:t>
            </w:r>
            <w:r>
              <w:t xml:space="preserve"> фотоны в электрический сигнал.</w:t>
            </w:r>
          </w:p>
          <w:p w14:paraId="2A363FC8" w14:textId="77777777" w:rsidR="00305717" w:rsidRPr="00DC3B94" w:rsidRDefault="00305717" w:rsidP="00B677E6">
            <w:r w:rsidRPr="00DC3B94">
              <w:t xml:space="preserve">   </w:t>
            </w:r>
            <w:proofErr w:type="spellStart"/>
            <w:r w:rsidRPr="00DC3B94">
              <w:t>Цветовосприятие</w:t>
            </w:r>
            <w:proofErr w:type="spellEnd"/>
            <w:r w:rsidRPr="00DC3B94">
              <w:t xml:space="preserve"> у разных животных.</w:t>
            </w:r>
          </w:p>
          <w:p w14:paraId="7E399A11" w14:textId="77777777" w:rsidR="00305717" w:rsidRPr="00DC3B94" w:rsidRDefault="00305717" w:rsidP="00B677E6">
            <w:r w:rsidRPr="00DC3B94">
              <w:t xml:space="preserve">   Как видят те животные, </w:t>
            </w:r>
            <w:r>
              <w:t xml:space="preserve"> у которых </w:t>
            </w:r>
            <w:r w:rsidRPr="00DC3B94">
              <w:t>спектр</w:t>
            </w:r>
            <w:r>
              <w:t xml:space="preserve"> видимого излучения </w:t>
            </w:r>
            <w:r w:rsidRPr="00DC3B94">
              <w:t xml:space="preserve"> шире нашего?</w:t>
            </w:r>
          </w:p>
          <w:p w14:paraId="02D88A25" w14:textId="77777777" w:rsidR="00305717" w:rsidRPr="00DC3B94" w:rsidRDefault="00305717" w:rsidP="00B677E6">
            <w:r w:rsidRPr="00DC3B94">
              <w:t xml:space="preserve">   Панорама обозрения: что и зачем нужно видеть.</w:t>
            </w:r>
          </w:p>
          <w:p w14:paraId="48386C9B" w14:textId="77777777" w:rsidR="00305717" w:rsidRPr="00DC3B94" w:rsidRDefault="00305717" w:rsidP="00B677E6">
            <w:r w:rsidRPr="00DC3B94">
              <w:t xml:space="preserve">   Сколько цветов в радуге у разных народов?</w:t>
            </w:r>
          </w:p>
          <w:p w14:paraId="37AB54DF" w14:textId="77777777" w:rsidR="00305717" w:rsidRPr="00DC3B94" w:rsidRDefault="00305717" w:rsidP="00B677E6">
            <w:r w:rsidRPr="00DC3B94">
              <w:t xml:space="preserve">   Интересное про дальтонизм.</w:t>
            </w:r>
          </w:p>
          <w:p w14:paraId="42E3C255" w14:textId="77777777" w:rsidR="00305717" w:rsidRPr="00DC3B94" w:rsidRDefault="00305717" w:rsidP="00B677E6">
            <w:r w:rsidRPr="00DC3B94">
              <w:t xml:space="preserve">   Оптические иллюзии: как и почему. </w:t>
            </w:r>
            <w:r w:rsidRPr="00DC3B94">
              <w:rPr>
                <w:u w:val="single"/>
              </w:rPr>
              <w:t>Практикум.</w:t>
            </w:r>
            <w:r w:rsidRPr="00DC3B94">
              <w:t xml:space="preserve"> Оптические иллюзии</w:t>
            </w:r>
          </w:p>
        </w:tc>
        <w:tc>
          <w:tcPr>
            <w:tcW w:w="1064" w:type="dxa"/>
          </w:tcPr>
          <w:p w14:paraId="36A3101F" w14:textId="77777777" w:rsidR="00305717" w:rsidRPr="00DC3B94" w:rsidRDefault="00305717" w:rsidP="00B677E6">
            <w:r w:rsidRPr="00DC3B94">
              <w:t>4</w:t>
            </w:r>
          </w:p>
        </w:tc>
        <w:tc>
          <w:tcPr>
            <w:tcW w:w="1701" w:type="dxa"/>
          </w:tcPr>
          <w:p w14:paraId="28AE358D" w14:textId="77777777" w:rsidR="00305717" w:rsidRPr="00DC3B94" w:rsidRDefault="00305717" w:rsidP="00B677E6">
            <w:proofErr w:type="spellStart"/>
            <w:proofErr w:type="gramStart"/>
            <w:r w:rsidRPr="00DC3B94">
              <w:t>Интерактив-ные</w:t>
            </w:r>
            <w:proofErr w:type="spellEnd"/>
            <w:proofErr w:type="gramEnd"/>
            <w:r w:rsidRPr="00DC3B94">
              <w:t xml:space="preserve"> лекции.</w:t>
            </w:r>
          </w:p>
          <w:p w14:paraId="3E493638" w14:textId="77777777" w:rsidR="00305717" w:rsidRPr="00DC3B94" w:rsidRDefault="00305717" w:rsidP="00B677E6">
            <w:r w:rsidRPr="00DC3B94">
              <w:t>Семинар</w:t>
            </w:r>
            <w:r>
              <w:t xml:space="preserve">. Малый </w:t>
            </w:r>
            <w:r w:rsidRPr="00DC3B94">
              <w:t xml:space="preserve">практикум. </w:t>
            </w:r>
          </w:p>
        </w:tc>
      </w:tr>
      <w:tr w:rsidR="00305717" w:rsidRPr="00DC3B94" w14:paraId="1D36CC4D" w14:textId="77777777" w:rsidTr="00B677E6">
        <w:tc>
          <w:tcPr>
            <w:tcW w:w="817" w:type="dxa"/>
          </w:tcPr>
          <w:p w14:paraId="552841F7" w14:textId="77777777" w:rsidR="00305717" w:rsidRPr="00DC3B94" w:rsidRDefault="00305717" w:rsidP="00B677E6">
            <w:r w:rsidRPr="00DC3B94">
              <w:t>3.</w:t>
            </w:r>
          </w:p>
        </w:tc>
        <w:tc>
          <w:tcPr>
            <w:tcW w:w="5954" w:type="dxa"/>
          </w:tcPr>
          <w:p w14:paraId="0477781A" w14:textId="77777777" w:rsidR="00305717" w:rsidRPr="00DC3B94" w:rsidRDefault="00305717" w:rsidP="00B677E6">
            <w:r w:rsidRPr="00DC3B94">
              <w:rPr>
                <w:b/>
              </w:rPr>
              <w:t>Обоняние</w:t>
            </w:r>
            <w:r w:rsidRPr="00DC3B94">
              <w:t xml:space="preserve"> </w:t>
            </w:r>
            <w:r w:rsidRPr="00DC3B94">
              <w:rPr>
                <w:b/>
              </w:rPr>
              <w:t>и вкус</w:t>
            </w:r>
          </w:p>
          <w:p w14:paraId="764728FA" w14:textId="77777777" w:rsidR="00305717" w:rsidRPr="00DC3B94" w:rsidRDefault="00305717" w:rsidP="00B677E6">
            <w:r w:rsidRPr="00DC3B94">
              <w:t xml:space="preserve">    Технологическое решение восприятия запахов.</w:t>
            </w:r>
          </w:p>
          <w:p w14:paraId="22FBED1E" w14:textId="77777777" w:rsidR="00305717" w:rsidRPr="00DC3B94" w:rsidRDefault="00305717" w:rsidP="00B677E6">
            <w:r w:rsidRPr="00DC3B94">
              <w:t xml:space="preserve">     200 вариантов рецепторов!</w:t>
            </w:r>
          </w:p>
          <w:p w14:paraId="35C459C3" w14:textId="77777777" w:rsidR="00305717" w:rsidRPr="00DC3B94" w:rsidRDefault="00305717" w:rsidP="00B677E6">
            <w:r w:rsidRPr="00DC3B94">
              <w:t xml:space="preserve">    Как запомнить 10.000 запахов? Матричный способ запоминания.</w:t>
            </w:r>
          </w:p>
          <w:p w14:paraId="48B45AB7" w14:textId="77777777" w:rsidR="00305717" w:rsidRPr="00DC3B94" w:rsidRDefault="00305717" w:rsidP="00B677E6">
            <w:r w:rsidRPr="00DC3B94">
              <w:t xml:space="preserve">    Предел чувствительности и узнавание запахов у разных организмов.</w:t>
            </w:r>
          </w:p>
          <w:p w14:paraId="4A090642" w14:textId="77777777" w:rsidR="00305717" w:rsidRPr="00DC3B94" w:rsidRDefault="00305717" w:rsidP="00B677E6">
            <w:r w:rsidRPr="00DC3B94">
              <w:t xml:space="preserve">    Как узнать запах?</w:t>
            </w:r>
          </w:p>
          <w:p w14:paraId="5741DB68" w14:textId="77777777" w:rsidR="00305717" w:rsidRPr="00DC3B94" w:rsidRDefault="00305717" w:rsidP="00B677E6">
            <w:r w:rsidRPr="00DC3B94">
              <w:t xml:space="preserve">    Как создают  духи с патентованным запахом?</w:t>
            </w:r>
          </w:p>
          <w:p w14:paraId="148AFEEC" w14:textId="77777777" w:rsidR="00305717" w:rsidRPr="00DC3B94" w:rsidRDefault="00305717" w:rsidP="00B677E6">
            <w:r w:rsidRPr="00DC3B94">
              <w:t xml:space="preserve">    5 типов вкусовых рецепторов.</w:t>
            </w:r>
          </w:p>
          <w:p w14:paraId="33626AEB" w14:textId="77777777" w:rsidR="00305717" w:rsidRPr="00DC3B94" w:rsidRDefault="00305717" w:rsidP="00B677E6">
            <w:r w:rsidRPr="00DC3B94">
              <w:t xml:space="preserve">    Механизм формирования вкуса еды.</w:t>
            </w:r>
          </w:p>
          <w:p w14:paraId="61AC8246" w14:textId="77777777" w:rsidR="00305717" w:rsidRPr="00DC3B94" w:rsidRDefault="00305717" w:rsidP="00B677E6">
            <w:r w:rsidRPr="00DC3B94">
              <w:t xml:space="preserve">    Соленость: зачем ее вообще измерять?    </w:t>
            </w:r>
          </w:p>
          <w:p w14:paraId="320EAD85" w14:textId="77777777" w:rsidR="00305717" w:rsidRPr="00DC3B94" w:rsidRDefault="00305717" w:rsidP="00B677E6">
            <w:r w:rsidRPr="00DC3B94">
              <w:t xml:space="preserve">    Сладость: как и зачем?</w:t>
            </w:r>
          </w:p>
          <w:p w14:paraId="782384FB" w14:textId="77777777" w:rsidR="00305717" w:rsidRPr="00DC3B94" w:rsidRDefault="00305717" w:rsidP="00B677E6">
            <w:r w:rsidRPr="00DC3B94">
              <w:t xml:space="preserve">    Кислота: просто, но необходимо.</w:t>
            </w:r>
          </w:p>
          <w:p w14:paraId="05B17DD5" w14:textId="77777777" w:rsidR="00305717" w:rsidRPr="00DC3B94" w:rsidRDefault="00305717" w:rsidP="00B677E6">
            <w:r w:rsidRPr="00DC3B94">
              <w:t xml:space="preserve">    Горечь: широкий арсенал возможностей.</w:t>
            </w:r>
          </w:p>
          <w:p w14:paraId="0535168B" w14:textId="77777777" w:rsidR="00305717" w:rsidRPr="00DC3B94" w:rsidRDefault="00305717" w:rsidP="00B677E6">
            <w:r w:rsidRPr="00DC3B94">
              <w:t>Загадочный 5</w:t>
            </w:r>
            <w:r>
              <w:t>-</w:t>
            </w:r>
            <w:r w:rsidRPr="00DC3B94">
              <w:t>й вкус.</w:t>
            </w:r>
          </w:p>
          <w:p w14:paraId="60AE94E2" w14:textId="77777777" w:rsidR="00305717" w:rsidRPr="00DC3B94" w:rsidRDefault="00305717" w:rsidP="00B677E6">
            <w:r w:rsidRPr="00DC3B94">
              <w:t>Вкусовые иллюзии: перец и мята.</w:t>
            </w:r>
          </w:p>
          <w:p w14:paraId="24927965" w14:textId="77777777" w:rsidR="00305717" w:rsidRPr="00DC3B94" w:rsidRDefault="00305717" w:rsidP="00B677E6">
            <w:r w:rsidRPr="00DC3B94">
              <w:rPr>
                <w:u w:val="single"/>
              </w:rPr>
              <w:t>Практикум</w:t>
            </w:r>
            <w:r w:rsidRPr="00DC3B94">
              <w:t xml:space="preserve">. Определение запахов без помощи зрения   </w:t>
            </w:r>
            <w:r>
              <w:t>(</w:t>
            </w:r>
            <w:r w:rsidRPr="00DC3B94">
              <w:t>20 вариантов</w:t>
            </w:r>
            <w:r>
              <w:t>)</w:t>
            </w:r>
          </w:p>
        </w:tc>
        <w:tc>
          <w:tcPr>
            <w:tcW w:w="1064" w:type="dxa"/>
          </w:tcPr>
          <w:p w14:paraId="2247E29F" w14:textId="77777777" w:rsidR="00305717" w:rsidRPr="00DC3B94" w:rsidRDefault="00305717" w:rsidP="00B677E6">
            <w:r w:rsidRPr="00DC3B94">
              <w:t>4</w:t>
            </w:r>
          </w:p>
        </w:tc>
        <w:tc>
          <w:tcPr>
            <w:tcW w:w="1701" w:type="dxa"/>
          </w:tcPr>
          <w:p w14:paraId="3ACDB9D1" w14:textId="77777777" w:rsidR="00305717" w:rsidRPr="00DC3B94" w:rsidRDefault="00305717" w:rsidP="00B677E6">
            <w:proofErr w:type="spellStart"/>
            <w:proofErr w:type="gramStart"/>
            <w:r w:rsidRPr="00DC3B94">
              <w:t>Интерактив</w:t>
            </w:r>
            <w:proofErr w:type="spellEnd"/>
            <w:r w:rsidRPr="00DC3B94">
              <w:t xml:space="preserve">- </w:t>
            </w:r>
            <w:proofErr w:type="spellStart"/>
            <w:r w:rsidRPr="00DC3B94">
              <w:t>ные</w:t>
            </w:r>
            <w:proofErr w:type="spellEnd"/>
            <w:proofErr w:type="gramEnd"/>
            <w:r w:rsidRPr="00DC3B94">
              <w:t xml:space="preserve"> лекции.</w:t>
            </w:r>
          </w:p>
          <w:p w14:paraId="015E486B" w14:textId="77777777" w:rsidR="00305717" w:rsidRPr="00DC3B94" w:rsidRDefault="00305717" w:rsidP="00B677E6">
            <w:r w:rsidRPr="00DC3B94">
              <w:t>Семинар</w:t>
            </w:r>
            <w:r>
              <w:t>. Малый</w:t>
            </w:r>
            <w:r w:rsidRPr="00DC3B94">
              <w:t xml:space="preserve"> практикум. </w:t>
            </w:r>
          </w:p>
          <w:p w14:paraId="190CDAE9" w14:textId="77777777" w:rsidR="00305717" w:rsidRPr="00DC3B94" w:rsidRDefault="00305717" w:rsidP="00B677E6"/>
        </w:tc>
      </w:tr>
      <w:tr w:rsidR="00305717" w:rsidRPr="00DC3B94" w14:paraId="4CDA106C" w14:textId="77777777" w:rsidTr="00B677E6">
        <w:tc>
          <w:tcPr>
            <w:tcW w:w="817" w:type="dxa"/>
          </w:tcPr>
          <w:p w14:paraId="5A487908" w14:textId="77777777" w:rsidR="00305717" w:rsidRPr="00DC3B94" w:rsidRDefault="00305717" w:rsidP="00B677E6">
            <w:r w:rsidRPr="00DC3B94">
              <w:lastRenderedPageBreak/>
              <w:t>4.</w:t>
            </w:r>
          </w:p>
        </w:tc>
        <w:tc>
          <w:tcPr>
            <w:tcW w:w="5954" w:type="dxa"/>
          </w:tcPr>
          <w:p w14:paraId="2957FBF1" w14:textId="77777777" w:rsidR="00305717" w:rsidRPr="00DC3B94" w:rsidRDefault="00305717" w:rsidP="00B677E6">
            <w:r w:rsidRPr="00DC3B94">
              <w:rPr>
                <w:b/>
              </w:rPr>
              <w:t>Осязание</w:t>
            </w:r>
            <w:r w:rsidRPr="00DC3B94">
              <w:t xml:space="preserve">. </w:t>
            </w:r>
          </w:p>
          <w:p w14:paraId="2F69080C" w14:textId="77777777" w:rsidR="00305717" w:rsidRPr="00DC3B94" w:rsidRDefault="00305717" w:rsidP="00B677E6">
            <w:r w:rsidRPr="00DC3B94">
              <w:t xml:space="preserve">   Настройка механизма тактильной чувствительности.</w:t>
            </w:r>
          </w:p>
          <w:p w14:paraId="6B667060" w14:textId="77777777" w:rsidR="00305717" w:rsidRPr="00DC3B94" w:rsidRDefault="00305717" w:rsidP="00B677E6">
            <w:r w:rsidRPr="00DC3B94">
              <w:t xml:space="preserve">   Знакомьтесь</w:t>
            </w:r>
            <w:r>
              <w:t xml:space="preserve">: </w:t>
            </w:r>
            <w:r w:rsidRPr="00DC3B94">
              <w:t xml:space="preserve"> </w:t>
            </w:r>
            <w:proofErr w:type="spellStart"/>
            <w:r w:rsidRPr="00DC3B94">
              <w:t>барорецептор</w:t>
            </w:r>
            <w:proofErr w:type="spellEnd"/>
            <w:r w:rsidRPr="00DC3B94">
              <w:t>!</w:t>
            </w:r>
          </w:p>
          <w:p w14:paraId="53F1FFAC" w14:textId="77777777" w:rsidR="00305717" w:rsidRPr="00DC3B94" w:rsidRDefault="00305717" w:rsidP="00B677E6">
            <w:r w:rsidRPr="00DC3B94">
              <w:t xml:space="preserve">   Терморецепторы: измеряем относительность.</w:t>
            </w:r>
          </w:p>
          <w:p w14:paraId="05EA3970" w14:textId="77777777" w:rsidR="00305717" w:rsidRPr="00DC3B94" w:rsidRDefault="00305717" w:rsidP="00B677E6">
            <w:r w:rsidRPr="00DC3B94">
              <w:t xml:space="preserve">   Холод и тепло: какая технологическая разница?</w:t>
            </w:r>
          </w:p>
          <w:p w14:paraId="05AA29E6" w14:textId="77777777" w:rsidR="00305717" w:rsidRPr="00DC3B94" w:rsidRDefault="00305717" w:rsidP="00B677E6">
            <w:r w:rsidRPr="00DC3B94">
              <w:t>Неожиданные органы чувств:</w:t>
            </w:r>
          </w:p>
          <w:p w14:paraId="6C161679" w14:textId="77777777" w:rsidR="00305717" w:rsidRPr="00DC3B94" w:rsidRDefault="00305717" w:rsidP="00B677E6">
            <w:r w:rsidRPr="00DC3B94">
              <w:t xml:space="preserve">    </w:t>
            </w:r>
            <w:r>
              <w:t xml:space="preserve">- </w:t>
            </w:r>
            <w:proofErr w:type="spellStart"/>
            <w:r>
              <w:t>т</w:t>
            </w:r>
            <w:r w:rsidRPr="00DC3B94">
              <w:t>епловизор</w:t>
            </w:r>
            <w:proofErr w:type="spellEnd"/>
            <w:r w:rsidRPr="00DC3B94">
              <w:t>.</w:t>
            </w:r>
          </w:p>
          <w:p w14:paraId="26690975" w14:textId="77777777" w:rsidR="00305717" w:rsidRPr="00DC3B94" w:rsidRDefault="00305717" w:rsidP="00B677E6">
            <w:r w:rsidRPr="00DC3B94">
              <w:t xml:space="preserve">    </w:t>
            </w:r>
            <w:r>
              <w:t>- з</w:t>
            </w:r>
            <w:r w:rsidRPr="00DC3B94">
              <w:t>ачем акуле-молоту такая голова?</w:t>
            </w:r>
          </w:p>
          <w:p w14:paraId="269C9DC1" w14:textId="77777777" w:rsidR="00305717" w:rsidRPr="00DC3B94" w:rsidRDefault="00305717" w:rsidP="00B677E6">
            <w:r w:rsidRPr="00DC3B94">
              <w:t xml:space="preserve">    </w:t>
            </w:r>
            <w:r>
              <w:t>- в</w:t>
            </w:r>
            <w:r w:rsidRPr="00DC3B94">
              <w:t>осприятие магнитного поля.</w:t>
            </w:r>
          </w:p>
          <w:p w14:paraId="615CBD31" w14:textId="77777777" w:rsidR="00305717" w:rsidRPr="00DC3B94" w:rsidRDefault="00305717" w:rsidP="00B677E6">
            <w:r w:rsidRPr="00DC3B94">
              <w:t xml:space="preserve"> Боль.</w:t>
            </w:r>
          </w:p>
          <w:p w14:paraId="3DD2F6F7" w14:textId="77777777" w:rsidR="00305717" w:rsidRPr="00DC3B94" w:rsidRDefault="00305717" w:rsidP="00B677E6">
            <w:r w:rsidRPr="00DC3B94">
              <w:t xml:space="preserve">   Разные болевые рецепторы.</w:t>
            </w:r>
          </w:p>
          <w:p w14:paraId="6159265D" w14:textId="77777777" w:rsidR="00305717" w:rsidRPr="00DC3B94" w:rsidRDefault="00305717" w:rsidP="00B677E6">
            <w:r w:rsidRPr="00DC3B94">
              <w:t xml:space="preserve">   Механизм формирования болевого ощущения.</w:t>
            </w:r>
          </w:p>
          <w:p w14:paraId="3421A650" w14:textId="77777777" w:rsidR="00305717" w:rsidRPr="00DC3B94" w:rsidRDefault="00305717" w:rsidP="00B677E6">
            <w:r w:rsidRPr="00DC3B94">
              <w:t xml:space="preserve">   Тактика и стратегия обезболивания. </w:t>
            </w:r>
          </w:p>
          <w:p w14:paraId="09F60D74" w14:textId="77777777" w:rsidR="00305717" w:rsidRPr="00DC3B94" w:rsidRDefault="00305717" w:rsidP="00B677E6">
            <w:r w:rsidRPr="00DC3B94">
              <w:t xml:space="preserve">   Наркоз при операциях.</w:t>
            </w:r>
          </w:p>
          <w:p w14:paraId="3F6ECC12" w14:textId="77777777" w:rsidR="00305717" w:rsidRPr="00DC3B94" w:rsidRDefault="00305717" w:rsidP="00B677E6">
            <w:r w:rsidRPr="00DC3B94">
              <w:t xml:space="preserve">   Наркотики - механизм действия. Смертельная опасность привыкания и потери жизни.</w:t>
            </w:r>
          </w:p>
          <w:p w14:paraId="18979978" w14:textId="77777777" w:rsidR="00305717" w:rsidRPr="00DC3B94" w:rsidRDefault="00305717" w:rsidP="00B677E6">
            <w:r w:rsidRPr="00DC3B94">
              <w:rPr>
                <w:u w:val="single"/>
              </w:rPr>
              <w:t>Практикум</w:t>
            </w:r>
            <w:r w:rsidRPr="00DC3B94">
              <w:t>. Определение плотности тактильных рецепторов участков</w:t>
            </w:r>
            <w:r>
              <w:t xml:space="preserve"> кожи </w:t>
            </w:r>
            <w:r w:rsidRPr="00DC3B94">
              <w:t xml:space="preserve"> с разной тактильной нагрузкой.</w:t>
            </w:r>
          </w:p>
          <w:p w14:paraId="0AE75CA6" w14:textId="77777777" w:rsidR="00305717" w:rsidRPr="00DC3B94" w:rsidRDefault="00305717" w:rsidP="00B677E6"/>
        </w:tc>
        <w:tc>
          <w:tcPr>
            <w:tcW w:w="1064" w:type="dxa"/>
          </w:tcPr>
          <w:p w14:paraId="68DA0DCA" w14:textId="77777777" w:rsidR="00305717" w:rsidRPr="00DC3B94" w:rsidRDefault="00305717" w:rsidP="00B677E6">
            <w:r w:rsidRPr="00DC3B94">
              <w:t>4</w:t>
            </w:r>
          </w:p>
        </w:tc>
        <w:tc>
          <w:tcPr>
            <w:tcW w:w="1701" w:type="dxa"/>
          </w:tcPr>
          <w:p w14:paraId="104FF526" w14:textId="77777777" w:rsidR="00305717" w:rsidRPr="00DC3B94" w:rsidRDefault="00305717" w:rsidP="00B677E6">
            <w:proofErr w:type="spellStart"/>
            <w:proofErr w:type="gramStart"/>
            <w:r w:rsidRPr="00DC3B94">
              <w:t>Интерактив-ные</w:t>
            </w:r>
            <w:proofErr w:type="spellEnd"/>
            <w:proofErr w:type="gramEnd"/>
            <w:r w:rsidRPr="00DC3B94">
              <w:t xml:space="preserve"> лекции.</w:t>
            </w:r>
          </w:p>
          <w:p w14:paraId="667C6275" w14:textId="77777777" w:rsidR="00305717" w:rsidRPr="00DC3B94" w:rsidRDefault="00305717" w:rsidP="00B677E6">
            <w:r w:rsidRPr="00DC3B94">
              <w:t>Семинар</w:t>
            </w:r>
            <w:r>
              <w:t>. Малый</w:t>
            </w:r>
            <w:r w:rsidRPr="00DC3B94">
              <w:t xml:space="preserve"> практикум.</w:t>
            </w:r>
          </w:p>
        </w:tc>
      </w:tr>
      <w:tr w:rsidR="00305717" w:rsidRPr="00DC3B94" w14:paraId="3F593D66" w14:textId="77777777" w:rsidTr="00B677E6">
        <w:tc>
          <w:tcPr>
            <w:tcW w:w="817" w:type="dxa"/>
          </w:tcPr>
          <w:p w14:paraId="64B4EAFB" w14:textId="77777777" w:rsidR="00305717" w:rsidRPr="00DC3B94" w:rsidRDefault="00305717" w:rsidP="00B677E6">
            <w:r>
              <w:t>5.</w:t>
            </w:r>
          </w:p>
        </w:tc>
        <w:tc>
          <w:tcPr>
            <w:tcW w:w="5954" w:type="dxa"/>
          </w:tcPr>
          <w:p w14:paraId="0BA780AB" w14:textId="77777777" w:rsidR="00305717" w:rsidRPr="00DC3B94" w:rsidRDefault="00305717" w:rsidP="00B677E6">
            <w:pPr>
              <w:rPr>
                <w:b/>
              </w:rPr>
            </w:pPr>
            <w:r>
              <w:rPr>
                <w:b/>
              </w:rPr>
              <w:t>Зачёт</w:t>
            </w:r>
          </w:p>
        </w:tc>
        <w:tc>
          <w:tcPr>
            <w:tcW w:w="1064" w:type="dxa"/>
          </w:tcPr>
          <w:p w14:paraId="33FFDFA9" w14:textId="77777777" w:rsidR="00305717" w:rsidRPr="00DC3B94" w:rsidRDefault="00305717" w:rsidP="00B677E6">
            <w:r>
              <w:t>2</w:t>
            </w:r>
          </w:p>
        </w:tc>
        <w:tc>
          <w:tcPr>
            <w:tcW w:w="1701" w:type="dxa"/>
          </w:tcPr>
          <w:p w14:paraId="7A34316E" w14:textId="77777777" w:rsidR="00305717" w:rsidRPr="00DC3B94" w:rsidRDefault="00305717" w:rsidP="00B677E6"/>
        </w:tc>
      </w:tr>
    </w:tbl>
    <w:p w14:paraId="31664303" w14:textId="77777777" w:rsidR="00305717" w:rsidRDefault="00305717" w:rsidP="00305717"/>
    <w:p w14:paraId="45ADA380" w14:textId="3998AA44" w:rsidR="00305717" w:rsidRDefault="00305717" w:rsidP="00305717">
      <w:r>
        <w:t xml:space="preserve">Модуль 3. </w:t>
      </w:r>
      <w:r w:rsidR="000E047F" w:rsidRPr="00AF080C">
        <w:rPr>
          <w:b/>
          <w:bCs/>
          <w:color w:val="000000"/>
        </w:rPr>
        <w:t>“Стратегия и тактика иммунного ответа”</w:t>
      </w:r>
      <w:r>
        <w:rPr>
          <w:b/>
        </w:rPr>
        <w:t xml:space="preserve">, </w:t>
      </w:r>
      <w:r w:rsidRPr="00305717">
        <w:t xml:space="preserve">22 ч, 10 класс, </w:t>
      </w:r>
      <w:r w:rsidRPr="00305717">
        <w:rPr>
          <w:lang w:val="en-US"/>
        </w:rPr>
        <w:t>II</w:t>
      </w:r>
      <w:r w:rsidRPr="00305717">
        <w:t xml:space="preserve"> полугодие</w:t>
      </w:r>
    </w:p>
    <w:p w14:paraId="30C8B52A" w14:textId="77777777" w:rsidR="000E047F" w:rsidRPr="00305717" w:rsidRDefault="000E047F" w:rsidP="00305717"/>
    <w:tbl>
      <w:tblPr>
        <w:tblStyle w:val="a3"/>
        <w:tblW w:w="9543" w:type="dxa"/>
        <w:tblLayout w:type="fixed"/>
        <w:tblLook w:val="04A0" w:firstRow="1" w:lastRow="0" w:firstColumn="1" w:lastColumn="0" w:noHBand="0" w:noVBand="1"/>
      </w:tblPr>
      <w:tblGrid>
        <w:gridCol w:w="752"/>
        <w:gridCol w:w="6033"/>
        <w:gridCol w:w="1050"/>
        <w:gridCol w:w="1708"/>
      </w:tblGrid>
      <w:tr w:rsidR="00305717" w:rsidRPr="00DC3B94" w14:paraId="74BB807D" w14:textId="77777777" w:rsidTr="00B677E6">
        <w:tc>
          <w:tcPr>
            <w:tcW w:w="752" w:type="dxa"/>
          </w:tcPr>
          <w:p w14:paraId="63ED07A5" w14:textId="77777777" w:rsidR="00305717" w:rsidRPr="00DC3B94" w:rsidRDefault="00305717" w:rsidP="00B677E6">
            <w:r w:rsidRPr="00DC3B94">
              <w:t>№ темы</w:t>
            </w:r>
          </w:p>
        </w:tc>
        <w:tc>
          <w:tcPr>
            <w:tcW w:w="6033" w:type="dxa"/>
          </w:tcPr>
          <w:p w14:paraId="174B2EAB" w14:textId="77777777" w:rsidR="00305717" w:rsidRPr="00DC3B94" w:rsidRDefault="00305717" w:rsidP="00B677E6">
            <w:r w:rsidRPr="00DC3B94">
              <w:t>Тематическое содержание курса</w:t>
            </w:r>
          </w:p>
        </w:tc>
        <w:tc>
          <w:tcPr>
            <w:tcW w:w="1050" w:type="dxa"/>
          </w:tcPr>
          <w:p w14:paraId="3A4A14E9" w14:textId="77777777" w:rsidR="00305717" w:rsidRPr="00DC3B94" w:rsidRDefault="00305717" w:rsidP="00B677E6">
            <w:r w:rsidRPr="00DC3B94">
              <w:t>Количество часов</w:t>
            </w:r>
          </w:p>
        </w:tc>
        <w:tc>
          <w:tcPr>
            <w:tcW w:w="1708" w:type="dxa"/>
          </w:tcPr>
          <w:p w14:paraId="471110BA" w14:textId="77777777" w:rsidR="00305717" w:rsidRPr="00DC3B94" w:rsidRDefault="00305717" w:rsidP="00B677E6">
            <w:r w:rsidRPr="00DC3B94">
              <w:t>Основные виды деятельности</w:t>
            </w:r>
          </w:p>
        </w:tc>
      </w:tr>
      <w:tr w:rsidR="00305717" w:rsidRPr="00DC3B94" w14:paraId="762D6CAF" w14:textId="77777777" w:rsidTr="00B677E6">
        <w:tc>
          <w:tcPr>
            <w:tcW w:w="752" w:type="dxa"/>
          </w:tcPr>
          <w:p w14:paraId="583D4234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>1.</w:t>
            </w:r>
          </w:p>
        </w:tc>
        <w:tc>
          <w:tcPr>
            <w:tcW w:w="6033" w:type="dxa"/>
          </w:tcPr>
          <w:p w14:paraId="4121BC67" w14:textId="77777777" w:rsidR="00305717" w:rsidRPr="00DC3B94" w:rsidRDefault="00305717" w:rsidP="00B677E6">
            <w:pPr>
              <w:ind w:hanging="119"/>
              <w:rPr>
                <w:color w:val="000000"/>
              </w:rPr>
            </w:pPr>
            <w:r w:rsidRPr="00DC3B94">
              <w:rPr>
                <w:color w:val="000000"/>
              </w:rPr>
              <w:tab/>
            </w:r>
            <w:r w:rsidRPr="00DC3B94">
              <w:rPr>
                <w:b/>
                <w:color w:val="000000"/>
              </w:rPr>
              <w:t>Идентификация “врагов”.</w:t>
            </w:r>
            <w:r w:rsidRPr="00DC3B94">
              <w:rPr>
                <w:color w:val="000000"/>
              </w:rPr>
              <w:t xml:space="preserve">  </w:t>
            </w:r>
          </w:p>
          <w:p w14:paraId="46458A64" w14:textId="77777777" w:rsidR="00305717" w:rsidRPr="00DC3B94" w:rsidRDefault="00305717" w:rsidP="00B677E6">
            <w:pPr>
              <w:ind w:firstLine="99"/>
              <w:rPr>
                <w:color w:val="000000"/>
              </w:rPr>
            </w:pPr>
            <w:r w:rsidRPr="00DC3B94">
              <w:rPr>
                <w:color w:val="000000"/>
              </w:rPr>
              <w:t>Где свой, где чужой? Два принципа идентификации.</w:t>
            </w:r>
          </w:p>
          <w:p w14:paraId="74DB0966" w14:textId="77777777" w:rsidR="00305717" w:rsidRPr="00DC3B94" w:rsidRDefault="00305717" w:rsidP="00B677E6">
            <w:pPr>
              <w:ind w:firstLine="99"/>
              <w:rPr>
                <w:color w:val="000000"/>
              </w:rPr>
            </w:pPr>
            <w:r w:rsidRPr="00DC3B94">
              <w:rPr>
                <w:color w:val="000000"/>
              </w:rPr>
              <w:t>Кто вообще враг? Условные друзья.</w:t>
            </w:r>
          </w:p>
          <w:p w14:paraId="12047D8D" w14:textId="77777777" w:rsidR="00305717" w:rsidRPr="00DC3B94" w:rsidRDefault="00305717" w:rsidP="00B677E6">
            <w:pPr>
              <w:ind w:firstLine="99"/>
              <w:rPr>
                <w:color w:val="000000"/>
              </w:rPr>
            </w:pPr>
            <w:r w:rsidRPr="00DC3B94">
              <w:rPr>
                <w:color w:val="000000"/>
              </w:rPr>
              <w:t>Проблема обороны границ.</w:t>
            </w:r>
          </w:p>
          <w:p w14:paraId="5151487D" w14:textId="77777777" w:rsidR="00305717" w:rsidRPr="00DC3B94" w:rsidRDefault="00305717" w:rsidP="00B677E6">
            <w:pPr>
              <w:ind w:firstLine="99"/>
              <w:rPr>
                <w:color w:val="000000"/>
              </w:rPr>
            </w:pPr>
            <w:proofErr w:type="gramStart"/>
            <w:r w:rsidRPr="00DC3B94">
              <w:rPr>
                <w:color w:val="000000"/>
              </w:rPr>
              <w:t>Супер-солдаты</w:t>
            </w:r>
            <w:proofErr w:type="gramEnd"/>
            <w:r w:rsidRPr="00DC3B94">
              <w:rPr>
                <w:color w:val="000000"/>
              </w:rPr>
              <w:t xml:space="preserve"> ближнего боя.</w:t>
            </w:r>
          </w:p>
          <w:p w14:paraId="3656BB14" w14:textId="77777777" w:rsidR="00305717" w:rsidRPr="00DC3B94" w:rsidRDefault="00305717" w:rsidP="00B677E6">
            <w:pPr>
              <w:ind w:firstLine="99"/>
              <w:rPr>
                <w:color w:val="000000"/>
              </w:rPr>
            </w:pPr>
            <w:r w:rsidRPr="00DC3B94">
              <w:rPr>
                <w:color w:val="000000"/>
              </w:rPr>
              <w:t xml:space="preserve">Общие принципы местной обороны: отек, повышение температуры </w:t>
            </w:r>
            <w:r>
              <w:rPr>
                <w:color w:val="000000"/>
              </w:rPr>
              <w:t>–</w:t>
            </w:r>
            <w:r w:rsidRPr="00DC3B94">
              <w:rPr>
                <w:color w:val="000000"/>
              </w:rPr>
              <w:t xml:space="preserve"> зачем?</w:t>
            </w:r>
          </w:p>
          <w:p w14:paraId="3853B5AC" w14:textId="77777777" w:rsidR="00305717" w:rsidRPr="00DC3B94" w:rsidRDefault="00305717" w:rsidP="00B677E6">
            <w:pPr>
              <w:ind w:firstLine="99"/>
              <w:rPr>
                <w:color w:val="000000"/>
              </w:rPr>
            </w:pPr>
            <w:r w:rsidRPr="00DC3B94">
              <w:rPr>
                <w:color w:val="000000"/>
              </w:rPr>
              <w:t>Как опознать противника?</w:t>
            </w:r>
          </w:p>
          <w:p w14:paraId="7E6D654B" w14:textId="77777777" w:rsidR="00305717" w:rsidRPr="00DC3B94" w:rsidRDefault="00305717" w:rsidP="00B677E6">
            <w:pPr>
              <w:ind w:firstLine="99"/>
              <w:rPr>
                <w:color w:val="000000"/>
              </w:rPr>
            </w:pPr>
            <w:r w:rsidRPr="00DC3B94">
              <w:rPr>
                <w:color w:val="000000"/>
              </w:rPr>
              <w:t>Неспецифический иммунитет.</w:t>
            </w:r>
          </w:p>
          <w:p w14:paraId="45D3D7F8" w14:textId="77777777" w:rsidR="00305717" w:rsidRPr="00DC3B94" w:rsidRDefault="00305717" w:rsidP="00B677E6">
            <w:pPr>
              <w:ind w:firstLine="99"/>
              <w:rPr>
                <w:color w:val="000000"/>
              </w:rPr>
            </w:pPr>
            <w:r w:rsidRPr="00DC3B94">
              <w:rPr>
                <w:color w:val="000000"/>
              </w:rPr>
              <w:t>Зачем нужны антитела и что можно сделать без них?</w:t>
            </w:r>
          </w:p>
          <w:p w14:paraId="6B112A52" w14:textId="77777777" w:rsidR="00305717" w:rsidRPr="00DC3B94" w:rsidRDefault="00305717" w:rsidP="00B677E6">
            <w:pPr>
              <w:ind w:firstLine="99"/>
              <w:rPr>
                <w:color w:val="000000"/>
              </w:rPr>
            </w:pPr>
            <w:r w:rsidRPr="00DC3B94">
              <w:rPr>
                <w:color w:val="000000"/>
              </w:rPr>
              <w:t>Поймал врага: как его уничтожить?</w:t>
            </w:r>
          </w:p>
        </w:tc>
        <w:tc>
          <w:tcPr>
            <w:tcW w:w="1050" w:type="dxa"/>
          </w:tcPr>
          <w:p w14:paraId="0C9174D8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>4</w:t>
            </w:r>
          </w:p>
        </w:tc>
        <w:tc>
          <w:tcPr>
            <w:tcW w:w="1708" w:type="dxa"/>
          </w:tcPr>
          <w:p w14:paraId="433C290F" w14:textId="77777777" w:rsidR="00305717" w:rsidRPr="00DC3B94" w:rsidRDefault="00305717" w:rsidP="00B677E6">
            <w:proofErr w:type="spellStart"/>
            <w:proofErr w:type="gramStart"/>
            <w:r w:rsidRPr="00DC3B94">
              <w:t>Интерактив-ные</w:t>
            </w:r>
            <w:proofErr w:type="spellEnd"/>
            <w:proofErr w:type="gramEnd"/>
            <w:r w:rsidRPr="00DC3B94">
              <w:t xml:space="preserve"> лекции. Семинар. Дебаты.</w:t>
            </w:r>
          </w:p>
          <w:p w14:paraId="75FFECD4" w14:textId="77777777" w:rsidR="00305717" w:rsidRPr="00DC3B94" w:rsidRDefault="00305717" w:rsidP="00B677E6">
            <w:pPr>
              <w:rPr>
                <w:color w:val="000000"/>
              </w:rPr>
            </w:pPr>
          </w:p>
        </w:tc>
      </w:tr>
      <w:tr w:rsidR="00305717" w:rsidRPr="00DC3B94" w14:paraId="316BE80D" w14:textId="77777777" w:rsidTr="00B677E6">
        <w:tc>
          <w:tcPr>
            <w:tcW w:w="752" w:type="dxa"/>
          </w:tcPr>
          <w:p w14:paraId="47AF7687" w14:textId="77777777" w:rsidR="00305717" w:rsidRPr="00DC3B94" w:rsidRDefault="00305717" w:rsidP="00B677E6">
            <w:pPr>
              <w:rPr>
                <w:color w:val="000000"/>
                <w:lang w:val="en-US"/>
              </w:rPr>
            </w:pPr>
            <w:r w:rsidRPr="00DC3B94">
              <w:rPr>
                <w:color w:val="000000"/>
                <w:lang w:val="en-US"/>
              </w:rPr>
              <w:t>2.</w:t>
            </w:r>
          </w:p>
        </w:tc>
        <w:tc>
          <w:tcPr>
            <w:tcW w:w="6033" w:type="dxa"/>
          </w:tcPr>
          <w:p w14:paraId="3162E3BF" w14:textId="77777777" w:rsidR="00305717" w:rsidRPr="00DC3B94" w:rsidRDefault="00305717" w:rsidP="00B677E6">
            <w:pPr>
              <w:rPr>
                <w:b/>
                <w:color w:val="000000"/>
              </w:rPr>
            </w:pPr>
            <w:r w:rsidRPr="00DC3B94">
              <w:rPr>
                <w:b/>
                <w:color w:val="000000"/>
              </w:rPr>
              <w:t xml:space="preserve">Тактические приемы иммунного боя.  </w:t>
            </w:r>
          </w:p>
          <w:p w14:paraId="39C7F3E6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>Как  сделать идеальный идентификатор врага?</w:t>
            </w:r>
          </w:p>
          <w:p w14:paraId="46E48C68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>Персональное обучение будущих бойцов: Т и В-лимфоцитов.</w:t>
            </w:r>
          </w:p>
          <w:p w14:paraId="48EB410E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>Почему умирает почти 90% лейкоцитов?</w:t>
            </w:r>
          </w:p>
          <w:p w14:paraId="042B96AC" w14:textId="77777777" w:rsidR="00305717" w:rsidRPr="00DC3B94" w:rsidRDefault="00305717" w:rsidP="00B677E6">
            <w:pPr>
              <w:rPr>
                <w:color w:val="000000"/>
              </w:rPr>
            </w:pPr>
            <w:proofErr w:type="spellStart"/>
            <w:r w:rsidRPr="00DC3B94">
              <w:rPr>
                <w:color w:val="000000"/>
              </w:rPr>
              <w:t>Апоптоз</w:t>
            </w:r>
            <w:proofErr w:type="spellEnd"/>
            <w:r w:rsidRPr="00DC3B9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–</w:t>
            </w:r>
            <w:r w:rsidRPr="00DC3B94">
              <w:rPr>
                <w:color w:val="000000"/>
              </w:rPr>
              <w:t xml:space="preserve"> “черная метка”: что за странное явление?</w:t>
            </w:r>
          </w:p>
          <w:p w14:paraId="173FFD22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 xml:space="preserve">Система дополнительного контроля </w:t>
            </w:r>
            <w:r>
              <w:rPr>
                <w:color w:val="000000"/>
              </w:rPr>
              <w:t>–</w:t>
            </w:r>
            <w:r w:rsidRPr="00DC3B94">
              <w:rPr>
                <w:color w:val="000000"/>
              </w:rPr>
              <w:t xml:space="preserve"> обучение.</w:t>
            </w:r>
          </w:p>
          <w:p w14:paraId="0CDEC11E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>Зачем нужны  антитела?</w:t>
            </w:r>
          </w:p>
          <w:p w14:paraId="58A3657A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>Как сделать миллион разных антител?</w:t>
            </w:r>
          </w:p>
          <w:p w14:paraId="0F78E166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 xml:space="preserve">Система комплимента </w:t>
            </w:r>
            <w:r>
              <w:rPr>
                <w:color w:val="000000"/>
              </w:rPr>
              <w:t>–</w:t>
            </w:r>
            <w:r w:rsidRPr="00DC3B94">
              <w:rPr>
                <w:color w:val="000000"/>
              </w:rPr>
              <w:t xml:space="preserve"> быстрый бой.</w:t>
            </w:r>
          </w:p>
          <w:p w14:paraId="2B6BC4FF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>Общая система “чрезвычайного положения” в организме: как и зачем?</w:t>
            </w:r>
          </w:p>
          <w:p w14:paraId="6071344A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 xml:space="preserve">Иммунный ответ </w:t>
            </w:r>
            <w:r>
              <w:rPr>
                <w:color w:val="000000"/>
              </w:rPr>
              <w:t>–</w:t>
            </w:r>
            <w:r w:rsidRPr="00DC3B94">
              <w:rPr>
                <w:color w:val="000000"/>
              </w:rPr>
              <w:t xml:space="preserve"> “в бой!”.</w:t>
            </w:r>
          </w:p>
          <w:p w14:paraId="71EFE9EC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>Как сохранить “боевой” опыт?</w:t>
            </w:r>
          </w:p>
          <w:p w14:paraId="1BEE0A48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>Прививка или сыворотка? А может, сразу обе?</w:t>
            </w:r>
          </w:p>
        </w:tc>
        <w:tc>
          <w:tcPr>
            <w:tcW w:w="1050" w:type="dxa"/>
          </w:tcPr>
          <w:p w14:paraId="160D3643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>4</w:t>
            </w:r>
          </w:p>
        </w:tc>
        <w:tc>
          <w:tcPr>
            <w:tcW w:w="1708" w:type="dxa"/>
          </w:tcPr>
          <w:p w14:paraId="13E77478" w14:textId="77777777" w:rsidR="00305717" w:rsidRPr="00DC3B94" w:rsidRDefault="00305717" w:rsidP="00B677E6">
            <w:pPr>
              <w:rPr>
                <w:color w:val="000000"/>
              </w:rPr>
            </w:pPr>
            <w:proofErr w:type="spellStart"/>
            <w:proofErr w:type="gramStart"/>
            <w:r w:rsidRPr="00DC3B94">
              <w:t>Интерактив-ные</w:t>
            </w:r>
            <w:proofErr w:type="spellEnd"/>
            <w:proofErr w:type="gramEnd"/>
            <w:r w:rsidRPr="00DC3B94">
              <w:t xml:space="preserve"> лекции. Семинар. </w:t>
            </w:r>
            <w:r w:rsidRPr="00DC3B94">
              <w:rPr>
                <w:lang w:val="en-US"/>
              </w:rPr>
              <w:t>Journal</w:t>
            </w:r>
            <w:r w:rsidRPr="00DC3B94">
              <w:t xml:space="preserve"> </w:t>
            </w:r>
            <w:r w:rsidRPr="00DC3B94">
              <w:rPr>
                <w:lang w:val="en-US"/>
              </w:rPr>
              <w:t>club</w:t>
            </w:r>
            <w:r w:rsidRPr="00682F84">
              <w:t>.</w:t>
            </w:r>
          </w:p>
        </w:tc>
      </w:tr>
      <w:tr w:rsidR="00305717" w:rsidRPr="00DC3B94" w14:paraId="3A43F990" w14:textId="77777777" w:rsidTr="00B677E6">
        <w:tc>
          <w:tcPr>
            <w:tcW w:w="752" w:type="dxa"/>
          </w:tcPr>
          <w:p w14:paraId="13B20701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lastRenderedPageBreak/>
              <w:t>3.</w:t>
            </w:r>
          </w:p>
        </w:tc>
        <w:tc>
          <w:tcPr>
            <w:tcW w:w="6033" w:type="dxa"/>
          </w:tcPr>
          <w:p w14:paraId="2FC36165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b/>
                <w:color w:val="000000"/>
              </w:rPr>
              <w:t>Бактерии: ловкий и хитрый противник.</w:t>
            </w:r>
            <w:r w:rsidRPr="00DC3B94">
              <w:rPr>
                <w:color w:val="000000"/>
              </w:rPr>
              <w:t xml:space="preserve">  </w:t>
            </w:r>
          </w:p>
          <w:p w14:paraId="757C23B9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 xml:space="preserve">Опасные друзья </w:t>
            </w:r>
            <w:r>
              <w:rPr>
                <w:color w:val="000000"/>
              </w:rPr>
              <w:t>–</w:t>
            </w:r>
            <w:r w:rsidRPr="00DC3B94">
              <w:rPr>
                <w:color w:val="000000"/>
              </w:rPr>
              <w:t xml:space="preserve"> личная  микрофлора.</w:t>
            </w:r>
          </w:p>
          <w:p w14:paraId="36736DB6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>Ангина: заразно или нет?</w:t>
            </w:r>
          </w:p>
          <w:p w14:paraId="0544C28D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>Смертоносное оружие бактерий: кто чем опасен?</w:t>
            </w:r>
          </w:p>
          <w:p w14:paraId="39E8501F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 xml:space="preserve">Антибиотики </w:t>
            </w:r>
            <w:r>
              <w:rPr>
                <w:color w:val="000000"/>
              </w:rPr>
              <w:t>–</w:t>
            </w:r>
            <w:r w:rsidRPr="00DC3B94">
              <w:rPr>
                <w:color w:val="000000"/>
              </w:rPr>
              <w:t xml:space="preserve"> </w:t>
            </w:r>
            <w:proofErr w:type="gramStart"/>
            <w:r w:rsidRPr="00DC3B94">
              <w:rPr>
                <w:color w:val="000000"/>
              </w:rPr>
              <w:t>супер-оружие</w:t>
            </w:r>
            <w:proofErr w:type="gramEnd"/>
            <w:r w:rsidRPr="00DC3B94">
              <w:rPr>
                <w:color w:val="000000"/>
              </w:rPr>
              <w:t xml:space="preserve"> XX века.</w:t>
            </w:r>
          </w:p>
          <w:p w14:paraId="2056983F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>Механизм работы  антибиотиков.</w:t>
            </w:r>
          </w:p>
          <w:p w14:paraId="351B5A57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 xml:space="preserve">Антибиотико-устойчивость бактерий: следующий ход </w:t>
            </w:r>
            <w:r>
              <w:rPr>
                <w:color w:val="000000"/>
              </w:rPr>
              <w:t>–</w:t>
            </w:r>
            <w:r w:rsidRPr="00DC3B94">
              <w:rPr>
                <w:color w:val="000000"/>
              </w:rPr>
              <w:t xml:space="preserve"> наш.</w:t>
            </w:r>
          </w:p>
          <w:p w14:paraId="756590F2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 xml:space="preserve">Непобедимые, но загнанные в угол: смертельные бактериальные болезни (холера, тиф, оспа и </w:t>
            </w:r>
            <w:proofErr w:type="spellStart"/>
            <w:r w:rsidRPr="00DC3B94">
              <w:rPr>
                <w:color w:val="000000"/>
              </w:rPr>
              <w:t>др</w:t>
            </w:r>
            <w:proofErr w:type="spellEnd"/>
            <w:r w:rsidRPr="00DC3B94">
              <w:rPr>
                <w:color w:val="000000"/>
              </w:rPr>
              <w:t>).</w:t>
            </w:r>
          </w:p>
          <w:p w14:paraId="54768FD8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>А кто еще? “</w:t>
            </w:r>
            <w:proofErr w:type="spellStart"/>
            <w:r w:rsidRPr="00DC3B94">
              <w:rPr>
                <w:color w:val="000000"/>
              </w:rPr>
              <w:t>Небактерии</w:t>
            </w:r>
            <w:proofErr w:type="spellEnd"/>
            <w:r w:rsidRPr="00DC3B94">
              <w:rPr>
                <w:color w:val="000000"/>
              </w:rPr>
              <w:t>”- проказа и сонная болезнь.</w:t>
            </w:r>
          </w:p>
        </w:tc>
        <w:tc>
          <w:tcPr>
            <w:tcW w:w="1050" w:type="dxa"/>
          </w:tcPr>
          <w:p w14:paraId="63793C17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>4</w:t>
            </w:r>
          </w:p>
        </w:tc>
        <w:tc>
          <w:tcPr>
            <w:tcW w:w="1708" w:type="dxa"/>
          </w:tcPr>
          <w:p w14:paraId="3D032A67" w14:textId="77777777" w:rsidR="00305717" w:rsidRPr="00DC3B94" w:rsidRDefault="00305717" w:rsidP="00B677E6">
            <w:proofErr w:type="spellStart"/>
            <w:proofErr w:type="gramStart"/>
            <w:r w:rsidRPr="00DC3B94">
              <w:t>Интерактив-ные</w:t>
            </w:r>
            <w:proofErr w:type="spellEnd"/>
            <w:proofErr w:type="gramEnd"/>
            <w:r w:rsidRPr="00DC3B94">
              <w:t xml:space="preserve"> лекции. Семинар. Дебаты.</w:t>
            </w:r>
          </w:p>
          <w:p w14:paraId="3D7E8869" w14:textId="77777777" w:rsidR="00305717" w:rsidRPr="00DC3B94" w:rsidRDefault="00305717" w:rsidP="00B677E6">
            <w:pPr>
              <w:rPr>
                <w:color w:val="000000"/>
              </w:rPr>
            </w:pPr>
          </w:p>
        </w:tc>
      </w:tr>
      <w:tr w:rsidR="00305717" w:rsidRPr="00DC3B94" w14:paraId="61ABBD64" w14:textId="77777777" w:rsidTr="00B677E6">
        <w:tc>
          <w:tcPr>
            <w:tcW w:w="752" w:type="dxa"/>
          </w:tcPr>
          <w:p w14:paraId="5CC9E5D9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>4.</w:t>
            </w:r>
          </w:p>
        </w:tc>
        <w:tc>
          <w:tcPr>
            <w:tcW w:w="6033" w:type="dxa"/>
          </w:tcPr>
          <w:p w14:paraId="48839C2F" w14:textId="77777777" w:rsidR="00305717" w:rsidRPr="00DC3B94" w:rsidRDefault="00305717" w:rsidP="00B677E6">
            <w:pPr>
              <w:rPr>
                <w:b/>
                <w:color w:val="000000"/>
              </w:rPr>
            </w:pPr>
            <w:r w:rsidRPr="00DC3B94">
              <w:rPr>
                <w:b/>
                <w:color w:val="000000"/>
              </w:rPr>
              <w:t xml:space="preserve">Вирусы: казнить нельзя поймать.  </w:t>
            </w:r>
          </w:p>
          <w:p w14:paraId="7C0B958E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 xml:space="preserve">     Механизм размножения вирусов.</w:t>
            </w:r>
          </w:p>
          <w:p w14:paraId="63756AA9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 xml:space="preserve">     Как поймать того, кто в клетке? Т-киллеры</w:t>
            </w:r>
          </w:p>
          <w:p w14:paraId="2A89BBD3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 xml:space="preserve">     Хитрости противовирусных иммунных ответов.</w:t>
            </w:r>
          </w:p>
          <w:p w14:paraId="00F74CBF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 xml:space="preserve">     Оружие организма против вирусов.</w:t>
            </w:r>
          </w:p>
          <w:p w14:paraId="2A47EC9E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 xml:space="preserve">     Лекарства против вирусов.</w:t>
            </w:r>
          </w:p>
          <w:p w14:paraId="244D29D7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 xml:space="preserve">     Страшные враги: наш ход.</w:t>
            </w:r>
          </w:p>
          <w:p w14:paraId="3F4AE42D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 xml:space="preserve">     Зачем нужно прививать население страны?</w:t>
            </w:r>
          </w:p>
          <w:p w14:paraId="372063FC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 xml:space="preserve">     Прививка: как это сделано.</w:t>
            </w:r>
          </w:p>
          <w:p w14:paraId="70A87D3B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 xml:space="preserve">     Сыворотка: как это сделано.</w:t>
            </w:r>
          </w:p>
          <w:p w14:paraId="0AD9339A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 xml:space="preserve">     Знакомьтесь, вирусы: грипп, бешенство, ветрянка,  и др.</w:t>
            </w:r>
          </w:p>
        </w:tc>
        <w:tc>
          <w:tcPr>
            <w:tcW w:w="1050" w:type="dxa"/>
          </w:tcPr>
          <w:p w14:paraId="499D5577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>4</w:t>
            </w:r>
          </w:p>
        </w:tc>
        <w:tc>
          <w:tcPr>
            <w:tcW w:w="1708" w:type="dxa"/>
          </w:tcPr>
          <w:p w14:paraId="33E48AC0" w14:textId="77777777" w:rsidR="00305717" w:rsidRPr="00DC3B94" w:rsidRDefault="00305717" w:rsidP="00B677E6">
            <w:pPr>
              <w:rPr>
                <w:color w:val="000000"/>
              </w:rPr>
            </w:pPr>
            <w:proofErr w:type="spellStart"/>
            <w:proofErr w:type="gramStart"/>
            <w:r w:rsidRPr="00DC3B94">
              <w:t>Интерактив-ные</w:t>
            </w:r>
            <w:proofErr w:type="spellEnd"/>
            <w:proofErr w:type="gramEnd"/>
            <w:r w:rsidRPr="00DC3B94">
              <w:t xml:space="preserve"> лекции. Семинар. </w:t>
            </w:r>
            <w:r w:rsidRPr="00DC3B94">
              <w:rPr>
                <w:lang w:val="en-US"/>
              </w:rPr>
              <w:t>Journal</w:t>
            </w:r>
            <w:r w:rsidRPr="00DC3B94">
              <w:t xml:space="preserve"> </w:t>
            </w:r>
            <w:r w:rsidRPr="00DC3B94">
              <w:rPr>
                <w:lang w:val="en-US"/>
              </w:rPr>
              <w:t>club</w:t>
            </w:r>
            <w:r w:rsidRPr="00DC3B94">
              <w:t>.</w:t>
            </w:r>
          </w:p>
        </w:tc>
      </w:tr>
      <w:tr w:rsidR="00305717" w:rsidRPr="00DC3B94" w14:paraId="484D2AB4" w14:textId="77777777" w:rsidTr="00B677E6">
        <w:tc>
          <w:tcPr>
            <w:tcW w:w="752" w:type="dxa"/>
          </w:tcPr>
          <w:p w14:paraId="148D96C6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>5.</w:t>
            </w:r>
          </w:p>
        </w:tc>
        <w:tc>
          <w:tcPr>
            <w:tcW w:w="6033" w:type="dxa"/>
          </w:tcPr>
          <w:p w14:paraId="16DDDD8F" w14:textId="77777777" w:rsidR="00305717" w:rsidRPr="00DC3B94" w:rsidRDefault="00305717" w:rsidP="00B677E6">
            <w:pPr>
              <w:rPr>
                <w:b/>
                <w:color w:val="000000"/>
              </w:rPr>
            </w:pPr>
            <w:r w:rsidRPr="00DC3B94">
              <w:rPr>
                <w:b/>
                <w:color w:val="000000"/>
              </w:rPr>
              <w:t xml:space="preserve">Рак: бывший “свой” </w:t>
            </w:r>
            <w:r>
              <w:rPr>
                <w:b/>
                <w:color w:val="000000"/>
              </w:rPr>
              <w:t>–</w:t>
            </w:r>
            <w:r w:rsidRPr="00DC3B94">
              <w:rPr>
                <w:b/>
                <w:color w:val="000000"/>
              </w:rPr>
              <w:t xml:space="preserve"> теперь враг.  </w:t>
            </w:r>
          </w:p>
          <w:p w14:paraId="58897031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 xml:space="preserve">      Почему возникает рак?</w:t>
            </w:r>
          </w:p>
          <w:p w14:paraId="2BA1FF50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 xml:space="preserve">      Эволюция внутри организма.</w:t>
            </w:r>
          </w:p>
          <w:p w14:paraId="00CC6F0B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 xml:space="preserve">      </w:t>
            </w:r>
            <w:r>
              <w:rPr>
                <w:color w:val="000000"/>
              </w:rPr>
              <w:t xml:space="preserve">Основные </w:t>
            </w:r>
            <w:r w:rsidRPr="00DC3B94">
              <w:rPr>
                <w:color w:val="000000"/>
              </w:rPr>
              <w:t xml:space="preserve"> этап</w:t>
            </w:r>
            <w:r>
              <w:rPr>
                <w:color w:val="000000"/>
              </w:rPr>
              <w:t>ы</w:t>
            </w:r>
            <w:r w:rsidRPr="00DC3B94">
              <w:rPr>
                <w:color w:val="000000"/>
              </w:rPr>
              <w:t xml:space="preserve"> преобразования раковой клетки.</w:t>
            </w:r>
          </w:p>
          <w:p w14:paraId="3DCC9758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 xml:space="preserve">      Как выключить запуск “черной метки”- </w:t>
            </w:r>
            <w:proofErr w:type="spellStart"/>
            <w:r w:rsidRPr="00DC3B94">
              <w:rPr>
                <w:color w:val="000000"/>
              </w:rPr>
              <w:t>апоптоза</w:t>
            </w:r>
            <w:proofErr w:type="spellEnd"/>
            <w:r w:rsidRPr="00DC3B94">
              <w:rPr>
                <w:color w:val="000000"/>
              </w:rPr>
              <w:t>?</w:t>
            </w:r>
          </w:p>
          <w:p w14:paraId="6CD6D419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 xml:space="preserve">      Рак: а в чем его опасность?</w:t>
            </w:r>
          </w:p>
          <w:p w14:paraId="0893B32E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 xml:space="preserve">      Лекарства против рака.</w:t>
            </w:r>
          </w:p>
          <w:p w14:paraId="254D9500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 xml:space="preserve">      “</w:t>
            </w:r>
            <w:proofErr w:type="spellStart"/>
            <w:r w:rsidRPr="00DC3B94">
              <w:rPr>
                <w:color w:val="000000"/>
              </w:rPr>
              <w:t>Онкомаркеры</w:t>
            </w:r>
            <w:proofErr w:type="spellEnd"/>
            <w:r w:rsidRPr="00DC3B94">
              <w:rPr>
                <w:color w:val="000000"/>
              </w:rPr>
              <w:t xml:space="preserve"> ” </w:t>
            </w:r>
            <w:r>
              <w:rPr>
                <w:color w:val="000000"/>
              </w:rPr>
              <w:t>–</w:t>
            </w:r>
            <w:r w:rsidRPr="00DC3B94">
              <w:rPr>
                <w:color w:val="000000"/>
              </w:rPr>
              <w:t xml:space="preserve"> это что?</w:t>
            </w:r>
          </w:p>
        </w:tc>
        <w:tc>
          <w:tcPr>
            <w:tcW w:w="1050" w:type="dxa"/>
          </w:tcPr>
          <w:p w14:paraId="2C59D7B3" w14:textId="77777777" w:rsidR="00305717" w:rsidRPr="00DC3B94" w:rsidRDefault="00305717" w:rsidP="00B677E6">
            <w:pPr>
              <w:rPr>
                <w:color w:val="000000"/>
              </w:rPr>
            </w:pPr>
            <w:r w:rsidRPr="00DC3B94">
              <w:rPr>
                <w:color w:val="000000"/>
              </w:rPr>
              <w:t>4</w:t>
            </w:r>
          </w:p>
        </w:tc>
        <w:tc>
          <w:tcPr>
            <w:tcW w:w="1708" w:type="dxa"/>
          </w:tcPr>
          <w:p w14:paraId="0DB4B86F" w14:textId="77777777" w:rsidR="00305717" w:rsidRPr="00DC3B94" w:rsidRDefault="00305717" w:rsidP="00B677E6">
            <w:r w:rsidRPr="00DC3B94">
              <w:t>Интерактивные лекции. Семинар. Дебаты.</w:t>
            </w:r>
          </w:p>
          <w:p w14:paraId="69143BF6" w14:textId="77777777" w:rsidR="00305717" w:rsidRPr="00DC3B94" w:rsidRDefault="00305717" w:rsidP="00B677E6">
            <w:pPr>
              <w:rPr>
                <w:color w:val="000000"/>
              </w:rPr>
            </w:pPr>
          </w:p>
        </w:tc>
      </w:tr>
      <w:tr w:rsidR="00305717" w:rsidRPr="00DC3B94" w14:paraId="59D4EE75" w14:textId="77777777" w:rsidTr="00B677E6">
        <w:tc>
          <w:tcPr>
            <w:tcW w:w="752" w:type="dxa"/>
          </w:tcPr>
          <w:p w14:paraId="536C092A" w14:textId="77777777" w:rsidR="00305717" w:rsidRPr="00DC3B94" w:rsidRDefault="00305717" w:rsidP="00B677E6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6033" w:type="dxa"/>
          </w:tcPr>
          <w:p w14:paraId="72A87EED" w14:textId="77777777" w:rsidR="00305717" w:rsidRPr="00DC3B94" w:rsidRDefault="00305717" w:rsidP="00B677E6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Зачёт</w:t>
            </w:r>
          </w:p>
        </w:tc>
        <w:tc>
          <w:tcPr>
            <w:tcW w:w="1050" w:type="dxa"/>
          </w:tcPr>
          <w:p w14:paraId="451A2ECD" w14:textId="77777777" w:rsidR="00305717" w:rsidRPr="00DC3B94" w:rsidRDefault="00305717" w:rsidP="00B677E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08" w:type="dxa"/>
          </w:tcPr>
          <w:p w14:paraId="18824D1C" w14:textId="77777777" w:rsidR="00305717" w:rsidRPr="00DC3B94" w:rsidRDefault="00305717" w:rsidP="00B677E6"/>
        </w:tc>
      </w:tr>
    </w:tbl>
    <w:p w14:paraId="26F4C7E2" w14:textId="77777777" w:rsidR="00FE3D76" w:rsidRDefault="00FE3D76" w:rsidP="005C5C4B">
      <w:pPr>
        <w:spacing w:line="276" w:lineRule="auto"/>
        <w:rPr>
          <w:b/>
        </w:rPr>
      </w:pPr>
    </w:p>
    <w:p w14:paraId="0453066F" w14:textId="77777777" w:rsidR="00616A23" w:rsidRDefault="00616A23" w:rsidP="00616A23">
      <w:pPr>
        <w:spacing w:line="360" w:lineRule="auto"/>
        <w:jc w:val="both"/>
      </w:pPr>
      <w:r>
        <w:t>В воспитании обучающихся приоритетом является создание благоприятных условий для приобретения обучающимися опыта осуществления социально значимых дел:</w:t>
      </w:r>
    </w:p>
    <w:p w14:paraId="002A9078" w14:textId="77777777" w:rsidR="00616A23" w:rsidRDefault="00616A23" w:rsidP="00616A23">
      <w:pPr>
        <w:spacing w:line="360" w:lineRule="auto"/>
        <w:jc w:val="both"/>
      </w:pPr>
      <w:r>
        <w:t xml:space="preserve">— опыт дел, направленных на заботу о своей семье, родных и близких; </w:t>
      </w:r>
    </w:p>
    <w:p w14:paraId="7BF4EB49" w14:textId="77777777" w:rsidR="00616A23" w:rsidRDefault="00616A23" w:rsidP="00616A23">
      <w:pPr>
        <w:spacing w:line="360" w:lineRule="auto"/>
        <w:jc w:val="both"/>
      </w:pPr>
      <w:r>
        <w:t>— трудовой опыт, опыт участия в производственной практике;</w:t>
      </w:r>
    </w:p>
    <w:p w14:paraId="7DF3495A" w14:textId="77777777" w:rsidR="00616A23" w:rsidRDefault="00616A23" w:rsidP="00616A23">
      <w:pPr>
        <w:spacing w:line="360" w:lineRule="auto"/>
        <w:jc w:val="both"/>
      </w:pPr>
      <w:r>
        <w:t xml:space="preserve">— опыт дел, направленных на пользу своему родному городу или селу, стране </w:t>
      </w:r>
      <w:r>
        <w:br/>
        <w:t xml:space="preserve">в целом, опыт деятельного выражения собственной гражданской позиции; </w:t>
      </w:r>
    </w:p>
    <w:p w14:paraId="7951F741" w14:textId="77777777" w:rsidR="00616A23" w:rsidRDefault="00616A23" w:rsidP="00616A23">
      <w:pPr>
        <w:spacing w:line="360" w:lineRule="auto"/>
        <w:jc w:val="both"/>
      </w:pPr>
      <w:r>
        <w:t>— опыт природоохранных дел;</w:t>
      </w:r>
    </w:p>
    <w:p w14:paraId="588778AA" w14:textId="77777777" w:rsidR="00616A23" w:rsidRDefault="00616A23" w:rsidP="00616A23">
      <w:pPr>
        <w:spacing w:line="360" w:lineRule="auto"/>
        <w:jc w:val="both"/>
      </w:pPr>
      <w:r>
        <w:t xml:space="preserve">— опыт разрешения возникающих конфликтных ситуаций в школе, дома </w:t>
      </w:r>
      <w:r>
        <w:br/>
        <w:t>или на улице;</w:t>
      </w:r>
    </w:p>
    <w:p w14:paraId="602CFBEE" w14:textId="77777777" w:rsidR="00616A23" w:rsidRDefault="00616A23" w:rsidP="00616A23">
      <w:pPr>
        <w:spacing w:line="360" w:lineRule="auto"/>
        <w:jc w:val="both"/>
      </w:pPr>
      <w:r>
        <w:t>— опыт самостоятельного приобретения новых знаний, проведения научных исследований, опыт проектной деятельности;</w:t>
      </w:r>
    </w:p>
    <w:p w14:paraId="38C9C210" w14:textId="77777777" w:rsidR="00616A23" w:rsidRDefault="00616A23" w:rsidP="00616A23">
      <w:pPr>
        <w:spacing w:line="360" w:lineRule="auto"/>
        <w:jc w:val="both"/>
      </w:pPr>
      <w:r>
        <w:t xml:space="preserve">— опыт изучения, защиты и восстановления культурного наследия человечества, опыт создания собственных произведений культуры, опыт творческого самовыражения; </w:t>
      </w:r>
    </w:p>
    <w:p w14:paraId="2F26A92B" w14:textId="77777777" w:rsidR="00616A23" w:rsidRDefault="00616A23" w:rsidP="00616A23">
      <w:pPr>
        <w:spacing w:line="360" w:lineRule="auto"/>
        <w:jc w:val="both"/>
      </w:pPr>
      <w:r>
        <w:lastRenderedPageBreak/>
        <w:t xml:space="preserve">— опыт ведения здорового образа жизни и заботы о здоровье других людей; </w:t>
      </w:r>
    </w:p>
    <w:p w14:paraId="7934A9CA" w14:textId="77777777" w:rsidR="00616A23" w:rsidRDefault="00616A23" w:rsidP="00616A23">
      <w:pPr>
        <w:spacing w:line="360" w:lineRule="auto"/>
        <w:jc w:val="both"/>
      </w:pPr>
      <w:r>
        <w:t>— опыт оказания помощи окружающим, заботы о малышах или пожилых людях, волонтерский опыт;</w:t>
      </w:r>
    </w:p>
    <w:p w14:paraId="74629C0C" w14:textId="77777777" w:rsidR="00616A23" w:rsidRDefault="00616A23" w:rsidP="00616A23">
      <w:pPr>
        <w:spacing w:line="360" w:lineRule="auto"/>
        <w:jc w:val="both"/>
      </w:pPr>
      <w:r>
        <w:t>— опыт самопознания и самоанализа, опыт социально приемлемого самовыражения и самореализации.</w:t>
      </w:r>
    </w:p>
    <w:p w14:paraId="06096755" w14:textId="77777777" w:rsidR="00616A23" w:rsidRDefault="00616A23" w:rsidP="00616A23">
      <w:pPr>
        <w:spacing w:line="360" w:lineRule="auto"/>
        <w:jc w:val="both"/>
      </w:pPr>
      <w:r>
        <w:t xml:space="preserve">Выделение данного приоритета связано с особенностями обучающихся юношеского возраста: с их потребностью в жизненном самоопределении, в выборе дальнейшего жизненного пути, который открывается перед ними на пороге самостоятельной взрослой жизни. </w:t>
      </w:r>
    </w:p>
    <w:p w14:paraId="603DCB62" w14:textId="77777777" w:rsidR="006309C6" w:rsidRDefault="006309C6" w:rsidP="005C5C4B">
      <w:pPr>
        <w:spacing w:line="276" w:lineRule="auto"/>
        <w:rPr>
          <w:b/>
        </w:rPr>
      </w:pPr>
    </w:p>
    <w:p w14:paraId="6B616020" w14:textId="77777777" w:rsidR="00E60438" w:rsidRPr="00DF726C" w:rsidRDefault="00E60438" w:rsidP="00E60438">
      <w:pPr>
        <w:pStyle w:val="ConsPlusNormal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 xml:space="preserve">4. </w:t>
      </w:r>
      <w:r w:rsidRPr="00DF726C"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материально-техническое обеспечение образовательной деятельности</w:t>
      </w:r>
    </w:p>
    <w:p w14:paraId="19A41FE9" w14:textId="5894EBEF" w:rsidR="00FC5DF1" w:rsidRDefault="00FC5DF1" w:rsidP="00FC5DF1">
      <w:pPr>
        <w:shd w:val="clear" w:color="auto" w:fill="FFFFFF"/>
        <w:spacing w:before="100" w:beforeAutospacing="1" w:after="100" w:afterAutospacing="1" w:line="276" w:lineRule="auto"/>
        <w:rPr>
          <w:rStyle w:val="apple-converted-space"/>
          <w:color w:val="333333"/>
        </w:rPr>
      </w:pPr>
      <w:r>
        <w:rPr>
          <w:color w:val="333333"/>
        </w:rPr>
        <w:t>В качестве учебника по данной программе учащиеся могут использовать</w:t>
      </w:r>
      <w:r>
        <w:rPr>
          <w:rStyle w:val="apple-converted-space"/>
          <w:color w:val="333333"/>
        </w:rPr>
        <w:t xml:space="preserve"> "</w:t>
      </w:r>
      <w:r w:rsidRPr="00FC5DF1">
        <w:rPr>
          <w:rStyle w:val="apple-converted-space"/>
          <w:color w:val="333333"/>
        </w:rPr>
        <w:t>Основы молекулярной биологии клетки</w:t>
      </w:r>
      <w:r>
        <w:rPr>
          <w:rStyle w:val="apple-converted-space"/>
          <w:color w:val="333333"/>
        </w:rPr>
        <w:t xml:space="preserve">" </w:t>
      </w:r>
      <w:proofErr w:type="spellStart"/>
      <w:r w:rsidRPr="00FC5DF1">
        <w:rPr>
          <w:rStyle w:val="apple-converted-space"/>
          <w:color w:val="333333"/>
        </w:rPr>
        <w:t>Альбертс</w:t>
      </w:r>
      <w:proofErr w:type="spellEnd"/>
      <w:r w:rsidRPr="00FC5DF1">
        <w:rPr>
          <w:rStyle w:val="apple-converted-space"/>
          <w:color w:val="333333"/>
        </w:rPr>
        <w:t xml:space="preserve"> Брюс, Брей </w:t>
      </w:r>
      <w:proofErr w:type="spellStart"/>
      <w:r w:rsidRPr="00FC5DF1">
        <w:rPr>
          <w:rStyle w:val="apple-converted-space"/>
          <w:color w:val="333333"/>
        </w:rPr>
        <w:t>Деннис</w:t>
      </w:r>
      <w:proofErr w:type="spellEnd"/>
      <w:r w:rsidRPr="00FC5DF1">
        <w:rPr>
          <w:rStyle w:val="apple-converted-space"/>
          <w:color w:val="333333"/>
        </w:rPr>
        <w:t xml:space="preserve">, </w:t>
      </w:r>
      <w:proofErr w:type="spellStart"/>
      <w:r w:rsidRPr="00FC5DF1">
        <w:rPr>
          <w:rStyle w:val="apple-converted-space"/>
          <w:color w:val="333333"/>
        </w:rPr>
        <w:t>Хопкин</w:t>
      </w:r>
      <w:proofErr w:type="spellEnd"/>
      <w:r w:rsidRPr="00FC5DF1">
        <w:rPr>
          <w:rStyle w:val="apple-converted-space"/>
          <w:color w:val="333333"/>
        </w:rPr>
        <w:t xml:space="preserve"> Карен, Джонсон Александр, Льюис Джулиан, </w:t>
      </w:r>
      <w:proofErr w:type="spellStart"/>
      <w:r w:rsidRPr="00FC5DF1">
        <w:rPr>
          <w:rStyle w:val="apple-converted-space"/>
          <w:color w:val="333333"/>
        </w:rPr>
        <w:t>Рэфф</w:t>
      </w:r>
      <w:proofErr w:type="spellEnd"/>
      <w:r w:rsidRPr="00FC5DF1">
        <w:rPr>
          <w:rStyle w:val="apple-converted-space"/>
          <w:color w:val="333333"/>
        </w:rPr>
        <w:t xml:space="preserve"> Мартин, Робертс </w:t>
      </w:r>
      <w:proofErr w:type="spellStart"/>
      <w:r w:rsidRPr="00FC5DF1">
        <w:rPr>
          <w:rStyle w:val="apple-converted-space"/>
          <w:color w:val="333333"/>
        </w:rPr>
        <w:t>Кейт</w:t>
      </w:r>
      <w:proofErr w:type="spellEnd"/>
      <w:r w:rsidRPr="00FC5DF1">
        <w:rPr>
          <w:rStyle w:val="apple-converted-space"/>
          <w:color w:val="333333"/>
        </w:rPr>
        <w:t xml:space="preserve">, </w:t>
      </w:r>
      <w:proofErr w:type="spellStart"/>
      <w:r w:rsidRPr="00FC5DF1">
        <w:rPr>
          <w:rStyle w:val="apple-converted-space"/>
          <w:color w:val="333333"/>
        </w:rPr>
        <w:t>Уолтер</w:t>
      </w:r>
      <w:proofErr w:type="spellEnd"/>
      <w:r w:rsidRPr="00FC5DF1">
        <w:rPr>
          <w:rStyle w:val="apple-converted-space"/>
          <w:color w:val="333333"/>
        </w:rPr>
        <w:t xml:space="preserve"> Питер</w:t>
      </w:r>
      <w:r>
        <w:rPr>
          <w:rStyle w:val="apple-converted-space"/>
          <w:color w:val="333333"/>
        </w:rPr>
        <w:t xml:space="preserve">, </w:t>
      </w:r>
      <w:proofErr w:type="spellStart"/>
      <w:r>
        <w:rPr>
          <w:rStyle w:val="apple-converted-space"/>
          <w:color w:val="333333"/>
        </w:rPr>
        <w:t>М."Лаборатория</w:t>
      </w:r>
      <w:proofErr w:type="spellEnd"/>
      <w:r>
        <w:rPr>
          <w:rStyle w:val="apple-converted-space"/>
          <w:color w:val="333333"/>
        </w:rPr>
        <w:t xml:space="preserve"> знаний", 2018.</w:t>
      </w:r>
    </w:p>
    <w:p w14:paraId="3F2DBC13" w14:textId="0F9A1C12" w:rsidR="00FC5DF1" w:rsidRPr="00FC5DF1" w:rsidRDefault="00FC5DF1" w:rsidP="00FC5DF1">
      <w:pPr>
        <w:shd w:val="clear" w:color="auto" w:fill="FFFFFF"/>
        <w:spacing w:before="100" w:beforeAutospacing="1" w:after="100" w:afterAutospacing="1" w:line="276" w:lineRule="auto"/>
        <w:rPr>
          <w:rStyle w:val="apple-converted-space"/>
          <w:color w:val="333333"/>
        </w:rPr>
      </w:pPr>
      <w:r>
        <w:rPr>
          <w:rStyle w:val="apple-converted-space"/>
          <w:color w:val="333333"/>
        </w:rPr>
        <w:t>Материально -техническое обеспечение занятий осуществляется факультетом и включает в себя предоставление необходимых материалов (мультимедийный проектор, приборы и реактивы для практикума, расходные канцелярские материалы)</w:t>
      </w:r>
    </w:p>
    <w:sectPr w:rsidR="00FC5DF1" w:rsidRPr="00FC5DF1" w:rsidSect="00525BC0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91F"/>
    <w:multiLevelType w:val="multilevel"/>
    <w:tmpl w:val="CAFCC0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C36D99"/>
    <w:multiLevelType w:val="multilevel"/>
    <w:tmpl w:val="CFF47C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32785A"/>
    <w:multiLevelType w:val="hybridMultilevel"/>
    <w:tmpl w:val="ABF45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2C5C3B"/>
    <w:multiLevelType w:val="multilevel"/>
    <w:tmpl w:val="13449D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5294F6F"/>
    <w:multiLevelType w:val="hybridMultilevel"/>
    <w:tmpl w:val="EC82F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E148C"/>
    <w:multiLevelType w:val="hybridMultilevel"/>
    <w:tmpl w:val="E45A10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CA64D43"/>
    <w:multiLevelType w:val="hybridMultilevel"/>
    <w:tmpl w:val="E9482A8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5A5E9B"/>
    <w:multiLevelType w:val="hybridMultilevel"/>
    <w:tmpl w:val="951E1F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6E1D3C"/>
    <w:multiLevelType w:val="hybridMultilevel"/>
    <w:tmpl w:val="0BAC1560"/>
    <w:lvl w:ilvl="0" w:tplc="F698C2F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5566E7"/>
    <w:multiLevelType w:val="multilevel"/>
    <w:tmpl w:val="F11C8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40790D"/>
    <w:multiLevelType w:val="multilevel"/>
    <w:tmpl w:val="88D4C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A405E38"/>
    <w:multiLevelType w:val="hybridMultilevel"/>
    <w:tmpl w:val="C16E15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2C359E"/>
    <w:multiLevelType w:val="hybridMultilevel"/>
    <w:tmpl w:val="0BAC1560"/>
    <w:lvl w:ilvl="0" w:tplc="F698C2F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5C26DA"/>
    <w:multiLevelType w:val="multilevel"/>
    <w:tmpl w:val="4DF63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61D06B5"/>
    <w:multiLevelType w:val="hybridMultilevel"/>
    <w:tmpl w:val="0BAC1560"/>
    <w:lvl w:ilvl="0" w:tplc="F698C2F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2B0684"/>
    <w:multiLevelType w:val="hybridMultilevel"/>
    <w:tmpl w:val="0BAC1560"/>
    <w:lvl w:ilvl="0" w:tplc="F698C2FE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19721E"/>
    <w:multiLevelType w:val="hybridMultilevel"/>
    <w:tmpl w:val="020A9B56"/>
    <w:lvl w:ilvl="0" w:tplc="DDA807D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6"/>
  </w:num>
  <w:num w:numId="2">
    <w:abstractNumId w:val="7"/>
  </w:num>
  <w:num w:numId="3">
    <w:abstractNumId w:val="10"/>
  </w:num>
  <w:num w:numId="4">
    <w:abstractNumId w:val="13"/>
  </w:num>
  <w:num w:numId="5">
    <w:abstractNumId w:val="1"/>
  </w:num>
  <w:num w:numId="6">
    <w:abstractNumId w:val="11"/>
  </w:num>
  <w:num w:numId="7">
    <w:abstractNumId w:val="3"/>
  </w:num>
  <w:num w:numId="8">
    <w:abstractNumId w:val="9"/>
  </w:num>
  <w:num w:numId="9">
    <w:abstractNumId w:val="0"/>
  </w:num>
  <w:num w:numId="10">
    <w:abstractNumId w:val="6"/>
  </w:num>
  <w:num w:numId="11">
    <w:abstractNumId w:val="15"/>
  </w:num>
  <w:num w:numId="12">
    <w:abstractNumId w:val="8"/>
  </w:num>
  <w:num w:numId="13">
    <w:abstractNumId w:val="12"/>
  </w:num>
  <w:num w:numId="14">
    <w:abstractNumId w:val="14"/>
  </w:num>
  <w:num w:numId="15">
    <w:abstractNumId w:val="2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35B"/>
    <w:rsid w:val="00014E5D"/>
    <w:rsid w:val="00026182"/>
    <w:rsid w:val="00034063"/>
    <w:rsid w:val="00034FFD"/>
    <w:rsid w:val="00037548"/>
    <w:rsid w:val="000403E1"/>
    <w:rsid w:val="00041DC6"/>
    <w:rsid w:val="000422E0"/>
    <w:rsid w:val="00061F86"/>
    <w:rsid w:val="00064B6A"/>
    <w:rsid w:val="00065AF6"/>
    <w:rsid w:val="00072E8E"/>
    <w:rsid w:val="00091A9E"/>
    <w:rsid w:val="00093CD7"/>
    <w:rsid w:val="000B5517"/>
    <w:rsid w:val="000D235B"/>
    <w:rsid w:val="000D2736"/>
    <w:rsid w:val="000E047F"/>
    <w:rsid w:val="000E3C46"/>
    <w:rsid w:val="000F4DA6"/>
    <w:rsid w:val="000F57DC"/>
    <w:rsid w:val="000F6A6E"/>
    <w:rsid w:val="0010069B"/>
    <w:rsid w:val="00105A2F"/>
    <w:rsid w:val="001076F3"/>
    <w:rsid w:val="00110BA0"/>
    <w:rsid w:val="00120A3C"/>
    <w:rsid w:val="00130DB8"/>
    <w:rsid w:val="001316AA"/>
    <w:rsid w:val="00165777"/>
    <w:rsid w:val="001754D6"/>
    <w:rsid w:val="001C1BF3"/>
    <w:rsid w:val="001D7FAD"/>
    <w:rsid w:val="0020115D"/>
    <w:rsid w:val="00235D33"/>
    <w:rsid w:val="0023655D"/>
    <w:rsid w:val="0028741C"/>
    <w:rsid w:val="00290413"/>
    <w:rsid w:val="002C2E85"/>
    <w:rsid w:val="002D4829"/>
    <w:rsid w:val="002E35FE"/>
    <w:rsid w:val="00305717"/>
    <w:rsid w:val="00306CBD"/>
    <w:rsid w:val="003101BF"/>
    <w:rsid w:val="00313D29"/>
    <w:rsid w:val="003179D9"/>
    <w:rsid w:val="00321C48"/>
    <w:rsid w:val="00330027"/>
    <w:rsid w:val="003348A8"/>
    <w:rsid w:val="0033548F"/>
    <w:rsid w:val="00344147"/>
    <w:rsid w:val="00350037"/>
    <w:rsid w:val="00350FE6"/>
    <w:rsid w:val="00353C12"/>
    <w:rsid w:val="003942E2"/>
    <w:rsid w:val="003A1A32"/>
    <w:rsid w:val="003B1B5D"/>
    <w:rsid w:val="003B3263"/>
    <w:rsid w:val="003B6D5A"/>
    <w:rsid w:val="003B7A84"/>
    <w:rsid w:val="003C1D9B"/>
    <w:rsid w:val="003E1732"/>
    <w:rsid w:val="00404343"/>
    <w:rsid w:val="00414A7D"/>
    <w:rsid w:val="004258F8"/>
    <w:rsid w:val="004407D7"/>
    <w:rsid w:val="00441D40"/>
    <w:rsid w:val="00446D53"/>
    <w:rsid w:val="00461F09"/>
    <w:rsid w:val="004675FF"/>
    <w:rsid w:val="00467841"/>
    <w:rsid w:val="00476B7B"/>
    <w:rsid w:val="004918C4"/>
    <w:rsid w:val="00496AF6"/>
    <w:rsid w:val="004A2327"/>
    <w:rsid w:val="004D02DF"/>
    <w:rsid w:val="004E5291"/>
    <w:rsid w:val="004E693D"/>
    <w:rsid w:val="004F1C8C"/>
    <w:rsid w:val="0050004E"/>
    <w:rsid w:val="00525BC0"/>
    <w:rsid w:val="005406FA"/>
    <w:rsid w:val="0057092F"/>
    <w:rsid w:val="0058204A"/>
    <w:rsid w:val="00596AF9"/>
    <w:rsid w:val="005C1853"/>
    <w:rsid w:val="005C5C4B"/>
    <w:rsid w:val="005D4F22"/>
    <w:rsid w:val="005F08A7"/>
    <w:rsid w:val="00615699"/>
    <w:rsid w:val="0061575E"/>
    <w:rsid w:val="00616A23"/>
    <w:rsid w:val="006309C6"/>
    <w:rsid w:val="00644A7E"/>
    <w:rsid w:val="00655D33"/>
    <w:rsid w:val="006904BD"/>
    <w:rsid w:val="006A66B8"/>
    <w:rsid w:val="006B3A7B"/>
    <w:rsid w:val="006D2CCD"/>
    <w:rsid w:val="006D5FEB"/>
    <w:rsid w:val="00710A73"/>
    <w:rsid w:val="007115F7"/>
    <w:rsid w:val="00714EDB"/>
    <w:rsid w:val="0074114E"/>
    <w:rsid w:val="007477B2"/>
    <w:rsid w:val="00751E7E"/>
    <w:rsid w:val="007548DD"/>
    <w:rsid w:val="00765040"/>
    <w:rsid w:val="007849A5"/>
    <w:rsid w:val="00790840"/>
    <w:rsid w:val="007A011B"/>
    <w:rsid w:val="007A3B3D"/>
    <w:rsid w:val="007B4B77"/>
    <w:rsid w:val="007C3682"/>
    <w:rsid w:val="007E26AB"/>
    <w:rsid w:val="007F3A9D"/>
    <w:rsid w:val="00800B8D"/>
    <w:rsid w:val="008406FE"/>
    <w:rsid w:val="008431F9"/>
    <w:rsid w:val="00857999"/>
    <w:rsid w:val="00893D80"/>
    <w:rsid w:val="008A7C94"/>
    <w:rsid w:val="0090034A"/>
    <w:rsid w:val="00907B19"/>
    <w:rsid w:val="009147B4"/>
    <w:rsid w:val="00932EC5"/>
    <w:rsid w:val="00945AD9"/>
    <w:rsid w:val="00950A5B"/>
    <w:rsid w:val="00971440"/>
    <w:rsid w:val="00994901"/>
    <w:rsid w:val="009B1C12"/>
    <w:rsid w:val="009B4F4A"/>
    <w:rsid w:val="009B4F73"/>
    <w:rsid w:val="009C77D1"/>
    <w:rsid w:val="009E2DB2"/>
    <w:rsid w:val="009E7286"/>
    <w:rsid w:val="009E7ECA"/>
    <w:rsid w:val="009F6EE5"/>
    <w:rsid w:val="00A047D1"/>
    <w:rsid w:val="00A16FC9"/>
    <w:rsid w:val="00A24299"/>
    <w:rsid w:val="00A30A6F"/>
    <w:rsid w:val="00A53BB2"/>
    <w:rsid w:val="00A7593B"/>
    <w:rsid w:val="00A7719F"/>
    <w:rsid w:val="00A84D36"/>
    <w:rsid w:val="00AB34DD"/>
    <w:rsid w:val="00AB4F9A"/>
    <w:rsid w:val="00AC627D"/>
    <w:rsid w:val="00AD41DD"/>
    <w:rsid w:val="00AD71A4"/>
    <w:rsid w:val="00B16387"/>
    <w:rsid w:val="00B1782C"/>
    <w:rsid w:val="00B2382D"/>
    <w:rsid w:val="00B52B84"/>
    <w:rsid w:val="00B74B3E"/>
    <w:rsid w:val="00B81D59"/>
    <w:rsid w:val="00B8451F"/>
    <w:rsid w:val="00B84C6E"/>
    <w:rsid w:val="00BA2C89"/>
    <w:rsid w:val="00BB01F3"/>
    <w:rsid w:val="00BB16E9"/>
    <w:rsid w:val="00BB313A"/>
    <w:rsid w:val="00C10C36"/>
    <w:rsid w:val="00C136A6"/>
    <w:rsid w:val="00C145E3"/>
    <w:rsid w:val="00C17B2E"/>
    <w:rsid w:val="00C33D3A"/>
    <w:rsid w:val="00C4379E"/>
    <w:rsid w:val="00C63B3B"/>
    <w:rsid w:val="00CA1292"/>
    <w:rsid w:val="00CB5C55"/>
    <w:rsid w:val="00CD566C"/>
    <w:rsid w:val="00D17F06"/>
    <w:rsid w:val="00D26F73"/>
    <w:rsid w:val="00D45668"/>
    <w:rsid w:val="00D47133"/>
    <w:rsid w:val="00D52D22"/>
    <w:rsid w:val="00D71BA5"/>
    <w:rsid w:val="00D74CD1"/>
    <w:rsid w:val="00D94C10"/>
    <w:rsid w:val="00DB348C"/>
    <w:rsid w:val="00DC43BA"/>
    <w:rsid w:val="00DC5E22"/>
    <w:rsid w:val="00DD593D"/>
    <w:rsid w:val="00DD6932"/>
    <w:rsid w:val="00DF726C"/>
    <w:rsid w:val="00E15B0A"/>
    <w:rsid w:val="00E2139B"/>
    <w:rsid w:val="00E22CCF"/>
    <w:rsid w:val="00E3512B"/>
    <w:rsid w:val="00E37EFF"/>
    <w:rsid w:val="00E51263"/>
    <w:rsid w:val="00E512D9"/>
    <w:rsid w:val="00E5161F"/>
    <w:rsid w:val="00E60438"/>
    <w:rsid w:val="00E67D29"/>
    <w:rsid w:val="00EA045D"/>
    <w:rsid w:val="00EA7700"/>
    <w:rsid w:val="00EB48B3"/>
    <w:rsid w:val="00EB6FED"/>
    <w:rsid w:val="00EC1F71"/>
    <w:rsid w:val="00EC694D"/>
    <w:rsid w:val="00EE66F8"/>
    <w:rsid w:val="00F067A7"/>
    <w:rsid w:val="00F25A26"/>
    <w:rsid w:val="00F92EDD"/>
    <w:rsid w:val="00F95DF2"/>
    <w:rsid w:val="00FC4DAE"/>
    <w:rsid w:val="00FC5DF1"/>
    <w:rsid w:val="00FC7480"/>
    <w:rsid w:val="00FD3C42"/>
    <w:rsid w:val="00FE0DF3"/>
    <w:rsid w:val="00FE3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3D696"/>
  <w15:docId w15:val="{27563367-A67C-4EDD-9DD9-74BC5B5AF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06C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5B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582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0D273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55D33"/>
  </w:style>
  <w:style w:type="character" w:styleId="a5">
    <w:name w:val="Hyperlink"/>
    <w:basedOn w:val="a0"/>
    <w:uiPriority w:val="99"/>
    <w:unhideWhenUsed/>
    <w:rsid w:val="00F25A2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F25A26"/>
    <w:pPr>
      <w:ind w:left="720"/>
      <w:contextualSpacing/>
    </w:pPr>
  </w:style>
  <w:style w:type="paragraph" w:styleId="a7">
    <w:name w:val="No Spacing"/>
    <w:uiPriority w:val="1"/>
    <w:qFormat/>
    <w:rsid w:val="00D74C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06C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Title"/>
    <w:basedOn w:val="a"/>
    <w:link w:val="a9"/>
    <w:qFormat/>
    <w:rsid w:val="00F92EDD"/>
    <w:pPr>
      <w:widowControl w:val="0"/>
      <w:shd w:val="clear" w:color="auto" w:fill="FFFFFF"/>
      <w:autoSpaceDE w:val="0"/>
      <w:autoSpaceDN w:val="0"/>
      <w:adjustRightInd w:val="0"/>
      <w:jc w:val="center"/>
    </w:pPr>
    <w:rPr>
      <w:b/>
      <w:bCs/>
      <w:color w:val="000000"/>
      <w:spacing w:val="-2"/>
      <w:sz w:val="28"/>
      <w:szCs w:val="28"/>
    </w:rPr>
  </w:style>
  <w:style w:type="character" w:customStyle="1" w:styleId="a9">
    <w:name w:val="Заголовок Знак"/>
    <w:basedOn w:val="a0"/>
    <w:link w:val="a8"/>
    <w:rsid w:val="00F92EDD"/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shd w:val="clear" w:color="auto" w:fill="FFFFFF"/>
      <w:lang w:eastAsia="ru-RU"/>
    </w:rPr>
  </w:style>
  <w:style w:type="character" w:styleId="aa">
    <w:name w:val="FollowedHyperlink"/>
    <w:basedOn w:val="a0"/>
    <w:uiPriority w:val="99"/>
    <w:semiHidden/>
    <w:unhideWhenUsed/>
    <w:rsid w:val="007C3682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7C3682"/>
    <w:pPr>
      <w:spacing w:before="100" w:beforeAutospacing="1" w:after="100" w:afterAutospacing="1"/>
    </w:pPr>
  </w:style>
  <w:style w:type="character" w:styleId="ab">
    <w:name w:val="Emphasis"/>
    <w:basedOn w:val="a0"/>
    <w:uiPriority w:val="20"/>
    <w:qFormat/>
    <w:rsid w:val="00E37EFF"/>
    <w:rPr>
      <w:i/>
      <w:i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E604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63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2561</Words>
  <Characters>14603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Величко Виктория Сергеевна</cp:lastModifiedBy>
  <cp:revision>5</cp:revision>
  <dcterms:created xsi:type="dcterms:W3CDTF">2021-07-06T09:47:00Z</dcterms:created>
  <dcterms:modified xsi:type="dcterms:W3CDTF">2021-10-21T12:18:00Z</dcterms:modified>
</cp:coreProperties>
</file>