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4C0924" w:rsidRPr="004C0924" w14:paraId="34B3DDAE" w14:textId="77777777" w:rsidTr="00605C9B">
        <w:tc>
          <w:tcPr>
            <w:tcW w:w="5778" w:type="dxa"/>
          </w:tcPr>
          <w:p w14:paraId="21D452A0" w14:textId="05361D5D" w:rsidR="004C0924" w:rsidRPr="004C0924" w:rsidRDefault="004C0924" w:rsidP="004C092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 w:rsidRPr="004C0924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Национальный </w:t>
            </w:r>
          </w:p>
          <w:p w14:paraId="69727B45" w14:textId="77777777" w:rsidR="004C0924" w:rsidRPr="004C0924" w:rsidRDefault="004C0924" w:rsidP="004C092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 w:rsidRPr="004C0924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14:paraId="67EFFA47" w14:textId="77777777" w:rsidR="004C0924" w:rsidRPr="004C0924" w:rsidRDefault="004C0924" w:rsidP="004C092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 w:rsidRPr="004C0924">
              <w:rPr>
                <w:b/>
                <w:bCs/>
                <w:color w:val="000000"/>
                <w:spacing w:val="-2"/>
                <w:sz w:val="26"/>
                <w:szCs w:val="26"/>
              </w:rPr>
              <w:t>«Высшая школа экономики»</w:t>
            </w:r>
          </w:p>
          <w:p w14:paraId="7C616B6D" w14:textId="77777777" w:rsidR="004C0924" w:rsidRPr="004C0924" w:rsidRDefault="004C0924" w:rsidP="004C092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40633B8B" w14:textId="77777777" w:rsidR="004C0924" w:rsidRPr="004C0924" w:rsidRDefault="004C0924" w:rsidP="004C0924">
            <w:pPr>
              <w:spacing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4C0924">
              <w:rPr>
                <w:b/>
                <w:bCs/>
                <w:sz w:val="26"/>
                <w:szCs w:val="26"/>
              </w:rPr>
              <w:t>Лицей</w:t>
            </w:r>
          </w:p>
          <w:p w14:paraId="39F02295" w14:textId="77777777" w:rsidR="004C0924" w:rsidRPr="004C0924" w:rsidRDefault="004C0924" w:rsidP="004C0924">
            <w:pPr>
              <w:spacing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4C6B74DC" w14:textId="77777777" w:rsidR="004C0924" w:rsidRPr="004C0924" w:rsidRDefault="004C0924" w:rsidP="004C0924">
            <w:pPr>
              <w:spacing w:after="200" w:line="276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24755FE4" w14:textId="77777777" w:rsidR="004C0924" w:rsidRDefault="004C0924" w:rsidP="004C0924">
            <w:pPr>
              <w:spacing w:after="200" w:line="276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7ED1576" w14:textId="77777777" w:rsidR="003A33ED" w:rsidRDefault="003A33ED" w:rsidP="004C0924">
            <w:pPr>
              <w:spacing w:after="200" w:line="276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E29520C" w14:textId="77777777" w:rsidR="003A33ED" w:rsidRDefault="003A33ED" w:rsidP="004C0924">
            <w:pPr>
              <w:spacing w:after="200" w:line="276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EE7486D" w14:textId="77777777" w:rsidR="003A33ED" w:rsidRDefault="003A33ED" w:rsidP="004C0924">
            <w:pPr>
              <w:spacing w:after="200" w:line="276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411F910E" w14:textId="77777777" w:rsidR="003A33ED" w:rsidRDefault="003A33ED" w:rsidP="004C0924">
            <w:pPr>
              <w:spacing w:after="200" w:line="276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51E78F8" w14:textId="77777777" w:rsidR="003A33ED" w:rsidRDefault="003A33ED" w:rsidP="004C0924">
            <w:pPr>
              <w:spacing w:after="200" w:line="276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16F07BE" w14:textId="4118F291" w:rsidR="003A33ED" w:rsidRPr="004C0924" w:rsidRDefault="003A33ED" w:rsidP="004C0924">
            <w:pPr>
              <w:spacing w:after="200" w:line="276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0" w:type="dxa"/>
          </w:tcPr>
          <w:p w14:paraId="2B88EC7A" w14:textId="231BE9EE" w:rsidR="004C0924" w:rsidRPr="004C0924" w:rsidRDefault="004C0924" w:rsidP="004C0924">
            <w:pPr>
              <w:spacing w:after="200" w:line="276" w:lineRule="auto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 w:rsidRPr="004C092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Приложение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418</w:t>
            </w:r>
          </w:p>
          <w:p w14:paraId="689C9112" w14:textId="75964D46" w:rsidR="004C0924" w:rsidRPr="004C0924" w:rsidRDefault="004C0924" w:rsidP="004C092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</w:rPr>
            </w:pPr>
            <w:r w:rsidRPr="004C0924">
              <w:rPr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14:paraId="59765074" w14:textId="77777777" w:rsidR="004C0924" w:rsidRPr="004C0924" w:rsidRDefault="004C0924" w:rsidP="004C092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</w:rPr>
            </w:pPr>
            <w:r w:rsidRPr="004C0924">
              <w:rPr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14:paraId="2AF96814" w14:textId="77777777" w:rsidR="004C0924" w:rsidRPr="004C0924" w:rsidRDefault="004C0924" w:rsidP="004C092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</w:rPr>
            </w:pPr>
            <w:r w:rsidRPr="004C0924">
              <w:rPr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14:paraId="3D1A9D5C" w14:textId="40EF40AD" w:rsidR="004C0924" w:rsidRPr="004C0924" w:rsidRDefault="004C0924" w:rsidP="004C092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bCs/>
                <w:color w:val="000000"/>
                <w:spacing w:val="-2"/>
                <w:sz w:val="26"/>
                <w:szCs w:val="26"/>
              </w:rPr>
              <w:t>протокол №11 от 03.08.2021г.</w:t>
            </w:r>
          </w:p>
          <w:p w14:paraId="4113A0F2" w14:textId="77777777" w:rsidR="004C0924" w:rsidRPr="004C0924" w:rsidRDefault="004C0924" w:rsidP="004C092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29124B8B" w14:textId="77777777" w:rsidR="004C0924" w:rsidRPr="004C0924" w:rsidRDefault="004C0924" w:rsidP="004C092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3DE8CEFD" w14:textId="77777777" w:rsidR="004C0924" w:rsidRPr="004C0924" w:rsidRDefault="004C0924" w:rsidP="004C092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2759A24B" w14:textId="77777777" w:rsidR="004C0924" w:rsidRPr="004C0924" w:rsidRDefault="004C0924" w:rsidP="004C092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</w:tbl>
    <w:p w14:paraId="3C50500D" w14:textId="77777777" w:rsidR="008D62D3" w:rsidRPr="003A33ED" w:rsidRDefault="008D62D3" w:rsidP="6F86BC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A2476" w14:textId="77777777" w:rsidR="004C0924" w:rsidRPr="003A33ED" w:rsidRDefault="004C0924" w:rsidP="004C092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33ED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233F84E2" w14:textId="7B00CA21" w:rsidR="00112EDC" w:rsidRPr="003A33ED" w:rsidRDefault="20046E78" w:rsidP="003A33ED">
      <w:pPr>
        <w:shd w:val="clear" w:color="auto" w:fill="FFFFFF" w:themeFill="background1"/>
        <w:rPr>
          <w:b/>
          <w:bCs/>
          <w:color w:val="212121"/>
          <w:sz w:val="26"/>
          <w:szCs w:val="26"/>
        </w:rPr>
      </w:pPr>
      <w:r w:rsidRPr="003A33ED">
        <w:rPr>
          <w:b/>
          <w:bCs/>
          <w:color w:val="000000" w:themeColor="text1"/>
          <w:sz w:val="26"/>
          <w:szCs w:val="26"/>
        </w:rPr>
        <w:t>"</w:t>
      </w:r>
      <w:r w:rsidRPr="003A33ED">
        <w:rPr>
          <w:b/>
          <w:bCs/>
          <w:color w:val="212121"/>
          <w:sz w:val="26"/>
          <w:szCs w:val="26"/>
        </w:rPr>
        <w:t>Социология повседневности</w:t>
      </w:r>
      <w:r w:rsidR="003A33ED" w:rsidRPr="003A33ED">
        <w:rPr>
          <w:b/>
          <w:bCs/>
          <w:color w:val="212121"/>
          <w:sz w:val="26"/>
          <w:szCs w:val="26"/>
        </w:rPr>
        <w:t xml:space="preserve"> </w:t>
      </w:r>
      <w:r w:rsidRPr="003A33ED">
        <w:rPr>
          <w:b/>
          <w:bCs/>
          <w:color w:val="212121"/>
          <w:sz w:val="26"/>
          <w:szCs w:val="26"/>
        </w:rPr>
        <w:t>сквозь призму советского кинематографа"</w:t>
      </w:r>
    </w:p>
    <w:p w14:paraId="7939A2DA" w14:textId="0B9AA276" w:rsidR="008D62D3" w:rsidRPr="003A33ED" w:rsidRDefault="004C0924" w:rsidP="004C09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3ED">
        <w:rPr>
          <w:rFonts w:ascii="Times New Roman" w:hAnsi="Times New Roman" w:cs="Times New Roman"/>
          <w:b/>
          <w:sz w:val="26"/>
          <w:szCs w:val="26"/>
        </w:rPr>
        <w:t>10-11 класс</w:t>
      </w:r>
    </w:p>
    <w:p w14:paraId="33296F38" w14:textId="77777777" w:rsidR="008D62D3" w:rsidRPr="0089023F" w:rsidRDefault="008D62D3" w:rsidP="6F86BC7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A6961" w14:textId="77777777" w:rsidR="00112EDC" w:rsidRPr="0089023F" w:rsidRDefault="00112EDC" w:rsidP="6F86BC7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B14CD" w14:textId="77777777" w:rsidR="00112EDC" w:rsidRPr="0089023F" w:rsidRDefault="00112EDC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56A6A8" w14:textId="77777777" w:rsidR="00112EDC" w:rsidRPr="0089023F" w:rsidRDefault="00112EDC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1FA4B2" w14:textId="77777777" w:rsidR="00112EDC" w:rsidRPr="0089023F" w:rsidRDefault="00112EDC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63458A" w14:textId="77777777" w:rsidR="00112EDC" w:rsidRPr="0089023F" w:rsidRDefault="00112EDC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74414D" w14:textId="77777777" w:rsidR="00112EDC" w:rsidRPr="0089023F" w:rsidRDefault="00112EDC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54E764" w14:textId="77777777" w:rsidR="00112EDC" w:rsidRPr="0089023F" w:rsidRDefault="00112EDC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F39DA4" w14:textId="77777777" w:rsidR="00112EDC" w:rsidRPr="0089023F" w:rsidRDefault="00112EDC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D4ABF6" w14:textId="77777777" w:rsidR="00112EDC" w:rsidRPr="0089023F" w:rsidRDefault="00112EDC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5FF0C7" w14:textId="77777777" w:rsidR="00112EDC" w:rsidRPr="0089023F" w:rsidRDefault="00112EDC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16E79C" w14:textId="77777777" w:rsidR="00112EDC" w:rsidRPr="0089023F" w:rsidRDefault="00112EDC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9D0832" w14:textId="19A4D1F2" w:rsidR="001D2B47" w:rsidRPr="0089023F" w:rsidRDefault="008D62D3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</w:rPr>
        <w:tab/>
      </w:r>
    </w:p>
    <w:p w14:paraId="62F98BF3" w14:textId="74655787" w:rsidR="008D62D3" w:rsidRPr="0089023F" w:rsidRDefault="008D62D3" w:rsidP="00AE418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A7AD780" w14:textId="77777777" w:rsidR="008D62D3" w:rsidRPr="0089023F" w:rsidRDefault="008D62D3" w:rsidP="6F86BC7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5AA0464" w14:textId="77777777" w:rsidR="008D62D3" w:rsidRPr="0089023F" w:rsidRDefault="008D62D3" w:rsidP="6F86BC7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67767B1" w14:textId="77777777" w:rsidR="008D62D3" w:rsidRPr="0089023F" w:rsidRDefault="008D62D3" w:rsidP="6F86BC7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DD1B269" w14:textId="77777777" w:rsidR="008D62D3" w:rsidRPr="0089023F" w:rsidRDefault="008D62D3" w:rsidP="6F86BC7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0B6606D" w14:textId="6EC3FAD6" w:rsidR="008D62D3" w:rsidRPr="0089023F" w:rsidRDefault="008D62D3" w:rsidP="6F86BC7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F7ACA3E" w14:textId="77777777" w:rsidR="00AE4182" w:rsidRPr="0089023F" w:rsidRDefault="00AE4182" w:rsidP="6F86BC7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F9E2039" w14:textId="77777777" w:rsidR="008D62D3" w:rsidRPr="0089023F" w:rsidRDefault="008D62D3" w:rsidP="6F86BC7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046F078" w14:textId="50E34AAF" w:rsidR="008D62D3" w:rsidRPr="0089023F" w:rsidRDefault="20046E78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9023F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8902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FA019" w14:textId="2F7594BE" w:rsidR="002D4C8B" w:rsidRPr="0089023F" w:rsidRDefault="00884409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К.П.Макарова</w:t>
      </w:r>
      <w:proofErr w:type="spellEnd"/>
    </w:p>
    <w:p w14:paraId="7E9DBBFD" w14:textId="77777777" w:rsidR="008D62D3" w:rsidRPr="0089023F" w:rsidRDefault="008D62D3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441E21C" w14:textId="77777777" w:rsidR="008D62D3" w:rsidRPr="0089023F" w:rsidRDefault="008D62D3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1483E99" w14:textId="75F8EBBC" w:rsidR="008D62D3" w:rsidRPr="0089023F" w:rsidRDefault="008D62D3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69789324" w14:textId="51B1B20E" w:rsidR="00AE4182" w:rsidRPr="0089023F" w:rsidRDefault="00AE4182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340D20B" w14:textId="77777777" w:rsidR="00AE4182" w:rsidRPr="0089023F" w:rsidRDefault="00AE4182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6CA9EF2" w14:textId="51619DA2" w:rsidR="00AE4182" w:rsidRDefault="00AE4182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8E92413" w14:textId="2B24D24C" w:rsidR="004C0924" w:rsidRDefault="004C0924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EA47BFC" w14:textId="0B604D7B" w:rsidR="004C0924" w:rsidRDefault="004C0924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8890E93" w14:textId="5AA984B5" w:rsidR="004C0924" w:rsidRDefault="004C0924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45507F8" w14:textId="00A303CD" w:rsidR="004C0924" w:rsidRDefault="004C0924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8D58F51" w14:textId="6A144F40" w:rsidR="004C0924" w:rsidRDefault="004C0924" w:rsidP="6F86BC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83139F8" w14:textId="77777777" w:rsidR="004C0924" w:rsidRPr="0089023F" w:rsidRDefault="004C0924" w:rsidP="003A33E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9648C6" w14:textId="77777777" w:rsidR="001D2B47" w:rsidRPr="0089023F" w:rsidRDefault="20046E78" w:rsidP="00EC1969">
      <w:pPr>
        <w:pStyle w:val="ConsPlusNormal"/>
        <w:numPr>
          <w:ilvl w:val="0"/>
          <w:numId w:val="7"/>
        </w:numPr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3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6B2CE65C" w14:textId="77777777" w:rsidR="00112EDC" w:rsidRPr="0089023F" w:rsidRDefault="00112EDC" w:rsidP="6F86BC7C">
      <w:pPr>
        <w:pStyle w:val="ab"/>
        <w:shd w:val="clear" w:color="auto" w:fill="FFFFFF" w:themeFill="background1"/>
        <w:spacing w:before="0" w:beforeAutospacing="0" w:after="0" w:afterAutospacing="0"/>
      </w:pPr>
    </w:p>
    <w:p w14:paraId="629BEB6D" w14:textId="1F04B677" w:rsidR="001D2B47" w:rsidRPr="0089023F" w:rsidRDefault="20046E78" w:rsidP="6F86BC7C">
      <w:pPr>
        <w:pStyle w:val="ab"/>
        <w:shd w:val="clear" w:color="auto" w:fill="FFFFFF" w:themeFill="background1"/>
        <w:spacing w:before="0" w:beforeAutospacing="0" w:after="0" w:afterAutospacing="0"/>
        <w:jc w:val="both"/>
      </w:pPr>
      <w:r w:rsidRPr="0089023F">
        <w:t xml:space="preserve">Учебный курс </w:t>
      </w:r>
      <w:r w:rsidRPr="0089023F">
        <w:rPr>
          <w:color w:val="000000" w:themeColor="text1"/>
        </w:rPr>
        <w:t>"</w:t>
      </w:r>
      <w:r w:rsidRPr="0089023F">
        <w:rPr>
          <w:color w:val="212121"/>
        </w:rPr>
        <w:t>Социология повседневности сквозь призму советского кинематографа"</w:t>
      </w:r>
      <w:r w:rsidRPr="0089023F">
        <w:t xml:space="preserve"> является курсом по выбору в рамках факультетского дня учащихся 10-11 классов направления “Социология и экономика” лицея НИУ ВШЭ. Длительность курса – 44 академических часа. </w:t>
      </w:r>
    </w:p>
    <w:p w14:paraId="50D623A4" w14:textId="24371153" w:rsidR="001D2B47" w:rsidRPr="0089023F" w:rsidRDefault="001D2B47" w:rsidP="6F86BC7C">
      <w:pPr>
        <w:pStyle w:val="ab"/>
        <w:shd w:val="clear" w:color="auto" w:fill="FFFFFF" w:themeFill="background1"/>
        <w:spacing w:before="0" w:beforeAutospacing="0" w:after="0" w:afterAutospacing="0"/>
        <w:jc w:val="both"/>
      </w:pPr>
    </w:p>
    <w:p w14:paraId="7021B236" w14:textId="16457A05" w:rsidR="001D2B47" w:rsidRPr="0089023F" w:rsidRDefault="20046E78" w:rsidP="6F86BC7C">
      <w:pPr>
        <w:pStyle w:val="ab"/>
        <w:shd w:val="clear" w:color="auto" w:fill="FFFFFF" w:themeFill="background1"/>
        <w:spacing w:before="0" w:beforeAutospacing="0" w:after="0" w:afterAutospacing="0"/>
        <w:jc w:val="both"/>
      </w:pPr>
      <w:r w:rsidRPr="0089023F">
        <w:t>Данный курс предназначен для учащихся, ориентированных на получение профессионального образования в сфере социологии и гуманитарных дисциплин. Изучение концепций предмета обеспечивает преемственность со следующей ступенью образования (высшим профессиональным образованием).</w:t>
      </w:r>
    </w:p>
    <w:p w14:paraId="57BEAEF0" w14:textId="0223D429" w:rsidR="001D2B47" w:rsidRPr="0089023F" w:rsidRDefault="20046E78" w:rsidP="6F86B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A07A0" w14:textId="745A21B9" w:rsidR="008D62D3" w:rsidRPr="0089023F" w:rsidRDefault="008D62D3" w:rsidP="6F86BC7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A8A06" w14:textId="45776DB8" w:rsidR="000A3DA9" w:rsidRPr="0089023F" w:rsidRDefault="20046E78" w:rsidP="00EC1969">
      <w:pPr>
        <w:pStyle w:val="ab"/>
        <w:numPr>
          <w:ilvl w:val="1"/>
          <w:numId w:val="9"/>
        </w:numPr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</w:rPr>
      </w:pPr>
      <w:r w:rsidRPr="0089023F">
        <w:rPr>
          <w:b/>
          <w:bCs/>
        </w:rPr>
        <w:t>Цель и результаты освоения курса</w:t>
      </w:r>
    </w:p>
    <w:p w14:paraId="1EFD0E6F" w14:textId="60EC3408" w:rsidR="000A3DA9" w:rsidRPr="0089023F" w:rsidRDefault="000A3DA9" w:rsidP="6F86BC7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14:paraId="581B0B1A" w14:textId="103F69E1" w:rsidR="000A3DA9" w:rsidRPr="0089023F" w:rsidRDefault="20046E78" w:rsidP="6F86BC7C">
      <w:pPr>
        <w:pStyle w:val="a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89023F">
        <w:rPr>
          <w:color w:val="000000" w:themeColor="text1"/>
        </w:rPr>
        <w:t>Базовая цель курса "</w:t>
      </w:r>
      <w:r w:rsidRPr="0089023F">
        <w:rPr>
          <w:color w:val="212121"/>
        </w:rPr>
        <w:t>Социология повседневности сквозь призму советского кинематографа» заключается в формировании у учащихся критического социологического мышления. Достижение цели выражается в развитии у учащихся:</w:t>
      </w:r>
    </w:p>
    <w:p w14:paraId="2C083E78" w14:textId="4DD8E4D1" w:rsidR="000A3DA9" w:rsidRPr="0089023F" w:rsidRDefault="20046E78" w:rsidP="00EC1969">
      <w:pPr>
        <w:pStyle w:val="a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09"/>
        <w:jc w:val="both"/>
        <w:rPr>
          <w:rStyle w:val="normaltextrun"/>
          <w:color w:val="000000"/>
        </w:rPr>
      </w:pPr>
      <w:r w:rsidRPr="0089023F">
        <w:rPr>
          <w:color w:val="212121"/>
        </w:rPr>
        <w:t xml:space="preserve">навыков </w:t>
      </w:r>
      <w:r w:rsidRPr="0089023F">
        <w:rPr>
          <w:rStyle w:val="normaltextrun"/>
        </w:rPr>
        <w:t>использования социологической терминологии, подходов социологии повседневности и смежных социологических концепций при интерпретации кинематографических сюжетов;</w:t>
      </w:r>
    </w:p>
    <w:p w14:paraId="01EECE9F" w14:textId="77777777" w:rsidR="000A3DA9" w:rsidRPr="0089023F" w:rsidRDefault="20046E78" w:rsidP="00EC1969">
      <w:pPr>
        <w:pStyle w:val="a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09"/>
        <w:jc w:val="both"/>
        <w:rPr>
          <w:rStyle w:val="eop"/>
          <w:color w:val="000000"/>
        </w:rPr>
      </w:pPr>
      <w:r w:rsidRPr="0089023F">
        <w:rPr>
          <w:rStyle w:val="normaltextrun"/>
        </w:rPr>
        <w:t>умения актуализировать проблематику советских киносюжетов через поиск пересечений, аналогий, связей с отечественными кинолентами постсоветского периода;</w:t>
      </w:r>
      <w:r w:rsidRPr="0089023F">
        <w:rPr>
          <w:rStyle w:val="eop"/>
        </w:rPr>
        <w:t> </w:t>
      </w:r>
    </w:p>
    <w:p w14:paraId="07833E95" w14:textId="77777777" w:rsidR="000A3DA9" w:rsidRPr="0089023F" w:rsidRDefault="20046E78" w:rsidP="00EC1969">
      <w:pPr>
        <w:pStyle w:val="a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/>
        </w:rPr>
      </w:pPr>
      <w:r w:rsidRPr="0089023F">
        <w:t xml:space="preserve">навыков аналитической работы с научными социологическими текстами и релевантными научно-популярными ресурсами; </w:t>
      </w:r>
    </w:p>
    <w:p w14:paraId="71F97983" w14:textId="5B4ECB85" w:rsidR="000A3DA9" w:rsidRPr="0089023F" w:rsidRDefault="20046E78" w:rsidP="00EC1969">
      <w:pPr>
        <w:pStyle w:val="a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/>
        </w:rPr>
      </w:pPr>
      <w:r w:rsidRPr="0089023F">
        <w:t>интереса к расширению кругозора и увеличения знаний о социокультурном и историческом контексте разных периодов советской эпохи;</w:t>
      </w:r>
    </w:p>
    <w:p w14:paraId="78E2A5B9" w14:textId="16ABBA19" w:rsidR="000A3DA9" w:rsidRPr="0089023F" w:rsidRDefault="20046E78" w:rsidP="00EC1969">
      <w:pPr>
        <w:pStyle w:val="a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709"/>
        <w:jc w:val="both"/>
        <w:rPr>
          <w:color w:val="000000"/>
        </w:rPr>
      </w:pPr>
      <w:r w:rsidRPr="0089023F">
        <w:rPr>
          <w:color w:val="000000" w:themeColor="text1"/>
        </w:rPr>
        <w:t xml:space="preserve">умения излагать и аргументировать собственные рассуждения в устной форме (доклад, дискуссия) и письменной (академическое эссе). </w:t>
      </w:r>
    </w:p>
    <w:p w14:paraId="3C7D6565" w14:textId="77777777" w:rsidR="000A3DA9" w:rsidRPr="0089023F" w:rsidRDefault="000A3DA9" w:rsidP="6F86BC7C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14:paraId="322EE2B7" w14:textId="0F5FC521" w:rsidR="00362EB5" w:rsidRPr="0089023F" w:rsidRDefault="20046E78" w:rsidP="00EC1969">
      <w:pPr>
        <w:pStyle w:val="ConsPlusNormal"/>
        <w:widowControl/>
        <w:numPr>
          <w:ilvl w:val="1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3F">
        <w:rPr>
          <w:rFonts w:ascii="Times New Roman" w:hAnsi="Times New Roman" w:cs="Times New Roman"/>
          <w:b/>
          <w:bCs/>
          <w:sz w:val="24"/>
          <w:szCs w:val="24"/>
        </w:rPr>
        <w:t>Формат занятий</w:t>
      </w:r>
    </w:p>
    <w:p w14:paraId="44E053F1" w14:textId="2A2C0274" w:rsidR="00362EB5" w:rsidRPr="0089023F" w:rsidRDefault="00362EB5" w:rsidP="6F86BC7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410AA0EF" w14:textId="042C3AF1" w:rsidR="00362EB5" w:rsidRPr="0089023F" w:rsidRDefault="20046E78" w:rsidP="6F86BC7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>В рамках занятий происходит обсуждение просмотренных предварительно кинолент, заданных темами курса. Анализ кинофильмов предполагает:</w:t>
      </w:r>
    </w:p>
    <w:p w14:paraId="7FE82609" w14:textId="78F8B3E9" w:rsidR="00362EB5" w:rsidRPr="0089023F" w:rsidRDefault="20046E78" w:rsidP="00EC1969">
      <w:pPr>
        <w:pStyle w:val="ConsPlusNormal"/>
        <w:widowControl/>
        <w:numPr>
          <w:ilvl w:val="0"/>
          <w:numId w:val="1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>интерпретацию сюжетных линий, ситуаций, персонажей и т.д. через призму социологии повседневности;</w:t>
      </w:r>
    </w:p>
    <w:p w14:paraId="29F4C5BF" w14:textId="402337EF" w:rsidR="00362EB5" w:rsidRPr="0089023F" w:rsidRDefault="20046E78" w:rsidP="00EC1969">
      <w:pPr>
        <w:pStyle w:val="ConsPlusNormal"/>
        <w:widowControl/>
        <w:numPr>
          <w:ilvl w:val="0"/>
          <w:numId w:val="1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>обсуждение социокультурного и исторического контекста периода создания фильма и\или премьеры.</w:t>
      </w:r>
    </w:p>
    <w:p w14:paraId="56F1C947" w14:textId="7CB3D3A1" w:rsidR="00362EB5" w:rsidRPr="0089023F" w:rsidRDefault="00362EB5" w:rsidP="6F86BC7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75940FE9" w14:textId="4C517A13" w:rsidR="00362EB5" w:rsidRPr="0089023F" w:rsidRDefault="20046E78" w:rsidP="6F86BC7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 xml:space="preserve">Обсуждение и анализ кинолент строятся вокруг заранее подготовленного доклада одного или нескольких учащихся. Преподаватель выступает в качестве модератора дискуссии, за исключение занятий, предполагающих лекционную форму.  </w:t>
      </w:r>
    </w:p>
    <w:p w14:paraId="4A623C56" w14:textId="58FECD68" w:rsidR="00362EB5" w:rsidRPr="0089023F" w:rsidRDefault="00362EB5" w:rsidP="6F86BC7C">
      <w:pPr>
        <w:pStyle w:val="ConsPlusNormal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14:paraId="0371DE71" w14:textId="243FCB5B" w:rsidR="00362EB5" w:rsidRPr="0089023F" w:rsidRDefault="20046E78" w:rsidP="6F86BC7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b/>
          <w:bCs/>
          <w:sz w:val="24"/>
          <w:szCs w:val="24"/>
        </w:rPr>
        <w:t>1.3. Формы контроля</w:t>
      </w:r>
    </w:p>
    <w:p w14:paraId="190A9FA7" w14:textId="0625D2F0" w:rsidR="00362EB5" w:rsidRPr="0089023F" w:rsidRDefault="00362EB5" w:rsidP="6F86BC7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F07A8" w14:textId="38C8D65D" w:rsidR="00362EB5" w:rsidRPr="0089023F" w:rsidRDefault="6F86BC7C" w:rsidP="6F86BC7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 xml:space="preserve">На первых вводных занятиях раскрываются базовые теоретические положения социологии повседневности, а также разбираются методологические рекомендации для написания </w:t>
      </w:r>
      <w:r w:rsidRPr="0089023F">
        <w:rPr>
          <w:rFonts w:ascii="Times New Roman" w:hAnsi="Times New Roman" w:cs="Times New Roman"/>
          <w:sz w:val="24"/>
          <w:szCs w:val="24"/>
        </w:rPr>
        <w:lastRenderedPageBreak/>
        <w:t xml:space="preserve">академического эссе. В период вводных занятий учащиеся выполняют первое письменное задание </w:t>
      </w:r>
      <w:r w:rsidR="00362EB5" w:rsidRPr="00890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362EB5" w:rsidRPr="0089023F">
        <w:rPr>
          <w:rFonts w:ascii="Times New Roman" w:hAnsi="Times New Roman" w:cs="Times New Roman"/>
          <w:sz w:val="24"/>
          <w:szCs w:val="24"/>
        </w:rPr>
        <w:t xml:space="preserve"> «эссе 1». </w:t>
      </w:r>
    </w:p>
    <w:p w14:paraId="1BBFDF96" w14:textId="3D4E8E86" w:rsidR="00362EB5" w:rsidRPr="0089023F" w:rsidRDefault="00362EB5" w:rsidP="6F86BC7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E81E5D0" w14:textId="13CF71B7" w:rsidR="00362EB5" w:rsidRPr="0089023F" w:rsidRDefault="00362EB5" w:rsidP="00AE41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 w:rsidR="6F86BC7C" w:rsidRPr="0089023F">
        <w:rPr>
          <w:rFonts w:ascii="Times New Roman" w:hAnsi="Times New Roman" w:cs="Times New Roman"/>
          <w:i/>
          <w:sz w:val="24"/>
          <w:szCs w:val="24"/>
        </w:rPr>
        <w:t>«эссе 1»:</w:t>
      </w:r>
      <w:r w:rsidR="6F86BC7C" w:rsidRPr="0089023F">
        <w:rPr>
          <w:rFonts w:ascii="Times New Roman" w:hAnsi="Times New Roman" w:cs="Times New Roman"/>
          <w:sz w:val="24"/>
          <w:szCs w:val="24"/>
        </w:rPr>
        <w:t xml:space="preserve"> выявление с</w:t>
      </w:r>
      <w:r w:rsidR="6F86BC7C" w:rsidRPr="00890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оциологической проблематики в сюжете одной из лент раннего советского кинематографа через погружение в социокультурный контекст периода 1918 – 1924 гг. Инструкция к написанию, постановка задачи, требования к оформлению, критерии оценки </w:t>
      </w:r>
      <w:r w:rsidRPr="0089023F">
        <w:rPr>
          <w:rFonts w:ascii="Times New Roman" w:hAnsi="Times New Roman" w:cs="Times New Roman"/>
          <w:sz w:val="24"/>
          <w:szCs w:val="24"/>
        </w:rPr>
        <w:t xml:space="preserve">«эссе 1» в приложении. В рамках оценивания «эссе 1» предполагается разбор типичных ошибок для того, чтобы учащиеся смогли более уверенно подойти к итоговому письменному </w:t>
      </w:r>
      <w:r w:rsidR="00AF0805" w:rsidRPr="0089023F">
        <w:rPr>
          <w:rFonts w:ascii="Times New Roman" w:hAnsi="Times New Roman" w:cs="Times New Roman"/>
          <w:sz w:val="24"/>
          <w:szCs w:val="24"/>
        </w:rPr>
        <w:t xml:space="preserve">заданию </w:t>
      </w:r>
      <w:r w:rsidR="00AF0805" w:rsidRPr="00890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AF0805" w:rsidRPr="0089023F">
        <w:rPr>
          <w:rFonts w:ascii="Times New Roman" w:hAnsi="Times New Roman" w:cs="Times New Roman"/>
          <w:sz w:val="24"/>
          <w:szCs w:val="24"/>
        </w:rPr>
        <w:t xml:space="preserve"> «</w:t>
      </w:r>
      <w:r w:rsidRPr="0089023F">
        <w:rPr>
          <w:rFonts w:ascii="Times New Roman" w:hAnsi="Times New Roman" w:cs="Times New Roman"/>
          <w:sz w:val="24"/>
          <w:szCs w:val="24"/>
        </w:rPr>
        <w:t>эссе 2</w:t>
      </w:r>
      <w:r w:rsidR="00AF0805" w:rsidRPr="0089023F">
        <w:rPr>
          <w:rFonts w:ascii="Times New Roman" w:hAnsi="Times New Roman" w:cs="Times New Roman"/>
          <w:sz w:val="24"/>
          <w:szCs w:val="24"/>
        </w:rPr>
        <w:t>»</w:t>
      </w:r>
      <w:r w:rsidRPr="0089023F">
        <w:rPr>
          <w:rFonts w:ascii="Times New Roman" w:hAnsi="Times New Roman" w:cs="Times New Roman"/>
          <w:sz w:val="24"/>
          <w:szCs w:val="24"/>
        </w:rPr>
        <w:t>. </w:t>
      </w:r>
    </w:p>
    <w:p w14:paraId="7C575FBB" w14:textId="3F4C96A3" w:rsidR="6F86BC7C" w:rsidRPr="0089023F" w:rsidRDefault="6F86BC7C" w:rsidP="00AE41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DCDC73" w14:textId="54AD98F2" w:rsidR="00AF0805" w:rsidRPr="0089023F" w:rsidRDefault="20046E78" w:rsidP="00AE4182">
      <w:pPr>
        <w:jc w:val="both"/>
      </w:pPr>
      <w:r w:rsidRPr="0089023F">
        <w:rPr>
          <w:i/>
        </w:rPr>
        <w:t>Задача «эссе 2»:</w:t>
      </w:r>
      <w:r w:rsidRPr="0089023F">
        <w:t xml:space="preserve"> выявление общей с</w:t>
      </w:r>
      <w:r w:rsidRPr="0089023F">
        <w:rPr>
          <w:color w:val="000000" w:themeColor="text1"/>
        </w:rPr>
        <w:t xml:space="preserve">оциологической проблематики в лентах советского и современного отечественного кинематографа, анализ пересечений, поиск релевантной интерпретации в рамках социологии повседневности. Инструкция к написанию, постановка задачи, требования к оформлению, критерии оценки </w:t>
      </w:r>
      <w:r w:rsidRPr="0089023F">
        <w:t>«эссе 2» в приложении. После проверки работы обсуждаются и разбираются на последнем занятии. </w:t>
      </w:r>
    </w:p>
    <w:p w14:paraId="27CB9285" w14:textId="689A098A" w:rsidR="6F86BC7C" w:rsidRPr="0089023F" w:rsidRDefault="6F86BC7C" w:rsidP="00AE4182">
      <w:pPr>
        <w:jc w:val="both"/>
      </w:pPr>
    </w:p>
    <w:p w14:paraId="02CC4EBE" w14:textId="26F8885E" w:rsidR="00AF0805" w:rsidRPr="0089023F" w:rsidRDefault="20046E78" w:rsidP="00AE4182">
      <w:pPr>
        <w:jc w:val="both"/>
      </w:pPr>
      <w:r w:rsidRPr="0089023F">
        <w:t xml:space="preserve">На каждом занятии (кроме указанных выше) группа слушает два выступления учащихся и обсуждает услышанное. Активность участия в обсуждении и дискуссии оценивается. В рамках </w:t>
      </w:r>
      <w:proofErr w:type="gramStart"/>
      <w:r w:rsidRPr="0089023F">
        <w:t>выступления</w:t>
      </w:r>
      <w:proofErr w:type="gramEnd"/>
      <w:r w:rsidRPr="0089023F">
        <w:t xml:space="preserve"> учащиеся готовят устный доклад до 10 минут с использованием </w:t>
      </w:r>
      <w:proofErr w:type="spellStart"/>
      <w:r w:rsidRPr="0089023F">
        <w:t>домонстрационных</w:t>
      </w:r>
      <w:proofErr w:type="spellEnd"/>
      <w:r w:rsidRPr="0089023F">
        <w:t xml:space="preserve"> материалов (эпизоды </w:t>
      </w:r>
      <w:proofErr w:type="spellStart"/>
      <w:r w:rsidRPr="0089023F">
        <w:t>коноленты</w:t>
      </w:r>
      <w:proofErr w:type="spellEnd"/>
      <w:r w:rsidRPr="0089023F">
        <w:t xml:space="preserve">, скриншоты, фотографии, цитаты и т.п.), объясняют свою интерпретацию выбранного киносюжета с опорой на теоретические источники по теме занятия. Инструкция и критерии оценивания доклада в приложении. </w:t>
      </w:r>
    </w:p>
    <w:p w14:paraId="3056E62F" w14:textId="0FD24761" w:rsidR="6F86BC7C" w:rsidRPr="0089023F" w:rsidRDefault="6F86BC7C" w:rsidP="6F86BC7C">
      <w:pPr>
        <w:jc w:val="center"/>
        <w:rPr>
          <w:b/>
          <w:bCs/>
        </w:rPr>
      </w:pPr>
    </w:p>
    <w:p w14:paraId="07AFC28C" w14:textId="22D14F76" w:rsidR="6F86BC7C" w:rsidRPr="0089023F" w:rsidRDefault="20046E78" w:rsidP="00AE4182">
      <w:pPr>
        <w:jc w:val="center"/>
        <w:rPr>
          <w:b/>
          <w:bCs/>
        </w:rPr>
      </w:pPr>
      <w:r w:rsidRPr="0089023F">
        <w:rPr>
          <w:b/>
          <w:bCs/>
        </w:rPr>
        <w:t>1.4. Критерии оценки и итоговый балл</w:t>
      </w:r>
    </w:p>
    <w:p w14:paraId="0554AAD9" w14:textId="12B87744" w:rsidR="6F86BC7C" w:rsidRPr="0089023F" w:rsidRDefault="20046E78" w:rsidP="20046E78">
      <w:pPr>
        <w:spacing w:beforeAutospacing="1" w:after="160" w:afterAutospacing="1"/>
        <w:jc w:val="both"/>
        <w:rPr>
          <w:color w:val="000000" w:themeColor="text1"/>
        </w:rPr>
      </w:pPr>
      <w:r w:rsidRPr="0089023F">
        <w:rPr>
          <w:rStyle w:val="aff2"/>
          <w:color w:val="000000" w:themeColor="text1"/>
        </w:rPr>
        <w:t xml:space="preserve">Критерии оценки </w:t>
      </w:r>
      <w:r w:rsidRPr="0089023F">
        <w:rPr>
          <w:b/>
          <w:bCs/>
        </w:rPr>
        <w:t>«эссе 1» и «эссе 2»</w:t>
      </w:r>
      <w:r w:rsidRPr="0089023F">
        <w:rPr>
          <w:rStyle w:val="aff2"/>
          <w:color w:val="000000" w:themeColor="text1"/>
        </w:rPr>
        <w:t xml:space="preserve"> </w:t>
      </w:r>
      <w:r w:rsidRPr="0089023F">
        <w:rPr>
          <w:color w:val="000000" w:themeColor="text1"/>
        </w:rPr>
        <w:t>(от 0 до 10 баллов):</w:t>
      </w:r>
    </w:p>
    <w:p w14:paraId="006C5EF0" w14:textId="0A173726" w:rsidR="6F86BC7C" w:rsidRPr="0089023F" w:rsidRDefault="20046E78" w:rsidP="00EC1969">
      <w:pPr>
        <w:pStyle w:val="aff1"/>
        <w:numPr>
          <w:ilvl w:val="0"/>
          <w:numId w:val="6"/>
        </w:numPr>
        <w:spacing w:after="160"/>
        <w:jc w:val="both"/>
        <w:rPr>
          <w:color w:val="000000" w:themeColor="text1"/>
        </w:rPr>
      </w:pPr>
      <w:r w:rsidRPr="0089023F">
        <w:rPr>
          <w:color w:val="000000" w:themeColor="text1"/>
        </w:rPr>
        <w:t xml:space="preserve">Уместное использование и понимание смысла приведённых социологических терминов в контексте выявленной проблематики эссе (3 балла).  </w:t>
      </w:r>
    </w:p>
    <w:p w14:paraId="6EADDA22" w14:textId="2AD994F9" w:rsidR="6F86BC7C" w:rsidRPr="0089023F" w:rsidRDefault="20046E78" w:rsidP="00EC1969">
      <w:pPr>
        <w:pStyle w:val="aff1"/>
        <w:numPr>
          <w:ilvl w:val="0"/>
          <w:numId w:val="6"/>
        </w:numPr>
        <w:spacing w:after="160"/>
        <w:jc w:val="both"/>
        <w:rPr>
          <w:color w:val="000000" w:themeColor="text1"/>
        </w:rPr>
      </w:pPr>
      <w:r w:rsidRPr="0089023F">
        <w:rPr>
          <w:color w:val="000000" w:themeColor="text1"/>
        </w:rPr>
        <w:t xml:space="preserve">Глубина описания социокультурного контекста, уместное использование </w:t>
      </w:r>
      <w:proofErr w:type="spellStart"/>
      <w:r w:rsidRPr="0089023F">
        <w:rPr>
          <w:color w:val="000000" w:themeColor="text1"/>
        </w:rPr>
        <w:t>фактологического</w:t>
      </w:r>
      <w:proofErr w:type="spellEnd"/>
      <w:r w:rsidRPr="0089023F">
        <w:rPr>
          <w:color w:val="000000" w:themeColor="text1"/>
        </w:rPr>
        <w:t xml:space="preserve"> материала (3 балла).</w:t>
      </w:r>
    </w:p>
    <w:p w14:paraId="4C8D37DE" w14:textId="2C486B9E" w:rsidR="6F86BC7C" w:rsidRPr="0089023F" w:rsidRDefault="20046E78" w:rsidP="00EC1969">
      <w:pPr>
        <w:pStyle w:val="aff1"/>
        <w:numPr>
          <w:ilvl w:val="0"/>
          <w:numId w:val="6"/>
        </w:numPr>
        <w:spacing w:beforeAutospacing="1" w:after="160" w:afterAutospacing="1"/>
        <w:jc w:val="both"/>
        <w:rPr>
          <w:color w:val="000000" w:themeColor="text1"/>
        </w:rPr>
      </w:pPr>
      <w:r w:rsidRPr="0089023F">
        <w:rPr>
          <w:color w:val="000000" w:themeColor="text1"/>
        </w:rPr>
        <w:t>Аргументированность утверждений, релевантность источников, умелое использование цитат в связи с выбранной темой (2 балла).</w:t>
      </w:r>
    </w:p>
    <w:p w14:paraId="76571CEB" w14:textId="43B19858" w:rsidR="6F86BC7C" w:rsidRPr="0089023F" w:rsidRDefault="20046E78" w:rsidP="00EC1969">
      <w:pPr>
        <w:pStyle w:val="aff1"/>
        <w:numPr>
          <w:ilvl w:val="0"/>
          <w:numId w:val="6"/>
        </w:numPr>
        <w:spacing w:beforeAutospacing="1" w:after="160" w:afterAutospacing="1"/>
        <w:jc w:val="both"/>
        <w:rPr>
          <w:color w:val="000000" w:themeColor="text1"/>
        </w:rPr>
      </w:pPr>
      <w:r w:rsidRPr="0089023F">
        <w:rPr>
          <w:color w:val="000000" w:themeColor="text1"/>
        </w:rPr>
        <w:t xml:space="preserve">Связность, структурированность, логика и стиль изложения. </w:t>
      </w:r>
    </w:p>
    <w:p w14:paraId="7C17A77E" w14:textId="6A422E24" w:rsidR="6F86BC7C" w:rsidRPr="0089023F" w:rsidRDefault="20046E78" w:rsidP="00EC1969">
      <w:pPr>
        <w:pStyle w:val="aff1"/>
        <w:numPr>
          <w:ilvl w:val="0"/>
          <w:numId w:val="6"/>
        </w:numPr>
        <w:spacing w:beforeAutospacing="1" w:after="160" w:afterAutospacing="1"/>
        <w:jc w:val="both"/>
        <w:rPr>
          <w:rStyle w:val="aff2"/>
          <w:b w:val="0"/>
          <w:bCs w:val="0"/>
          <w:color w:val="000000" w:themeColor="text1"/>
        </w:rPr>
      </w:pPr>
      <w:r w:rsidRPr="0089023F">
        <w:rPr>
          <w:color w:val="000000" w:themeColor="text1"/>
        </w:rPr>
        <w:t>Корректное оформление академического текста (цитат, библиографического описания источников, сносок, соблюдение объема) (2 балла).</w:t>
      </w:r>
    </w:p>
    <w:p w14:paraId="143B12FF" w14:textId="73E675ED" w:rsidR="6F86BC7C" w:rsidRPr="0089023F" w:rsidRDefault="20046E78" w:rsidP="20046E78">
      <w:pPr>
        <w:spacing w:beforeAutospacing="1" w:after="160" w:afterAutospacing="1"/>
        <w:jc w:val="both"/>
        <w:rPr>
          <w:color w:val="000000" w:themeColor="text1"/>
        </w:rPr>
      </w:pPr>
      <w:r w:rsidRPr="0089023F">
        <w:rPr>
          <w:rStyle w:val="aff2"/>
          <w:color w:val="000000" w:themeColor="text1"/>
        </w:rPr>
        <w:t xml:space="preserve">Критерии оценки устного доклада </w:t>
      </w:r>
      <w:r w:rsidRPr="0089023F">
        <w:rPr>
          <w:color w:val="000000" w:themeColor="text1"/>
        </w:rPr>
        <w:t>(от 0 до 10 баллов):</w:t>
      </w:r>
    </w:p>
    <w:p w14:paraId="45177027" w14:textId="06B8AB67" w:rsidR="6F86BC7C" w:rsidRPr="0089023F" w:rsidRDefault="20046E78" w:rsidP="00EC1969">
      <w:pPr>
        <w:pStyle w:val="af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023F">
        <w:rPr>
          <w:rFonts w:ascii="Times New Roman" w:hAnsi="Times New Roman"/>
          <w:sz w:val="24"/>
          <w:szCs w:val="24"/>
        </w:rPr>
        <w:t xml:space="preserve">Уместное использование и понимание смысла приведённых социологических терминов в контексте раскрытия киносюжета (3 балла).  </w:t>
      </w:r>
    </w:p>
    <w:p w14:paraId="4C7FF02F" w14:textId="316DCEE1" w:rsidR="6F86BC7C" w:rsidRPr="0089023F" w:rsidRDefault="20046E78" w:rsidP="00EC1969">
      <w:pPr>
        <w:pStyle w:val="af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023F">
        <w:rPr>
          <w:rFonts w:ascii="Times New Roman" w:hAnsi="Times New Roman"/>
          <w:sz w:val="24"/>
          <w:szCs w:val="24"/>
        </w:rPr>
        <w:t xml:space="preserve">Глубина описания социокультурного и исторического контекста, уместное использование </w:t>
      </w:r>
      <w:proofErr w:type="spellStart"/>
      <w:r w:rsidRPr="0089023F">
        <w:rPr>
          <w:rFonts w:ascii="Times New Roman" w:hAnsi="Times New Roman"/>
          <w:sz w:val="24"/>
          <w:szCs w:val="24"/>
        </w:rPr>
        <w:t>фактологического</w:t>
      </w:r>
      <w:proofErr w:type="spellEnd"/>
      <w:r w:rsidRPr="0089023F">
        <w:rPr>
          <w:rFonts w:ascii="Times New Roman" w:hAnsi="Times New Roman"/>
          <w:sz w:val="24"/>
          <w:szCs w:val="24"/>
        </w:rPr>
        <w:t xml:space="preserve"> материала (3 балла).</w:t>
      </w:r>
    </w:p>
    <w:p w14:paraId="2C70463D" w14:textId="698F4F8B" w:rsidR="6F86BC7C" w:rsidRPr="0089023F" w:rsidRDefault="20046E78" w:rsidP="00EC1969">
      <w:pPr>
        <w:pStyle w:val="af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023F">
        <w:rPr>
          <w:rFonts w:ascii="Times New Roman" w:hAnsi="Times New Roman"/>
          <w:sz w:val="24"/>
          <w:szCs w:val="24"/>
        </w:rPr>
        <w:t>Аргументированность утверждений, релевантность источников, умелое использование цитат и отсылок (2 балла).</w:t>
      </w:r>
    </w:p>
    <w:p w14:paraId="137B5D31" w14:textId="6E5F2D51" w:rsidR="6F86BC7C" w:rsidRPr="0089023F" w:rsidRDefault="20046E78" w:rsidP="00EC1969">
      <w:pPr>
        <w:pStyle w:val="af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023F">
        <w:rPr>
          <w:rFonts w:ascii="Times New Roman" w:hAnsi="Times New Roman"/>
          <w:sz w:val="24"/>
          <w:szCs w:val="24"/>
        </w:rPr>
        <w:t xml:space="preserve">Последовательность и стиль изложения, четкость и логика выводов (2 балла) </w:t>
      </w:r>
    </w:p>
    <w:p w14:paraId="6264B10A" w14:textId="07CCACEC" w:rsidR="6F86BC7C" w:rsidRPr="0089023F" w:rsidRDefault="20046E78" w:rsidP="00EC1969">
      <w:pPr>
        <w:pStyle w:val="aff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023F">
        <w:rPr>
          <w:rFonts w:ascii="Times New Roman" w:hAnsi="Times New Roman"/>
          <w:sz w:val="24"/>
          <w:szCs w:val="24"/>
        </w:rPr>
        <w:t>Использование релевантного демонстрационного материала (2 балла).</w:t>
      </w:r>
    </w:p>
    <w:p w14:paraId="0D5BAC97" w14:textId="08A8053D" w:rsidR="6F86BC7C" w:rsidRPr="0089023F" w:rsidRDefault="6F86BC7C" w:rsidP="6F86BC7C"/>
    <w:p w14:paraId="4F853FD4" w14:textId="7632C758" w:rsidR="00362EB5" w:rsidRPr="0089023F" w:rsidRDefault="366EC2EF" w:rsidP="6F86BC7C">
      <w:pPr>
        <w:rPr>
          <w:b/>
          <w:bCs/>
        </w:rPr>
      </w:pPr>
      <w:r w:rsidRPr="366EC2EF">
        <w:rPr>
          <w:b/>
          <w:bCs/>
        </w:rPr>
        <w:t xml:space="preserve">Итоговый балл 10 </w:t>
      </w:r>
      <w:proofErr w:type="spellStart"/>
      <w:r w:rsidRPr="366EC2EF">
        <w:rPr>
          <w:b/>
          <w:bCs/>
        </w:rPr>
        <w:t>кл</w:t>
      </w:r>
      <w:proofErr w:type="spellEnd"/>
      <w:r w:rsidRPr="366EC2EF">
        <w:rPr>
          <w:b/>
          <w:bCs/>
        </w:rPr>
        <w:t>. =</w:t>
      </w:r>
    </w:p>
    <w:p w14:paraId="14339578" w14:textId="0B22B4F9" w:rsidR="00362EB5" w:rsidRPr="0089023F" w:rsidRDefault="366EC2EF" w:rsidP="6F86BC7C">
      <w:r w:rsidRPr="366EC2EF">
        <w:rPr>
          <w:b/>
          <w:bCs/>
        </w:rPr>
        <w:t>Эссе 1 * 0,2 + Эссе 2 * 0,4 + Доклад * 0,2 + Участие в обсуждении * 0,2  </w:t>
      </w:r>
      <w:r>
        <w:t>  </w:t>
      </w:r>
    </w:p>
    <w:p w14:paraId="1D21DAC5" w14:textId="5CAF214E" w:rsidR="00362EB5" w:rsidRPr="0089023F" w:rsidRDefault="00362EB5" w:rsidP="6F86BC7C"/>
    <w:p w14:paraId="7E3B50D7" w14:textId="61458F67" w:rsidR="00362EB5" w:rsidRPr="0089023F" w:rsidRDefault="366EC2EF" w:rsidP="366EC2EF">
      <w:pPr>
        <w:rPr>
          <w:b/>
          <w:bCs/>
        </w:rPr>
      </w:pPr>
      <w:r w:rsidRPr="366EC2EF">
        <w:rPr>
          <w:b/>
          <w:bCs/>
        </w:rPr>
        <w:lastRenderedPageBreak/>
        <w:t xml:space="preserve">Итоговый балл 11 </w:t>
      </w:r>
      <w:proofErr w:type="spellStart"/>
      <w:r w:rsidRPr="366EC2EF">
        <w:rPr>
          <w:b/>
          <w:bCs/>
        </w:rPr>
        <w:t>кл</w:t>
      </w:r>
      <w:proofErr w:type="spellEnd"/>
      <w:r w:rsidRPr="366EC2EF">
        <w:rPr>
          <w:b/>
          <w:bCs/>
        </w:rPr>
        <w:t xml:space="preserve">. = </w:t>
      </w:r>
    </w:p>
    <w:p w14:paraId="62E63308" w14:textId="28D3F770" w:rsidR="00362EB5" w:rsidRPr="0089023F" w:rsidRDefault="366EC2EF" w:rsidP="366EC2EF">
      <w:pPr>
        <w:rPr>
          <w:b/>
          <w:bCs/>
        </w:rPr>
      </w:pPr>
      <w:r w:rsidRPr="366EC2EF">
        <w:rPr>
          <w:b/>
          <w:bCs/>
        </w:rPr>
        <w:t xml:space="preserve">Итоговый балл 10 </w:t>
      </w:r>
      <w:proofErr w:type="spellStart"/>
      <w:r w:rsidRPr="366EC2EF">
        <w:rPr>
          <w:b/>
          <w:bCs/>
        </w:rPr>
        <w:t>кл</w:t>
      </w:r>
      <w:proofErr w:type="spellEnd"/>
      <w:r w:rsidRPr="366EC2EF">
        <w:rPr>
          <w:b/>
          <w:bCs/>
        </w:rPr>
        <w:t>. * 0,6 + Участие в обсуждении * 0,4</w:t>
      </w:r>
    </w:p>
    <w:p w14:paraId="4A954D45" w14:textId="77777777" w:rsidR="00AE4182" w:rsidRPr="0089023F" w:rsidRDefault="00AE4182" w:rsidP="6F86BC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79627D" w14:textId="1B8B031B" w:rsidR="6F86BC7C" w:rsidRPr="0089023F" w:rsidRDefault="20046E78" w:rsidP="00AE4182">
      <w:pPr>
        <w:jc w:val="both"/>
        <w:rPr>
          <w:color w:val="000000" w:themeColor="text1"/>
        </w:rPr>
      </w:pPr>
      <w:r w:rsidRPr="0089023F">
        <w:rPr>
          <w:color w:val="000000" w:themeColor="text1"/>
        </w:rPr>
        <w:t>Округляется только итоговый балл. Округление происходит суммарно по правилам арифметики (начиная с 0,5 до следующего по порядку баллу). Оценка 4 балла выставляется в случае, если оценка не ниже 4,0 балла.</w:t>
      </w:r>
    </w:p>
    <w:p w14:paraId="53B6B41E" w14:textId="1FF31620" w:rsidR="6F86BC7C" w:rsidRPr="0089023F" w:rsidRDefault="6F86BC7C" w:rsidP="00AE4182">
      <w:pPr>
        <w:jc w:val="both"/>
        <w:rPr>
          <w:color w:val="000000" w:themeColor="text1"/>
        </w:rPr>
      </w:pPr>
    </w:p>
    <w:p w14:paraId="2F5F3FCA" w14:textId="626F81F8" w:rsidR="00112EDC" w:rsidRPr="0089023F" w:rsidRDefault="20046E78" w:rsidP="00AE4182">
      <w:pPr>
        <w:jc w:val="both"/>
        <w:rPr>
          <w:color w:val="000000" w:themeColor="text1"/>
        </w:rPr>
      </w:pPr>
      <w:r w:rsidRPr="0089023F">
        <w:rPr>
          <w:color w:val="000000" w:themeColor="text1"/>
        </w:rPr>
        <w:t xml:space="preserve">В случае пропуска устного доклада без уважительной причины выставляется 0 баллов. В случае пропуска контрольного срока сдачи </w:t>
      </w:r>
      <w:r w:rsidRPr="0089023F">
        <w:t>«эссе1» и\или «эссе 2»</w:t>
      </w:r>
      <w:r w:rsidRPr="0089023F">
        <w:rPr>
          <w:color w:val="000000" w:themeColor="text1"/>
        </w:rPr>
        <w:t xml:space="preserve"> без уважительной причины выставляется 0 баллов. При подтверждении уважительной причины возможна заочная сдача.     </w:t>
      </w:r>
    </w:p>
    <w:p w14:paraId="34385239" w14:textId="77777777" w:rsidR="00AE4182" w:rsidRPr="0089023F" w:rsidRDefault="00AE4182" w:rsidP="00AE418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5217E" w14:textId="74EE5327" w:rsidR="0071726E" w:rsidRPr="0089023F" w:rsidRDefault="20046E78" w:rsidP="00EC1969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3F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14:paraId="41C06116" w14:textId="30D23E3B" w:rsidR="6F86BC7C" w:rsidRPr="0089023F" w:rsidRDefault="6F86BC7C" w:rsidP="6F86B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5"/>
        <w:gridCol w:w="4035"/>
        <w:gridCol w:w="894"/>
        <w:gridCol w:w="3742"/>
      </w:tblGrid>
      <w:tr w:rsidR="00AE4182" w:rsidRPr="0089023F" w14:paraId="6EFE6CD9" w14:textId="77777777" w:rsidTr="366EC2EF">
        <w:trPr>
          <w:trHeight w:val="600"/>
        </w:trPr>
        <w:tc>
          <w:tcPr>
            <w:tcW w:w="585" w:type="dxa"/>
            <w:vAlign w:val="center"/>
          </w:tcPr>
          <w:p w14:paraId="203EB44E" w14:textId="77777777" w:rsidR="6F86BC7C" w:rsidRPr="0089023F" w:rsidRDefault="20046E78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№</w:t>
            </w:r>
          </w:p>
        </w:tc>
        <w:tc>
          <w:tcPr>
            <w:tcW w:w="4035" w:type="dxa"/>
            <w:vAlign w:val="center"/>
          </w:tcPr>
          <w:p w14:paraId="2D32499B" w14:textId="5877427B" w:rsidR="6F86BC7C" w:rsidRPr="0089023F" w:rsidRDefault="20046E78" w:rsidP="6F86BC7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Название темы</w:t>
            </w:r>
          </w:p>
        </w:tc>
        <w:tc>
          <w:tcPr>
            <w:tcW w:w="894" w:type="dxa"/>
            <w:vAlign w:val="center"/>
          </w:tcPr>
          <w:p w14:paraId="679B5A10" w14:textId="77777777" w:rsidR="00AE4182" w:rsidRPr="0089023F" w:rsidRDefault="20046E78" w:rsidP="6F86BC7C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Кол. аудит.</w:t>
            </w:r>
          </w:p>
          <w:p w14:paraId="08678E53" w14:textId="1A69CAF2" w:rsidR="6F86BC7C" w:rsidRPr="0089023F" w:rsidRDefault="20046E78" w:rsidP="6F86BC7C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часов</w:t>
            </w:r>
          </w:p>
        </w:tc>
        <w:tc>
          <w:tcPr>
            <w:tcW w:w="3742" w:type="dxa"/>
            <w:vAlign w:val="center"/>
          </w:tcPr>
          <w:p w14:paraId="14C0A27C" w14:textId="77777777" w:rsidR="6F86BC7C" w:rsidRPr="0089023F" w:rsidRDefault="20046E78" w:rsidP="6F86BC7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Основные виды деятельности</w:t>
            </w:r>
          </w:p>
        </w:tc>
      </w:tr>
      <w:tr w:rsidR="00AE4182" w:rsidRPr="0089023F" w14:paraId="1D801F2E" w14:textId="77777777" w:rsidTr="366EC2EF">
        <w:trPr>
          <w:trHeight w:val="300"/>
        </w:trPr>
        <w:tc>
          <w:tcPr>
            <w:tcW w:w="585" w:type="dxa"/>
          </w:tcPr>
          <w:p w14:paraId="2FE1246B" w14:textId="77777777" w:rsidR="6F86BC7C" w:rsidRPr="0089023F" w:rsidRDefault="20046E78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4035" w:type="dxa"/>
          </w:tcPr>
          <w:p w14:paraId="343DCD30" w14:textId="552EFD53" w:rsidR="6F86BC7C" w:rsidRPr="0089023F" w:rsidRDefault="20046E78" w:rsidP="20046E78">
            <w:pPr>
              <w:rPr>
                <w:color w:val="000000" w:themeColor="text1"/>
                <w:szCs w:val="22"/>
              </w:rPr>
            </w:pPr>
            <w:r w:rsidRPr="0089023F">
              <w:rPr>
                <w:szCs w:val="22"/>
              </w:rPr>
              <w:t>Вводная лекция. Введение в социологию повседневности</w:t>
            </w:r>
          </w:p>
        </w:tc>
        <w:tc>
          <w:tcPr>
            <w:tcW w:w="894" w:type="dxa"/>
          </w:tcPr>
          <w:p w14:paraId="39B1C418" w14:textId="750A018A" w:rsidR="6F86BC7C" w:rsidRPr="0089023F" w:rsidRDefault="20046E78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3742" w:type="dxa"/>
          </w:tcPr>
          <w:p w14:paraId="224E2161" w14:textId="0C1A1083" w:rsidR="6F86BC7C" w:rsidRPr="0089023F" w:rsidRDefault="20046E78" w:rsidP="6F86BC7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 xml:space="preserve">Лекция, обсуждение базовых вопросов по теме. </w:t>
            </w:r>
          </w:p>
        </w:tc>
      </w:tr>
      <w:tr w:rsidR="00AE4182" w:rsidRPr="0089023F" w14:paraId="0D9B99D6" w14:textId="77777777" w:rsidTr="366EC2EF">
        <w:trPr>
          <w:trHeight w:val="300"/>
        </w:trPr>
        <w:tc>
          <w:tcPr>
            <w:tcW w:w="585" w:type="dxa"/>
          </w:tcPr>
          <w:p w14:paraId="19221DFD" w14:textId="77777777" w:rsidR="6F86BC7C" w:rsidRPr="0089023F" w:rsidRDefault="20046E78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4035" w:type="dxa"/>
          </w:tcPr>
          <w:p w14:paraId="01C74F9F" w14:textId="3E7BB75C" w:rsidR="6F86BC7C" w:rsidRPr="0089023F" w:rsidRDefault="20046E78" w:rsidP="20046E78">
            <w:pPr>
              <w:rPr>
                <w:szCs w:val="22"/>
              </w:rPr>
            </w:pPr>
            <w:r w:rsidRPr="0089023F">
              <w:rPr>
                <w:szCs w:val="22"/>
              </w:rPr>
              <w:t xml:space="preserve">Вводная лекция. Советская повседневность в объективе кинокамеры: разнообразие социологических проблематик  </w:t>
            </w:r>
          </w:p>
        </w:tc>
        <w:tc>
          <w:tcPr>
            <w:tcW w:w="894" w:type="dxa"/>
          </w:tcPr>
          <w:p w14:paraId="487BAF8A" w14:textId="7E67FF19" w:rsidR="6F86BC7C" w:rsidRPr="0089023F" w:rsidRDefault="20046E78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3742" w:type="dxa"/>
          </w:tcPr>
          <w:p w14:paraId="76DD72B3" w14:textId="46F915DA" w:rsidR="6F86BC7C" w:rsidRPr="0089023F" w:rsidRDefault="20046E78" w:rsidP="6F86BC7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Лекция, обсуждение базовых вопросов по теме.</w:t>
            </w:r>
          </w:p>
        </w:tc>
      </w:tr>
      <w:tr w:rsidR="00AE4182" w:rsidRPr="0089023F" w14:paraId="47D1F3BD" w14:textId="77777777" w:rsidTr="366EC2EF">
        <w:trPr>
          <w:trHeight w:val="300"/>
        </w:trPr>
        <w:tc>
          <w:tcPr>
            <w:tcW w:w="585" w:type="dxa"/>
          </w:tcPr>
          <w:p w14:paraId="5F531F55" w14:textId="77777777" w:rsidR="6F86BC7C" w:rsidRPr="0089023F" w:rsidRDefault="20046E78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4035" w:type="dxa"/>
          </w:tcPr>
          <w:p w14:paraId="66ECFDBB" w14:textId="76BB0492" w:rsidR="6F86BC7C" w:rsidRPr="0089023F" w:rsidRDefault="20046E78" w:rsidP="20046E78">
            <w:pPr>
              <w:rPr>
                <w:color w:val="000000" w:themeColor="text1"/>
                <w:szCs w:val="22"/>
              </w:rPr>
            </w:pPr>
            <w:r w:rsidRPr="0089023F">
              <w:rPr>
                <w:szCs w:val="22"/>
              </w:rPr>
              <w:t>Методология создания академического текста на примере задания «эссе 1» «Социологическая проблематика в раннем советском кинематографе. Военный коммунизм. НЭП. 1918 – 1924»</w:t>
            </w:r>
          </w:p>
        </w:tc>
        <w:tc>
          <w:tcPr>
            <w:tcW w:w="894" w:type="dxa"/>
          </w:tcPr>
          <w:p w14:paraId="1C2C81F2" w14:textId="65109D2D" w:rsidR="6F86BC7C" w:rsidRPr="0089023F" w:rsidRDefault="366EC2EF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EC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</w:tcPr>
          <w:p w14:paraId="345A3A25" w14:textId="46F915DA" w:rsidR="6F86BC7C" w:rsidRPr="0089023F" w:rsidRDefault="20046E78" w:rsidP="6F86BC7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Лекция, обсуждение базовых вопросов по теме.</w:t>
            </w:r>
          </w:p>
          <w:p w14:paraId="5CBF0B02" w14:textId="1EEE863D" w:rsidR="6F86BC7C" w:rsidRPr="0089023F" w:rsidRDefault="6F86BC7C" w:rsidP="6F86BC7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E4182" w:rsidRPr="0089023F" w14:paraId="201AA62F" w14:textId="77777777" w:rsidTr="366EC2EF">
        <w:trPr>
          <w:trHeight w:val="300"/>
        </w:trPr>
        <w:tc>
          <w:tcPr>
            <w:tcW w:w="585" w:type="dxa"/>
          </w:tcPr>
          <w:p w14:paraId="0F9C29FF" w14:textId="77777777" w:rsidR="6F86BC7C" w:rsidRPr="0089023F" w:rsidRDefault="20046E78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4035" w:type="dxa"/>
          </w:tcPr>
          <w:p w14:paraId="17AF10B2" w14:textId="464B04FA" w:rsidR="6F86BC7C" w:rsidRPr="0089023F" w:rsidRDefault="20046E78" w:rsidP="20046E78">
            <w:pPr>
              <w:rPr>
                <w:color w:val="000000" w:themeColor="text1"/>
                <w:szCs w:val="22"/>
              </w:rPr>
            </w:pPr>
            <w:r w:rsidRPr="0089023F">
              <w:rPr>
                <w:szCs w:val="22"/>
              </w:rPr>
              <w:t>Разбор «эссе 1»</w:t>
            </w:r>
          </w:p>
        </w:tc>
        <w:tc>
          <w:tcPr>
            <w:tcW w:w="894" w:type="dxa"/>
          </w:tcPr>
          <w:p w14:paraId="2CBC56E8" w14:textId="0F0838D9" w:rsidR="6F86BC7C" w:rsidRPr="0089023F" w:rsidRDefault="366EC2EF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EC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</w:tcPr>
          <w:p w14:paraId="43859469" w14:textId="3051E87F" w:rsidR="6F86BC7C" w:rsidRPr="0089023F" w:rsidRDefault="20046E78" w:rsidP="6F86B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Семинар, разбор замечаний.</w:t>
            </w:r>
          </w:p>
        </w:tc>
      </w:tr>
      <w:tr w:rsidR="00AE4182" w:rsidRPr="0089023F" w14:paraId="00EA524B" w14:textId="77777777" w:rsidTr="366EC2EF">
        <w:trPr>
          <w:trHeight w:val="300"/>
        </w:trPr>
        <w:tc>
          <w:tcPr>
            <w:tcW w:w="585" w:type="dxa"/>
          </w:tcPr>
          <w:p w14:paraId="4546B854" w14:textId="51885117" w:rsidR="6F86BC7C" w:rsidRPr="0089023F" w:rsidRDefault="2B238435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5</w:t>
            </w:r>
          </w:p>
        </w:tc>
        <w:tc>
          <w:tcPr>
            <w:tcW w:w="4035" w:type="dxa"/>
          </w:tcPr>
          <w:p w14:paraId="2FAF21DF" w14:textId="18C95BF3" w:rsidR="6F86BC7C" w:rsidRPr="0089023F" w:rsidRDefault="20046E78" w:rsidP="20046E78">
            <w:pPr>
              <w:rPr>
                <w:szCs w:val="22"/>
              </w:rPr>
            </w:pPr>
            <w:r w:rsidRPr="0089023F">
              <w:rPr>
                <w:szCs w:val="22"/>
              </w:rPr>
              <w:t>Коммунальная жизнь и мифология повседневной жизни</w:t>
            </w:r>
          </w:p>
        </w:tc>
        <w:tc>
          <w:tcPr>
            <w:tcW w:w="894" w:type="dxa"/>
          </w:tcPr>
          <w:p w14:paraId="7894701C" w14:textId="30236537" w:rsidR="6F86BC7C" w:rsidRPr="0089023F" w:rsidRDefault="366EC2EF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EC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</w:tcPr>
          <w:p w14:paraId="04245ADA" w14:textId="6EAC53FE" w:rsidR="6F86BC7C" w:rsidRPr="0089023F" w:rsidRDefault="20046E78" w:rsidP="6F86B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Семинар, доклады, дискуссия по проблематики занятия.</w:t>
            </w:r>
          </w:p>
        </w:tc>
      </w:tr>
      <w:tr w:rsidR="00AE4182" w:rsidRPr="0089023F" w14:paraId="79140E13" w14:textId="77777777" w:rsidTr="366EC2EF">
        <w:trPr>
          <w:trHeight w:val="300"/>
        </w:trPr>
        <w:tc>
          <w:tcPr>
            <w:tcW w:w="585" w:type="dxa"/>
          </w:tcPr>
          <w:p w14:paraId="7FDF6C0A" w14:textId="76FF33C3" w:rsidR="6F86BC7C" w:rsidRPr="0089023F" w:rsidRDefault="2B238435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6</w:t>
            </w:r>
          </w:p>
        </w:tc>
        <w:tc>
          <w:tcPr>
            <w:tcW w:w="4035" w:type="dxa"/>
          </w:tcPr>
          <w:p w14:paraId="2B5EAB72" w14:textId="1C096C69" w:rsidR="6F86BC7C" w:rsidRPr="0089023F" w:rsidRDefault="20046E78" w:rsidP="20046E78">
            <w:pPr>
              <w:rPr>
                <w:szCs w:val="22"/>
              </w:rPr>
            </w:pPr>
            <w:r w:rsidRPr="0089023F">
              <w:rPr>
                <w:szCs w:val="22"/>
              </w:rPr>
              <w:t>Человек советский и взаимоотношение полов</w:t>
            </w:r>
          </w:p>
        </w:tc>
        <w:tc>
          <w:tcPr>
            <w:tcW w:w="894" w:type="dxa"/>
          </w:tcPr>
          <w:p w14:paraId="17B103F9" w14:textId="677AEA2A" w:rsidR="6F86BC7C" w:rsidRPr="0089023F" w:rsidRDefault="366EC2EF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EC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</w:tcPr>
          <w:p w14:paraId="1801CB36" w14:textId="2C0F1196" w:rsidR="6F86BC7C" w:rsidRPr="0089023F" w:rsidRDefault="20046E78" w:rsidP="6F86B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Семинар, доклады, дискуссия по проблематики занятия.</w:t>
            </w:r>
          </w:p>
        </w:tc>
      </w:tr>
      <w:tr w:rsidR="00AE4182" w:rsidRPr="0089023F" w14:paraId="21246A16" w14:textId="77777777" w:rsidTr="366EC2EF">
        <w:trPr>
          <w:trHeight w:val="300"/>
        </w:trPr>
        <w:tc>
          <w:tcPr>
            <w:tcW w:w="585" w:type="dxa"/>
          </w:tcPr>
          <w:p w14:paraId="15EEFFD5" w14:textId="56AC7D08" w:rsidR="6F86BC7C" w:rsidRPr="0089023F" w:rsidRDefault="2B238435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7</w:t>
            </w:r>
          </w:p>
        </w:tc>
        <w:tc>
          <w:tcPr>
            <w:tcW w:w="4035" w:type="dxa"/>
          </w:tcPr>
          <w:p w14:paraId="1889D780" w14:textId="04F8CD9B" w:rsidR="6F86BC7C" w:rsidRPr="0089023F" w:rsidRDefault="20046E78" w:rsidP="20046E78">
            <w:pPr>
              <w:rPr>
                <w:b/>
                <w:bCs/>
                <w:szCs w:val="22"/>
              </w:rPr>
            </w:pPr>
            <w:r w:rsidRPr="0089023F">
              <w:rPr>
                <w:szCs w:val="22"/>
              </w:rPr>
              <w:t>Советский консюмеризм. Вещь в советской повседневности.</w:t>
            </w:r>
          </w:p>
        </w:tc>
        <w:tc>
          <w:tcPr>
            <w:tcW w:w="894" w:type="dxa"/>
          </w:tcPr>
          <w:p w14:paraId="6C265F74" w14:textId="466699CD" w:rsidR="6F86BC7C" w:rsidRPr="0089023F" w:rsidRDefault="366EC2EF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EC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</w:tcPr>
          <w:p w14:paraId="4D0BE7B3" w14:textId="47192E2F" w:rsidR="6F86BC7C" w:rsidRPr="0089023F" w:rsidRDefault="20046E78" w:rsidP="6F86B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Семинар, обсуждение сложностей и ошибок.</w:t>
            </w:r>
          </w:p>
        </w:tc>
      </w:tr>
      <w:tr w:rsidR="00AE4182" w:rsidRPr="0089023F" w14:paraId="5B0058A9" w14:textId="77777777" w:rsidTr="366EC2EF">
        <w:trPr>
          <w:trHeight w:val="300"/>
        </w:trPr>
        <w:tc>
          <w:tcPr>
            <w:tcW w:w="585" w:type="dxa"/>
          </w:tcPr>
          <w:p w14:paraId="659744EB" w14:textId="593C0AEF" w:rsidR="6F86BC7C" w:rsidRPr="0089023F" w:rsidRDefault="00C73D42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4035" w:type="dxa"/>
          </w:tcPr>
          <w:p w14:paraId="73F51219" w14:textId="22469F8F" w:rsidR="6F86BC7C" w:rsidRPr="0089023F" w:rsidRDefault="20046E78" w:rsidP="6F86BC7C">
            <w:pPr>
              <w:rPr>
                <w:szCs w:val="22"/>
              </w:rPr>
            </w:pPr>
            <w:r w:rsidRPr="0089023F">
              <w:rPr>
                <w:szCs w:val="22"/>
              </w:rPr>
              <w:t>Советская школа: война</w:t>
            </w:r>
            <w:r w:rsidR="00C73D42" w:rsidRPr="0089023F">
              <w:rPr>
                <w:szCs w:val="22"/>
              </w:rPr>
              <w:t xml:space="preserve"> и </w:t>
            </w:r>
            <w:r w:rsidRPr="0089023F">
              <w:rPr>
                <w:szCs w:val="22"/>
              </w:rPr>
              <w:t>мир, любовь</w:t>
            </w:r>
            <w:r w:rsidR="00C73D42" w:rsidRPr="0089023F">
              <w:rPr>
                <w:szCs w:val="22"/>
              </w:rPr>
              <w:t xml:space="preserve"> и революция</w:t>
            </w:r>
          </w:p>
        </w:tc>
        <w:tc>
          <w:tcPr>
            <w:tcW w:w="894" w:type="dxa"/>
          </w:tcPr>
          <w:p w14:paraId="3B64B1FE" w14:textId="0F16D5B0" w:rsidR="6F86BC7C" w:rsidRPr="0089023F" w:rsidRDefault="366EC2EF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EC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</w:tcPr>
          <w:p w14:paraId="7222490E" w14:textId="332A93FA" w:rsidR="6F86BC7C" w:rsidRPr="0089023F" w:rsidRDefault="20046E78" w:rsidP="6F86B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Семинар, доклады, дискуссия по проблематики занятия.</w:t>
            </w:r>
          </w:p>
        </w:tc>
      </w:tr>
      <w:tr w:rsidR="00AE4182" w:rsidRPr="0089023F" w14:paraId="37716733" w14:textId="77777777" w:rsidTr="366EC2EF">
        <w:trPr>
          <w:trHeight w:val="300"/>
        </w:trPr>
        <w:tc>
          <w:tcPr>
            <w:tcW w:w="585" w:type="dxa"/>
          </w:tcPr>
          <w:p w14:paraId="3912E4C1" w14:textId="0339ADB2" w:rsidR="6F86BC7C" w:rsidRPr="0089023F" w:rsidRDefault="00C73D42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9</w:t>
            </w:r>
          </w:p>
        </w:tc>
        <w:tc>
          <w:tcPr>
            <w:tcW w:w="4035" w:type="dxa"/>
          </w:tcPr>
          <w:p w14:paraId="4ED50CF0" w14:textId="49B9A5EB" w:rsidR="6F86BC7C" w:rsidRPr="0089023F" w:rsidRDefault="20046E78" w:rsidP="6F86BC7C">
            <w:pPr>
              <w:rPr>
                <w:szCs w:val="22"/>
              </w:rPr>
            </w:pPr>
            <w:proofErr w:type="spellStart"/>
            <w:r w:rsidRPr="0089023F">
              <w:rPr>
                <w:szCs w:val="22"/>
              </w:rPr>
              <w:t>Микроурбанизм</w:t>
            </w:r>
            <w:proofErr w:type="spellEnd"/>
            <w:r w:rsidRPr="0089023F">
              <w:rPr>
                <w:szCs w:val="22"/>
              </w:rPr>
              <w:t xml:space="preserve"> и повседневность городской подземки. Метрополитен как феномен городской советской культуры: декорации социальной драмы и комедии</w:t>
            </w:r>
          </w:p>
        </w:tc>
        <w:tc>
          <w:tcPr>
            <w:tcW w:w="894" w:type="dxa"/>
          </w:tcPr>
          <w:p w14:paraId="44E3C1AA" w14:textId="0C05C8E9" w:rsidR="6F86BC7C" w:rsidRPr="0089023F" w:rsidRDefault="366EC2EF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EC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</w:tcPr>
          <w:p w14:paraId="03CADBE0" w14:textId="6EAC53FE" w:rsidR="6F86BC7C" w:rsidRPr="0089023F" w:rsidRDefault="20046E78" w:rsidP="6F86B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Семинар, доклады, дискуссия по проблематики занятия.</w:t>
            </w:r>
          </w:p>
          <w:p w14:paraId="4C8B2D26" w14:textId="1DFB2AC1" w:rsidR="6F86BC7C" w:rsidRPr="0089023F" w:rsidRDefault="6F86BC7C" w:rsidP="6F86B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E4182" w:rsidRPr="0089023F" w14:paraId="611408B2" w14:textId="77777777" w:rsidTr="366EC2EF">
        <w:trPr>
          <w:trHeight w:val="300"/>
        </w:trPr>
        <w:tc>
          <w:tcPr>
            <w:tcW w:w="585" w:type="dxa"/>
          </w:tcPr>
          <w:p w14:paraId="6872C5F2" w14:textId="3B971476" w:rsidR="6F86BC7C" w:rsidRPr="0089023F" w:rsidRDefault="00C73D42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10</w:t>
            </w:r>
          </w:p>
        </w:tc>
        <w:tc>
          <w:tcPr>
            <w:tcW w:w="4035" w:type="dxa"/>
          </w:tcPr>
          <w:p w14:paraId="750E2DD4" w14:textId="515D7EF5" w:rsidR="6F86BC7C" w:rsidRPr="0089023F" w:rsidRDefault="20046E78" w:rsidP="20046E78">
            <w:pPr>
              <w:rPr>
                <w:b/>
                <w:bCs/>
                <w:szCs w:val="22"/>
              </w:rPr>
            </w:pPr>
            <w:r w:rsidRPr="0089023F">
              <w:rPr>
                <w:szCs w:val="22"/>
              </w:rPr>
              <w:t>Образ инвалида в советском кинематографе</w:t>
            </w:r>
          </w:p>
        </w:tc>
        <w:tc>
          <w:tcPr>
            <w:tcW w:w="894" w:type="dxa"/>
          </w:tcPr>
          <w:p w14:paraId="7E825A53" w14:textId="2B8F0CB5" w:rsidR="6F86BC7C" w:rsidRPr="0089023F" w:rsidRDefault="366EC2EF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EC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</w:tcPr>
          <w:p w14:paraId="2E54A3E8" w14:textId="0ADC5DBD" w:rsidR="6F86BC7C" w:rsidRPr="0089023F" w:rsidRDefault="20046E78" w:rsidP="6F86B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Семинар, доклады, дискуссия по проблематики занятия.</w:t>
            </w:r>
          </w:p>
        </w:tc>
      </w:tr>
      <w:tr w:rsidR="00AE4182" w:rsidRPr="0089023F" w14:paraId="53F21F10" w14:textId="77777777" w:rsidTr="366EC2EF">
        <w:trPr>
          <w:trHeight w:val="300"/>
        </w:trPr>
        <w:tc>
          <w:tcPr>
            <w:tcW w:w="585" w:type="dxa"/>
          </w:tcPr>
          <w:p w14:paraId="56556863" w14:textId="3B34200D" w:rsidR="6F86BC7C" w:rsidRPr="0089023F" w:rsidRDefault="2B238435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</w:t>
            </w:r>
            <w:r w:rsidR="00C73D42"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4035" w:type="dxa"/>
          </w:tcPr>
          <w:p w14:paraId="50BDA89C" w14:textId="0EC6D98C" w:rsidR="6F86BC7C" w:rsidRPr="0089023F" w:rsidRDefault="20046E78" w:rsidP="6F86BC7C">
            <w:pPr>
              <w:rPr>
                <w:szCs w:val="22"/>
              </w:rPr>
            </w:pPr>
            <w:r w:rsidRPr="0089023F">
              <w:rPr>
                <w:szCs w:val="22"/>
              </w:rPr>
              <w:t>Туризм как специфическая сфера советской повседневности</w:t>
            </w:r>
          </w:p>
        </w:tc>
        <w:tc>
          <w:tcPr>
            <w:tcW w:w="894" w:type="dxa"/>
          </w:tcPr>
          <w:p w14:paraId="6FB08246" w14:textId="4FBF4FC5" w:rsidR="6F86BC7C" w:rsidRPr="0089023F" w:rsidRDefault="366EC2EF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EC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2" w:type="dxa"/>
          </w:tcPr>
          <w:p w14:paraId="2EC0F647" w14:textId="11893F35" w:rsidR="6F86BC7C" w:rsidRPr="0089023F" w:rsidRDefault="20046E78" w:rsidP="6F86B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Семинар, доклады, дискуссия по проблематики занятия.</w:t>
            </w:r>
          </w:p>
        </w:tc>
      </w:tr>
      <w:tr w:rsidR="00AE4182" w:rsidRPr="0089023F" w14:paraId="64613270" w14:textId="77777777" w:rsidTr="366EC2EF">
        <w:trPr>
          <w:trHeight w:val="300"/>
        </w:trPr>
        <w:tc>
          <w:tcPr>
            <w:tcW w:w="585" w:type="dxa"/>
          </w:tcPr>
          <w:p w14:paraId="782789B3" w14:textId="0186C21F" w:rsidR="6F86BC7C" w:rsidRPr="0089023F" w:rsidRDefault="00C73D42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12</w:t>
            </w:r>
          </w:p>
        </w:tc>
        <w:tc>
          <w:tcPr>
            <w:tcW w:w="4035" w:type="dxa"/>
          </w:tcPr>
          <w:p w14:paraId="7DE0D419" w14:textId="7ABD88CE" w:rsidR="6F86BC7C" w:rsidRPr="0089023F" w:rsidRDefault="20046E78" w:rsidP="6F86BC7C">
            <w:pPr>
              <w:rPr>
                <w:szCs w:val="22"/>
              </w:rPr>
            </w:pPr>
            <w:r w:rsidRPr="0089023F">
              <w:rPr>
                <w:szCs w:val="22"/>
              </w:rPr>
              <w:t xml:space="preserve">Методология создания академического текста на примере задания «эссе 2»: выявление общей социологической проблематики в </w:t>
            </w:r>
            <w:r w:rsidRPr="0089023F">
              <w:rPr>
                <w:szCs w:val="22"/>
              </w:rPr>
              <w:lastRenderedPageBreak/>
              <w:t>лентах советского и современного отечественного кинематографа, поиск релевантной интерпретации в рамках социологии повседневности.</w:t>
            </w:r>
          </w:p>
        </w:tc>
        <w:tc>
          <w:tcPr>
            <w:tcW w:w="894" w:type="dxa"/>
          </w:tcPr>
          <w:p w14:paraId="6B3C9B9D" w14:textId="6493011A" w:rsidR="6F86BC7C" w:rsidRPr="0089023F" w:rsidRDefault="366EC2EF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EC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2" w:type="dxa"/>
          </w:tcPr>
          <w:p w14:paraId="5496D0DD" w14:textId="46F915DA" w:rsidR="6F86BC7C" w:rsidRPr="0089023F" w:rsidRDefault="20046E78" w:rsidP="6F86BC7C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Лекция, обсуждение базовых вопросов по теме.</w:t>
            </w:r>
          </w:p>
          <w:p w14:paraId="54F7806C" w14:textId="568975F1" w:rsidR="6F86BC7C" w:rsidRPr="0089023F" w:rsidRDefault="6F86BC7C" w:rsidP="6F86B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E4182" w:rsidRPr="0089023F" w14:paraId="4B3E77AD" w14:textId="77777777" w:rsidTr="366EC2EF">
        <w:trPr>
          <w:trHeight w:val="300"/>
        </w:trPr>
        <w:tc>
          <w:tcPr>
            <w:tcW w:w="585" w:type="dxa"/>
          </w:tcPr>
          <w:p w14:paraId="615B36AA" w14:textId="737CD816" w:rsidR="6F86BC7C" w:rsidRPr="0089023F" w:rsidRDefault="2B238435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lastRenderedPageBreak/>
              <w:t>1</w:t>
            </w:r>
            <w:r w:rsidR="00C73D42"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4035" w:type="dxa"/>
          </w:tcPr>
          <w:p w14:paraId="2616E8CE" w14:textId="2A3B5138" w:rsidR="6F86BC7C" w:rsidRPr="0089023F" w:rsidRDefault="20046E78" w:rsidP="20046E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Разбор «эссе 2»</w:t>
            </w:r>
          </w:p>
        </w:tc>
        <w:tc>
          <w:tcPr>
            <w:tcW w:w="894" w:type="dxa"/>
          </w:tcPr>
          <w:p w14:paraId="6F744277" w14:textId="22368395" w:rsidR="6F86BC7C" w:rsidRPr="0089023F" w:rsidRDefault="366EC2EF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EC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2" w:type="dxa"/>
          </w:tcPr>
          <w:p w14:paraId="030CA321" w14:textId="6C92E140" w:rsidR="6F86BC7C" w:rsidRPr="0089023F" w:rsidRDefault="20046E78" w:rsidP="6F86B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sz w:val="24"/>
                <w:szCs w:val="22"/>
              </w:rPr>
              <w:t>Семинар, разбор замечаний.</w:t>
            </w:r>
          </w:p>
        </w:tc>
      </w:tr>
      <w:tr w:rsidR="00AE4182" w:rsidRPr="0089023F" w14:paraId="26DDD1E0" w14:textId="77777777" w:rsidTr="366EC2EF">
        <w:trPr>
          <w:trHeight w:val="300"/>
        </w:trPr>
        <w:tc>
          <w:tcPr>
            <w:tcW w:w="585" w:type="dxa"/>
          </w:tcPr>
          <w:p w14:paraId="2257FD8C" w14:textId="682AAF14" w:rsidR="6F86BC7C" w:rsidRPr="0089023F" w:rsidRDefault="6F86BC7C" w:rsidP="6F86BC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4035" w:type="dxa"/>
          </w:tcPr>
          <w:p w14:paraId="16167E89" w14:textId="6E68FD1F" w:rsidR="6F86BC7C" w:rsidRPr="0089023F" w:rsidRDefault="20046E78" w:rsidP="6F86BC7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89023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Итого</w:t>
            </w:r>
          </w:p>
        </w:tc>
        <w:tc>
          <w:tcPr>
            <w:tcW w:w="894" w:type="dxa"/>
          </w:tcPr>
          <w:p w14:paraId="68185957" w14:textId="24D774BE" w:rsidR="6F86BC7C" w:rsidRPr="0089023F" w:rsidRDefault="366EC2EF" w:rsidP="6F86B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6EC2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42" w:type="dxa"/>
          </w:tcPr>
          <w:p w14:paraId="7D1099C5" w14:textId="77777777" w:rsidR="6F86BC7C" w:rsidRPr="0089023F" w:rsidRDefault="6F86BC7C" w:rsidP="6F86B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14:paraId="413ED077" w14:textId="77777777" w:rsidR="00AE4182" w:rsidRPr="0089023F" w:rsidRDefault="00AE4182" w:rsidP="00AE41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79C17" w14:textId="77777777" w:rsidR="00AE4182" w:rsidRPr="0089023F" w:rsidRDefault="00AE4182" w:rsidP="00AE41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7DF7A" w14:textId="77777777" w:rsidR="004C0924" w:rsidRDefault="004C0924" w:rsidP="004C0924">
      <w:pPr>
        <w:spacing w:line="360" w:lineRule="auto"/>
        <w:jc w:val="both"/>
      </w:pPr>
      <w: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5D50970" w14:textId="77777777" w:rsidR="004C0924" w:rsidRDefault="004C0924" w:rsidP="004C0924">
      <w:pPr>
        <w:spacing w:line="360" w:lineRule="auto"/>
        <w:jc w:val="both"/>
      </w:pPr>
      <w:r>
        <w:t xml:space="preserve">— опыт дел, направленных на заботу о своей семье, родных и близких; </w:t>
      </w:r>
    </w:p>
    <w:p w14:paraId="28D7D76B" w14:textId="77777777" w:rsidR="004C0924" w:rsidRDefault="004C0924" w:rsidP="004C0924">
      <w:pPr>
        <w:spacing w:line="360" w:lineRule="auto"/>
        <w:jc w:val="both"/>
      </w:pPr>
      <w:r>
        <w:t>— трудовой опыт, опыт участия в производственной практике;</w:t>
      </w:r>
    </w:p>
    <w:p w14:paraId="7B6FF384" w14:textId="77777777" w:rsidR="004C0924" w:rsidRDefault="004C0924" w:rsidP="004C0924">
      <w:pPr>
        <w:spacing w:line="360" w:lineRule="auto"/>
        <w:jc w:val="both"/>
      </w:pPr>
      <w:r>
        <w:t xml:space="preserve">— опыт дел, направленных на пользу своему родному городу или селу, стране </w:t>
      </w:r>
      <w:r>
        <w:br/>
        <w:t xml:space="preserve">в целом, опыт деятельного выражения собственной гражданской позиции; </w:t>
      </w:r>
    </w:p>
    <w:p w14:paraId="10DE1261" w14:textId="77777777" w:rsidR="004C0924" w:rsidRDefault="004C0924" w:rsidP="004C0924">
      <w:pPr>
        <w:spacing w:line="360" w:lineRule="auto"/>
        <w:jc w:val="both"/>
      </w:pPr>
      <w:r>
        <w:t>— опыт природоохранных дел;</w:t>
      </w:r>
    </w:p>
    <w:p w14:paraId="3273DDCB" w14:textId="77777777" w:rsidR="004C0924" w:rsidRDefault="004C0924" w:rsidP="004C0924">
      <w:pPr>
        <w:spacing w:line="360" w:lineRule="auto"/>
        <w:jc w:val="both"/>
      </w:pPr>
      <w:r>
        <w:t xml:space="preserve">— опыт разрешения возникающих конфликтных ситуаций в школе, дома </w:t>
      </w:r>
      <w:r>
        <w:br/>
        <w:t>или на улице;</w:t>
      </w:r>
    </w:p>
    <w:p w14:paraId="22108452" w14:textId="77777777" w:rsidR="004C0924" w:rsidRDefault="004C0924" w:rsidP="004C0924">
      <w:pPr>
        <w:spacing w:line="360" w:lineRule="auto"/>
        <w:jc w:val="both"/>
      </w:pPr>
      <w:r>
        <w:t>— опыт самостоятельного приобретения новых знаний, проведения научных исследований, опыт проектной деятельности;</w:t>
      </w:r>
    </w:p>
    <w:p w14:paraId="6EB113E1" w14:textId="77777777" w:rsidR="004C0924" w:rsidRDefault="004C0924" w:rsidP="004C0924">
      <w:pPr>
        <w:spacing w:line="360" w:lineRule="auto"/>
        <w:jc w:val="both"/>
      </w:pPr>
      <w: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A5493A1" w14:textId="77777777" w:rsidR="004C0924" w:rsidRDefault="004C0924" w:rsidP="004C0924">
      <w:pPr>
        <w:spacing w:line="360" w:lineRule="auto"/>
        <w:jc w:val="both"/>
      </w:pPr>
      <w:r>
        <w:t xml:space="preserve">— опыт ведения здорового образа жизни и заботы о здоровье других людей; </w:t>
      </w:r>
    </w:p>
    <w:p w14:paraId="39B048C0" w14:textId="77777777" w:rsidR="004C0924" w:rsidRDefault="004C0924" w:rsidP="004C0924">
      <w:pPr>
        <w:spacing w:line="360" w:lineRule="auto"/>
        <w:jc w:val="both"/>
      </w:pPr>
      <w:r>
        <w:t>— опыт оказания помощи окружающим, заботы о малышах или пожилых людях, волонтерский опыт;</w:t>
      </w:r>
    </w:p>
    <w:p w14:paraId="3AE3CF9B" w14:textId="77777777" w:rsidR="004C0924" w:rsidRDefault="004C0924" w:rsidP="004C0924">
      <w:pPr>
        <w:spacing w:line="360" w:lineRule="auto"/>
        <w:jc w:val="both"/>
      </w:pPr>
      <w:r>
        <w:t>— опыт самопознания и самоанализа, опыт социально приемлемого самовыражения и самореализации.</w:t>
      </w:r>
    </w:p>
    <w:p w14:paraId="1FFD7864" w14:textId="50A04FB0" w:rsidR="00AE4182" w:rsidRPr="0089023F" w:rsidRDefault="004C0924" w:rsidP="004C092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5C0E0A9F" w14:textId="77777777" w:rsidR="00AE4182" w:rsidRPr="0089023F" w:rsidRDefault="00AE4182" w:rsidP="00AE41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7DF19" w14:textId="77777777" w:rsidR="00AE4182" w:rsidRPr="0089023F" w:rsidRDefault="00AE4182" w:rsidP="00AE4182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D0482" w14:textId="6F857B5F" w:rsidR="008D62D3" w:rsidRPr="0089023F" w:rsidRDefault="20046E78" w:rsidP="00EC1969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3F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14:paraId="41837300" w14:textId="3F19B380" w:rsidR="6F86BC7C" w:rsidRPr="0089023F" w:rsidRDefault="6F86BC7C" w:rsidP="6F86BC7C">
      <w:pPr>
        <w:rPr>
          <w:b/>
          <w:bCs/>
        </w:rPr>
      </w:pPr>
    </w:p>
    <w:p w14:paraId="617AFE31" w14:textId="063BE608" w:rsidR="007F72FF" w:rsidRPr="0089023F" w:rsidRDefault="007F72FF" w:rsidP="008E166A">
      <w:pPr>
        <w:rPr>
          <w:b/>
          <w:bCs/>
          <w:highlight w:val="green"/>
        </w:rPr>
      </w:pPr>
    </w:p>
    <w:p w14:paraId="35D5D502" w14:textId="1A969F3E" w:rsidR="00AE4182" w:rsidRPr="0089023F" w:rsidRDefault="2B238435" w:rsidP="00EC1969">
      <w:pPr>
        <w:pStyle w:val="aff1"/>
        <w:numPr>
          <w:ilvl w:val="1"/>
          <w:numId w:val="9"/>
        </w:numPr>
        <w:rPr>
          <w:b/>
          <w:bCs/>
        </w:rPr>
      </w:pPr>
      <w:r w:rsidRPr="0089023F">
        <w:rPr>
          <w:b/>
          <w:bCs/>
        </w:rPr>
        <w:t>Вводная лекция «Введение в социологию повседневности»</w:t>
      </w:r>
    </w:p>
    <w:p w14:paraId="0128CB7F" w14:textId="4427618A" w:rsidR="6F86BC7C" w:rsidRPr="0089023F" w:rsidRDefault="20046E78" w:rsidP="20046E78">
      <w:pPr>
        <w:rPr>
          <w:b/>
          <w:bCs/>
          <w:sz w:val="22"/>
          <w:szCs w:val="22"/>
        </w:rPr>
      </w:pPr>
      <w:r w:rsidRPr="0089023F">
        <w:rPr>
          <w:sz w:val="22"/>
          <w:szCs w:val="22"/>
        </w:rPr>
        <w:t xml:space="preserve">Повседневность как объект научного исследования. Социология и “здравый смысл”. Что такое социология повседневности и зачем исследовать повседневные практики. Базовые направления социологии повседневности. «Практика» VS. «Фрейм». Логика повседневности. </w:t>
      </w:r>
      <w:hyperlink r:id="rId8">
        <w:r w:rsidRPr="0089023F">
          <w:rPr>
            <w:rStyle w:val="af9"/>
            <w:sz w:val="22"/>
            <w:szCs w:val="22"/>
          </w:rPr>
          <w:t>Эволюция конституирующих элементов повседневности</w:t>
        </w:r>
      </w:hyperlink>
      <w:r w:rsidRPr="0089023F">
        <w:rPr>
          <w:sz w:val="22"/>
          <w:szCs w:val="22"/>
        </w:rPr>
        <w:t>.</w:t>
      </w:r>
    </w:p>
    <w:p w14:paraId="68DB33DA" w14:textId="19C023C2" w:rsidR="6F86BC7C" w:rsidRPr="0089023F" w:rsidRDefault="6F86BC7C" w:rsidP="20046E78">
      <w:pPr>
        <w:rPr>
          <w:b/>
          <w:bCs/>
          <w:sz w:val="22"/>
          <w:szCs w:val="22"/>
        </w:rPr>
      </w:pPr>
    </w:p>
    <w:p w14:paraId="31434485" w14:textId="6B156AA7" w:rsidR="6F86BC7C" w:rsidRPr="0089023F" w:rsidRDefault="20046E78" w:rsidP="00AE4182">
      <w:pPr>
        <w:rPr>
          <w:b/>
          <w:bCs/>
          <w:sz w:val="22"/>
          <w:szCs w:val="22"/>
        </w:rPr>
      </w:pPr>
      <w:r w:rsidRPr="0089023F">
        <w:rPr>
          <w:b/>
          <w:bCs/>
          <w:sz w:val="22"/>
          <w:szCs w:val="22"/>
        </w:rPr>
        <w:t>Основные источники:</w:t>
      </w:r>
    </w:p>
    <w:p w14:paraId="1284F6A7" w14:textId="77777777" w:rsidR="001245D8" w:rsidRPr="0089023F" w:rsidRDefault="20046E78" w:rsidP="00EC1969">
      <w:pPr>
        <w:pStyle w:val="aff1"/>
        <w:numPr>
          <w:ilvl w:val="0"/>
          <w:numId w:val="12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Ионин Л.Г. Глава 2. Логика и история повседневности // Ионин Л.Г. Социология культуры: путь в новое тысячелетие: Учеб. пособие для студентов вузов. - 3-е изд., </w:t>
      </w:r>
      <w:proofErr w:type="spellStart"/>
      <w:r w:rsidRPr="0089023F">
        <w:rPr>
          <w:sz w:val="22"/>
          <w:szCs w:val="22"/>
        </w:rPr>
        <w:t>перераб</w:t>
      </w:r>
      <w:proofErr w:type="spellEnd"/>
      <w:proofErr w:type="gramStart"/>
      <w:r w:rsidRPr="0089023F">
        <w:rPr>
          <w:sz w:val="22"/>
          <w:szCs w:val="22"/>
        </w:rPr>
        <w:t>.</w:t>
      </w:r>
      <w:proofErr w:type="gramEnd"/>
      <w:r w:rsidRPr="0089023F">
        <w:rPr>
          <w:sz w:val="22"/>
          <w:szCs w:val="22"/>
        </w:rPr>
        <w:t xml:space="preserve"> и доп. - М.: Логос, 2000. </w:t>
      </w:r>
    </w:p>
    <w:p w14:paraId="17D55AB3" w14:textId="1F837DFC" w:rsidR="6F86BC7C" w:rsidRPr="0089023F" w:rsidRDefault="001245D8" w:rsidP="00EC1969">
      <w:pPr>
        <w:pStyle w:val="aff1"/>
        <w:numPr>
          <w:ilvl w:val="0"/>
          <w:numId w:val="12"/>
        </w:numPr>
        <w:rPr>
          <w:sz w:val="22"/>
          <w:szCs w:val="22"/>
        </w:rPr>
      </w:pPr>
      <w:r w:rsidRPr="0089023F">
        <w:rPr>
          <w:sz w:val="22"/>
          <w:szCs w:val="22"/>
        </w:rPr>
        <w:lastRenderedPageBreak/>
        <w:t xml:space="preserve"> </w:t>
      </w:r>
      <w:proofErr w:type="spellStart"/>
      <w:r w:rsidR="20046E78" w:rsidRPr="0089023F">
        <w:rPr>
          <w:sz w:val="22"/>
          <w:szCs w:val="22"/>
        </w:rPr>
        <w:t>Вахштайн</w:t>
      </w:r>
      <w:proofErr w:type="spellEnd"/>
      <w:r w:rsidR="20046E78" w:rsidRPr="0089023F">
        <w:rPr>
          <w:sz w:val="22"/>
          <w:szCs w:val="22"/>
        </w:rPr>
        <w:t xml:space="preserve"> В.С.  «Практика» VS. «Фрейм»: альтернативные проекты исследования повседневного мира //</w:t>
      </w:r>
      <w:proofErr w:type="spellStart"/>
      <w:r w:rsidR="20046E78" w:rsidRPr="0089023F">
        <w:rPr>
          <w:sz w:val="22"/>
          <w:szCs w:val="22"/>
        </w:rPr>
        <w:t>Вахштайн</w:t>
      </w:r>
      <w:proofErr w:type="spellEnd"/>
      <w:r w:rsidR="20046E78" w:rsidRPr="0089023F">
        <w:rPr>
          <w:sz w:val="22"/>
          <w:szCs w:val="22"/>
        </w:rPr>
        <w:t xml:space="preserve"> В.С. Социология повседневности и теория фреймов / Виктор </w:t>
      </w:r>
      <w:proofErr w:type="spellStart"/>
      <w:r w:rsidR="20046E78" w:rsidRPr="0089023F">
        <w:rPr>
          <w:sz w:val="22"/>
          <w:szCs w:val="22"/>
        </w:rPr>
        <w:t>Вахштайн</w:t>
      </w:r>
      <w:proofErr w:type="spellEnd"/>
      <w:r w:rsidR="20046E78" w:rsidRPr="0089023F">
        <w:rPr>
          <w:sz w:val="22"/>
          <w:szCs w:val="22"/>
        </w:rPr>
        <w:t>. — СПб.: Издательство Европейского университета в Санкт-Петербурге, 2011.</w:t>
      </w:r>
    </w:p>
    <w:p w14:paraId="77D19DAC" w14:textId="36F82522" w:rsidR="6F86BC7C" w:rsidRPr="0089023F" w:rsidRDefault="6F86BC7C" w:rsidP="20046E78">
      <w:pPr>
        <w:pStyle w:val="aff3"/>
        <w:ind w:left="1134"/>
        <w:rPr>
          <w:rFonts w:ascii="Times New Roman" w:hAnsi="Times New Roman"/>
          <w:sz w:val="22"/>
          <w:szCs w:val="22"/>
        </w:rPr>
      </w:pPr>
    </w:p>
    <w:p w14:paraId="609CBB5F" w14:textId="2B6E2FEE" w:rsidR="6F86BC7C" w:rsidRPr="0089023F" w:rsidRDefault="20046E78" w:rsidP="00AE4182">
      <w:pPr>
        <w:rPr>
          <w:b/>
          <w:sz w:val="22"/>
          <w:szCs w:val="22"/>
        </w:rPr>
      </w:pPr>
      <w:r w:rsidRPr="0089023F">
        <w:rPr>
          <w:b/>
          <w:sz w:val="22"/>
          <w:szCs w:val="22"/>
        </w:rPr>
        <w:t xml:space="preserve">Дополнительные источники: </w:t>
      </w:r>
    </w:p>
    <w:p w14:paraId="50A620E8" w14:textId="53E74B62" w:rsidR="6F86BC7C" w:rsidRPr="0089023F" w:rsidRDefault="20046E78" w:rsidP="00EC1969">
      <w:pPr>
        <w:pStyle w:val="aff1"/>
        <w:numPr>
          <w:ilvl w:val="0"/>
          <w:numId w:val="13"/>
        </w:numPr>
        <w:rPr>
          <w:sz w:val="22"/>
          <w:szCs w:val="22"/>
          <w:u w:val="single"/>
        </w:rPr>
      </w:pPr>
      <w:proofErr w:type="spellStart"/>
      <w:r w:rsidRPr="0089023F">
        <w:rPr>
          <w:sz w:val="22"/>
          <w:szCs w:val="22"/>
        </w:rPr>
        <w:t>Вахштайн</w:t>
      </w:r>
      <w:proofErr w:type="spellEnd"/>
      <w:r w:rsidRPr="0089023F">
        <w:rPr>
          <w:sz w:val="22"/>
          <w:szCs w:val="22"/>
        </w:rPr>
        <w:t xml:space="preserve"> В. Открытый курс </w:t>
      </w:r>
      <w:r w:rsidR="00AE4182" w:rsidRPr="0089023F">
        <w:rPr>
          <w:sz w:val="22"/>
          <w:szCs w:val="22"/>
        </w:rPr>
        <w:t xml:space="preserve">«Социология повседневности» </w:t>
      </w:r>
      <w:hyperlink r:id="rId9" w:history="1">
        <w:r w:rsidR="00AE4182" w:rsidRPr="0089023F">
          <w:rPr>
            <w:rStyle w:val="af9"/>
            <w:sz w:val="22"/>
            <w:szCs w:val="22"/>
          </w:rPr>
          <w:t>https://postnauka.ru/courses/17477</w:t>
        </w:r>
      </w:hyperlink>
      <w:r w:rsidRPr="0089023F">
        <w:rPr>
          <w:sz w:val="22"/>
          <w:szCs w:val="22"/>
          <w:u w:val="single"/>
        </w:rPr>
        <w:t xml:space="preserve"> </w:t>
      </w:r>
    </w:p>
    <w:p w14:paraId="79F0C988" w14:textId="0724DC4F" w:rsidR="6F86BC7C" w:rsidRPr="0089023F" w:rsidRDefault="2E98D548" w:rsidP="00EC1969">
      <w:pPr>
        <w:pStyle w:val="aff1"/>
        <w:numPr>
          <w:ilvl w:val="0"/>
          <w:numId w:val="13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Гофман И. Представления себя другим в повседневной жизни. М.: </w:t>
      </w:r>
      <w:proofErr w:type="spellStart"/>
      <w:r w:rsidRPr="0089023F">
        <w:rPr>
          <w:sz w:val="22"/>
          <w:szCs w:val="22"/>
        </w:rPr>
        <w:t>Кучково</w:t>
      </w:r>
      <w:proofErr w:type="spellEnd"/>
      <w:r w:rsidRPr="0089023F">
        <w:rPr>
          <w:sz w:val="22"/>
          <w:szCs w:val="22"/>
        </w:rPr>
        <w:t xml:space="preserve"> Поле, 2000. </w:t>
      </w:r>
    </w:p>
    <w:p w14:paraId="3F8DC5B0" w14:textId="153B4408" w:rsidR="6F86BC7C" w:rsidRPr="0089023F" w:rsidRDefault="20046E78" w:rsidP="00EC1969">
      <w:pPr>
        <w:pStyle w:val="aff1"/>
        <w:numPr>
          <w:ilvl w:val="0"/>
          <w:numId w:val="13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Гофман И. Анализ фреймов. Эссе об организации повседневного опыта. М.: </w:t>
      </w:r>
      <w:proofErr w:type="spellStart"/>
      <w:r w:rsidRPr="0089023F">
        <w:rPr>
          <w:sz w:val="22"/>
          <w:szCs w:val="22"/>
        </w:rPr>
        <w:t>Инт</w:t>
      </w:r>
      <w:proofErr w:type="spellEnd"/>
      <w:r w:rsidRPr="0089023F">
        <w:rPr>
          <w:sz w:val="22"/>
          <w:szCs w:val="22"/>
        </w:rPr>
        <w:t xml:space="preserve"> социологии РАН, Ин-т Фонда «Общественное мнение», 2004.</w:t>
      </w:r>
    </w:p>
    <w:p w14:paraId="3D98D04A" w14:textId="335FE155" w:rsidR="6F86BC7C" w:rsidRPr="0089023F" w:rsidRDefault="20046E78" w:rsidP="00EC1969">
      <w:pPr>
        <w:pStyle w:val="aff1"/>
        <w:numPr>
          <w:ilvl w:val="0"/>
          <w:numId w:val="13"/>
        </w:numPr>
        <w:rPr>
          <w:sz w:val="22"/>
          <w:szCs w:val="22"/>
        </w:rPr>
      </w:pPr>
      <w:proofErr w:type="spellStart"/>
      <w:r w:rsidRPr="0089023F">
        <w:rPr>
          <w:sz w:val="22"/>
          <w:szCs w:val="22"/>
        </w:rPr>
        <w:t>Шютц</w:t>
      </w:r>
      <w:proofErr w:type="spellEnd"/>
      <w:r w:rsidRPr="0089023F">
        <w:rPr>
          <w:sz w:val="22"/>
          <w:szCs w:val="22"/>
        </w:rPr>
        <w:t xml:space="preserve"> А. Структура повседневного мышления // Социологические исследования. 1988. № 2. С. 23–34.</w:t>
      </w:r>
    </w:p>
    <w:p w14:paraId="7894A32D" w14:textId="02A83E32" w:rsidR="6F86BC7C" w:rsidRPr="0089023F" w:rsidRDefault="20046E78" w:rsidP="00EC1969">
      <w:pPr>
        <w:pStyle w:val="aff1"/>
        <w:numPr>
          <w:ilvl w:val="0"/>
          <w:numId w:val="13"/>
        </w:numPr>
        <w:rPr>
          <w:sz w:val="22"/>
          <w:szCs w:val="22"/>
        </w:rPr>
      </w:pPr>
      <w:proofErr w:type="spellStart"/>
      <w:r w:rsidRPr="0089023F">
        <w:rPr>
          <w:sz w:val="22"/>
          <w:szCs w:val="22"/>
        </w:rPr>
        <w:t>Бергер</w:t>
      </w:r>
      <w:proofErr w:type="spellEnd"/>
      <w:r w:rsidRPr="0089023F">
        <w:rPr>
          <w:sz w:val="22"/>
          <w:szCs w:val="22"/>
        </w:rPr>
        <w:t xml:space="preserve"> П., </w:t>
      </w:r>
      <w:proofErr w:type="spellStart"/>
      <w:r w:rsidRPr="0089023F">
        <w:rPr>
          <w:sz w:val="22"/>
          <w:szCs w:val="22"/>
        </w:rPr>
        <w:t>Лукман</w:t>
      </w:r>
      <w:proofErr w:type="spellEnd"/>
      <w:r w:rsidRPr="0089023F">
        <w:rPr>
          <w:sz w:val="22"/>
          <w:szCs w:val="22"/>
        </w:rPr>
        <w:t xml:space="preserve"> Т. Социальное конструирование реальности. М.: Медиум, 1995.</w:t>
      </w:r>
    </w:p>
    <w:p w14:paraId="79BD3070" w14:textId="4B2A9035" w:rsidR="6F86BC7C" w:rsidRPr="0089023F" w:rsidRDefault="6F86BC7C" w:rsidP="20046E78">
      <w:pPr>
        <w:pStyle w:val="aff3"/>
        <w:rPr>
          <w:rFonts w:ascii="Times New Roman" w:hAnsi="Times New Roman"/>
          <w:sz w:val="24"/>
          <w:szCs w:val="24"/>
        </w:rPr>
      </w:pPr>
    </w:p>
    <w:p w14:paraId="2AA9EA18" w14:textId="597768AF" w:rsidR="6F86BC7C" w:rsidRPr="0089023F" w:rsidRDefault="6F86BC7C" w:rsidP="20046E78">
      <w:pPr>
        <w:spacing w:after="200"/>
        <w:rPr>
          <w:b/>
          <w:bCs/>
        </w:rPr>
      </w:pPr>
    </w:p>
    <w:p w14:paraId="1F2F6D64" w14:textId="0973AB4C" w:rsidR="007F72FF" w:rsidRPr="0089023F" w:rsidRDefault="2B238435" w:rsidP="00EC1969">
      <w:pPr>
        <w:pStyle w:val="aff1"/>
        <w:numPr>
          <w:ilvl w:val="1"/>
          <w:numId w:val="9"/>
        </w:numPr>
        <w:rPr>
          <w:b/>
        </w:rPr>
      </w:pPr>
      <w:r w:rsidRPr="0089023F">
        <w:rPr>
          <w:b/>
        </w:rPr>
        <w:t>Вводная лекция «Советская повседневность в объективе кинокамеры:</w:t>
      </w:r>
    </w:p>
    <w:p w14:paraId="7008DF1F" w14:textId="04F0A67B" w:rsidR="00AE4182" w:rsidRPr="0089023F" w:rsidRDefault="2B238435" w:rsidP="000876C8">
      <w:pPr>
        <w:rPr>
          <w:b/>
        </w:rPr>
      </w:pPr>
      <w:r w:rsidRPr="0089023F">
        <w:rPr>
          <w:b/>
        </w:rPr>
        <w:t>разнообразие социологических проблематик»</w:t>
      </w:r>
    </w:p>
    <w:p w14:paraId="027B740D" w14:textId="438526F2" w:rsidR="6F86BC7C" w:rsidRPr="0089023F" w:rsidRDefault="20046E78" w:rsidP="000876C8">
      <w:pPr>
        <w:rPr>
          <w:color w:val="000000" w:themeColor="text1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 xml:space="preserve">Кинематограф как социальный институт. Советский кинематограф как исторический и социокультурный артефакт. Проблематика </w:t>
      </w:r>
      <w:r w:rsidRPr="0089023F">
        <w:rPr>
          <w:sz w:val="22"/>
          <w:szCs w:val="22"/>
        </w:rPr>
        <w:t xml:space="preserve">интерпретаций художественное \ документальное \ </w:t>
      </w:r>
      <w:proofErr w:type="spellStart"/>
      <w:r w:rsidRPr="0089023F">
        <w:rPr>
          <w:sz w:val="22"/>
          <w:szCs w:val="22"/>
        </w:rPr>
        <w:t>мокьюментари</w:t>
      </w:r>
      <w:proofErr w:type="spellEnd"/>
      <w:r w:rsidRPr="0089023F">
        <w:rPr>
          <w:sz w:val="22"/>
          <w:szCs w:val="22"/>
        </w:rPr>
        <w:t xml:space="preserve"> кино.</w:t>
      </w:r>
      <w:r w:rsidRPr="0089023F">
        <w:rPr>
          <w:color w:val="000000" w:themeColor="text1"/>
          <w:sz w:val="22"/>
          <w:szCs w:val="22"/>
        </w:rPr>
        <w:t xml:space="preserve">  </w:t>
      </w:r>
      <w:r w:rsidRPr="0089023F">
        <w:rPr>
          <w:sz w:val="22"/>
          <w:szCs w:val="22"/>
        </w:rPr>
        <w:t>Социологическое воображение и искусство визуализации социального.</w:t>
      </w:r>
      <w:r w:rsidRPr="0089023F">
        <w:rPr>
          <w:color w:val="000000" w:themeColor="text1"/>
          <w:sz w:val="22"/>
          <w:szCs w:val="22"/>
        </w:rPr>
        <w:t xml:space="preserve"> Советская повседневность как предмет научного исследования. Советская повседневность в объективе кинокамеры (обзор десятилетий от 20-х до 80-х).</w:t>
      </w:r>
    </w:p>
    <w:p w14:paraId="6633E515" w14:textId="77777777" w:rsidR="000876C8" w:rsidRPr="0089023F" w:rsidRDefault="000876C8" w:rsidP="000876C8">
      <w:pPr>
        <w:rPr>
          <w:sz w:val="22"/>
          <w:szCs w:val="22"/>
          <w:highlight w:val="green"/>
        </w:rPr>
      </w:pPr>
    </w:p>
    <w:p w14:paraId="743E9B3C" w14:textId="1A9E3588" w:rsidR="6F86BC7C" w:rsidRPr="0089023F" w:rsidRDefault="20046E78" w:rsidP="00B47E2F">
      <w:pPr>
        <w:rPr>
          <w:b/>
          <w:sz w:val="22"/>
        </w:rPr>
      </w:pPr>
      <w:r w:rsidRPr="0089023F">
        <w:rPr>
          <w:b/>
          <w:sz w:val="22"/>
        </w:rPr>
        <w:t>Основные источники:</w:t>
      </w:r>
    </w:p>
    <w:p w14:paraId="02B4CAAD" w14:textId="62B3AF6B" w:rsidR="6F86BC7C" w:rsidRPr="0089023F" w:rsidRDefault="2E98D548" w:rsidP="00EC1969">
      <w:pPr>
        <w:pStyle w:val="aff1"/>
        <w:numPr>
          <w:ilvl w:val="0"/>
          <w:numId w:val="15"/>
        </w:numPr>
        <w:rPr>
          <w:color w:val="000000" w:themeColor="text1"/>
          <w:sz w:val="22"/>
        </w:rPr>
      </w:pPr>
      <w:r w:rsidRPr="0089023F">
        <w:rPr>
          <w:sz w:val="22"/>
        </w:rPr>
        <w:t>Орлов И. Б. Советская повседневность: исторический и социологический аспекты становления / Гос. Ун-т — Высшая школа экономики. — М.: Изд. дом Гос. Ун-та — Высшей школы экономики, 2010.</w:t>
      </w:r>
    </w:p>
    <w:p w14:paraId="02E3DF61" w14:textId="36B578C5" w:rsidR="6F86BC7C" w:rsidRPr="0089023F" w:rsidRDefault="20046E78" w:rsidP="00EC1969">
      <w:pPr>
        <w:pStyle w:val="aff1"/>
        <w:numPr>
          <w:ilvl w:val="0"/>
          <w:numId w:val="15"/>
        </w:numPr>
        <w:rPr>
          <w:color w:val="000000" w:themeColor="text1"/>
          <w:sz w:val="22"/>
        </w:rPr>
      </w:pPr>
      <w:proofErr w:type="spellStart"/>
      <w:r w:rsidRPr="0089023F">
        <w:rPr>
          <w:sz w:val="22"/>
        </w:rPr>
        <w:t>Штомпка</w:t>
      </w:r>
      <w:proofErr w:type="spellEnd"/>
      <w:r w:rsidRPr="0089023F">
        <w:rPr>
          <w:sz w:val="22"/>
        </w:rPr>
        <w:t xml:space="preserve"> П. Визуальность мира и визуальное воображение (Глава 1) // </w:t>
      </w:r>
      <w:proofErr w:type="spellStart"/>
      <w:r w:rsidRPr="0089023F">
        <w:rPr>
          <w:sz w:val="22"/>
        </w:rPr>
        <w:t>Штомпка</w:t>
      </w:r>
      <w:proofErr w:type="spellEnd"/>
      <w:r w:rsidRPr="0089023F">
        <w:rPr>
          <w:sz w:val="22"/>
        </w:rPr>
        <w:t xml:space="preserve"> П. Визуальная социология. Фотография как метод исследования. М.: Логос, 2007. С. 5-18.</w:t>
      </w:r>
    </w:p>
    <w:p w14:paraId="219E7209" w14:textId="7782367B" w:rsidR="00AE4182" w:rsidRPr="0089023F" w:rsidRDefault="20046E78" w:rsidP="00EC1969">
      <w:pPr>
        <w:pStyle w:val="aff1"/>
        <w:numPr>
          <w:ilvl w:val="0"/>
          <w:numId w:val="15"/>
        </w:numPr>
        <w:rPr>
          <w:color w:val="000000" w:themeColor="text1"/>
          <w:sz w:val="22"/>
        </w:rPr>
      </w:pPr>
      <w:r w:rsidRPr="0089023F">
        <w:rPr>
          <w:color w:val="000000" w:themeColor="text1"/>
          <w:sz w:val="22"/>
        </w:rPr>
        <w:t xml:space="preserve">Визуальная антропология: режимы видимости при социализме / Под редакцией Е.Р. </w:t>
      </w:r>
      <w:proofErr w:type="spellStart"/>
      <w:r w:rsidRPr="0089023F">
        <w:rPr>
          <w:color w:val="000000" w:themeColor="text1"/>
          <w:sz w:val="22"/>
        </w:rPr>
        <w:t>Ярской</w:t>
      </w:r>
      <w:proofErr w:type="spellEnd"/>
      <w:r w:rsidRPr="0089023F">
        <w:rPr>
          <w:color w:val="000000" w:themeColor="text1"/>
          <w:sz w:val="22"/>
        </w:rPr>
        <w:t>-Смирновой, П.В. Романова (Библиотека Журнала исследований социальной политики). М.: ООО «Вариант», ЦСПГИ, 2009 – 448 с.</w:t>
      </w:r>
    </w:p>
    <w:p w14:paraId="2C42A7DB" w14:textId="77777777" w:rsidR="00AE4182" w:rsidRPr="0089023F" w:rsidRDefault="00AE4182" w:rsidP="20046E78">
      <w:pPr>
        <w:pStyle w:val="aff3"/>
        <w:ind w:left="1134"/>
        <w:rPr>
          <w:rFonts w:ascii="Times New Roman" w:hAnsi="Times New Roman"/>
          <w:color w:val="000000" w:themeColor="text1"/>
          <w:sz w:val="22"/>
          <w:szCs w:val="22"/>
        </w:rPr>
      </w:pPr>
    </w:p>
    <w:p w14:paraId="4FA5161C" w14:textId="4171DAE8" w:rsidR="6F86BC7C" w:rsidRPr="0089023F" w:rsidRDefault="20046E78" w:rsidP="00B47E2F">
      <w:pPr>
        <w:rPr>
          <w:b/>
          <w:sz w:val="22"/>
          <w:szCs w:val="22"/>
        </w:rPr>
      </w:pPr>
      <w:r w:rsidRPr="0089023F">
        <w:rPr>
          <w:b/>
          <w:sz w:val="22"/>
          <w:szCs w:val="22"/>
        </w:rPr>
        <w:t>Дополнительные источники:</w:t>
      </w:r>
    </w:p>
    <w:p w14:paraId="170C5B32" w14:textId="4821FBA0" w:rsidR="6F86BC7C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Социология и кинематограф / Под общ. ред. М.И. </w:t>
      </w:r>
      <w:proofErr w:type="spellStart"/>
      <w:r w:rsidRPr="0089023F">
        <w:rPr>
          <w:sz w:val="22"/>
          <w:szCs w:val="22"/>
        </w:rPr>
        <w:t>Жабского</w:t>
      </w:r>
      <w:proofErr w:type="spellEnd"/>
      <w:r w:rsidRPr="0089023F">
        <w:rPr>
          <w:sz w:val="22"/>
          <w:szCs w:val="22"/>
        </w:rPr>
        <w:t>. М.: Канон+; РООИ «Реабилитация», 2012.</w:t>
      </w:r>
    </w:p>
    <w:p w14:paraId="0D7ADF4D" w14:textId="55EBD171" w:rsidR="6F86BC7C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  <w:u w:val="single"/>
        </w:rPr>
      </w:pPr>
      <w:proofErr w:type="spellStart"/>
      <w:r w:rsidRPr="0089023F">
        <w:rPr>
          <w:sz w:val="22"/>
          <w:szCs w:val="22"/>
        </w:rPr>
        <w:t>Жабский</w:t>
      </w:r>
      <w:proofErr w:type="spellEnd"/>
      <w:r w:rsidRPr="0089023F">
        <w:rPr>
          <w:sz w:val="22"/>
          <w:szCs w:val="22"/>
        </w:rPr>
        <w:t xml:space="preserve"> М. И., Тарасов К. А. Российская социология кино в контексте развития общества // Социологические исследования. 2019. № 11. С. 73-81. </w:t>
      </w:r>
      <w:hyperlink r:id="rId10">
        <w:r w:rsidRPr="0089023F">
          <w:rPr>
            <w:rStyle w:val="af9"/>
            <w:sz w:val="22"/>
            <w:szCs w:val="22"/>
          </w:rPr>
          <w:t>http://socis.isras.ru/files/File/2019/11/Zhabsky.pdf</w:t>
        </w:r>
      </w:hyperlink>
      <w:r w:rsidRPr="0089023F">
        <w:rPr>
          <w:sz w:val="22"/>
          <w:szCs w:val="22"/>
        </w:rPr>
        <w:t xml:space="preserve"> </w:t>
      </w:r>
    </w:p>
    <w:p w14:paraId="5C602EAE" w14:textId="0130B5C6" w:rsidR="6F86BC7C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История страны. История кино / [Под ред. С.С. </w:t>
      </w:r>
      <w:proofErr w:type="spellStart"/>
      <w:r w:rsidRPr="0089023F">
        <w:rPr>
          <w:sz w:val="22"/>
          <w:szCs w:val="22"/>
        </w:rPr>
        <w:t>Секиринского</w:t>
      </w:r>
      <w:proofErr w:type="spellEnd"/>
      <w:r w:rsidRPr="0089023F">
        <w:rPr>
          <w:sz w:val="22"/>
          <w:szCs w:val="22"/>
        </w:rPr>
        <w:t>]. - М.: Знак, 2004</w:t>
      </w:r>
    </w:p>
    <w:p w14:paraId="401B02A0" w14:textId="112ED88A" w:rsidR="6F86BC7C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proofErr w:type="spellStart"/>
      <w:r w:rsidRPr="0089023F">
        <w:rPr>
          <w:sz w:val="22"/>
          <w:szCs w:val="22"/>
        </w:rPr>
        <w:t>Марголит</w:t>
      </w:r>
      <w:proofErr w:type="spellEnd"/>
      <w:r w:rsidRPr="0089023F">
        <w:rPr>
          <w:sz w:val="22"/>
          <w:szCs w:val="22"/>
        </w:rPr>
        <w:t xml:space="preserve"> Е. Живые и мертвое. Заметки к истории советского кино 1920 – 1960-х годов. СПб., 2012</w:t>
      </w:r>
    </w:p>
    <w:p w14:paraId="75D1ECD3" w14:textId="6F1A742C" w:rsidR="6F86BC7C" w:rsidRPr="0089023F" w:rsidRDefault="2E98D54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Русина, Ю. А. История советского кино: учеб. пособие / Ю. А. Русина; М-во науки и </w:t>
      </w:r>
      <w:proofErr w:type="spellStart"/>
      <w:r w:rsidRPr="0089023F">
        <w:rPr>
          <w:sz w:val="22"/>
          <w:szCs w:val="22"/>
        </w:rPr>
        <w:t>высш</w:t>
      </w:r>
      <w:proofErr w:type="spellEnd"/>
      <w:r w:rsidRPr="0089023F">
        <w:rPr>
          <w:sz w:val="22"/>
          <w:szCs w:val="22"/>
        </w:rPr>
        <w:t xml:space="preserve">. образования Рос. Федерации, Урал. </w:t>
      </w:r>
      <w:proofErr w:type="spellStart"/>
      <w:r w:rsidRPr="0089023F">
        <w:rPr>
          <w:sz w:val="22"/>
          <w:szCs w:val="22"/>
        </w:rPr>
        <w:t>федер</w:t>
      </w:r>
      <w:proofErr w:type="spellEnd"/>
      <w:r w:rsidRPr="0089023F">
        <w:rPr>
          <w:sz w:val="22"/>
          <w:szCs w:val="22"/>
        </w:rPr>
        <w:t>. ун-т. – Екатеринбург: Изд-во Урал. ун-та, 2019.</w:t>
      </w:r>
    </w:p>
    <w:p w14:paraId="1E28CBEA" w14:textId="05586F25" w:rsidR="6F86BC7C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Евсеева Я. В., </w:t>
      </w:r>
      <w:proofErr w:type="spellStart"/>
      <w:r w:rsidRPr="0089023F">
        <w:rPr>
          <w:sz w:val="22"/>
          <w:szCs w:val="22"/>
        </w:rPr>
        <w:t>Ядова</w:t>
      </w:r>
      <w:proofErr w:type="spellEnd"/>
      <w:r w:rsidRPr="0089023F">
        <w:rPr>
          <w:sz w:val="22"/>
          <w:szCs w:val="22"/>
        </w:rPr>
        <w:t xml:space="preserve"> М. А. Социология кино и театра: история и современность: Введение к тематическому разделу //Социальные и гуманитарные науки. Отечественная и зарубежная литература. Серия 11: Социология. Реферативный журнал. – 2017. – №. 2. – С. 6-20.</w:t>
      </w:r>
    </w:p>
    <w:p w14:paraId="2423807C" w14:textId="518AC7F9" w:rsidR="6F86BC7C" w:rsidRPr="0089023F" w:rsidRDefault="2B238435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Советская власть и медиа: Сб. ст. / Под ред. Х. Гюнтера и С. </w:t>
      </w:r>
      <w:proofErr w:type="spellStart"/>
      <w:r w:rsidRPr="0089023F">
        <w:rPr>
          <w:sz w:val="22"/>
          <w:szCs w:val="22"/>
        </w:rPr>
        <w:t>Хэнсген</w:t>
      </w:r>
      <w:proofErr w:type="spellEnd"/>
      <w:r w:rsidRPr="0089023F">
        <w:rPr>
          <w:sz w:val="22"/>
          <w:szCs w:val="22"/>
        </w:rPr>
        <w:t>. СПб., 2005.</w:t>
      </w:r>
    </w:p>
    <w:p w14:paraId="4F591CA4" w14:textId="04FBCDE2" w:rsidR="2B238435" w:rsidRPr="0089023F" w:rsidRDefault="2E98D54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Как изучать «советское» // В кн. СССР: Жизнь после смерти/ под ред. И. В. Глущенко, Б. Ю. </w:t>
      </w:r>
      <w:proofErr w:type="spellStart"/>
      <w:r w:rsidRPr="0089023F">
        <w:rPr>
          <w:sz w:val="22"/>
          <w:szCs w:val="22"/>
        </w:rPr>
        <w:t>Кагарлицкого</w:t>
      </w:r>
      <w:proofErr w:type="spellEnd"/>
      <w:r w:rsidRPr="0089023F">
        <w:rPr>
          <w:sz w:val="22"/>
          <w:szCs w:val="22"/>
        </w:rPr>
        <w:t xml:space="preserve">, В. А. Куренного; Нац. </w:t>
      </w:r>
      <w:proofErr w:type="spellStart"/>
      <w:r w:rsidRPr="0089023F">
        <w:rPr>
          <w:sz w:val="22"/>
          <w:szCs w:val="22"/>
        </w:rPr>
        <w:t>исслед</w:t>
      </w:r>
      <w:proofErr w:type="spellEnd"/>
      <w:r w:rsidRPr="0089023F">
        <w:rPr>
          <w:sz w:val="22"/>
          <w:szCs w:val="22"/>
        </w:rPr>
        <w:t>. ун-т «Высшая школа экономики». — М.: Изд. дом Высшей школы экономики, 2012.</w:t>
      </w:r>
    </w:p>
    <w:p w14:paraId="6CA2094D" w14:textId="6134A939" w:rsidR="2B238435" w:rsidRPr="0089023F" w:rsidRDefault="2B238435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>Павлов А. «</w:t>
      </w:r>
      <w:proofErr w:type="spellStart"/>
      <w:r w:rsidRPr="0089023F">
        <w:rPr>
          <w:sz w:val="22"/>
          <w:szCs w:val="22"/>
        </w:rPr>
        <w:t>Видеодром</w:t>
      </w:r>
      <w:proofErr w:type="spellEnd"/>
      <w:r w:rsidRPr="0089023F">
        <w:rPr>
          <w:sz w:val="22"/>
          <w:szCs w:val="22"/>
        </w:rPr>
        <w:t xml:space="preserve">»: формирование </w:t>
      </w:r>
      <w:proofErr w:type="spellStart"/>
      <w:r w:rsidRPr="0089023F">
        <w:rPr>
          <w:sz w:val="22"/>
          <w:szCs w:val="22"/>
        </w:rPr>
        <w:t>видеокультуры</w:t>
      </w:r>
      <w:proofErr w:type="spellEnd"/>
      <w:r w:rsidRPr="0089023F">
        <w:rPr>
          <w:sz w:val="22"/>
          <w:szCs w:val="22"/>
        </w:rPr>
        <w:t xml:space="preserve"> в советской России в 1980–1990-е годы // В кн. СССР: Жизнь после смерти [Текст] / под ред. И. В. Глущенко, Б. Ю. </w:t>
      </w:r>
      <w:proofErr w:type="spellStart"/>
      <w:r w:rsidRPr="0089023F">
        <w:rPr>
          <w:sz w:val="22"/>
          <w:szCs w:val="22"/>
        </w:rPr>
        <w:lastRenderedPageBreak/>
        <w:t>Кагарлицкого</w:t>
      </w:r>
      <w:proofErr w:type="spellEnd"/>
      <w:r w:rsidRPr="0089023F">
        <w:rPr>
          <w:sz w:val="22"/>
          <w:szCs w:val="22"/>
        </w:rPr>
        <w:t xml:space="preserve">, В. А. Куренного; Нац. </w:t>
      </w:r>
      <w:proofErr w:type="spellStart"/>
      <w:r w:rsidRPr="0089023F">
        <w:rPr>
          <w:sz w:val="22"/>
          <w:szCs w:val="22"/>
        </w:rPr>
        <w:t>исслед</w:t>
      </w:r>
      <w:proofErr w:type="spellEnd"/>
      <w:r w:rsidRPr="0089023F">
        <w:rPr>
          <w:sz w:val="22"/>
          <w:szCs w:val="22"/>
        </w:rPr>
        <w:t>. ун-т «Высшая школа экономики». — М.: Изд. дом Высшей школы экономики, 2012.</w:t>
      </w:r>
    </w:p>
    <w:p w14:paraId="308CF20A" w14:textId="6B4A9500" w:rsidR="6F86BC7C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>Сергеева О.В. Исследовательское поле визуальной социологии // Журнал социологии и социальной антропологии. 2008. Том XI. № 1. С. 136-146</w:t>
      </w:r>
    </w:p>
    <w:p w14:paraId="26DEDCF1" w14:textId="533EB1BF" w:rsidR="6F86BC7C" w:rsidRPr="0089023F" w:rsidRDefault="2B238435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Рождественская Е.Ю. Перспективы визуальной социологии // Социологический журнал. 2008. №4. С. 70-83. </w:t>
      </w:r>
    </w:p>
    <w:p w14:paraId="61B4A456" w14:textId="1137C5D8" w:rsidR="2B238435" w:rsidRPr="0089023F" w:rsidRDefault="2B238435" w:rsidP="00EC1969">
      <w:pPr>
        <w:pStyle w:val="aff1"/>
        <w:numPr>
          <w:ilvl w:val="0"/>
          <w:numId w:val="16"/>
        </w:numPr>
        <w:rPr>
          <w:color w:val="000000" w:themeColor="text1"/>
          <w:sz w:val="22"/>
          <w:szCs w:val="22"/>
        </w:rPr>
      </w:pPr>
      <w:proofErr w:type="spellStart"/>
      <w:r w:rsidRPr="0089023F">
        <w:rPr>
          <w:color w:val="000000" w:themeColor="text1"/>
          <w:sz w:val="22"/>
          <w:szCs w:val="22"/>
        </w:rPr>
        <w:t>Кринко</w:t>
      </w:r>
      <w:proofErr w:type="spellEnd"/>
      <w:r w:rsidRPr="0089023F">
        <w:rPr>
          <w:color w:val="000000" w:themeColor="text1"/>
          <w:sz w:val="22"/>
          <w:szCs w:val="22"/>
        </w:rPr>
        <w:t xml:space="preserve"> Е.Ф., </w:t>
      </w:r>
      <w:proofErr w:type="spellStart"/>
      <w:r w:rsidRPr="0089023F">
        <w:rPr>
          <w:color w:val="000000" w:themeColor="text1"/>
          <w:sz w:val="22"/>
          <w:szCs w:val="22"/>
        </w:rPr>
        <w:t>Тажидинова</w:t>
      </w:r>
      <w:proofErr w:type="spellEnd"/>
      <w:r w:rsidRPr="0089023F">
        <w:rPr>
          <w:color w:val="000000" w:themeColor="text1"/>
          <w:sz w:val="22"/>
          <w:szCs w:val="22"/>
        </w:rPr>
        <w:t xml:space="preserve"> И.Г., </w:t>
      </w:r>
      <w:proofErr w:type="spellStart"/>
      <w:r w:rsidRPr="0089023F">
        <w:rPr>
          <w:color w:val="000000" w:themeColor="text1"/>
          <w:sz w:val="22"/>
          <w:szCs w:val="22"/>
        </w:rPr>
        <w:t>Хлынина</w:t>
      </w:r>
      <w:proofErr w:type="spellEnd"/>
      <w:r w:rsidRPr="0089023F">
        <w:rPr>
          <w:color w:val="000000" w:themeColor="text1"/>
          <w:sz w:val="22"/>
          <w:szCs w:val="22"/>
        </w:rPr>
        <w:t xml:space="preserve"> Т.П. Повседневный мир советского человека 1920-1940-х гг.: жизнь в условиях социальных трансформаций. Ростов-на-Дону, 2011.</w:t>
      </w:r>
    </w:p>
    <w:p w14:paraId="5E7DEF14" w14:textId="07AE4CAF" w:rsidR="6F86BC7C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Волков В. Советская цивилизация как повседневная практика: возможности и пределы трансформации / / Куда идет Россия?.. Общее и особенное в современном развитии. М., 1997. С. 323-333. </w:t>
      </w:r>
    </w:p>
    <w:p w14:paraId="406DEBB5" w14:textId="428C62ED" w:rsidR="6F86BC7C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proofErr w:type="spellStart"/>
      <w:r w:rsidRPr="0089023F">
        <w:rPr>
          <w:sz w:val="22"/>
          <w:szCs w:val="22"/>
        </w:rPr>
        <w:t>Лебина</w:t>
      </w:r>
      <w:proofErr w:type="spellEnd"/>
      <w:r w:rsidRPr="0089023F">
        <w:rPr>
          <w:sz w:val="22"/>
          <w:szCs w:val="22"/>
        </w:rPr>
        <w:t xml:space="preserve"> Н. Советская повседневность: нормы и аномалии. От военного коммунизма к большому стилю. М.: НЛО, 2015</w:t>
      </w:r>
    </w:p>
    <w:p w14:paraId="077ABDCF" w14:textId="608DB797" w:rsidR="20046E78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Повседневная жизнь советского города: Нормы и аномалии. 1920— 1930 годы. — СПб.: Журнал «Нева» — </w:t>
      </w:r>
      <w:proofErr w:type="spellStart"/>
      <w:r w:rsidRPr="0089023F">
        <w:rPr>
          <w:sz w:val="22"/>
          <w:szCs w:val="22"/>
        </w:rPr>
        <w:t>Издательскоторговый</w:t>
      </w:r>
      <w:proofErr w:type="spellEnd"/>
      <w:r w:rsidRPr="0089023F">
        <w:rPr>
          <w:sz w:val="22"/>
          <w:szCs w:val="22"/>
        </w:rPr>
        <w:t xml:space="preserve"> дом «Летний Сад». 1999.</w:t>
      </w:r>
    </w:p>
    <w:p w14:paraId="39FE7A3A" w14:textId="427EA843" w:rsidR="20046E78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>Зубкова Е.Ю. Послевоенное советское общество: политика и повседневность. 1945—1953. — М.: «Российская политическая энциклопедия» (РОССПЭН), 1999.</w:t>
      </w:r>
    </w:p>
    <w:p w14:paraId="282D1B65" w14:textId="01E527FB" w:rsidR="20046E78" w:rsidRPr="0089023F" w:rsidRDefault="2E98D54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proofErr w:type="spellStart"/>
      <w:r w:rsidRPr="0089023F">
        <w:rPr>
          <w:sz w:val="22"/>
          <w:szCs w:val="22"/>
        </w:rPr>
        <w:t>Рольф</w:t>
      </w:r>
      <w:proofErr w:type="spellEnd"/>
      <w:r w:rsidRPr="0089023F">
        <w:rPr>
          <w:sz w:val="22"/>
          <w:szCs w:val="22"/>
        </w:rPr>
        <w:t xml:space="preserve"> М. Советские массовые праздники/ М. </w:t>
      </w:r>
      <w:proofErr w:type="spellStart"/>
      <w:r w:rsidRPr="0089023F">
        <w:rPr>
          <w:sz w:val="22"/>
          <w:szCs w:val="22"/>
        </w:rPr>
        <w:t>Рольф</w:t>
      </w:r>
      <w:proofErr w:type="spellEnd"/>
      <w:r w:rsidRPr="0089023F">
        <w:rPr>
          <w:sz w:val="22"/>
          <w:szCs w:val="22"/>
        </w:rPr>
        <w:t xml:space="preserve">; |пер. с нем. В. Т. Алтухова]. — М.: Российская политическая энциклопедия (РОССПЭН): Фонд Первого Президента России </w:t>
      </w:r>
      <w:proofErr w:type="gramStart"/>
      <w:r w:rsidRPr="0089023F">
        <w:rPr>
          <w:sz w:val="22"/>
          <w:szCs w:val="22"/>
        </w:rPr>
        <w:t>Б.Н .</w:t>
      </w:r>
      <w:proofErr w:type="gramEnd"/>
      <w:r w:rsidRPr="0089023F">
        <w:rPr>
          <w:sz w:val="22"/>
          <w:szCs w:val="22"/>
        </w:rPr>
        <w:t xml:space="preserve"> Ельцина, 2009. — 439 с.</w:t>
      </w:r>
    </w:p>
    <w:p w14:paraId="2356E8EA" w14:textId="33791B46" w:rsidR="20046E78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proofErr w:type="spellStart"/>
      <w:r w:rsidRPr="0089023F">
        <w:rPr>
          <w:sz w:val="22"/>
          <w:szCs w:val="22"/>
        </w:rPr>
        <w:t>Юрчак</w:t>
      </w:r>
      <w:proofErr w:type="spellEnd"/>
      <w:r w:rsidRPr="0089023F">
        <w:rPr>
          <w:sz w:val="22"/>
          <w:szCs w:val="22"/>
        </w:rPr>
        <w:t xml:space="preserve"> А. «Это было навсегда, пока не кончилось. Последнее советское поколение» – М.: НЛО, 2014.</w:t>
      </w:r>
    </w:p>
    <w:p w14:paraId="481810EA" w14:textId="0B7123E5" w:rsidR="00721633" w:rsidRPr="0089023F" w:rsidRDefault="00721633" w:rsidP="00EC1969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89023F">
        <w:rPr>
          <w:rFonts w:ascii="Times New Roman" w:hAnsi="Times New Roman" w:cs="Times New Roman"/>
        </w:rPr>
        <w:t>Фицпатрик</w:t>
      </w:r>
      <w:proofErr w:type="spellEnd"/>
      <w:r w:rsidRPr="0089023F">
        <w:rPr>
          <w:rFonts w:ascii="Times New Roman" w:hAnsi="Times New Roman" w:cs="Times New Roman"/>
        </w:rPr>
        <w:t xml:space="preserve"> Ш. Повседневный сталинизм. Социальная история Советской России в 30-е годы: город / Ш. </w:t>
      </w:r>
      <w:proofErr w:type="spellStart"/>
      <w:r w:rsidRPr="0089023F">
        <w:rPr>
          <w:rFonts w:ascii="Times New Roman" w:hAnsi="Times New Roman" w:cs="Times New Roman"/>
        </w:rPr>
        <w:t>Фицпатрик</w:t>
      </w:r>
      <w:proofErr w:type="spellEnd"/>
      <w:r w:rsidRPr="0089023F">
        <w:rPr>
          <w:rFonts w:ascii="Times New Roman" w:hAnsi="Times New Roman" w:cs="Times New Roman"/>
        </w:rPr>
        <w:t>; [пер. с англ. Л. Ю. Пантина</w:t>
      </w:r>
      <w:proofErr w:type="gramStart"/>
      <w:r w:rsidRPr="0089023F">
        <w:rPr>
          <w:rFonts w:ascii="Times New Roman" w:hAnsi="Times New Roman" w:cs="Times New Roman"/>
        </w:rPr>
        <w:t>].—</w:t>
      </w:r>
      <w:proofErr w:type="gramEnd"/>
      <w:r w:rsidRPr="0089023F">
        <w:rPr>
          <w:rFonts w:ascii="Times New Roman" w:hAnsi="Times New Roman" w:cs="Times New Roman"/>
        </w:rPr>
        <w:t>2-е изд.— М.: Российская политическая энциклопедия (РОССПЭН); Фонд Первого Президента России Б. Н. Ельцина, 2008.</w:t>
      </w:r>
    </w:p>
    <w:p w14:paraId="127643D3" w14:textId="62624225" w:rsidR="20046E78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>Рис Н. «Русские разговоры»: Культура и речевая повседневность эпохи перестройки. М: Новое литературное обозрение, 2005</w:t>
      </w:r>
      <w:r w:rsidR="0083067A" w:rsidRPr="0089023F">
        <w:rPr>
          <w:sz w:val="22"/>
          <w:szCs w:val="22"/>
        </w:rPr>
        <w:t>.</w:t>
      </w:r>
    </w:p>
    <w:p w14:paraId="6E907E26" w14:textId="16A94355" w:rsidR="0083067A" w:rsidRPr="0089023F" w:rsidRDefault="0083067A" w:rsidP="00EC1969">
      <w:pPr>
        <w:pStyle w:val="aff1"/>
        <w:numPr>
          <w:ilvl w:val="0"/>
          <w:numId w:val="16"/>
        </w:numPr>
      </w:pPr>
      <w:r w:rsidRPr="0089023F">
        <w:rPr>
          <w:color w:val="000000"/>
          <w:sz w:val="23"/>
          <w:szCs w:val="23"/>
          <w:shd w:val="clear" w:color="auto" w:fill="FFFFFF"/>
        </w:rPr>
        <w:t>Ионин Л.Г. Свобода в СССР: ст. и эссе. СПб., 1997</w:t>
      </w:r>
    </w:p>
    <w:p w14:paraId="3D6C21CE" w14:textId="78CEB4B6" w:rsidR="20046E78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Сапрыкина Ю., Дашкова Т. К Открытая лекция «Реликвии повседневности». </w:t>
      </w:r>
      <w:hyperlink r:id="rId11">
        <w:r w:rsidRPr="0089023F">
          <w:rPr>
            <w:rStyle w:val="af9"/>
            <w:sz w:val="22"/>
            <w:szCs w:val="22"/>
          </w:rPr>
          <w:t>https://arzamas.academy/mag/225-soviet-daily-life</w:t>
        </w:r>
      </w:hyperlink>
    </w:p>
    <w:p w14:paraId="674C9596" w14:textId="19840730" w:rsidR="20046E78" w:rsidRPr="0089023F" w:rsidRDefault="20046E78" w:rsidP="00EC1969">
      <w:pPr>
        <w:pStyle w:val="aff1"/>
        <w:numPr>
          <w:ilvl w:val="0"/>
          <w:numId w:val="16"/>
        </w:numPr>
        <w:rPr>
          <w:sz w:val="22"/>
          <w:szCs w:val="22"/>
        </w:rPr>
      </w:pPr>
      <w:r w:rsidRPr="0089023F">
        <w:rPr>
          <w:sz w:val="22"/>
          <w:szCs w:val="22"/>
        </w:rPr>
        <w:t>Добро пожаловать в СССР! Игра https://postnauka.ru/tests/75492</w:t>
      </w:r>
    </w:p>
    <w:p w14:paraId="1B4BE58F" w14:textId="37095558" w:rsidR="20046E78" w:rsidRPr="0089023F" w:rsidRDefault="20046E78" w:rsidP="20046E78">
      <w:pPr>
        <w:rPr>
          <w:color w:val="000000" w:themeColor="text1"/>
          <w:szCs w:val="22"/>
          <w:highlight w:val="green"/>
        </w:rPr>
      </w:pPr>
    </w:p>
    <w:p w14:paraId="2F562879" w14:textId="6DBD1D23" w:rsidR="00AE4182" w:rsidRPr="0089023F" w:rsidRDefault="008E166A" w:rsidP="00EC1969">
      <w:pPr>
        <w:pStyle w:val="aff1"/>
        <w:numPr>
          <w:ilvl w:val="1"/>
          <w:numId w:val="9"/>
        </w:numPr>
        <w:ind w:left="0" w:firstLine="283"/>
        <w:rPr>
          <w:b/>
          <w:bCs/>
        </w:rPr>
      </w:pPr>
      <w:r w:rsidRPr="0089023F">
        <w:rPr>
          <w:b/>
          <w:bCs/>
        </w:rPr>
        <w:t xml:space="preserve"> </w:t>
      </w:r>
      <w:r w:rsidR="2B238435" w:rsidRPr="0089023F">
        <w:rPr>
          <w:b/>
          <w:bCs/>
        </w:rPr>
        <w:t>Вводная лекция. Методология создания академического текста на примере</w:t>
      </w:r>
      <w:r w:rsidRPr="0089023F">
        <w:rPr>
          <w:b/>
          <w:bCs/>
        </w:rPr>
        <w:t xml:space="preserve"> </w:t>
      </w:r>
      <w:r w:rsidR="2B238435" w:rsidRPr="0089023F">
        <w:rPr>
          <w:b/>
          <w:bCs/>
        </w:rPr>
        <w:t>задания «эссе 1»: «Социологическая проблематика в раннем советском кинематографе. Военный коммунизм. НЭП. 1918 – 1924»</w:t>
      </w:r>
    </w:p>
    <w:p w14:paraId="528CEBD0" w14:textId="391C619C" w:rsidR="20046E78" w:rsidRPr="0089023F" w:rsidRDefault="20046E78" w:rsidP="008E166A">
      <w:pPr>
        <w:spacing w:after="160" w:line="259" w:lineRule="auto"/>
        <w:rPr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 xml:space="preserve">Становление раннего советского общества. Период: 1918 – 1924. Военный коммунизм. НЭП. Учебные задачи: выбрать фильм из предложенных, кратко раскрыть социокультурный контекст создания ленты, выявить социологическую проблематику. </w:t>
      </w:r>
      <w:hyperlink r:id="rId12">
        <w:r w:rsidRPr="0089023F">
          <w:rPr>
            <w:rStyle w:val="af9"/>
            <w:color w:val="000000" w:themeColor="text1"/>
            <w:sz w:val="22"/>
            <w:szCs w:val="22"/>
            <w:u w:val="single"/>
          </w:rPr>
          <w:t>Подробнее о задании</w:t>
        </w:r>
      </w:hyperlink>
    </w:p>
    <w:p w14:paraId="6821306B" w14:textId="5990905A" w:rsidR="20046E78" w:rsidRPr="0089023F" w:rsidRDefault="20046E78" w:rsidP="00B47E2F">
      <w:pPr>
        <w:rPr>
          <w:b/>
          <w:sz w:val="22"/>
          <w:szCs w:val="22"/>
        </w:rPr>
      </w:pPr>
      <w:r w:rsidRPr="0089023F">
        <w:rPr>
          <w:b/>
          <w:sz w:val="22"/>
          <w:szCs w:val="22"/>
        </w:rPr>
        <w:t xml:space="preserve">Предложенные киноленты: </w:t>
      </w:r>
    </w:p>
    <w:p w14:paraId="7E9E0E32" w14:textId="168E968D" w:rsidR="20046E78" w:rsidRPr="0089023F" w:rsidRDefault="00E16C2F" w:rsidP="00EC1969">
      <w:pPr>
        <w:pStyle w:val="aff1"/>
        <w:numPr>
          <w:ilvl w:val="0"/>
          <w:numId w:val="17"/>
        </w:numPr>
        <w:rPr>
          <w:sz w:val="22"/>
          <w:szCs w:val="22"/>
        </w:rPr>
      </w:pPr>
      <w:hyperlink r:id="rId13" w:history="1">
        <w:r w:rsidR="20046E78" w:rsidRPr="0089023F">
          <w:rPr>
            <w:rStyle w:val="af9"/>
            <w:sz w:val="22"/>
            <w:szCs w:val="22"/>
          </w:rPr>
          <w:t>«Старое и Новое» или «Генеральная линия»</w:t>
        </w:r>
      </w:hyperlink>
      <w:r w:rsidR="20046E78" w:rsidRPr="0089023F">
        <w:rPr>
          <w:sz w:val="22"/>
          <w:szCs w:val="22"/>
        </w:rPr>
        <w:t xml:space="preserve"> (</w:t>
      </w:r>
      <w:proofErr w:type="spellStart"/>
      <w:r w:rsidR="20046E78" w:rsidRPr="0089023F">
        <w:rPr>
          <w:sz w:val="22"/>
          <w:szCs w:val="22"/>
        </w:rPr>
        <w:t>реж</w:t>
      </w:r>
      <w:proofErr w:type="spellEnd"/>
      <w:r w:rsidR="20046E78" w:rsidRPr="0089023F">
        <w:rPr>
          <w:sz w:val="22"/>
          <w:szCs w:val="22"/>
        </w:rPr>
        <w:t xml:space="preserve">. Сергей Эйзенштейн, 1929) </w:t>
      </w:r>
    </w:p>
    <w:p w14:paraId="23756148" w14:textId="0AB57AA9" w:rsidR="20046E78" w:rsidRPr="0089023F" w:rsidRDefault="00E16C2F" w:rsidP="00EC1969">
      <w:pPr>
        <w:pStyle w:val="aff1"/>
        <w:numPr>
          <w:ilvl w:val="0"/>
          <w:numId w:val="17"/>
        </w:numPr>
        <w:rPr>
          <w:sz w:val="22"/>
          <w:szCs w:val="22"/>
        </w:rPr>
      </w:pPr>
      <w:hyperlink r:id="rId14">
        <w:r w:rsidR="20046E78" w:rsidRPr="0089023F">
          <w:rPr>
            <w:rStyle w:val="af9"/>
            <w:color w:val="000000" w:themeColor="text1"/>
            <w:sz w:val="22"/>
            <w:szCs w:val="22"/>
            <w:u w:val="single"/>
          </w:rPr>
          <w:t>«Стачка»</w:t>
        </w:r>
      </w:hyperlink>
      <w:r w:rsidR="20046E78" w:rsidRPr="0089023F">
        <w:rPr>
          <w:sz w:val="22"/>
          <w:szCs w:val="22"/>
        </w:rPr>
        <w:t xml:space="preserve"> (</w:t>
      </w:r>
      <w:proofErr w:type="spellStart"/>
      <w:r w:rsidR="20046E78" w:rsidRPr="0089023F">
        <w:rPr>
          <w:sz w:val="22"/>
          <w:szCs w:val="22"/>
        </w:rPr>
        <w:t>реж</w:t>
      </w:r>
      <w:proofErr w:type="spellEnd"/>
      <w:r w:rsidR="20046E78" w:rsidRPr="0089023F">
        <w:rPr>
          <w:sz w:val="22"/>
          <w:szCs w:val="22"/>
        </w:rPr>
        <w:t xml:space="preserve">. Сергей </w:t>
      </w:r>
      <w:proofErr w:type="spellStart"/>
      <w:r w:rsidR="20046E78" w:rsidRPr="0089023F">
        <w:rPr>
          <w:sz w:val="22"/>
          <w:szCs w:val="22"/>
        </w:rPr>
        <w:t>Эйзейнштей</w:t>
      </w:r>
      <w:proofErr w:type="spellEnd"/>
      <w:r w:rsidR="20046E78" w:rsidRPr="0089023F">
        <w:rPr>
          <w:sz w:val="22"/>
          <w:szCs w:val="22"/>
        </w:rPr>
        <w:t xml:space="preserve"> 1924) </w:t>
      </w:r>
    </w:p>
    <w:p w14:paraId="78EE0838" w14:textId="0BDF9B42" w:rsidR="20046E78" w:rsidRPr="0089023F" w:rsidRDefault="20046E78" w:rsidP="00EC1969">
      <w:pPr>
        <w:pStyle w:val="aff1"/>
        <w:numPr>
          <w:ilvl w:val="0"/>
          <w:numId w:val="17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 </w:t>
      </w:r>
      <w:hyperlink r:id="rId15">
        <w:r w:rsidRPr="0089023F">
          <w:rPr>
            <w:rStyle w:val="af9"/>
            <w:color w:val="000000" w:themeColor="text1"/>
            <w:sz w:val="22"/>
            <w:szCs w:val="22"/>
            <w:u w:val="single"/>
          </w:rPr>
          <w:t>«Броненосец „Потёмкин“»</w:t>
        </w:r>
      </w:hyperlink>
      <w:r w:rsidRPr="0089023F">
        <w:rPr>
          <w:sz w:val="22"/>
          <w:szCs w:val="22"/>
        </w:rPr>
        <w:t xml:space="preserve"> (</w:t>
      </w:r>
      <w:proofErr w:type="spellStart"/>
      <w:r w:rsidRPr="0089023F">
        <w:rPr>
          <w:sz w:val="22"/>
          <w:szCs w:val="22"/>
        </w:rPr>
        <w:t>реж</w:t>
      </w:r>
      <w:proofErr w:type="spellEnd"/>
      <w:r w:rsidRPr="0089023F">
        <w:rPr>
          <w:sz w:val="22"/>
          <w:szCs w:val="22"/>
        </w:rPr>
        <w:t xml:space="preserve">. Сергей </w:t>
      </w:r>
      <w:proofErr w:type="spellStart"/>
      <w:r w:rsidRPr="0089023F">
        <w:rPr>
          <w:sz w:val="22"/>
          <w:szCs w:val="22"/>
        </w:rPr>
        <w:t>Эйзейнштейн</w:t>
      </w:r>
      <w:proofErr w:type="spellEnd"/>
      <w:r w:rsidRPr="0089023F">
        <w:rPr>
          <w:sz w:val="22"/>
          <w:szCs w:val="22"/>
        </w:rPr>
        <w:t xml:space="preserve"> 1925)</w:t>
      </w:r>
    </w:p>
    <w:p w14:paraId="0D73433B" w14:textId="3CC58B77" w:rsidR="20046E78" w:rsidRPr="0089023F" w:rsidRDefault="00E16C2F" w:rsidP="00EC1969">
      <w:pPr>
        <w:pStyle w:val="aff1"/>
        <w:numPr>
          <w:ilvl w:val="0"/>
          <w:numId w:val="17"/>
        </w:numPr>
        <w:rPr>
          <w:sz w:val="22"/>
          <w:szCs w:val="22"/>
        </w:rPr>
      </w:pPr>
      <w:hyperlink r:id="rId16" w:history="1">
        <w:r w:rsidR="20046E78" w:rsidRPr="0089023F">
          <w:rPr>
            <w:rStyle w:val="af9"/>
            <w:sz w:val="22"/>
            <w:szCs w:val="22"/>
          </w:rPr>
          <w:t>«Октябрь»</w:t>
        </w:r>
      </w:hyperlink>
      <w:r w:rsidR="20046E78" w:rsidRPr="0089023F">
        <w:rPr>
          <w:sz w:val="22"/>
          <w:szCs w:val="22"/>
        </w:rPr>
        <w:t xml:space="preserve"> 1927 («Десять дней, которые потрясли мир», </w:t>
      </w:r>
      <w:proofErr w:type="spellStart"/>
      <w:r w:rsidR="20046E78" w:rsidRPr="0089023F">
        <w:rPr>
          <w:sz w:val="22"/>
          <w:szCs w:val="22"/>
        </w:rPr>
        <w:t>реж</w:t>
      </w:r>
      <w:proofErr w:type="spellEnd"/>
      <w:r w:rsidR="20046E78" w:rsidRPr="0089023F">
        <w:rPr>
          <w:sz w:val="22"/>
          <w:szCs w:val="22"/>
        </w:rPr>
        <w:t xml:space="preserve">. Сергей </w:t>
      </w:r>
      <w:proofErr w:type="spellStart"/>
      <w:r w:rsidR="20046E78" w:rsidRPr="0089023F">
        <w:rPr>
          <w:sz w:val="22"/>
          <w:szCs w:val="22"/>
        </w:rPr>
        <w:t>Эйзейнштейн</w:t>
      </w:r>
      <w:proofErr w:type="spellEnd"/>
      <w:r w:rsidR="20046E78" w:rsidRPr="0089023F">
        <w:rPr>
          <w:sz w:val="22"/>
          <w:szCs w:val="22"/>
        </w:rPr>
        <w:t xml:space="preserve">) </w:t>
      </w:r>
    </w:p>
    <w:p w14:paraId="45D0DED2" w14:textId="77777777" w:rsidR="008307D6" w:rsidRPr="0089023F" w:rsidRDefault="00E16C2F" w:rsidP="00EC1969">
      <w:pPr>
        <w:pStyle w:val="aff1"/>
        <w:numPr>
          <w:ilvl w:val="0"/>
          <w:numId w:val="17"/>
        </w:numPr>
        <w:rPr>
          <w:sz w:val="22"/>
          <w:szCs w:val="22"/>
        </w:rPr>
      </w:pPr>
      <w:hyperlink r:id="rId17" w:history="1">
        <w:r w:rsidR="008307D6" w:rsidRPr="0089023F">
          <w:rPr>
            <w:rStyle w:val="af9"/>
            <w:sz w:val="22"/>
            <w:szCs w:val="22"/>
          </w:rPr>
          <w:t>«</w:t>
        </w:r>
        <w:r w:rsidR="20046E78" w:rsidRPr="0089023F">
          <w:rPr>
            <w:rStyle w:val="af9"/>
            <w:sz w:val="22"/>
            <w:szCs w:val="22"/>
          </w:rPr>
          <w:t>Закройщик из Торжка</w:t>
        </w:r>
        <w:r w:rsidR="008307D6" w:rsidRPr="0089023F">
          <w:rPr>
            <w:rStyle w:val="af9"/>
            <w:sz w:val="22"/>
            <w:szCs w:val="22"/>
          </w:rPr>
          <w:t>»</w:t>
        </w:r>
      </w:hyperlink>
      <w:r w:rsidR="20046E78" w:rsidRPr="0089023F">
        <w:rPr>
          <w:sz w:val="22"/>
          <w:szCs w:val="22"/>
        </w:rPr>
        <w:t xml:space="preserve"> (</w:t>
      </w:r>
      <w:proofErr w:type="spellStart"/>
      <w:r w:rsidR="20046E78" w:rsidRPr="0089023F">
        <w:rPr>
          <w:sz w:val="22"/>
          <w:szCs w:val="22"/>
        </w:rPr>
        <w:t>реж</w:t>
      </w:r>
      <w:proofErr w:type="spellEnd"/>
      <w:r w:rsidR="20046E78" w:rsidRPr="0089023F">
        <w:rPr>
          <w:sz w:val="22"/>
          <w:szCs w:val="22"/>
        </w:rPr>
        <w:t xml:space="preserve">. Яков Протазанов, 1925) </w:t>
      </w:r>
    </w:p>
    <w:p w14:paraId="5751923E" w14:textId="2143EC67" w:rsidR="20046E78" w:rsidRPr="0089023F" w:rsidRDefault="00E16C2F" w:rsidP="00EC1969">
      <w:pPr>
        <w:pStyle w:val="aff1"/>
        <w:numPr>
          <w:ilvl w:val="0"/>
          <w:numId w:val="17"/>
        </w:numPr>
        <w:rPr>
          <w:sz w:val="22"/>
          <w:szCs w:val="22"/>
        </w:rPr>
      </w:pPr>
      <w:hyperlink r:id="rId18" w:history="1">
        <w:r w:rsidR="20046E78" w:rsidRPr="0089023F">
          <w:rPr>
            <w:rStyle w:val="af9"/>
            <w:sz w:val="22"/>
            <w:szCs w:val="22"/>
          </w:rPr>
          <w:t>Необычайные приключения мистера Веста в стране большевиков</w:t>
        </w:r>
      </w:hyperlink>
      <w:r w:rsidR="20046E78" w:rsidRPr="0089023F">
        <w:rPr>
          <w:sz w:val="22"/>
          <w:szCs w:val="22"/>
        </w:rPr>
        <w:t xml:space="preserve"> (</w:t>
      </w:r>
      <w:proofErr w:type="spellStart"/>
      <w:r w:rsidR="008307D6" w:rsidRPr="0089023F">
        <w:rPr>
          <w:sz w:val="22"/>
          <w:szCs w:val="22"/>
        </w:rPr>
        <w:t>реж</w:t>
      </w:r>
      <w:proofErr w:type="spellEnd"/>
      <w:r w:rsidR="008307D6" w:rsidRPr="0089023F">
        <w:rPr>
          <w:sz w:val="22"/>
          <w:szCs w:val="22"/>
        </w:rPr>
        <w:t>. Лев Кулешов, 1924)</w:t>
      </w:r>
      <w:r w:rsidR="20046E78" w:rsidRPr="0089023F">
        <w:rPr>
          <w:sz w:val="22"/>
          <w:szCs w:val="22"/>
        </w:rPr>
        <w:t xml:space="preserve"> </w:t>
      </w:r>
    </w:p>
    <w:p w14:paraId="3C1F349B" w14:textId="0A2B05CE" w:rsidR="20046E78" w:rsidRPr="0089023F" w:rsidRDefault="00E16C2F" w:rsidP="00EC1969">
      <w:pPr>
        <w:pStyle w:val="aff1"/>
        <w:numPr>
          <w:ilvl w:val="0"/>
          <w:numId w:val="17"/>
        </w:numPr>
        <w:rPr>
          <w:sz w:val="22"/>
          <w:szCs w:val="22"/>
        </w:rPr>
      </w:pPr>
      <w:hyperlink r:id="rId19" w:history="1">
        <w:r w:rsidR="20046E78" w:rsidRPr="0089023F">
          <w:rPr>
            <w:rStyle w:val="af9"/>
            <w:sz w:val="22"/>
            <w:szCs w:val="22"/>
          </w:rPr>
          <w:t>Соперницы</w:t>
        </w:r>
      </w:hyperlink>
      <w:r w:rsidR="20046E78" w:rsidRPr="0089023F">
        <w:rPr>
          <w:sz w:val="22"/>
          <w:szCs w:val="22"/>
        </w:rPr>
        <w:t xml:space="preserve"> (</w:t>
      </w:r>
      <w:proofErr w:type="spellStart"/>
      <w:r w:rsidR="20046E78" w:rsidRPr="0089023F">
        <w:rPr>
          <w:sz w:val="22"/>
          <w:szCs w:val="22"/>
        </w:rPr>
        <w:t>реж.Алексей</w:t>
      </w:r>
      <w:proofErr w:type="spellEnd"/>
      <w:r w:rsidR="20046E78" w:rsidRPr="0089023F">
        <w:rPr>
          <w:sz w:val="22"/>
          <w:szCs w:val="22"/>
        </w:rPr>
        <w:t xml:space="preserve"> </w:t>
      </w:r>
      <w:proofErr w:type="spellStart"/>
      <w:r w:rsidR="20046E78" w:rsidRPr="0089023F">
        <w:rPr>
          <w:sz w:val="22"/>
          <w:szCs w:val="22"/>
        </w:rPr>
        <w:t>Пель</w:t>
      </w:r>
      <w:proofErr w:type="spellEnd"/>
      <w:r w:rsidR="20046E78" w:rsidRPr="0089023F">
        <w:rPr>
          <w:sz w:val="22"/>
          <w:szCs w:val="22"/>
        </w:rPr>
        <w:t xml:space="preserve">-Дмитриев, 1929) </w:t>
      </w:r>
    </w:p>
    <w:p w14:paraId="2BC40210" w14:textId="73DDC55C" w:rsidR="20046E78" w:rsidRPr="0089023F" w:rsidRDefault="00E16C2F" w:rsidP="00EC1969">
      <w:pPr>
        <w:pStyle w:val="aff1"/>
        <w:numPr>
          <w:ilvl w:val="0"/>
          <w:numId w:val="17"/>
        </w:numPr>
        <w:rPr>
          <w:sz w:val="22"/>
          <w:szCs w:val="22"/>
        </w:rPr>
      </w:pPr>
      <w:hyperlink r:id="rId20" w:history="1">
        <w:r w:rsidR="008307D6" w:rsidRPr="0089023F">
          <w:rPr>
            <w:rStyle w:val="af9"/>
            <w:sz w:val="22"/>
            <w:szCs w:val="22"/>
          </w:rPr>
          <w:t>«</w:t>
        </w:r>
        <w:r w:rsidR="20046E78" w:rsidRPr="0089023F">
          <w:rPr>
            <w:rStyle w:val="af9"/>
            <w:sz w:val="22"/>
            <w:szCs w:val="22"/>
          </w:rPr>
          <w:t>Красные Пчёлы</w:t>
        </w:r>
        <w:r w:rsidR="008307D6" w:rsidRPr="0089023F">
          <w:rPr>
            <w:rStyle w:val="af9"/>
            <w:sz w:val="22"/>
            <w:szCs w:val="22"/>
          </w:rPr>
          <w:t>»</w:t>
        </w:r>
      </w:hyperlink>
      <w:r w:rsidR="20046E78" w:rsidRPr="0089023F">
        <w:rPr>
          <w:sz w:val="22"/>
          <w:szCs w:val="22"/>
        </w:rPr>
        <w:t xml:space="preserve"> (</w:t>
      </w:r>
      <w:proofErr w:type="spellStart"/>
      <w:r w:rsidR="008307D6" w:rsidRPr="0089023F">
        <w:rPr>
          <w:sz w:val="22"/>
          <w:szCs w:val="22"/>
        </w:rPr>
        <w:t>реж</w:t>
      </w:r>
      <w:proofErr w:type="spellEnd"/>
      <w:r w:rsidR="008307D6" w:rsidRPr="0089023F">
        <w:rPr>
          <w:sz w:val="22"/>
          <w:szCs w:val="22"/>
        </w:rPr>
        <w:t xml:space="preserve">. Леонид Макарычев, </w:t>
      </w:r>
      <w:r w:rsidR="20046E78" w:rsidRPr="0089023F">
        <w:rPr>
          <w:sz w:val="22"/>
          <w:szCs w:val="22"/>
        </w:rPr>
        <w:t xml:space="preserve">1972) </w:t>
      </w:r>
    </w:p>
    <w:p w14:paraId="388DABEB" w14:textId="088F71AB" w:rsidR="20046E78" w:rsidRPr="0089023F" w:rsidRDefault="00E16C2F" w:rsidP="00EC1969">
      <w:pPr>
        <w:pStyle w:val="aff1"/>
        <w:numPr>
          <w:ilvl w:val="0"/>
          <w:numId w:val="17"/>
        </w:numPr>
        <w:rPr>
          <w:sz w:val="22"/>
          <w:szCs w:val="22"/>
        </w:rPr>
      </w:pPr>
      <w:hyperlink r:id="rId21" w:history="1">
        <w:r w:rsidR="008307D6" w:rsidRPr="0089023F">
          <w:rPr>
            <w:rStyle w:val="af9"/>
            <w:sz w:val="22"/>
            <w:szCs w:val="22"/>
          </w:rPr>
          <w:t>«</w:t>
        </w:r>
        <w:r w:rsidR="20046E78" w:rsidRPr="0089023F">
          <w:rPr>
            <w:rStyle w:val="af9"/>
            <w:sz w:val="22"/>
            <w:szCs w:val="22"/>
          </w:rPr>
          <w:t>Трактир на Пятницкой</w:t>
        </w:r>
        <w:r w:rsidR="008307D6" w:rsidRPr="0089023F">
          <w:rPr>
            <w:rStyle w:val="af9"/>
            <w:sz w:val="22"/>
            <w:szCs w:val="22"/>
          </w:rPr>
          <w:t>»</w:t>
        </w:r>
      </w:hyperlink>
      <w:r w:rsidR="20046E78" w:rsidRPr="0089023F">
        <w:rPr>
          <w:sz w:val="22"/>
          <w:szCs w:val="22"/>
        </w:rPr>
        <w:t xml:space="preserve"> (</w:t>
      </w:r>
      <w:proofErr w:type="spellStart"/>
      <w:r w:rsidR="20046E78" w:rsidRPr="0089023F">
        <w:rPr>
          <w:sz w:val="22"/>
          <w:szCs w:val="22"/>
        </w:rPr>
        <w:t>реж.Александр</w:t>
      </w:r>
      <w:proofErr w:type="spellEnd"/>
      <w:r w:rsidR="20046E78" w:rsidRPr="0089023F">
        <w:rPr>
          <w:sz w:val="22"/>
          <w:szCs w:val="22"/>
        </w:rPr>
        <w:t xml:space="preserve"> Файнциммер,1978) </w:t>
      </w:r>
    </w:p>
    <w:p w14:paraId="04A88CCA" w14:textId="1367B7DE" w:rsidR="20046E78" w:rsidRPr="0089023F" w:rsidRDefault="20046E78" w:rsidP="20046E78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p w14:paraId="60FF8A14" w14:textId="2178A767" w:rsidR="20046E78" w:rsidRPr="0089023F" w:rsidRDefault="20046E78" w:rsidP="00B47E2F">
      <w:pPr>
        <w:rPr>
          <w:b/>
          <w:sz w:val="22"/>
          <w:szCs w:val="22"/>
        </w:rPr>
      </w:pPr>
      <w:r w:rsidRPr="0089023F">
        <w:rPr>
          <w:b/>
          <w:sz w:val="22"/>
          <w:szCs w:val="22"/>
        </w:rPr>
        <w:t>Основные источники:</w:t>
      </w:r>
    </w:p>
    <w:p w14:paraId="7176C96D" w14:textId="333A6A5D" w:rsidR="20046E78" w:rsidRPr="0089023F" w:rsidRDefault="2E98D548" w:rsidP="00EC1969">
      <w:pPr>
        <w:pStyle w:val="aff1"/>
        <w:numPr>
          <w:ilvl w:val="0"/>
          <w:numId w:val="18"/>
        </w:numPr>
        <w:rPr>
          <w:sz w:val="22"/>
          <w:szCs w:val="22"/>
        </w:rPr>
      </w:pPr>
      <w:r w:rsidRPr="0089023F">
        <w:rPr>
          <w:sz w:val="22"/>
          <w:szCs w:val="22"/>
        </w:rPr>
        <w:t>Орлов И. Б. Советская повседневность: исторический и социологический аспекты становления / Гос. Ун-т — Высшая школа экономики. — М.: Изд. дом Гос. Ун-та — Высшей школы экономики, 2010.</w:t>
      </w:r>
    </w:p>
    <w:p w14:paraId="78C678A1" w14:textId="6FD29F64" w:rsidR="20046E78" w:rsidRPr="0089023F" w:rsidRDefault="20046E78" w:rsidP="00EC1969">
      <w:pPr>
        <w:pStyle w:val="aff1"/>
        <w:numPr>
          <w:ilvl w:val="0"/>
          <w:numId w:val="18"/>
        </w:numPr>
        <w:rPr>
          <w:sz w:val="22"/>
          <w:szCs w:val="22"/>
        </w:rPr>
      </w:pPr>
      <w:proofErr w:type="spellStart"/>
      <w:r w:rsidRPr="0089023F">
        <w:rPr>
          <w:sz w:val="22"/>
          <w:szCs w:val="22"/>
        </w:rPr>
        <w:lastRenderedPageBreak/>
        <w:t>Оришев</w:t>
      </w:r>
      <w:proofErr w:type="spellEnd"/>
      <w:r w:rsidRPr="0089023F">
        <w:rPr>
          <w:sz w:val="22"/>
          <w:szCs w:val="22"/>
        </w:rPr>
        <w:t xml:space="preserve"> А., В. Тарасенко В. Повседневная жизнь советского человека в эпоху НЭПа – М: </w:t>
      </w:r>
      <w:proofErr w:type="spellStart"/>
      <w:r w:rsidRPr="0089023F">
        <w:rPr>
          <w:sz w:val="22"/>
          <w:szCs w:val="22"/>
        </w:rPr>
        <w:t>Директ</w:t>
      </w:r>
      <w:proofErr w:type="spellEnd"/>
      <w:r w:rsidRPr="0089023F">
        <w:rPr>
          <w:sz w:val="22"/>
          <w:szCs w:val="22"/>
        </w:rPr>
        <w:t>-Медиа, 2016.</w:t>
      </w:r>
    </w:p>
    <w:p w14:paraId="7E39BE2E" w14:textId="73C03A20" w:rsidR="00594437" w:rsidRPr="0089023F" w:rsidRDefault="00594437" w:rsidP="00EC1969">
      <w:pPr>
        <w:pStyle w:val="aff1"/>
        <w:numPr>
          <w:ilvl w:val="0"/>
          <w:numId w:val="18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>Нормы и ценности повседневной жизни: Становление социалистического образа жизни в России, 1920–30-e годы СПб., 2000.</w:t>
      </w:r>
    </w:p>
    <w:p w14:paraId="4E9326B0" w14:textId="628ED770" w:rsidR="20046E78" w:rsidRPr="00192636" w:rsidRDefault="2E98D548" w:rsidP="00EC1969">
      <w:pPr>
        <w:pStyle w:val="aff1"/>
        <w:numPr>
          <w:ilvl w:val="0"/>
          <w:numId w:val="18"/>
        </w:numPr>
        <w:rPr>
          <w:color w:val="000000" w:themeColor="text1"/>
          <w:sz w:val="22"/>
          <w:szCs w:val="22"/>
        </w:rPr>
      </w:pPr>
      <w:r w:rsidRPr="0089023F">
        <w:rPr>
          <w:sz w:val="22"/>
          <w:szCs w:val="22"/>
        </w:rPr>
        <w:t>Орлов И.</w:t>
      </w:r>
      <w:r w:rsidRPr="00192636">
        <w:rPr>
          <w:color w:val="000000" w:themeColor="text1"/>
          <w:sz w:val="22"/>
          <w:szCs w:val="22"/>
        </w:rPr>
        <w:t xml:space="preserve">Б. «Гримасы нэпа» в историко-революционном фильме 1920-х годов // Отечественная история. 2003. № 6. С. 21 30.   </w:t>
      </w:r>
      <w:hyperlink r:id="rId22">
        <w:r w:rsidRPr="00192636">
          <w:rPr>
            <w:rStyle w:val="af9"/>
            <w:color w:val="000000" w:themeColor="text1"/>
            <w:sz w:val="22"/>
            <w:szCs w:val="22"/>
          </w:rPr>
          <w:t>https://publications.hse.ru/mirror/pubs/share/folder/42wc24a1pm/direct/115477117.pdf</w:t>
        </w:r>
      </w:hyperlink>
    </w:p>
    <w:p w14:paraId="318B903A" w14:textId="1B30F0E8" w:rsidR="20046E78" w:rsidRPr="00192636" w:rsidRDefault="20046E78" w:rsidP="00EC1969">
      <w:pPr>
        <w:pStyle w:val="aff1"/>
        <w:numPr>
          <w:ilvl w:val="0"/>
          <w:numId w:val="18"/>
        </w:numPr>
        <w:rPr>
          <w:color w:val="000000" w:themeColor="text1"/>
          <w:sz w:val="22"/>
          <w:szCs w:val="22"/>
        </w:rPr>
      </w:pPr>
      <w:proofErr w:type="spellStart"/>
      <w:r w:rsidRPr="00192636">
        <w:rPr>
          <w:color w:val="000000" w:themeColor="text1"/>
          <w:sz w:val="22"/>
          <w:szCs w:val="22"/>
        </w:rPr>
        <w:t>Марголит</w:t>
      </w:r>
      <w:proofErr w:type="spellEnd"/>
      <w:r w:rsidRPr="00192636">
        <w:rPr>
          <w:color w:val="000000" w:themeColor="text1"/>
          <w:sz w:val="22"/>
          <w:szCs w:val="22"/>
        </w:rPr>
        <w:t xml:space="preserve"> Е. Живые и мертвое. Заметки к истории советского кино 1920 – 1960-х годов. СПб., 2012</w:t>
      </w:r>
    </w:p>
    <w:p w14:paraId="495AD122" w14:textId="6BAD76E8" w:rsidR="20046E78" w:rsidRPr="00192636" w:rsidRDefault="20046E78" w:rsidP="00B47E2F">
      <w:pPr>
        <w:rPr>
          <w:color w:val="000000" w:themeColor="text1"/>
          <w:sz w:val="22"/>
          <w:szCs w:val="22"/>
        </w:rPr>
      </w:pPr>
    </w:p>
    <w:p w14:paraId="0F2309AF" w14:textId="77777777" w:rsidR="00721633" w:rsidRPr="00192636" w:rsidRDefault="20046E78" w:rsidP="00721633">
      <w:pPr>
        <w:rPr>
          <w:b/>
          <w:color w:val="000000" w:themeColor="text1"/>
          <w:sz w:val="22"/>
          <w:szCs w:val="22"/>
        </w:rPr>
      </w:pPr>
      <w:r w:rsidRPr="00192636">
        <w:rPr>
          <w:b/>
          <w:color w:val="000000" w:themeColor="text1"/>
          <w:sz w:val="22"/>
          <w:szCs w:val="22"/>
        </w:rPr>
        <w:t>Дополнительные источники:</w:t>
      </w:r>
    </w:p>
    <w:p w14:paraId="0109DA11" w14:textId="4E373BA4" w:rsidR="00721633" w:rsidRPr="00192636" w:rsidRDefault="00721633" w:rsidP="00EC1969">
      <w:pPr>
        <w:pStyle w:val="aff1"/>
        <w:numPr>
          <w:ilvl w:val="0"/>
          <w:numId w:val="30"/>
        </w:numPr>
        <w:rPr>
          <w:b/>
          <w:color w:val="000000" w:themeColor="text1"/>
          <w:sz w:val="22"/>
          <w:szCs w:val="22"/>
        </w:rPr>
      </w:pPr>
      <w:r w:rsidRPr="00192636">
        <w:rPr>
          <w:color w:val="000000" w:themeColor="text1"/>
          <w:sz w:val="22"/>
          <w:szCs w:val="22"/>
          <w:shd w:val="clear" w:color="auto" w:fill="FFFFFF"/>
        </w:rPr>
        <w:t>Булгакова О. Фабрика жестов. М.: НЛО, 2005</w:t>
      </w:r>
    </w:p>
    <w:p w14:paraId="6501BE1B" w14:textId="6F2B5DD7" w:rsidR="20046E78" w:rsidRPr="00192636" w:rsidRDefault="20046E78" w:rsidP="00EC1969">
      <w:pPr>
        <w:pStyle w:val="aff1"/>
        <w:numPr>
          <w:ilvl w:val="0"/>
          <w:numId w:val="20"/>
        </w:numPr>
        <w:rPr>
          <w:color w:val="000000" w:themeColor="text1"/>
          <w:sz w:val="22"/>
          <w:szCs w:val="22"/>
        </w:rPr>
      </w:pPr>
      <w:r w:rsidRPr="00192636">
        <w:rPr>
          <w:color w:val="000000" w:themeColor="text1"/>
          <w:sz w:val="22"/>
          <w:szCs w:val="22"/>
        </w:rPr>
        <w:t xml:space="preserve">История страны. История кино / [Под ред. С.С. </w:t>
      </w:r>
      <w:proofErr w:type="spellStart"/>
      <w:r w:rsidRPr="00192636">
        <w:rPr>
          <w:color w:val="000000" w:themeColor="text1"/>
          <w:sz w:val="22"/>
          <w:szCs w:val="22"/>
        </w:rPr>
        <w:t>Секиринского</w:t>
      </w:r>
      <w:proofErr w:type="spellEnd"/>
      <w:r w:rsidRPr="00192636">
        <w:rPr>
          <w:color w:val="000000" w:themeColor="text1"/>
          <w:sz w:val="22"/>
          <w:szCs w:val="22"/>
        </w:rPr>
        <w:t>]. - М.: Знак, 2004</w:t>
      </w:r>
    </w:p>
    <w:p w14:paraId="6A78617E" w14:textId="35B21115" w:rsidR="20046E78" w:rsidRPr="00192636" w:rsidRDefault="20046E78" w:rsidP="00EC1969">
      <w:pPr>
        <w:pStyle w:val="aff1"/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192636">
        <w:rPr>
          <w:color w:val="000000" w:themeColor="text1"/>
          <w:sz w:val="22"/>
          <w:szCs w:val="22"/>
        </w:rPr>
        <w:t xml:space="preserve">Советская власть и медиа: Сб. ст. / Под ред. Х. Гюнтера и С. </w:t>
      </w:r>
      <w:proofErr w:type="spellStart"/>
      <w:r w:rsidRPr="00192636">
        <w:rPr>
          <w:color w:val="000000" w:themeColor="text1"/>
          <w:sz w:val="22"/>
          <w:szCs w:val="22"/>
        </w:rPr>
        <w:t>Хэнсген</w:t>
      </w:r>
      <w:proofErr w:type="spellEnd"/>
      <w:r w:rsidRPr="00192636">
        <w:rPr>
          <w:color w:val="000000" w:themeColor="text1"/>
          <w:sz w:val="22"/>
          <w:szCs w:val="22"/>
        </w:rPr>
        <w:t>. СПб., 2005.</w:t>
      </w:r>
    </w:p>
    <w:p w14:paraId="1D333B8B" w14:textId="44215C74" w:rsidR="20046E78" w:rsidRPr="00192636" w:rsidRDefault="2E98D548" w:rsidP="00EC1969">
      <w:pPr>
        <w:pStyle w:val="aff1"/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192636">
        <w:rPr>
          <w:color w:val="000000" w:themeColor="text1"/>
          <w:sz w:val="22"/>
          <w:szCs w:val="22"/>
        </w:rPr>
        <w:t xml:space="preserve">История советского кино: учеб. пособие / Ю. А. </w:t>
      </w:r>
      <w:proofErr w:type="gramStart"/>
      <w:r w:rsidRPr="00192636">
        <w:rPr>
          <w:color w:val="000000" w:themeColor="text1"/>
          <w:sz w:val="22"/>
          <w:szCs w:val="22"/>
        </w:rPr>
        <w:t>Русина ;</w:t>
      </w:r>
      <w:proofErr w:type="gramEnd"/>
      <w:r w:rsidRPr="00192636">
        <w:rPr>
          <w:color w:val="000000" w:themeColor="text1"/>
          <w:sz w:val="22"/>
          <w:szCs w:val="22"/>
        </w:rPr>
        <w:t xml:space="preserve"> М-во науки и </w:t>
      </w:r>
      <w:proofErr w:type="spellStart"/>
      <w:r w:rsidRPr="00192636">
        <w:rPr>
          <w:color w:val="000000" w:themeColor="text1"/>
          <w:sz w:val="22"/>
          <w:szCs w:val="22"/>
        </w:rPr>
        <w:t>высш</w:t>
      </w:r>
      <w:proofErr w:type="spellEnd"/>
      <w:r w:rsidRPr="00192636">
        <w:rPr>
          <w:color w:val="000000" w:themeColor="text1"/>
          <w:sz w:val="22"/>
          <w:szCs w:val="22"/>
        </w:rPr>
        <w:t xml:space="preserve">. образования Рос. Федерации, Урал. </w:t>
      </w:r>
      <w:proofErr w:type="spellStart"/>
      <w:r w:rsidRPr="00192636">
        <w:rPr>
          <w:color w:val="000000" w:themeColor="text1"/>
          <w:sz w:val="22"/>
          <w:szCs w:val="22"/>
        </w:rPr>
        <w:t>федер</w:t>
      </w:r>
      <w:proofErr w:type="spellEnd"/>
      <w:r w:rsidRPr="00192636">
        <w:rPr>
          <w:color w:val="000000" w:themeColor="text1"/>
          <w:sz w:val="22"/>
          <w:szCs w:val="22"/>
        </w:rPr>
        <w:t xml:space="preserve">. ун-т. – </w:t>
      </w:r>
      <w:proofErr w:type="gramStart"/>
      <w:r w:rsidRPr="00192636">
        <w:rPr>
          <w:color w:val="000000" w:themeColor="text1"/>
          <w:sz w:val="22"/>
          <w:szCs w:val="22"/>
        </w:rPr>
        <w:t>Екатеринбург  Изд</w:t>
      </w:r>
      <w:proofErr w:type="gramEnd"/>
      <w:r w:rsidRPr="00192636">
        <w:rPr>
          <w:color w:val="000000" w:themeColor="text1"/>
          <w:sz w:val="22"/>
          <w:szCs w:val="22"/>
        </w:rPr>
        <w:t xml:space="preserve">-во Урал. ун-та, 2019. </w:t>
      </w:r>
      <w:hyperlink r:id="rId23">
        <w:r w:rsidRPr="00192636">
          <w:rPr>
            <w:rStyle w:val="af9"/>
            <w:color w:val="000000" w:themeColor="text1"/>
            <w:sz w:val="22"/>
            <w:szCs w:val="22"/>
          </w:rPr>
          <w:t>http://elar.urfu.ru/bitstream/10995/68498/1/978-5-7996-2520-7_2019.pdf</w:t>
        </w:r>
      </w:hyperlink>
    </w:p>
    <w:p w14:paraId="154A0B89" w14:textId="5F588E96" w:rsidR="20046E78" w:rsidRPr="00192636" w:rsidRDefault="20046E78" w:rsidP="00EC1969">
      <w:pPr>
        <w:pStyle w:val="aff1"/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192636">
        <w:rPr>
          <w:color w:val="000000" w:themeColor="text1"/>
          <w:sz w:val="22"/>
          <w:szCs w:val="22"/>
        </w:rPr>
        <w:t xml:space="preserve">История русской культуры. Между революцией и войной. Лекции (1 – 4): Коммунизм — это </w:t>
      </w:r>
      <w:proofErr w:type="gramStart"/>
      <w:r w:rsidRPr="00192636">
        <w:rPr>
          <w:color w:val="000000" w:themeColor="text1"/>
          <w:sz w:val="22"/>
          <w:szCs w:val="22"/>
        </w:rPr>
        <w:t>религия?;</w:t>
      </w:r>
      <w:proofErr w:type="gramEnd"/>
      <w:r w:rsidRPr="00192636">
        <w:rPr>
          <w:color w:val="000000" w:themeColor="text1"/>
          <w:sz w:val="22"/>
          <w:szCs w:val="22"/>
        </w:rPr>
        <w:t xml:space="preserve"> Авангард изменил мир?; Зачем были нужны пионеры?; Что такое соцреализм? </w:t>
      </w:r>
      <w:hyperlink r:id="rId24">
        <w:r w:rsidRPr="00192636">
          <w:rPr>
            <w:rStyle w:val="af9"/>
            <w:color w:val="000000" w:themeColor="text1"/>
            <w:sz w:val="22"/>
            <w:szCs w:val="22"/>
          </w:rPr>
          <w:t>https://arzamas.academy/university/units/6</w:t>
        </w:r>
      </w:hyperlink>
    </w:p>
    <w:p w14:paraId="7C7A226F" w14:textId="008E0E8E" w:rsidR="20046E78" w:rsidRPr="00192636" w:rsidRDefault="20046E78" w:rsidP="00EC1969">
      <w:pPr>
        <w:pStyle w:val="aff1"/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192636">
        <w:rPr>
          <w:color w:val="000000" w:themeColor="text1"/>
          <w:sz w:val="22"/>
          <w:szCs w:val="22"/>
        </w:rPr>
        <w:t xml:space="preserve">Кино 1920-х: </w:t>
      </w:r>
      <w:proofErr w:type="spellStart"/>
      <w:r w:rsidRPr="00192636">
        <w:rPr>
          <w:color w:val="000000" w:themeColor="text1"/>
          <w:sz w:val="22"/>
          <w:szCs w:val="22"/>
        </w:rPr>
        <w:t>переизобретение</w:t>
      </w:r>
      <w:proofErr w:type="spellEnd"/>
      <w:r w:rsidRPr="00192636">
        <w:rPr>
          <w:color w:val="000000" w:themeColor="text1"/>
          <w:sz w:val="22"/>
          <w:szCs w:val="22"/>
        </w:rPr>
        <w:t xml:space="preserve"> жизни и эксперименты Эйзенштейна. Лекция Наума </w:t>
      </w:r>
      <w:proofErr w:type="spellStart"/>
      <w:r w:rsidRPr="00192636">
        <w:rPr>
          <w:color w:val="000000" w:themeColor="text1"/>
          <w:sz w:val="22"/>
          <w:szCs w:val="22"/>
        </w:rPr>
        <w:t>Клеймана</w:t>
      </w:r>
      <w:proofErr w:type="spellEnd"/>
      <w:r w:rsidRPr="00192636">
        <w:rPr>
          <w:color w:val="000000" w:themeColor="text1"/>
          <w:sz w:val="22"/>
          <w:szCs w:val="22"/>
        </w:rPr>
        <w:t xml:space="preserve"> </w:t>
      </w:r>
      <w:hyperlink r:id="rId25">
        <w:r w:rsidRPr="00192636">
          <w:rPr>
            <w:rStyle w:val="af9"/>
            <w:color w:val="000000" w:themeColor="text1"/>
            <w:sz w:val="22"/>
            <w:szCs w:val="22"/>
          </w:rPr>
          <w:t>https://arzamas.academy/offline/kino/voyna/pre</w:t>
        </w:r>
      </w:hyperlink>
    </w:p>
    <w:p w14:paraId="301F2E52" w14:textId="77573976" w:rsidR="20046E78" w:rsidRPr="00192636" w:rsidRDefault="20046E78" w:rsidP="00EC1969">
      <w:pPr>
        <w:pStyle w:val="aff1"/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192636">
        <w:rPr>
          <w:color w:val="000000" w:themeColor="text1"/>
          <w:sz w:val="22"/>
          <w:szCs w:val="22"/>
        </w:rPr>
        <w:t xml:space="preserve">История российского кино от рождения до революции за 28 минут </w:t>
      </w:r>
      <w:hyperlink r:id="rId26">
        <w:r w:rsidRPr="00192636">
          <w:rPr>
            <w:rStyle w:val="af9"/>
            <w:color w:val="000000" w:themeColor="text1"/>
            <w:sz w:val="22"/>
            <w:szCs w:val="22"/>
          </w:rPr>
          <w:t>https://www.youtube.com/watch?v=58O3VYe7Brw</w:t>
        </w:r>
      </w:hyperlink>
    </w:p>
    <w:p w14:paraId="212844D8" w14:textId="4EC00C6E" w:rsidR="20046E78" w:rsidRPr="00192636" w:rsidRDefault="20046E78" w:rsidP="00EC1969">
      <w:pPr>
        <w:pStyle w:val="aff1"/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192636">
        <w:rPr>
          <w:color w:val="000000" w:themeColor="text1"/>
          <w:sz w:val="22"/>
          <w:szCs w:val="22"/>
        </w:rPr>
        <w:t xml:space="preserve">История русской культуры. Между революцией и войной Куратор: </w:t>
      </w:r>
      <w:hyperlink r:id="rId27">
        <w:r w:rsidRPr="00192636">
          <w:rPr>
            <w:rStyle w:val="af9"/>
            <w:color w:val="000000" w:themeColor="text1"/>
            <w:sz w:val="22"/>
            <w:szCs w:val="22"/>
          </w:rPr>
          <w:t>Илья Венявкин</w:t>
        </w:r>
      </w:hyperlink>
      <w:r w:rsidRPr="00192636">
        <w:rPr>
          <w:color w:val="000000" w:themeColor="text1"/>
          <w:sz w:val="22"/>
          <w:szCs w:val="22"/>
        </w:rPr>
        <w:t xml:space="preserve"> 8 </w:t>
      </w:r>
      <w:proofErr w:type="spellStart"/>
      <w:r w:rsidRPr="00192636">
        <w:rPr>
          <w:color w:val="000000" w:themeColor="text1"/>
          <w:sz w:val="22"/>
          <w:szCs w:val="22"/>
        </w:rPr>
        <w:t>аудиолекций</w:t>
      </w:r>
      <w:proofErr w:type="spellEnd"/>
      <w:r w:rsidRPr="00192636">
        <w:rPr>
          <w:color w:val="000000" w:themeColor="text1"/>
          <w:sz w:val="22"/>
          <w:szCs w:val="22"/>
        </w:rPr>
        <w:t xml:space="preserve">  </w:t>
      </w:r>
      <w:hyperlink r:id="rId28">
        <w:r w:rsidRPr="00192636">
          <w:rPr>
            <w:rStyle w:val="af9"/>
            <w:color w:val="000000" w:themeColor="text1"/>
            <w:sz w:val="22"/>
            <w:szCs w:val="22"/>
          </w:rPr>
          <w:t>https://arzamas.academy/university/units/6</w:t>
        </w:r>
      </w:hyperlink>
    </w:p>
    <w:p w14:paraId="455D17FA" w14:textId="0FC7F4D4" w:rsidR="20046E78" w:rsidRPr="00192636" w:rsidRDefault="20046E78" w:rsidP="00EC1969">
      <w:pPr>
        <w:pStyle w:val="aff1"/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192636">
        <w:rPr>
          <w:color w:val="000000" w:themeColor="text1"/>
          <w:sz w:val="22"/>
          <w:szCs w:val="22"/>
        </w:rPr>
        <w:t xml:space="preserve">От войны до распада СССР Куратор: </w:t>
      </w:r>
      <w:hyperlink r:id="rId29">
        <w:r w:rsidRPr="00192636">
          <w:rPr>
            <w:rStyle w:val="af9"/>
            <w:color w:val="000000" w:themeColor="text1"/>
            <w:sz w:val="22"/>
            <w:szCs w:val="22"/>
          </w:rPr>
          <w:t>Мария Майофис</w:t>
        </w:r>
      </w:hyperlink>
      <w:r w:rsidRPr="00192636">
        <w:rPr>
          <w:color w:val="000000" w:themeColor="text1"/>
          <w:sz w:val="22"/>
          <w:szCs w:val="22"/>
        </w:rPr>
        <w:t xml:space="preserve"> 8 </w:t>
      </w:r>
      <w:proofErr w:type="spellStart"/>
      <w:r w:rsidRPr="00192636">
        <w:rPr>
          <w:color w:val="000000" w:themeColor="text1"/>
          <w:sz w:val="22"/>
          <w:szCs w:val="22"/>
        </w:rPr>
        <w:t>аудиолекций</w:t>
      </w:r>
      <w:proofErr w:type="spellEnd"/>
      <w:r w:rsidRPr="00192636">
        <w:rPr>
          <w:color w:val="000000" w:themeColor="text1"/>
          <w:sz w:val="22"/>
          <w:szCs w:val="22"/>
        </w:rPr>
        <w:t xml:space="preserve"> </w:t>
      </w:r>
      <w:hyperlink r:id="rId30">
        <w:r w:rsidRPr="00192636">
          <w:rPr>
            <w:rStyle w:val="af9"/>
            <w:color w:val="000000" w:themeColor="text1"/>
            <w:sz w:val="22"/>
            <w:szCs w:val="22"/>
          </w:rPr>
          <w:t>https://arzamas.academy/university/units/7</w:t>
        </w:r>
      </w:hyperlink>
    </w:p>
    <w:p w14:paraId="071A7630" w14:textId="514B07CB" w:rsidR="20046E78" w:rsidRPr="00192636" w:rsidRDefault="20046E78" w:rsidP="00EC1969">
      <w:pPr>
        <w:pStyle w:val="aff1"/>
        <w:numPr>
          <w:ilvl w:val="0"/>
          <w:numId w:val="19"/>
        </w:numPr>
        <w:rPr>
          <w:color w:val="000000" w:themeColor="text1"/>
          <w:sz w:val="22"/>
          <w:szCs w:val="22"/>
        </w:rPr>
      </w:pPr>
      <w:proofErr w:type="spellStart"/>
      <w:r w:rsidRPr="00192636">
        <w:rPr>
          <w:color w:val="000000" w:themeColor="text1"/>
          <w:sz w:val="22"/>
          <w:szCs w:val="22"/>
        </w:rPr>
        <w:t>Радаев</w:t>
      </w:r>
      <w:proofErr w:type="spellEnd"/>
      <w:r w:rsidRPr="00192636">
        <w:rPr>
          <w:color w:val="000000" w:themeColor="text1"/>
          <w:sz w:val="22"/>
          <w:szCs w:val="22"/>
        </w:rPr>
        <w:t xml:space="preserve"> В. В. </w:t>
      </w:r>
      <w:hyperlink r:id="rId31">
        <w:r w:rsidRPr="00192636">
          <w:rPr>
            <w:rStyle w:val="af9"/>
            <w:color w:val="000000" w:themeColor="text1"/>
            <w:sz w:val="22"/>
            <w:szCs w:val="22"/>
            <w:u w:val="single"/>
          </w:rPr>
          <w:t>Как написать академический текст</w:t>
        </w:r>
      </w:hyperlink>
      <w:r w:rsidRPr="00192636">
        <w:rPr>
          <w:color w:val="000000" w:themeColor="text1"/>
          <w:sz w:val="22"/>
          <w:szCs w:val="22"/>
        </w:rPr>
        <w:t> // Вопросы образования. 2011. № 1. С. 271-293.</w:t>
      </w:r>
    </w:p>
    <w:p w14:paraId="663CD766" w14:textId="677CE67A" w:rsidR="20046E78" w:rsidRPr="00192636" w:rsidRDefault="20046E78" w:rsidP="00EC1969">
      <w:pPr>
        <w:pStyle w:val="aff1"/>
        <w:numPr>
          <w:ilvl w:val="0"/>
          <w:numId w:val="19"/>
        </w:numPr>
        <w:rPr>
          <w:color w:val="000000" w:themeColor="text1"/>
          <w:sz w:val="22"/>
          <w:szCs w:val="22"/>
        </w:rPr>
      </w:pPr>
      <w:proofErr w:type="spellStart"/>
      <w:r w:rsidRPr="00192636">
        <w:rPr>
          <w:color w:val="000000" w:themeColor="text1"/>
          <w:sz w:val="22"/>
          <w:szCs w:val="22"/>
        </w:rPr>
        <w:t>Ярская</w:t>
      </w:r>
      <w:proofErr w:type="spellEnd"/>
      <w:r w:rsidRPr="00192636">
        <w:rPr>
          <w:color w:val="000000" w:themeColor="text1"/>
          <w:sz w:val="22"/>
          <w:szCs w:val="22"/>
        </w:rPr>
        <w:t xml:space="preserve">-Смирнова Е. Р. </w:t>
      </w:r>
      <w:hyperlink r:id="rId32">
        <w:r w:rsidRPr="00192636">
          <w:rPr>
            <w:rStyle w:val="af9"/>
            <w:color w:val="000000" w:themeColor="text1"/>
            <w:sz w:val="22"/>
            <w:szCs w:val="22"/>
            <w:u w:val="single"/>
          </w:rPr>
          <w:t>Создание академического текста</w:t>
        </w:r>
      </w:hyperlink>
      <w:r w:rsidRPr="00192636">
        <w:rPr>
          <w:color w:val="000000" w:themeColor="text1"/>
          <w:sz w:val="22"/>
          <w:szCs w:val="22"/>
        </w:rPr>
        <w:t xml:space="preserve">. </w:t>
      </w:r>
      <w:proofErr w:type="gramStart"/>
      <w:r w:rsidRPr="00192636">
        <w:rPr>
          <w:color w:val="000000" w:themeColor="text1"/>
          <w:sz w:val="22"/>
          <w:szCs w:val="22"/>
        </w:rPr>
        <w:t>М. :</w:t>
      </w:r>
      <w:proofErr w:type="gramEnd"/>
      <w:r w:rsidRPr="00192636">
        <w:rPr>
          <w:color w:val="000000" w:themeColor="text1"/>
          <w:sz w:val="22"/>
          <w:szCs w:val="22"/>
        </w:rPr>
        <w:t xml:space="preserve"> ООО «Вариант», ЦСПГИ, 2013.</w:t>
      </w:r>
    </w:p>
    <w:p w14:paraId="68C22C21" w14:textId="5FDA0D57" w:rsidR="20046E78" w:rsidRPr="00192636" w:rsidRDefault="20046E78" w:rsidP="20046E78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24C99D" w14:textId="30F7A21D" w:rsidR="008E166A" w:rsidRPr="0089023F" w:rsidRDefault="008E166A" w:rsidP="00EC1969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2B238435"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Семинар </w:t>
      </w:r>
      <w:r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2B238435"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Разбор “Эссе 1”</w:t>
      </w:r>
      <w:r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2B238435"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7130901" w14:textId="77777777" w:rsidR="00C11A16" w:rsidRPr="0089023F" w:rsidRDefault="00C11A16" w:rsidP="00C11A16">
      <w:pPr>
        <w:pStyle w:val="ConsPlusNormal"/>
        <w:ind w:left="72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8D05DD" w14:textId="42962D78" w:rsidR="20046E78" w:rsidRPr="0089023F" w:rsidRDefault="008E166A" w:rsidP="00EC1969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2B238435"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Семинар.</w:t>
      </w:r>
      <w:r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11A16"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2B238435" w:rsidRPr="0089023F">
        <w:rPr>
          <w:rFonts w:ascii="Times New Roman" w:hAnsi="Times New Roman" w:cs="Times New Roman"/>
          <w:b/>
          <w:bCs/>
          <w:sz w:val="24"/>
          <w:szCs w:val="24"/>
        </w:rPr>
        <w:t>Коммунальная жизнь и мифология повседневной жизни</w:t>
      </w:r>
      <w:r w:rsidRPr="0089023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2B238435"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7426900" w14:textId="7B3055E6" w:rsidR="20046E78" w:rsidRPr="0089023F" w:rsidRDefault="20046E78" w:rsidP="20046E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9023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Коммунальная квартира как социокультурный феномен советской повседневности. Мифология повседневной жизни. Социальная справедливость и символический капитал общежития. </w:t>
      </w:r>
      <w:proofErr w:type="spellStart"/>
      <w:r w:rsidRPr="0089023F">
        <w:rPr>
          <w:rFonts w:ascii="Times New Roman" w:hAnsi="Times New Roman" w:cs="Times New Roman"/>
          <w:color w:val="000000" w:themeColor="text1"/>
          <w:sz w:val="22"/>
          <w:szCs w:val="22"/>
        </w:rPr>
        <w:t>Конституирование</w:t>
      </w:r>
      <w:proofErr w:type="spellEnd"/>
      <w:r w:rsidRPr="0089023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коммунальных практик: личное \ публичное, классовая борьба. </w:t>
      </w:r>
    </w:p>
    <w:p w14:paraId="398CAE2A" w14:textId="17E5D37C" w:rsidR="20046E78" w:rsidRPr="0089023F" w:rsidRDefault="20046E78" w:rsidP="20046E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0022258" w14:textId="6A35522B" w:rsidR="008307D6" w:rsidRPr="0089023F" w:rsidRDefault="20046E78" w:rsidP="00B47E2F">
      <w:pPr>
        <w:pStyle w:val="aff3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89023F">
        <w:rPr>
          <w:rFonts w:ascii="Times New Roman" w:hAnsi="Times New Roman"/>
          <w:b/>
          <w:bCs/>
          <w:color w:val="000000" w:themeColor="text1"/>
          <w:sz w:val="22"/>
          <w:szCs w:val="22"/>
        </w:rPr>
        <w:t>Предложенные киноленты:</w:t>
      </w:r>
    </w:p>
    <w:p w14:paraId="4C65697A" w14:textId="65A68325" w:rsidR="20046E78" w:rsidRPr="0089023F" w:rsidRDefault="00E16C2F" w:rsidP="00EC1969">
      <w:pPr>
        <w:pStyle w:val="aff1"/>
        <w:numPr>
          <w:ilvl w:val="0"/>
          <w:numId w:val="14"/>
        </w:numPr>
      </w:pPr>
      <w:hyperlink r:id="rId33" w:history="1">
        <w:r w:rsidR="20046E78" w:rsidRPr="0089023F">
          <w:rPr>
            <w:rStyle w:val="af9"/>
            <w:sz w:val="22"/>
            <w:szCs w:val="22"/>
          </w:rPr>
          <w:t>«Уплотнение»</w:t>
        </w:r>
      </w:hyperlink>
      <w:r w:rsidR="20046E78" w:rsidRPr="0089023F">
        <w:rPr>
          <w:color w:val="000000" w:themeColor="text1"/>
          <w:sz w:val="22"/>
          <w:szCs w:val="22"/>
        </w:rPr>
        <w:t xml:space="preserve"> (</w:t>
      </w:r>
      <w:proofErr w:type="spellStart"/>
      <w:r w:rsidR="20046E78" w:rsidRPr="0089023F">
        <w:rPr>
          <w:color w:val="000000" w:themeColor="text1"/>
          <w:sz w:val="22"/>
          <w:szCs w:val="22"/>
        </w:rPr>
        <w:t>агит.фильм</w:t>
      </w:r>
      <w:proofErr w:type="spellEnd"/>
      <w:r w:rsidR="20046E78" w:rsidRPr="0089023F">
        <w:rPr>
          <w:color w:val="000000" w:themeColor="text1"/>
          <w:sz w:val="22"/>
          <w:szCs w:val="22"/>
        </w:rPr>
        <w:t xml:space="preserve">, </w:t>
      </w:r>
      <w:proofErr w:type="spellStart"/>
      <w:r w:rsidR="008307D6" w:rsidRPr="0089023F">
        <w:rPr>
          <w:color w:val="000000" w:themeColor="text1"/>
          <w:sz w:val="22"/>
          <w:szCs w:val="22"/>
        </w:rPr>
        <w:t>реж</w:t>
      </w:r>
      <w:proofErr w:type="spellEnd"/>
      <w:r w:rsidR="008307D6" w:rsidRPr="0089023F">
        <w:t xml:space="preserve">. Александр Пантелеев, Анатолий </w:t>
      </w:r>
      <w:proofErr w:type="spellStart"/>
      <w:r w:rsidR="008307D6" w:rsidRPr="0089023F">
        <w:t>Долинов</w:t>
      </w:r>
      <w:proofErr w:type="spellEnd"/>
      <w:r w:rsidR="008307D6" w:rsidRPr="0089023F">
        <w:t xml:space="preserve">, 1918) </w:t>
      </w:r>
    </w:p>
    <w:p w14:paraId="1D0CC52F" w14:textId="77777777" w:rsidR="008307D6" w:rsidRPr="0089023F" w:rsidRDefault="00E16C2F" w:rsidP="00EC1969">
      <w:pPr>
        <w:pStyle w:val="aff3"/>
        <w:numPr>
          <w:ilvl w:val="0"/>
          <w:numId w:val="14"/>
        </w:numPr>
        <w:rPr>
          <w:rFonts w:ascii="Times New Roman" w:hAnsi="Times New Roman"/>
          <w:color w:val="000000" w:themeColor="text1"/>
          <w:sz w:val="22"/>
          <w:szCs w:val="22"/>
        </w:rPr>
      </w:pPr>
      <w:hyperlink r:id="rId34" w:history="1">
        <w:r w:rsidR="008307D6" w:rsidRPr="0089023F">
          <w:rPr>
            <w:rStyle w:val="af9"/>
            <w:rFonts w:ascii="Times New Roman" w:hAnsi="Times New Roman"/>
            <w:sz w:val="22"/>
            <w:szCs w:val="22"/>
          </w:rPr>
          <w:t>«</w:t>
        </w:r>
        <w:r w:rsidR="20046E78" w:rsidRPr="0089023F">
          <w:rPr>
            <w:rStyle w:val="af9"/>
            <w:rFonts w:ascii="Times New Roman" w:hAnsi="Times New Roman"/>
            <w:sz w:val="22"/>
            <w:szCs w:val="22"/>
          </w:rPr>
          <w:t>Собачье сердце</w:t>
        </w:r>
        <w:r w:rsidR="008307D6" w:rsidRPr="0089023F">
          <w:rPr>
            <w:rStyle w:val="af9"/>
            <w:rFonts w:ascii="Times New Roman" w:hAnsi="Times New Roman"/>
            <w:sz w:val="22"/>
            <w:szCs w:val="22"/>
          </w:rPr>
          <w:t>»</w:t>
        </w:r>
      </w:hyperlink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 (1988)  </w:t>
      </w:r>
    </w:p>
    <w:p w14:paraId="4EE4027C" w14:textId="77777777" w:rsidR="008307D6" w:rsidRPr="0089023F" w:rsidRDefault="00E16C2F" w:rsidP="00EC1969">
      <w:pPr>
        <w:pStyle w:val="aff3"/>
        <w:numPr>
          <w:ilvl w:val="0"/>
          <w:numId w:val="14"/>
        </w:numPr>
        <w:rPr>
          <w:rFonts w:ascii="Times New Roman" w:hAnsi="Times New Roman"/>
          <w:color w:val="000000" w:themeColor="text1"/>
          <w:sz w:val="22"/>
          <w:szCs w:val="22"/>
        </w:rPr>
      </w:pPr>
      <w:hyperlink r:id="rId35" w:history="1">
        <w:r w:rsidR="008307D6" w:rsidRPr="0089023F">
          <w:rPr>
            <w:rStyle w:val="af9"/>
            <w:rFonts w:ascii="Times New Roman" w:hAnsi="Times New Roman"/>
            <w:sz w:val="22"/>
            <w:szCs w:val="22"/>
          </w:rPr>
          <w:t>«</w:t>
        </w:r>
        <w:r w:rsidR="20046E78" w:rsidRPr="0089023F">
          <w:rPr>
            <w:rStyle w:val="af9"/>
            <w:rFonts w:ascii="Times New Roman" w:hAnsi="Times New Roman"/>
            <w:sz w:val="22"/>
            <w:szCs w:val="22"/>
          </w:rPr>
          <w:t>Не может быть</w:t>
        </w:r>
        <w:r w:rsidR="008307D6" w:rsidRPr="0089023F">
          <w:rPr>
            <w:rStyle w:val="af9"/>
            <w:rFonts w:ascii="Times New Roman" w:hAnsi="Times New Roman"/>
            <w:sz w:val="22"/>
            <w:szCs w:val="22"/>
          </w:rPr>
          <w:t>»</w:t>
        </w:r>
      </w:hyperlink>
      <w:r w:rsidR="008307D6"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>(1975) (</w:t>
      </w:r>
      <w:proofErr w:type="spellStart"/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>реж</w:t>
      </w:r>
      <w:proofErr w:type="spellEnd"/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>. Леонид Гайдай, 1975 г.) (эпизод “Забавное приключение”)</w:t>
      </w:r>
    </w:p>
    <w:p w14:paraId="3DACEB07" w14:textId="3EB1515E" w:rsidR="008307D6" w:rsidRPr="0089023F" w:rsidRDefault="008307D6" w:rsidP="00EC1969">
      <w:pPr>
        <w:pStyle w:val="aff3"/>
        <w:numPr>
          <w:ilvl w:val="0"/>
          <w:numId w:val="14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89023F">
        <w:rPr>
          <w:rFonts w:ascii="Times New Roman" w:hAnsi="Times New Roman"/>
          <w:color w:val="000000" w:themeColor="text1"/>
          <w:sz w:val="22"/>
          <w:szCs w:val="22"/>
        </w:rPr>
        <w:t>«</w:t>
      </w:r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>Покровские ворот</w:t>
      </w:r>
      <w:r w:rsidRPr="0089023F">
        <w:rPr>
          <w:rFonts w:ascii="Times New Roman" w:hAnsi="Times New Roman"/>
          <w:color w:val="000000" w:themeColor="text1"/>
          <w:sz w:val="22"/>
          <w:szCs w:val="22"/>
        </w:rPr>
        <w:t>а»</w:t>
      </w:r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proofErr w:type="spellStart"/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>реж</w:t>
      </w:r>
      <w:proofErr w:type="spellEnd"/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. Михаил Козаков, 1982 г.) </w:t>
      </w:r>
      <w:hyperlink r:id="rId36" w:history="1">
        <w:r w:rsidR="20046E78" w:rsidRPr="0089023F">
          <w:rPr>
            <w:rStyle w:val="af9"/>
            <w:rFonts w:ascii="Times New Roman" w:hAnsi="Times New Roman"/>
            <w:sz w:val="22"/>
            <w:szCs w:val="22"/>
          </w:rPr>
          <w:t>Первая серия</w:t>
        </w:r>
      </w:hyperlink>
      <w:r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hyperlink r:id="rId37" w:history="1">
        <w:r w:rsidR="20046E78" w:rsidRPr="0089023F">
          <w:rPr>
            <w:rStyle w:val="af9"/>
            <w:rFonts w:ascii="Times New Roman" w:hAnsi="Times New Roman"/>
            <w:sz w:val="22"/>
            <w:szCs w:val="22"/>
          </w:rPr>
          <w:t>Вторая серия</w:t>
        </w:r>
      </w:hyperlink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0C3BF1A1" w14:textId="5484E876" w:rsidR="20046E78" w:rsidRPr="0089023F" w:rsidRDefault="00E16C2F" w:rsidP="00EC1969">
      <w:pPr>
        <w:pStyle w:val="aff3"/>
        <w:numPr>
          <w:ilvl w:val="0"/>
          <w:numId w:val="14"/>
        </w:numPr>
        <w:rPr>
          <w:rFonts w:ascii="Times New Roman" w:hAnsi="Times New Roman"/>
          <w:color w:val="000000" w:themeColor="text1"/>
          <w:sz w:val="22"/>
          <w:szCs w:val="22"/>
        </w:rPr>
      </w:pPr>
      <w:hyperlink r:id="rId38" w:history="1">
        <w:r w:rsidR="008307D6" w:rsidRPr="0089023F">
          <w:rPr>
            <w:rStyle w:val="af9"/>
            <w:rFonts w:ascii="Times New Roman" w:hAnsi="Times New Roman"/>
            <w:sz w:val="22"/>
            <w:szCs w:val="22"/>
          </w:rPr>
          <w:t>«</w:t>
        </w:r>
        <w:r w:rsidR="20046E78" w:rsidRPr="0089023F">
          <w:rPr>
            <w:rStyle w:val="af9"/>
            <w:rFonts w:ascii="Times New Roman" w:hAnsi="Times New Roman"/>
            <w:sz w:val="22"/>
            <w:szCs w:val="22"/>
          </w:rPr>
          <w:t>Девчата</w:t>
        </w:r>
        <w:r w:rsidR="008307D6" w:rsidRPr="0089023F">
          <w:rPr>
            <w:rStyle w:val="af9"/>
            <w:rFonts w:ascii="Times New Roman" w:hAnsi="Times New Roman"/>
            <w:sz w:val="22"/>
            <w:szCs w:val="22"/>
          </w:rPr>
          <w:t>»</w:t>
        </w:r>
      </w:hyperlink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proofErr w:type="spellStart"/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>реж</w:t>
      </w:r>
      <w:proofErr w:type="spellEnd"/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. Юрий </w:t>
      </w:r>
      <w:proofErr w:type="spellStart"/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>Чулюкин</w:t>
      </w:r>
      <w:proofErr w:type="spellEnd"/>
      <w:r w:rsidR="20046E78"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, 1961)  </w:t>
      </w:r>
    </w:p>
    <w:p w14:paraId="3D33AE3B" w14:textId="5A428C99" w:rsidR="20046E78" w:rsidRPr="0089023F" w:rsidRDefault="20046E78" w:rsidP="20046E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DB6E0EA" w14:textId="50C095D2" w:rsidR="20046E78" w:rsidRPr="0089023F" w:rsidRDefault="20046E78" w:rsidP="00B47E2F">
      <w:pPr>
        <w:rPr>
          <w:b/>
          <w:sz w:val="22"/>
          <w:szCs w:val="22"/>
        </w:rPr>
      </w:pPr>
      <w:r w:rsidRPr="0089023F">
        <w:rPr>
          <w:b/>
          <w:sz w:val="22"/>
          <w:szCs w:val="22"/>
        </w:rPr>
        <w:t>Основные источники:</w:t>
      </w:r>
    </w:p>
    <w:p w14:paraId="27B9E973" w14:textId="28783F25" w:rsidR="20046E78" w:rsidRPr="0089023F" w:rsidRDefault="2B238435" w:rsidP="00EC1969">
      <w:pPr>
        <w:pStyle w:val="aff1"/>
        <w:numPr>
          <w:ilvl w:val="0"/>
          <w:numId w:val="21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 xml:space="preserve">Очерки коммунального быта / И.В. Утехин. — 2-е изд., доп. — М.: ОГИ, 2004. </w:t>
      </w:r>
    </w:p>
    <w:p w14:paraId="024F34E7" w14:textId="66107F2D" w:rsidR="20046E78" w:rsidRPr="0089023F" w:rsidRDefault="2B238435" w:rsidP="00EC1969">
      <w:pPr>
        <w:pStyle w:val="aff1"/>
        <w:numPr>
          <w:ilvl w:val="0"/>
          <w:numId w:val="21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>Орлов И. Б. Советская повседневность: исторический и социологический аспекты становления / Гос. Ун-т — Высшая школа экономики. — М.: Изд. дом Гос. Ун-та — Высшей школы экономики, 2010.</w:t>
      </w:r>
    </w:p>
    <w:p w14:paraId="486F50B6" w14:textId="1071C7DF" w:rsidR="20046E78" w:rsidRPr="0089023F" w:rsidRDefault="2B238435" w:rsidP="00EC1969">
      <w:pPr>
        <w:pStyle w:val="aff1"/>
        <w:numPr>
          <w:ilvl w:val="0"/>
          <w:numId w:val="21"/>
        </w:numPr>
        <w:rPr>
          <w:rFonts w:eastAsia="Calibri"/>
          <w:sz w:val="22"/>
          <w:szCs w:val="22"/>
        </w:rPr>
      </w:pPr>
      <w:proofErr w:type="spellStart"/>
      <w:r w:rsidRPr="0089023F">
        <w:rPr>
          <w:sz w:val="22"/>
          <w:szCs w:val="22"/>
        </w:rPr>
        <w:t>Бойм</w:t>
      </w:r>
      <w:proofErr w:type="spellEnd"/>
      <w:r w:rsidRPr="0089023F">
        <w:rPr>
          <w:sz w:val="22"/>
          <w:szCs w:val="22"/>
        </w:rPr>
        <w:t xml:space="preserve"> С. М. Мифология повседневной жизни: Новое литературное обозрение, 2002. </w:t>
      </w:r>
      <w:hyperlink r:id="rId39">
        <w:r w:rsidRPr="0089023F">
          <w:rPr>
            <w:rStyle w:val="af9"/>
            <w:sz w:val="22"/>
            <w:szCs w:val="22"/>
          </w:rPr>
          <w:t>https://b-ok.cc/book/3099693/7d7052</w:t>
        </w:r>
      </w:hyperlink>
    </w:p>
    <w:p w14:paraId="71575DF8" w14:textId="6A6BCCBE" w:rsidR="2B238435" w:rsidRPr="0089023F" w:rsidRDefault="2B238435" w:rsidP="00B47E2F">
      <w:pPr>
        <w:rPr>
          <w:sz w:val="22"/>
          <w:szCs w:val="22"/>
        </w:rPr>
      </w:pPr>
    </w:p>
    <w:p w14:paraId="05055BD7" w14:textId="21EBDF28" w:rsidR="20046E78" w:rsidRPr="0089023F" w:rsidRDefault="20046E78" w:rsidP="00B47E2F">
      <w:pPr>
        <w:rPr>
          <w:b/>
          <w:sz w:val="22"/>
          <w:szCs w:val="22"/>
        </w:rPr>
      </w:pPr>
      <w:r w:rsidRPr="0089023F">
        <w:rPr>
          <w:b/>
          <w:sz w:val="22"/>
          <w:szCs w:val="22"/>
        </w:rPr>
        <w:lastRenderedPageBreak/>
        <w:t>Дополнительные источники:</w:t>
      </w:r>
    </w:p>
    <w:p w14:paraId="70DCB408" w14:textId="56BDA2A0" w:rsidR="001245D8" w:rsidRPr="0089023F" w:rsidRDefault="001245D8" w:rsidP="00EC1969">
      <w:pPr>
        <w:pStyle w:val="aff1"/>
        <w:numPr>
          <w:ilvl w:val="0"/>
          <w:numId w:val="12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Ионин Л.Г. Глава 3. Ритуал – символ – миф // Ионин Л.Г. Социология культуры: путь в новое тысячелетие: Учеб. пособие для студентов вузов. - 3-е изд., </w:t>
      </w:r>
      <w:proofErr w:type="spellStart"/>
      <w:r w:rsidRPr="0089023F">
        <w:rPr>
          <w:sz w:val="22"/>
          <w:szCs w:val="22"/>
        </w:rPr>
        <w:t>перераб</w:t>
      </w:r>
      <w:proofErr w:type="spellEnd"/>
      <w:proofErr w:type="gramStart"/>
      <w:r w:rsidRPr="0089023F">
        <w:rPr>
          <w:sz w:val="22"/>
          <w:szCs w:val="22"/>
        </w:rPr>
        <w:t>.</w:t>
      </w:r>
      <w:proofErr w:type="gramEnd"/>
      <w:r w:rsidRPr="0089023F">
        <w:rPr>
          <w:sz w:val="22"/>
          <w:szCs w:val="22"/>
        </w:rPr>
        <w:t xml:space="preserve"> и доп. - М.: Логос, 2000. </w:t>
      </w:r>
    </w:p>
    <w:p w14:paraId="6DEE6A7E" w14:textId="6417A637" w:rsidR="20046E78" w:rsidRPr="0089023F" w:rsidRDefault="2B238435" w:rsidP="00EC1969">
      <w:pPr>
        <w:pStyle w:val="aff1"/>
        <w:numPr>
          <w:ilvl w:val="0"/>
          <w:numId w:val="22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 xml:space="preserve">Утехин И.В. Антропология коммуналки / 6 лекций </w:t>
      </w:r>
      <w:hyperlink r:id="rId40">
        <w:r w:rsidRPr="0089023F">
          <w:rPr>
            <w:rStyle w:val="af9"/>
            <w:sz w:val="22"/>
            <w:szCs w:val="22"/>
          </w:rPr>
          <w:t>https://arzamas.academy/courses/6</w:t>
        </w:r>
      </w:hyperlink>
    </w:p>
    <w:p w14:paraId="5EB0CAF0" w14:textId="39D8A155" w:rsidR="20046E78" w:rsidRPr="0089023F" w:rsidRDefault="2B238435" w:rsidP="00EC1969">
      <w:pPr>
        <w:pStyle w:val="aff1"/>
        <w:numPr>
          <w:ilvl w:val="0"/>
          <w:numId w:val="22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>Меерович М. Г. Наказание жилищем: жилищная политика в СССР как средство управления людьми (1917-1937 годы) / М. Г. Меерович. — М.: Российская политическая энциклопедия (РОССПЭН); Фонд Первого Президента России Б. Н. Ельцина, 2008.</w:t>
      </w:r>
    </w:p>
    <w:p w14:paraId="06E8B7E9" w14:textId="48885FC7" w:rsidR="20046E78" w:rsidRPr="0089023F" w:rsidRDefault="2B238435" w:rsidP="00EC1969">
      <w:pPr>
        <w:pStyle w:val="aff1"/>
        <w:numPr>
          <w:ilvl w:val="0"/>
          <w:numId w:val="22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>Орлов И.Б. Коммунальная страна: становление советского жилищно-коммунального хозяйства (1917–1941) – М.: Изд. ГУ-ВШЭ, 2015.</w:t>
      </w:r>
    </w:p>
    <w:p w14:paraId="7E952CD5" w14:textId="77777777" w:rsidR="007B75C4" w:rsidRPr="0089023F" w:rsidRDefault="2B238435" w:rsidP="00EC1969">
      <w:pPr>
        <w:pStyle w:val="aff1"/>
        <w:numPr>
          <w:ilvl w:val="0"/>
          <w:numId w:val="22"/>
        </w:numPr>
        <w:rPr>
          <w:rFonts w:eastAsia="Calibri"/>
          <w:sz w:val="22"/>
          <w:szCs w:val="22"/>
        </w:rPr>
      </w:pPr>
      <w:proofErr w:type="spellStart"/>
      <w:r w:rsidRPr="0089023F">
        <w:rPr>
          <w:sz w:val="22"/>
          <w:szCs w:val="22"/>
        </w:rPr>
        <w:t>Лебина</w:t>
      </w:r>
      <w:proofErr w:type="spellEnd"/>
      <w:r w:rsidRPr="0089023F">
        <w:rPr>
          <w:sz w:val="22"/>
          <w:szCs w:val="22"/>
        </w:rPr>
        <w:t xml:space="preserve"> Н. Советская повседневность: нормы и аномалии. От военного коммунизма к большому стилю. М.: НЛО, 2015</w:t>
      </w:r>
    </w:p>
    <w:p w14:paraId="3B8774F1" w14:textId="57F76880" w:rsidR="00F26CEF" w:rsidRPr="0089023F" w:rsidRDefault="00F26CEF" w:rsidP="00EC1969">
      <w:pPr>
        <w:pStyle w:val="aff1"/>
        <w:numPr>
          <w:ilvl w:val="0"/>
          <w:numId w:val="22"/>
        </w:numPr>
        <w:rPr>
          <w:rFonts w:eastAsia="Calibri"/>
          <w:sz w:val="22"/>
          <w:szCs w:val="22"/>
        </w:rPr>
      </w:pPr>
      <w:r w:rsidRPr="0089023F">
        <w:rPr>
          <w:rStyle w:val="nowrap"/>
          <w:color w:val="000000" w:themeColor="text1"/>
          <w:sz w:val="22"/>
          <w:szCs w:val="22"/>
        </w:rPr>
        <w:t>Горлов В. Н.</w:t>
      </w:r>
      <w:r w:rsidRPr="0089023F">
        <w:rPr>
          <w:color w:val="000000" w:themeColor="text1"/>
          <w:sz w:val="22"/>
          <w:szCs w:val="22"/>
        </w:rPr>
        <w:t> </w:t>
      </w:r>
      <w:r w:rsidR="007B75C4" w:rsidRPr="0089023F">
        <w:rPr>
          <w:color w:val="000000" w:themeColor="text1"/>
          <w:sz w:val="22"/>
          <w:szCs w:val="22"/>
        </w:rPr>
        <w:t xml:space="preserve">Советские общежития рабочей молодежи / </w:t>
      </w:r>
      <w:hyperlink r:id="rId41" w:history="1">
        <w:r w:rsidR="007B75C4" w:rsidRPr="0089023F">
          <w:rPr>
            <w:rStyle w:val="af9"/>
            <w:color w:val="000000" w:themeColor="text1"/>
            <w:sz w:val="22"/>
            <w:szCs w:val="22"/>
          </w:rPr>
          <w:t>Отечественная история</w:t>
        </w:r>
      </w:hyperlink>
      <w:r w:rsidR="007B75C4" w:rsidRPr="0089023F">
        <w:rPr>
          <w:color w:val="000000" w:themeColor="text1"/>
          <w:sz w:val="22"/>
          <w:szCs w:val="22"/>
        </w:rPr>
        <w:t>. 2004. № 5. С. 177-180.</w:t>
      </w:r>
    </w:p>
    <w:p w14:paraId="0A1F18B7" w14:textId="3F526E77" w:rsidR="20046E78" w:rsidRPr="0089023F" w:rsidRDefault="2B238435" w:rsidP="00EC1969">
      <w:pPr>
        <w:pStyle w:val="aff1"/>
        <w:numPr>
          <w:ilvl w:val="0"/>
          <w:numId w:val="22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 xml:space="preserve">Повседневная жизнь советского города: Нормы и аномалии. 1920— 1930 годы. — СПб.: Журнал «Нева» — </w:t>
      </w:r>
      <w:proofErr w:type="spellStart"/>
      <w:r w:rsidRPr="0089023F">
        <w:rPr>
          <w:sz w:val="22"/>
          <w:szCs w:val="22"/>
        </w:rPr>
        <w:t>Издательскоторговый</w:t>
      </w:r>
      <w:proofErr w:type="spellEnd"/>
      <w:r w:rsidRPr="0089023F">
        <w:rPr>
          <w:sz w:val="22"/>
          <w:szCs w:val="22"/>
        </w:rPr>
        <w:t xml:space="preserve"> дом «Летний Сад». 1999.</w:t>
      </w:r>
    </w:p>
    <w:p w14:paraId="3A214484" w14:textId="4B485A99" w:rsidR="2B238435" w:rsidRPr="0089023F" w:rsidRDefault="2B238435" w:rsidP="00EC1969">
      <w:pPr>
        <w:pStyle w:val="aff1"/>
        <w:numPr>
          <w:ilvl w:val="0"/>
          <w:numId w:val="22"/>
        </w:numPr>
        <w:rPr>
          <w:sz w:val="22"/>
          <w:szCs w:val="22"/>
        </w:rPr>
      </w:pPr>
      <w:r w:rsidRPr="0089023F">
        <w:rPr>
          <w:rFonts w:eastAsia="Calibri"/>
          <w:sz w:val="22"/>
          <w:szCs w:val="22"/>
        </w:rPr>
        <w:t xml:space="preserve">СССР: Жизнь после смерти [Текст] / под ред. И. В. Глущенко, Б. Ю. </w:t>
      </w:r>
      <w:proofErr w:type="spellStart"/>
      <w:r w:rsidRPr="0089023F">
        <w:rPr>
          <w:rFonts w:eastAsia="Calibri"/>
          <w:sz w:val="22"/>
          <w:szCs w:val="22"/>
        </w:rPr>
        <w:t>Кагарлицкого</w:t>
      </w:r>
      <w:proofErr w:type="spellEnd"/>
      <w:r w:rsidRPr="0089023F">
        <w:rPr>
          <w:rFonts w:eastAsia="Calibri"/>
          <w:sz w:val="22"/>
          <w:szCs w:val="22"/>
        </w:rPr>
        <w:t xml:space="preserve">, В. А. Куренного; Нац. </w:t>
      </w:r>
      <w:proofErr w:type="spellStart"/>
      <w:r w:rsidRPr="0089023F">
        <w:rPr>
          <w:rFonts w:eastAsia="Calibri"/>
          <w:sz w:val="22"/>
          <w:szCs w:val="22"/>
        </w:rPr>
        <w:t>исслед</w:t>
      </w:r>
      <w:proofErr w:type="spellEnd"/>
      <w:r w:rsidRPr="0089023F">
        <w:rPr>
          <w:rFonts w:eastAsia="Calibri"/>
          <w:sz w:val="22"/>
          <w:szCs w:val="22"/>
        </w:rPr>
        <w:t>. ун-т «Высшая школа экономики». — М.: Изд. дом Высшей школы экономики, 2012.</w:t>
      </w:r>
    </w:p>
    <w:p w14:paraId="31C882CA" w14:textId="08884BDA" w:rsidR="00594437" w:rsidRPr="0089023F" w:rsidRDefault="00594437" w:rsidP="00EC1969">
      <w:pPr>
        <w:pStyle w:val="aff1"/>
        <w:numPr>
          <w:ilvl w:val="0"/>
          <w:numId w:val="22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>Нормы и ценности повседневной жизни: Становление социалистического образа жизни в России, 1920–30-e годы СПб., 2000.</w:t>
      </w:r>
    </w:p>
    <w:p w14:paraId="058A2BB9" w14:textId="37D6BCD8" w:rsidR="20046E78" w:rsidRPr="0089023F" w:rsidRDefault="2B238435" w:rsidP="00EC1969">
      <w:pPr>
        <w:pStyle w:val="aff1"/>
        <w:numPr>
          <w:ilvl w:val="0"/>
          <w:numId w:val="22"/>
        </w:numPr>
        <w:rPr>
          <w:rFonts w:eastAsia="Calibri"/>
          <w:sz w:val="22"/>
          <w:szCs w:val="22"/>
        </w:rPr>
      </w:pPr>
      <w:proofErr w:type="spellStart"/>
      <w:r w:rsidRPr="0089023F">
        <w:rPr>
          <w:sz w:val="22"/>
          <w:szCs w:val="22"/>
        </w:rPr>
        <w:t>Дадашева</w:t>
      </w:r>
      <w:proofErr w:type="spellEnd"/>
      <w:r w:rsidRPr="0089023F">
        <w:rPr>
          <w:sz w:val="22"/>
          <w:szCs w:val="22"/>
        </w:rPr>
        <w:t xml:space="preserve"> А. Краткая история жилищного вопроса / от уплотнения и отмены частной собственности до приватизации </w:t>
      </w:r>
      <w:hyperlink r:id="rId42">
        <w:r w:rsidRPr="0089023F">
          <w:rPr>
            <w:rStyle w:val="af9"/>
            <w:sz w:val="22"/>
            <w:szCs w:val="22"/>
          </w:rPr>
          <w:t>https://arzamas.academy/materials/595</w:t>
        </w:r>
      </w:hyperlink>
    </w:p>
    <w:p w14:paraId="014754FC" w14:textId="4414A559" w:rsidR="20046E78" w:rsidRPr="0089023F" w:rsidRDefault="2B238435" w:rsidP="00EC1969">
      <w:pPr>
        <w:pStyle w:val="aff1"/>
        <w:numPr>
          <w:ilvl w:val="0"/>
          <w:numId w:val="22"/>
        </w:numPr>
        <w:rPr>
          <w:rFonts w:eastAsia="Calibri"/>
          <w:sz w:val="22"/>
          <w:szCs w:val="22"/>
        </w:rPr>
      </w:pPr>
      <w:proofErr w:type="spellStart"/>
      <w:r w:rsidRPr="0089023F">
        <w:rPr>
          <w:sz w:val="22"/>
          <w:szCs w:val="22"/>
        </w:rPr>
        <w:t>Млечин</w:t>
      </w:r>
      <w:proofErr w:type="spellEnd"/>
      <w:r w:rsidRPr="0089023F">
        <w:rPr>
          <w:sz w:val="22"/>
          <w:szCs w:val="22"/>
        </w:rPr>
        <w:t xml:space="preserve"> Л. “Вспомнить все". Было ваше, стало наше / </w:t>
      </w:r>
      <w:proofErr w:type="spellStart"/>
      <w:r w:rsidRPr="0089023F">
        <w:rPr>
          <w:sz w:val="22"/>
          <w:szCs w:val="22"/>
        </w:rPr>
        <w:t>Круговорт</w:t>
      </w:r>
      <w:proofErr w:type="spellEnd"/>
      <w:r w:rsidRPr="0089023F">
        <w:rPr>
          <w:sz w:val="22"/>
          <w:szCs w:val="22"/>
        </w:rPr>
        <w:t xml:space="preserve"> жилья в эпоху строительства коммунизма </w:t>
      </w:r>
      <w:hyperlink r:id="rId43">
        <w:r w:rsidRPr="0089023F">
          <w:rPr>
            <w:rStyle w:val="af9"/>
            <w:sz w:val="22"/>
            <w:szCs w:val="22"/>
          </w:rPr>
          <w:t>https://www.youtube.com/watch?v=rqglvQkEZCQ</w:t>
        </w:r>
      </w:hyperlink>
    </w:p>
    <w:p w14:paraId="592EE5FF" w14:textId="04D31EF1" w:rsidR="20046E78" w:rsidRPr="0089023F" w:rsidRDefault="20046E78" w:rsidP="20046E78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DFBA541" w14:textId="65322075" w:rsidR="20046E78" w:rsidRPr="0089023F" w:rsidRDefault="20046E78" w:rsidP="20046E78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E2A57E" w14:textId="6B1D2135" w:rsidR="20046E78" w:rsidRPr="0089023F" w:rsidRDefault="2B238435" w:rsidP="00EC1969">
      <w:pPr>
        <w:pStyle w:val="aff1"/>
        <w:numPr>
          <w:ilvl w:val="1"/>
          <w:numId w:val="9"/>
        </w:numPr>
        <w:rPr>
          <w:rFonts w:eastAsia="Calibri"/>
          <w:b/>
        </w:rPr>
      </w:pPr>
      <w:r w:rsidRPr="0089023F">
        <w:rPr>
          <w:rFonts w:eastAsia="Calibri"/>
          <w:b/>
        </w:rPr>
        <w:t>Семинар.</w:t>
      </w:r>
      <w:r w:rsidR="008E166A" w:rsidRPr="0089023F">
        <w:rPr>
          <w:rFonts w:eastAsia="Calibri"/>
          <w:b/>
        </w:rPr>
        <w:t xml:space="preserve"> «</w:t>
      </w:r>
      <w:r w:rsidRPr="0089023F">
        <w:rPr>
          <w:rFonts w:eastAsia="Calibri"/>
          <w:b/>
        </w:rPr>
        <w:t>Человек советский и взаимоотношение полов</w:t>
      </w:r>
      <w:r w:rsidR="008E166A" w:rsidRPr="0089023F">
        <w:rPr>
          <w:rFonts w:eastAsia="Calibri"/>
          <w:b/>
        </w:rPr>
        <w:t>»</w:t>
      </w:r>
    </w:p>
    <w:p w14:paraId="25B31043" w14:textId="2D596FDB" w:rsidR="20046E78" w:rsidRPr="0089023F" w:rsidRDefault="2B238435" w:rsidP="2B238435">
      <w:pPr>
        <w:pStyle w:val="aff3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89023F">
        <w:rPr>
          <w:rFonts w:ascii="Times New Roman" w:eastAsia="Calibri" w:hAnsi="Times New Roman"/>
          <w:sz w:val="22"/>
          <w:szCs w:val="22"/>
        </w:rPr>
        <w:t>Феномен «человека советского»: проблемы методологии анализа. «Человек советский» и его рамки самоопределения: мужское и женское. Г</w:t>
      </w:r>
      <w:r w:rsidRPr="0089023F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ендерные трансформации структур быта в советской России. Визуальное кодирование любви и интимности в советском кинематографе. </w:t>
      </w:r>
    </w:p>
    <w:p w14:paraId="46BFE233" w14:textId="6FB2CE8D" w:rsidR="20046E78" w:rsidRPr="0089023F" w:rsidRDefault="20046E78" w:rsidP="2B238435">
      <w:pPr>
        <w:pStyle w:val="aff3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7A978B9C" w14:textId="1B56B9E7" w:rsidR="20046E78" w:rsidRPr="0089023F" w:rsidRDefault="2B238435" w:rsidP="2B238435">
      <w:pPr>
        <w:pStyle w:val="aff3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89023F">
        <w:rPr>
          <w:rFonts w:ascii="Times New Roman" w:hAnsi="Times New Roman"/>
          <w:b/>
          <w:bCs/>
          <w:color w:val="000000" w:themeColor="text1"/>
          <w:sz w:val="22"/>
          <w:szCs w:val="22"/>
        </w:rPr>
        <w:t>Предложенные киноленты:</w:t>
      </w:r>
    </w:p>
    <w:p w14:paraId="53C32FBD" w14:textId="01651F8F" w:rsidR="00B47E2F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44" w:history="1">
        <w:r w:rsidR="00B47E2F" w:rsidRPr="0089023F">
          <w:rPr>
            <w:rStyle w:val="af9"/>
            <w:rFonts w:ascii="Times New Roman" w:hAnsi="Times New Roman"/>
            <w:sz w:val="22"/>
            <w:szCs w:val="22"/>
          </w:rPr>
          <w:t>«Женщины»</w:t>
        </w:r>
      </w:hyperlink>
      <w:r w:rsidR="00B47E2F" w:rsidRPr="0089023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B47E2F" w:rsidRPr="0089023F">
        <w:rPr>
          <w:rFonts w:ascii="Times New Roman" w:hAnsi="Times New Roman"/>
          <w:sz w:val="22"/>
          <w:szCs w:val="22"/>
        </w:rPr>
        <w:t>реж</w:t>
      </w:r>
      <w:proofErr w:type="spellEnd"/>
      <w:r w:rsidR="00B47E2F" w:rsidRPr="0089023F">
        <w:rPr>
          <w:rFonts w:ascii="Times New Roman" w:hAnsi="Times New Roman"/>
          <w:sz w:val="22"/>
          <w:szCs w:val="22"/>
        </w:rPr>
        <w:t xml:space="preserve">. Павел Любимов,1966) </w:t>
      </w:r>
    </w:p>
    <w:p w14:paraId="04059021" w14:textId="77777777" w:rsidR="00B47E2F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45" w:history="1">
        <w:r w:rsidR="00B47E2F" w:rsidRPr="0089023F">
          <w:rPr>
            <w:rStyle w:val="af9"/>
            <w:rFonts w:ascii="Times New Roman" w:hAnsi="Times New Roman"/>
            <w:sz w:val="22"/>
            <w:szCs w:val="22"/>
          </w:rPr>
          <w:t>«Мужики!»</w:t>
        </w:r>
      </w:hyperlink>
      <w:r w:rsidR="00B47E2F" w:rsidRPr="0089023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B47E2F" w:rsidRPr="0089023F">
        <w:rPr>
          <w:rFonts w:ascii="Times New Roman" w:hAnsi="Times New Roman"/>
          <w:sz w:val="22"/>
          <w:szCs w:val="22"/>
        </w:rPr>
        <w:t>реж</w:t>
      </w:r>
      <w:proofErr w:type="spellEnd"/>
      <w:r w:rsidR="00B47E2F" w:rsidRPr="0089023F">
        <w:rPr>
          <w:rFonts w:ascii="Times New Roman" w:hAnsi="Times New Roman"/>
          <w:sz w:val="22"/>
          <w:szCs w:val="22"/>
        </w:rPr>
        <w:t>. Искра Бабич,1981)</w:t>
      </w:r>
    </w:p>
    <w:p w14:paraId="6010C33F" w14:textId="77777777" w:rsidR="00205599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46" w:history="1">
        <w:r w:rsidR="00B47E2F" w:rsidRPr="0089023F">
          <w:rPr>
            <w:rStyle w:val="af9"/>
            <w:rFonts w:ascii="Times New Roman" w:hAnsi="Times New Roman"/>
            <w:sz w:val="22"/>
            <w:szCs w:val="22"/>
          </w:rPr>
          <w:t>«Весна»</w:t>
        </w:r>
      </w:hyperlink>
      <w:r w:rsidR="00B47E2F" w:rsidRPr="0089023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B47E2F" w:rsidRPr="0089023F">
        <w:rPr>
          <w:rFonts w:ascii="Times New Roman" w:hAnsi="Times New Roman"/>
          <w:sz w:val="22"/>
          <w:szCs w:val="22"/>
        </w:rPr>
        <w:t>реж</w:t>
      </w:r>
      <w:proofErr w:type="spellEnd"/>
      <w:r w:rsidR="00B47E2F" w:rsidRPr="0089023F">
        <w:rPr>
          <w:rFonts w:ascii="Times New Roman" w:hAnsi="Times New Roman"/>
          <w:sz w:val="22"/>
          <w:szCs w:val="22"/>
        </w:rPr>
        <w:t xml:space="preserve">. Григорий Александров, 1947) </w:t>
      </w:r>
    </w:p>
    <w:p w14:paraId="7A9874AF" w14:textId="3112F51D" w:rsidR="00B47E2F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47" w:history="1">
        <w:r w:rsidR="00B47E2F" w:rsidRPr="0089023F">
          <w:rPr>
            <w:rStyle w:val="af9"/>
            <w:rFonts w:ascii="Times New Roman" w:hAnsi="Times New Roman"/>
            <w:color w:val="000000" w:themeColor="text1"/>
            <w:sz w:val="22"/>
            <w:szCs w:val="22"/>
          </w:rPr>
          <w:t>«Весна на Заречной улице»</w:t>
        </w:r>
      </w:hyperlink>
      <w:r w:rsidR="00B47E2F"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proofErr w:type="spellStart"/>
      <w:r w:rsidR="00205599" w:rsidRPr="0089023F">
        <w:rPr>
          <w:rFonts w:ascii="Times New Roman" w:hAnsi="Times New Roman"/>
          <w:color w:val="000000" w:themeColor="text1"/>
          <w:sz w:val="22"/>
          <w:szCs w:val="22"/>
        </w:rPr>
        <w:t>реж</w:t>
      </w:r>
      <w:proofErr w:type="spellEnd"/>
      <w:r w:rsidR="00205599"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205599" w:rsidRPr="0089023F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Феликсом </w:t>
      </w:r>
      <w:proofErr w:type="spellStart"/>
      <w:r w:rsidR="00205599" w:rsidRPr="0089023F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Миронером</w:t>
      </w:r>
      <w:proofErr w:type="spellEnd"/>
      <w:r w:rsidR="00205599" w:rsidRPr="0089023F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 и </w:t>
      </w:r>
      <w:proofErr w:type="spellStart"/>
      <w:r w:rsidR="00205599" w:rsidRPr="0089023F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Марленом</w:t>
      </w:r>
      <w:proofErr w:type="spellEnd"/>
      <w:r w:rsidR="00205599" w:rsidRPr="0089023F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Хуциевым, </w:t>
      </w:r>
      <w:r w:rsidR="00B47E2F" w:rsidRPr="0089023F">
        <w:rPr>
          <w:rFonts w:ascii="Times New Roman" w:hAnsi="Times New Roman"/>
          <w:color w:val="000000" w:themeColor="text1"/>
          <w:sz w:val="22"/>
          <w:szCs w:val="22"/>
        </w:rPr>
        <w:t>1956)</w:t>
      </w:r>
    </w:p>
    <w:p w14:paraId="7AAA3765" w14:textId="2784358F" w:rsidR="00B47E2F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48" w:history="1">
        <w:r w:rsidR="00B47E2F" w:rsidRPr="0089023F">
          <w:rPr>
            <w:rStyle w:val="af9"/>
            <w:rFonts w:ascii="Times New Roman" w:hAnsi="Times New Roman"/>
            <w:sz w:val="22"/>
            <w:szCs w:val="22"/>
          </w:rPr>
          <w:t>«Три тополя на Плющихе»</w:t>
        </w:r>
      </w:hyperlink>
      <w:r w:rsidR="00B47E2F" w:rsidRPr="0089023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205599" w:rsidRPr="0089023F">
        <w:rPr>
          <w:rFonts w:ascii="Times New Roman" w:hAnsi="Times New Roman"/>
          <w:sz w:val="22"/>
          <w:szCs w:val="22"/>
        </w:rPr>
        <w:t>реж</w:t>
      </w:r>
      <w:proofErr w:type="spellEnd"/>
      <w:r w:rsidR="00205599" w:rsidRPr="0089023F">
        <w:rPr>
          <w:rFonts w:ascii="Times New Roman" w:hAnsi="Times New Roman"/>
          <w:sz w:val="22"/>
          <w:szCs w:val="22"/>
        </w:rPr>
        <w:t>. Татьяна Лиознова,</w:t>
      </w:r>
      <w:r w:rsidR="00B47E2F" w:rsidRPr="0089023F">
        <w:rPr>
          <w:rFonts w:ascii="Times New Roman" w:hAnsi="Times New Roman"/>
          <w:sz w:val="22"/>
          <w:szCs w:val="22"/>
        </w:rPr>
        <w:t>1967)</w:t>
      </w:r>
    </w:p>
    <w:p w14:paraId="4AA1071D" w14:textId="3693D0BE" w:rsidR="20046E78" w:rsidRPr="0089023F" w:rsidRDefault="00B47E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>«</w:t>
      </w:r>
      <w:r w:rsidR="2B238435" w:rsidRPr="0089023F">
        <w:rPr>
          <w:rFonts w:ascii="Times New Roman" w:hAnsi="Times New Roman"/>
          <w:sz w:val="22"/>
          <w:szCs w:val="22"/>
        </w:rPr>
        <w:t>Москва слезам не верит</w:t>
      </w:r>
      <w:r w:rsidRPr="0089023F">
        <w:rPr>
          <w:rFonts w:ascii="Times New Roman" w:hAnsi="Times New Roman"/>
          <w:sz w:val="22"/>
          <w:szCs w:val="22"/>
        </w:rPr>
        <w:t>»</w:t>
      </w:r>
      <w:r w:rsidR="00205599" w:rsidRPr="0089023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205599" w:rsidRPr="0089023F">
        <w:rPr>
          <w:rFonts w:ascii="Times New Roman" w:hAnsi="Times New Roman"/>
          <w:sz w:val="22"/>
          <w:szCs w:val="22"/>
        </w:rPr>
        <w:t>реж</w:t>
      </w:r>
      <w:proofErr w:type="spellEnd"/>
      <w:r w:rsidR="00205599" w:rsidRPr="0089023F">
        <w:rPr>
          <w:rFonts w:ascii="Times New Roman" w:hAnsi="Times New Roman"/>
          <w:sz w:val="22"/>
          <w:szCs w:val="22"/>
        </w:rPr>
        <w:t xml:space="preserve">. Владимир Меньшов,1979) </w:t>
      </w:r>
      <w:hyperlink r:id="rId49" w:history="1">
        <w:r w:rsidR="00205599" w:rsidRPr="0089023F">
          <w:rPr>
            <w:rStyle w:val="af9"/>
            <w:rFonts w:ascii="Times New Roman" w:hAnsi="Times New Roman"/>
            <w:sz w:val="22"/>
            <w:szCs w:val="22"/>
          </w:rPr>
          <w:t>Первая серия.</w:t>
        </w:r>
      </w:hyperlink>
      <w:r w:rsidR="00205599" w:rsidRPr="0089023F">
        <w:rPr>
          <w:rFonts w:ascii="Times New Roman" w:hAnsi="Times New Roman"/>
          <w:sz w:val="22"/>
          <w:szCs w:val="22"/>
        </w:rPr>
        <w:t xml:space="preserve"> </w:t>
      </w:r>
      <w:hyperlink r:id="rId50" w:history="1">
        <w:r w:rsidR="00205599" w:rsidRPr="0089023F">
          <w:rPr>
            <w:rStyle w:val="af9"/>
            <w:rFonts w:ascii="Times New Roman" w:hAnsi="Times New Roman"/>
            <w:sz w:val="22"/>
            <w:szCs w:val="22"/>
          </w:rPr>
          <w:t>Вторая серия.</w:t>
        </w:r>
      </w:hyperlink>
      <w:r w:rsidR="00205599" w:rsidRPr="0089023F">
        <w:rPr>
          <w:rFonts w:ascii="Times New Roman" w:hAnsi="Times New Roman"/>
          <w:sz w:val="22"/>
          <w:szCs w:val="22"/>
        </w:rPr>
        <w:t xml:space="preserve"> </w:t>
      </w:r>
    </w:p>
    <w:p w14:paraId="2E53AA98" w14:textId="5B7BDC17" w:rsidR="20046E78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51" w:history="1">
        <w:r w:rsidR="00B47E2F" w:rsidRPr="0089023F">
          <w:rPr>
            <w:rStyle w:val="af9"/>
            <w:rFonts w:ascii="Times New Roman" w:hAnsi="Times New Roman"/>
            <w:sz w:val="22"/>
            <w:szCs w:val="22"/>
            <w:lang w:val="ru"/>
          </w:rPr>
          <w:t>«</w:t>
        </w:r>
        <w:r w:rsidR="2B238435" w:rsidRPr="0089023F">
          <w:rPr>
            <w:rStyle w:val="af9"/>
            <w:rFonts w:ascii="Times New Roman" w:hAnsi="Times New Roman"/>
            <w:sz w:val="22"/>
            <w:szCs w:val="22"/>
            <w:lang w:val="ru"/>
          </w:rPr>
          <w:t>Родня</w:t>
        </w:r>
        <w:r w:rsidR="00B47E2F" w:rsidRPr="0089023F">
          <w:rPr>
            <w:rStyle w:val="af9"/>
            <w:rFonts w:ascii="Times New Roman" w:hAnsi="Times New Roman"/>
            <w:sz w:val="22"/>
            <w:szCs w:val="22"/>
            <w:lang w:val="ru"/>
          </w:rPr>
          <w:t>»</w:t>
        </w:r>
      </w:hyperlink>
      <w:r w:rsidR="2B238435" w:rsidRPr="0089023F">
        <w:rPr>
          <w:rFonts w:ascii="Times New Roman" w:hAnsi="Times New Roman"/>
          <w:sz w:val="22"/>
          <w:szCs w:val="22"/>
          <w:lang w:val="ru"/>
        </w:rPr>
        <w:t xml:space="preserve"> (</w:t>
      </w:r>
      <w:proofErr w:type="spellStart"/>
      <w:r w:rsidR="2B238435" w:rsidRPr="0089023F">
        <w:rPr>
          <w:rFonts w:ascii="Times New Roman" w:hAnsi="Times New Roman"/>
          <w:sz w:val="22"/>
          <w:szCs w:val="22"/>
          <w:lang w:val="ru"/>
        </w:rPr>
        <w:t>реж</w:t>
      </w:r>
      <w:proofErr w:type="spellEnd"/>
      <w:r w:rsidR="2B238435" w:rsidRPr="0089023F">
        <w:rPr>
          <w:rFonts w:ascii="Times New Roman" w:hAnsi="Times New Roman"/>
          <w:sz w:val="22"/>
          <w:szCs w:val="22"/>
          <w:lang w:val="ru"/>
        </w:rPr>
        <w:t>. Н. Михалков, 1981)</w:t>
      </w:r>
    </w:p>
    <w:p w14:paraId="4B2B55A8" w14:textId="36ACBA83" w:rsidR="20046E78" w:rsidRPr="0089023F" w:rsidRDefault="20046E78" w:rsidP="2B238435">
      <w:pPr>
        <w:spacing w:after="160" w:line="259" w:lineRule="auto"/>
        <w:ind w:left="1134"/>
        <w:rPr>
          <w:rFonts w:eastAsia="Calibri"/>
          <w:sz w:val="22"/>
          <w:szCs w:val="22"/>
        </w:rPr>
      </w:pPr>
    </w:p>
    <w:p w14:paraId="74BE6471" w14:textId="39B73BB8" w:rsidR="20046E78" w:rsidRPr="0089023F" w:rsidRDefault="2B238435" w:rsidP="2B238435">
      <w:pPr>
        <w:rPr>
          <w:sz w:val="22"/>
          <w:szCs w:val="22"/>
        </w:rPr>
      </w:pPr>
      <w:r w:rsidRPr="0089023F">
        <w:rPr>
          <w:b/>
          <w:bCs/>
          <w:sz w:val="22"/>
          <w:szCs w:val="22"/>
        </w:rPr>
        <w:t>Основные источники:</w:t>
      </w:r>
    </w:p>
    <w:p w14:paraId="66A50197" w14:textId="04CD99CD" w:rsidR="20046E78" w:rsidRPr="0089023F" w:rsidRDefault="2B238435" w:rsidP="00EC1969">
      <w:pPr>
        <w:pStyle w:val="aff3"/>
        <w:numPr>
          <w:ilvl w:val="0"/>
          <w:numId w:val="3"/>
        </w:numPr>
        <w:rPr>
          <w:rFonts w:ascii="Times New Roman" w:eastAsia="Calibri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>Орлов И. Б. Семейная история, семья и брак в СССР // В кн. Орлов И. Б. Советская повседневность: исторический и социологический аспекты становления [Текст] / Гос. Ун-т — Высшая школа экономики. — М.: Изд. дом Гос. Ун-та — Высшей школы экономики, 2010.</w:t>
      </w:r>
    </w:p>
    <w:p w14:paraId="69127C46" w14:textId="26D9C896" w:rsidR="20046E78" w:rsidRPr="0089023F" w:rsidRDefault="2B238435" w:rsidP="00EC1969">
      <w:pPr>
        <w:pStyle w:val="aff3"/>
        <w:numPr>
          <w:ilvl w:val="0"/>
          <w:numId w:val="3"/>
        </w:numPr>
        <w:rPr>
          <w:rFonts w:ascii="Times New Roman" w:eastAsia="Calibri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 xml:space="preserve">Левада, Ю. А. Сочинения: проблема человека / Ю. А. </w:t>
      </w:r>
      <w:proofErr w:type="gramStart"/>
      <w:r w:rsidRPr="0089023F">
        <w:rPr>
          <w:rFonts w:ascii="Times New Roman" w:hAnsi="Times New Roman"/>
          <w:sz w:val="22"/>
          <w:szCs w:val="22"/>
        </w:rPr>
        <w:t>Левада :</w:t>
      </w:r>
      <w:proofErr w:type="gramEnd"/>
      <w:r w:rsidRPr="0089023F">
        <w:rPr>
          <w:rFonts w:ascii="Times New Roman" w:hAnsi="Times New Roman"/>
          <w:sz w:val="22"/>
          <w:szCs w:val="22"/>
        </w:rPr>
        <w:t xml:space="preserve"> [сост. Т. В. Левада]. – Москва: Издатель Карпов Е.В., 2011. </w:t>
      </w:r>
      <w:hyperlink r:id="rId52">
        <w:r w:rsidRPr="0089023F">
          <w:rPr>
            <w:rStyle w:val="af9"/>
            <w:rFonts w:ascii="Times New Roman" w:hAnsi="Times New Roman"/>
            <w:sz w:val="22"/>
            <w:szCs w:val="22"/>
          </w:rPr>
          <w:t>https://www.levada.ru/sites/default/files/problema_cheloveka.pdf</w:t>
        </w:r>
      </w:hyperlink>
    </w:p>
    <w:p w14:paraId="2BDCCABB" w14:textId="17D0C910" w:rsidR="20046E78" w:rsidRPr="0089023F" w:rsidRDefault="2B238435" w:rsidP="00EC1969">
      <w:pPr>
        <w:pStyle w:val="aff3"/>
        <w:numPr>
          <w:ilvl w:val="0"/>
          <w:numId w:val="3"/>
        </w:numPr>
        <w:rPr>
          <w:rFonts w:ascii="Times New Roman" w:eastAsia="Calibri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 xml:space="preserve">СССР: Территория любви / Сборник </w:t>
      </w:r>
      <w:proofErr w:type="spellStart"/>
      <w:r w:rsidRPr="0089023F">
        <w:rPr>
          <w:rFonts w:ascii="Times New Roman" w:hAnsi="Times New Roman"/>
          <w:sz w:val="22"/>
          <w:szCs w:val="22"/>
        </w:rPr>
        <w:t>статеи</w:t>
      </w:r>
      <w:proofErr w:type="spellEnd"/>
      <w:r w:rsidRPr="0089023F">
        <w:rPr>
          <w:rFonts w:ascii="Times New Roman" w:hAnsi="Times New Roman"/>
          <w:sz w:val="22"/>
          <w:szCs w:val="22"/>
        </w:rPr>
        <w:t>̆ — «Новое издательство», 2008</w:t>
      </w:r>
    </w:p>
    <w:p w14:paraId="5FD59661" w14:textId="7B8836EF" w:rsidR="20046E78" w:rsidRPr="0089023F" w:rsidRDefault="20046E78" w:rsidP="2B238435">
      <w:pPr>
        <w:spacing w:after="160" w:line="259" w:lineRule="auto"/>
        <w:ind w:left="1134"/>
        <w:rPr>
          <w:rFonts w:eastAsia="Calibri"/>
          <w:b/>
          <w:bCs/>
          <w:color w:val="000000" w:themeColor="text1"/>
          <w:sz w:val="22"/>
          <w:szCs w:val="22"/>
        </w:rPr>
      </w:pPr>
    </w:p>
    <w:p w14:paraId="3C7CF579" w14:textId="457AC1C2" w:rsidR="20046E78" w:rsidRPr="0089023F" w:rsidRDefault="2B238435" w:rsidP="00205599">
      <w:pPr>
        <w:pStyle w:val="aff3"/>
        <w:rPr>
          <w:rFonts w:ascii="Times New Roman" w:hAnsi="Times New Roman"/>
          <w:b/>
          <w:bCs/>
          <w:sz w:val="22"/>
          <w:szCs w:val="22"/>
        </w:rPr>
      </w:pPr>
      <w:r w:rsidRPr="0089023F">
        <w:rPr>
          <w:rFonts w:ascii="Times New Roman" w:hAnsi="Times New Roman"/>
          <w:b/>
          <w:bCs/>
          <w:sz w:val="22"/>
          <w:szCs w:val="22"/>
        </w:rPr>
        <w:t>Дополнительные источники:</w:t>
      </w:r>
    </w:p>
    <w:p w14:paraId="279CAC11" w14:textId="2564EB31" w:rsidR="20046E78" w:rsidRPr="0089023F" w:rsidRDefault="2B238435" w:rsidP="00EC1969">
      <w:pPr>
        <w:pStyle w:val="aff3"/>
        <w:numPr>
          <w:ilvl w:val="0"/>
          <w:numId w:val="4"/>
        </w:numPr>
        <w:rPr>
          <w:rFonts w:ascii="Times New Roman" w:eastAsia="Calibri" w:hAnsi="Times New Roman"/>
          <w:sz w:val="22"/>
          <w:szCs w:val="22"/>
        </w:rPr>
      </w:pPr>
      <w:proofErr w:type="spellStart"/>
      <w:r w:rsidRPr="0089023F">
        <w:rPr>
          <w:rFonts w:ascii="Times New Roman" w:hAnsi="Times New Roman"/>
          <w:sz w:val="22"/>
          <w:szCs w:val="22"/>
        </w:rPr>
        <w:t>Лебина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Н. «Мужчина и женщина: Тело, мода, культура. СССР – оттепель» – М: НЛО, 2015. </w:t>
      </w:r>
    </w:p>
    <w:p w14:paraId="6CDBFA1D" w14:textId="4B64A858" w:rsidR="20046E78" w:rsidRPr="0089023F" w:rsidRDefault="2B238435" w:rsidP="00EC1969">
      <w:pPr>
        <w:pStyle w:val="aff3"/>
        <w:numPr>
          <w:ilvl w:val="0"/>
          <w:numId w:val="4"/>
        </w:numPr>
        <w:rPr>
          <w:rFonts w:ascii="Times New Roman" w:eastAsia="Calibri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lastRenderedPageBreak/>
        <w:t xml:space="preserve">Козлова Н. Н. Советские люди. Сцены из жизни. М.: Издательство «Европа», 2005 </w:t>
      </w:r>
    </w:p>
    <w:p w14:paraId="4867F5FE" w14:textId="70EBB73F" w:rsidR="20046E78" w:rsidRPr="0089023F" w:rsidRDefault="2B238435" w:rsidP="00EC1969">
      <w:pPr>
        <w:pStyle w:val="aff3"/>
        <w:numPr>
          <w:ilvl w:val="0"/>
          <w:numId w:val="4"/>
        </w:numPr>
        <w:rPr>
          <w:rFonts w:ascii="Times New Roman" w:eastAsia="Calibri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 xml:space="preserve">Кино и коллективная идентичность / Под общ. ред. М.И. </w:t>
      </w:r>
      <w:proofErr w:type="spellStart"/>
      <w:r w:rsidRPr="0089023F">
        <w:rPr>
          <w:rFonts w:ascii="Times New Roman" w:hAnsi="Times New Roman"/>
          <w:sz w:val="22"/>
          <w:szCs w:val="22"/>
        </w:rPr>
        <w:t>Жабского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– М.: ВГИК, 2013 – 304 с.</w:t>
      </w:r>
    </w:p>
    <w:p w14:paraId="39C868BD" w14:textId="3F8E007B" w:rsidR="20046E78" w:rsidRPr="0089023F" w:rsidRDefault="2B238435" w:rsidP="00EC1969">
      <w:pPr>
        <w:pStyle w:val="aff3"/>
        <w:numPr>
          <w:ilvl w:val="0"/>
          <w:numId w:val="4"/>
        </w:numPr>
        <w:rPr>
          <w:rFonts w:ascii="Times New Roman" w:eastAsia="Calibri" w:hAnsi="Times New Roman"/>
          <w:sz w:val="22"/>
          <w:szCs w:val="22"/>
        </w:rPr>
      </w:pPr>
      <w:proofErr w:type="spellStart"/>
      <w:r w:rsidRPr="0089023F">
        <w:rPr>
          <w:rFonts w:ascii="Times New Roman" w:hAnsi="Times New Roman"/>
          <w:sz w:val="22"/>
          <w:szCs w:val="22"/>
        </w:rPr>
        <w:t>Здравомыслова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Е., </w:t>
      </w:r>
      <w:proofErr w:type="spellStart"/>
      <w:r w:rsidRPr="0089023F">
        <w:rPr>
          <w:rFonts w:ascii="Times New Roman" w:hAnsi="Times New Roman"/>
          <w:sz w:val="22"/>
          <w:szCs w:val="22"/>
        </w:rPr>
        <w:t>Тёмкина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А. Государственное конструирование гендера в советском обществе // Журнал исследований социальной политики, 2003. Т. 1, № 3/4. С. 299—321. </w:t>
      </w:r>
      <w:hyperlink r:id="rId53">
        <w:r w:rsidRPr="0089023F">
          <w:rPr>
            <w:rStyle w:val="af9"/>
            <w:rFonts w:ascii="Times New Roman" w:hAnsi="Times New Roman"/>
            <w:sz w:val="22"/>
            <w:szCs w:val="22"/>
          </w:rPr>
          <w:t>http://ecsocman.hse.ru/data/072/627/1219/zdravomyslova_temkina_gosudarstvennoe_konstruirovanie.PDF</w:t>
        </w:r>
      </w:hyperlink>
    </w:p>
    <w:p w14:paraId="1344C6FE" w14:textId="1BAF529C" w:rsidR="20046E78" w:rsidRPr="0089023F" w:rsidRDefault="2B238435" w:rsidP="00EC1969">
      <w:pPr>
        <w:pStyle w:val="aff3"/>
        <w:numPr>
          <w:ilvl w:val="0"/>
          <w:numId w:val="4"/>
        </w:numPr>
        <w:rPr>
          <w:rFonts w:ascii="Times New Roman" w:eastAsia="Calibri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>Советский простой человек: Опыт социального портрета на рубеже 90-х / А. А. Голов, А. И. Гражданкин, Л. Д. Гудков и др.; под общ. ред. Ю. А. Левады. – М.: Мир, Океан, 1993.</w:t>
      </w:r>
    </w:p>
    <w:p w14:paraId="7816C1AD" w14:textId="337B94A7" w:rsidR="20046E78" w:rsidRPr="0089023F" w:rsidRDefault="2B238435" w:rsidP="00EC1969">
      <w:pPr>
        <w:pStyle w:val="aff3"/>
        <w:numPr>
          <w:ilvl w:val="0"/>
          <w:numId w:val="4"/>
        </w:numPr>
        <w:rPr>
          <w:rFonts w:ascii="Times New Roman" w:eastAsia="Calibri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 xml:space="preserve">Война и новый опыт взаимоотношений полов // В кн. </w:t>
      </w:r>
      <w:proofErr w:type="spellStart"/>
      <w:r w:rsidRPr="0089023F">
        <w:rPr>
          <w:rFonts w:ascii="Times New Roman" w:hAnsi="Times New Roman"/>
          <w:sz w:val="22"/>
          <w:szCs w:val="22"/>
        </w:rPr>
        <w:t>Кринко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Е.Ф., </w:t>
      </w:r>
      <w:proofErr w:type="spellStart"/>
      <w:r w:rsidRPr="0089023F">
        <w:rPr>
          <w:rFonts w:ascii="Times New Roman" w:hAnsi="Times New Roman"/>
          <w:sz w:val="22"/>
          <w:szCs w:val="22"/>
        </w:rPr>
        <w:t>Тажидинова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И.Г., </w:t>
      </w:r>
      <w:proofErr w:type="spellStart"/>
      <w:r w:rsidRPr="0089023F">
        <w:rPr>
          <w:rFonts w:ascii="Times New Roman" w:hAnsi="Times New Roman"/>
          <w:sz w:val="22"/>
          <w:szCs w:val="22"/>
        </w:rPr>
        <w:t>Хлынина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Т.П. Повседневный мир советского человека 1920-1940-х гг.: жизнь в условиях социальных трансформаций. Ростов-на-Дону, 2011. </w:t>
      </w:r>
    </w:p>
    <w:p w14:paraId="2D0CBFD5" w14:textId="7253CD44" w:rsidR="20046E78" w:rsidRPr="0089023F" w:rsidRDefault="2B238435" w:rsidP="00EC1969">
      <w:pPr>
        <w:pStyle w:val="aff3"/>
        <w:numPr>
          <w:ilvl w:val="0"/>
          <w:numId w:val="4"/>
        </w:numPr>
        <w:rPr>
          <w:rFonts w:ascii="Times New Roman" w:eastAsia="Calibri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 xml:space="preserve">"Добро пожаловать в клуб": положение женщин в советской науке 1920-х годов </w:t>
      </w:r>
      <w:hyperlink r:id="rId54">
        <w:r w:rsidRPr="0089023F">
          <w:rPr>
            <w:rStyle w:val="af9"/>
            <w:rFonts w:ascii="Times New Roman" w:hAnsi="Times New Roman"/>
            <w:sz w:val="22"/>
            <w:szCs w:val="22"/>
          </w:rPr>
          <w:t>Социологические исследования</w:t>
        </w:r>
      </w:hyperlink>
      <w:r w:rsidRPr="0089023F">
        <w:rPr>
          <w:rFonts w:ascii="Times New Roman" w:hAnsi="Times New Roman"/>
          <w:sz w:val="22"/>
          <w:szCs w:val="22"/>
        </w:rPr>
        <w:t>. 2019. № 2. С. 97-107.</w:t>
      </w:r>
    </w:p>
    <w:p w14:paraId="62FF35A1" w14:textId="3F69CA1D" w:rsidR="20046E78" w:rsidRPr="0089023F" w:rsidRDefault="2B238435" w:rsidP="00EC1969">
      <w:pPr>
        <w:pStyle w:val="aff3"/>
        <w:numPr>
          <w:ilvl w:val="0"/>
          <w:numId w:val="4"/>
        </w:numPr>
        <w:rPr>
          <w:rFonts w:ascii="Times New Roman" w:eastAsia="Calibri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 xml:space="preserve">Долгова Е. А., </w:t>
      </w:r>
      <w:hyperlink r:id="rId55">
        <w:proofErr w:type="spellStart"/>
        <w:r w:rsidRPr="0089023F">
          <w:rPr>
            <w:rStyle w:val="af9"/>
            <w:rFonts w:ascii="Times New Roman" w:hAnsi="Times New Roman"/>
            <w:sz w:val="22"/>
            <w:szCs w:val="22"/>
          </w:rPr>
          <w:t>Стрельцова</w:t>
        </w:r>
        <w:proofErr w:type="spellEnd"/>
        <w:r w:rsidRPr="0089023F">
          <w:rPr>
            <w:rStyle w:val="af9"/>
            <w:rFonts w:ascii="Times New Roman" w:hAnsi="Times New Roman"/>
            <w:sz w:val="22"/>
            <w:szCs w:val="22"/>
          </w:rPr>
          <w:t xml:space="preserve"> Е. А.</w:t>
        </w:r>
      </w:hyperlink>
      <w:r w:rsidRPr="0089023F">
        <w:rPr>
          <w:rFonts w:ascii="Times New Roman" w:hAnsi="Times New Roman"/>
          <w:sz w:val="22"/>
          <w:szCs w:val="22"/>
        </w:rPr>
        <w:t xml:space="preserve"> «Долой кухонное рабство!»: к вопросу о гендерных трансформациях структур быта в советской России 1920-х гг. </w:t>
      </w:r>
      <w:hyperlink r:id="rId56">
        <w:r w:rsidRPr="0089023F">
          <w:rPr>
            <w:rStyle w:val="af9"/>
            <w:rFonts w:ascii="Times New Roman" w:hAnsi="Times New Roman"/>
            <w:sz w:val="22"/>
            <w:szCs w:val="22"/>
          </w:rPr>
          <w:t>Женщина в российском обществе</w:t>
        </w:r>
      </w:hyperlink>
      <w:r w:rsidRPr="0089023F">
        <w:rPr>
          <w:rFonts w:ascii="Times New Roman" w:hAnsi="Times New Roman"/>
          <w:sz w:val="22"/>
          <w:szCs w:val="22"/>
        </w:rPr>
        <w:t>. 2011. № 4. С. 88-95.</w:t>
      </w:r>
    </w:p>
    <w:p w14:paraId="587B9D97" w14:textId="3BF1EE1B" w:rsidR="00594437" w:rsidRPr="0089023F" w:rsidRDefault="00594437" w:rsidP="00EC1969">
      <w:pPr>
        <w:pStyle w:val="aff1"/>
        <w:numPr>
          <w:ilvl w:val="0"/>
          <w:numId w:val="4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>Нормы и ценности повседневной жизни: Становление социалистического образа жизни в России, 1920–30-e годы СПб., 2000.</w:t>
      </w:r>
    </w:p>
    <w:p w14:paraId="0DDFA6D5" w14:textId="34A86AC9" w:rsidR="20046E78" w:rsidRPr="0089023F" w:rsidRDefault="2B238435" w:rsidP="00EC1969">
      <w:pPr>
        <w:pStyle w:val="aff3"/>
        <w:numPr>
          <w:ilvl w:val="0"/>
          <w:numId w:val="4"/>
        </w:numPr>
        <w:rPr>
          <w:rFonts w:ascii="Times New Roman" w:eastAsia="Calibri" w:hAnsi="Times New Roman"/>
          <w:sz w:val="22"/>
          <w:szCs w:val="22"/>
        </w:rPr>
      </w:pPr>
      <w:proofErr w:type="spellStart"/>
      <w:r w:rsidRPr="0089023F">
        <w:rPr>
          <w:rFonts w:ascii="Times New Roman" w:hAnsi="Times New Roman"/>
          <w:sz w:val="22"/>
          <w:szCs w:val="22"/>
        </w:rPr>
        <w:t>Сохань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И. В. Усманова А. «Визуальный поворот» и гендерная история // Гендерные исследования. 2000. № 4.</w:t>
      </w:r>
    </w:p>
    <w:p w14:paraId="1FAC958C" w14:textId="7A4E07CA" w:rsidR="20046E78" w:rsidRPr="0089023F" w:rsidRDefault="2B238435" w:rsidP="00EC1969">
      <w:pPr>
        <w:pStyle w:val="aff3"/>
        <w:numPr>
          <w:ilvl w:val="0"/>
          <w:numId w:val="4"/>
        </w:numPr>
        <w:rPr>
          <w:rFonts w:ascii="Times New Roman" w:eastAsia="Calibri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>Дашкова Т. Любовь и быт в кинофильмах 1930-х — начала 1950-х годов.</w:t>
      </w:r>
    </w:p>
    <w:p w14:paraId="54D61532" w14:textId="5FF35024" w:rsidR="20046E78" w:rsidRPr="0089023F" w:rsidRDefault="2B238435" w:rsidP="00EC1969">
      <w:pPr>
        <w:pStyle w:val="aff3"/>
        <w:numPr>
          <w:ilvl w:val="0"/>
          <w:numId w:val="4"/>
        </w:numPr>
        <w:rPr>
          <w:rFonts w:ascii="Times New Roman" w:eastAsia="Calibri" w:hAnsi="Times New Roman"/>
          <w:sz w:val="22"/>
          <w:szCs w:val="22"/>
        </w:rPr>
      </w:pPr>
      <w:proofErr w:type="spellStart"/>
      <w:r w:rsidRPr="0089023F">
        <w:rPr>
          <w:rFonts w:ascii="Times New Roman" w:hAnsi="Times New Roman"/>
          <w:sz w:val="22"/>
          <w:szCs w:val="22"/>
        </w:rPr>
        <w:t>Щербенок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А. Сексуальность в советском кино </w:t>
      </w:r>
      <w:hyperlink r:id="rId57">
        <w:r w:rsidRPr="0089023F">
          <w:rPr>
            <w:rStyle w:val="af9"/>
            <w:rFonts w:ascii="Times New Roman" w:hAnsi="Times New Roman"/>
            <w:sz w:val="22"/>
            <w:szCs w:val="22"/>
          </w:rPr>
          <w:t>https://postnauka.ru/video/101149</w:t>
        </w:r>
      </w:hyperlink>
    </w:p>
    <w:p w14:paraId="0444C4C2" w14:textId="3B63E1E0" w:rsidR="20046E78" w:rsidRPr="0089023F" w:rsidRDefault="2B238435" w:rsidP="00EC1969">
      <w:pPr>
        <w:pStyle w:val="aff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9023F">
        <w:rPr>
          <w:rFonts w:ascii="Times New Roman" w:eastAsia="Calibri" w:hAnsi="Times New Roman"/>
          <w:sz w:val="22"/>
          <w:szCs w:val="22"/>
        </w:rPr>
        <w:t xml:space="preserve">СССР: Жизнь после смерти [Текст] / под ред. И. В. Глущенко, Б. Ю. </w:t>
      </w:r>
      <w:proofErr w:type="spellStart"/>
      <w:r w:rsidRPr="0089023F">
        <w:rPr>
          <w:rFonts w:ascii="Times New Roman" w:eastAsia="Calibri" w:hAnsi="Times New Roman"/>
          <w:sz w:val="22"/>
          <w:szCs w:val="22"/>
        </w:rPr>
        <w:t>Кагарлицкого</w:t>
      </w:r>
      <w:proofErr w:type="spellEnd"/>
      <w:r w:rsidRPr="0089023F">
        <w:rPr>
          <w:rFonts w:ascii="Times New Roman" w:eastAsia="Calibri" w:hAnsi="Times New Roman"/>
          <w:sz w:val="22"/>
          <w:szCs w:val="22"/>
        </w:rPr>
        <w:t xml:space="preserve">, В. А. Куренного; Нац. </w:t>
      </w:r>
      <w:proofErr w:type="spellStart"/>
      <w:r w:rsidRPr="0089023F">
        <w:rPr>
          <w:rFonts w:ascii="Times New Roman" w:eastAsia="Calibri" w:hAnsi="Times New Roman"/>
          <w:sz w:val="22"/>
          <w:szCs w:val="22"/>
        </w:rPr>
        <w:t>исслед</w:t>
      </w:r>
      <w:proofErr w:type="spellEnd"/>
      <w:r w:rsidRPr="0089023F">
        <w:rPr>
          <w:rFonts w:ascii="Times New Roman" w:eastAsia="Calibri" w:hAnsi="Times New Roman"/>
          <w:sz w:val="22"/>
          <w:szCs w:val="22"/>
        </w:rPr>
        <w:t>. ун-т «Высшая школа экономики». — М.: Изд. дом Высшей школы экономики, 2012.</w:t>
      </w:r>
    </w:p>
    <w:p w14:paraId="5ABAA5F2" w14:textId="116806FF" w:rsidR="20046E78" w:rsidRPr="0089023F" w:rsidRDefault="20046E78" w:rsidP="2B23843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EE11E1B" w14:textId="77777777" w:rsidR="00205599" w:rsidRPr="0089023F" w:rsidRDefault="00205599" w:rsidP="2B238435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AEF713" w14:textId="1614D705" w:rsidR="20046E78" w:rsidRPr="0089023F" w:rsidRDefault="008E166A" w:rsidP="00EC1969">
      <w:pPr>
        <w:pStyle w:val="ConsPlusNormal"/>
        <w:numPr>
          <w:ilvl w:val="1"/>
          <w:numId w:val="9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2B238435" w:rsidRPr="00890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="2B238435" w:rsidRPr="008902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еминар.</w:t>
      </w:r>
      <w:r w:rsidRPr="008902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876C8" w:rsidRPr="008902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</w:t>
      </w:r>
      <w:r w:rsidR="2B238435" w:rsidRPr="008902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Советский консюмеризм. Вещь в советской повседневности</w:t>
      </w:r>
      <w:r w:rsidR="000876C8" w:rsidRPr="008902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»</w:t>
      </w:r>
      <w:r w:rsidR="2B238435" w:rsidRPr="008902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059B93D" w14:textId="3B5FC583" w:rsidR="20046E78" w:rsidRPr="0089023F" w:rsidRDefault="2B238435" w:rsidP="2B238435">
      <w:pPr>
        <w:pStyle w:val="aff3"/>
        <w:rPr>
          <w:rFonts w:ascii="Times New Roman" w:eastAsia="Calibri" w:hAnsi="Times New Roman"/>
          <w:sz w:val="22"/>
          <w:szCs w:val="22"/>
        </w:rPr>
      </w:pPr>
      <w:r w:rsidRPr="0089023F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Буржуазный мир вещей VS. Советский мир вещей. </w:t>
      </w:r>
      <w:r w:rsidRPr="0089023F">
        <w:rPr>
          <w:rFonts w:ascii="Times New Roman" w:hAnsi="Times New Roman"/>
          <w:sz w:val="22"/>
          <w:szCs w:val="22"/>
        </w:rPr>
        <w:t>Советская очередь как среда обитания. Дефицит, э</w:t>
      </w:r>
      <w:r w:rsidRPr="0089023F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кономия и регламентация бытового потребления советского человека. </w:t>
      </w:r>
      <w:r w:rsidRPr="0089023F">
        <w:rPr>
          <w:rFonts w:ascii="Times New Roman" w:eastAsia="Calibri" w:hAnsi="Times New Roman"/>
          <w:sz w:val="22"/>
          <w:szCs w:val="22"/>
        </w:rPr>
        <w:t xml:space="preserve">Вещь в советской повседневности: изменение значений и функций. </w:t>
      </w:r>
      <w:r w:rsidR="00C73D42" w:rsidRPr="0089023F">
        <w:rPr>
          <w:rFonts w:ascii="Times New Roman" w:eastAsia="Calibri" w:hAnsi="Times New Roman"/>
          <w:sz w:val="22"/>
          <w:szCs w:val="22"/>
        </w:rPr>
        <w:t>Одежда как средство социального подчинения.</w:t>
      </w:r>
    </w:p>
    <w:p w14:paraId="14D00DA1" w14:textId="4BCB086E" w:rsidR="20046E78" w:rsidRPr="0089023F" w:rsidRDefault="20046E78" w:rsidP="2B238435">
      <w:pPr>
        <w:pStyle w:val="aff3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08C80F85" w14:textId="7D4CD7DC" w:rsidR="20046E78" w:rsidRPr="0089023F" w:rsidRDefault="2B238435" w:rsidP="00205599">
      <w:pPr>
        <w:pStyle w:val="aff3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89023F">
        <w:rPr>
          <w:rFonts w:ascii="Times New Roman" w:hAnsi="Times New Roman"/>
          <w:b/>
          <w:bCs/>
          <w:color w:val="000000" w:themeColor="text1"/>
          <w:sz w:val="22"/>
          <w:szCs w:val="22"/>
        </w:rPr>
        <w:t>Предложенные киноленты:</w:t>
      </w:r>
    </w:p>
    <w:p w14:paraId="6323BBC4" w14:textId="6B7B596D" w:rsidR="20046E78" w:rsidRPr="0089023F" w:rsidRDefault="00E16C2F" w:rsidP="00EC1969">
      <w:pPr>
        <w:pStyle w:val="aff3"/>
        <w:numPr>
          <w:ilvl w:val="0"/>
          <w:numId w:val="1"/>
        </w:numPr>
        <w:rPr>
          <w:rFonts w:ascii="Times New Roman" w:eastAsia="Calibri" w:hAnsi="Times New Roman"/>
          <w:sz w:val="22"/>
          <w:szCs w:val="22"/>
        </w:rPr>
      </w:pPr>
      <w:hyperlink r:id="rId58" w:history="1">
        <w:r w:rsidR="000876C8" w:rsidRPr="0089023F">
          <w:rPr>
            <w:rStyle w:val="af9"/>
            <w:rFonts w:ascii="Times New Roman" w:hAnsi="Times New Roman"/>
            <w:sz w:val="22"/>
            <w:szCs w:val="22"/>
          </w:rPr>
          <w:t>«</w:t>
        </w:r>
        <w:r w:rsidR="2B238435" w:rsidRPr="0089023F">
          <w:rPr>
            <w:rStyle w:val="af9"/>
            <w:rFonts w:ascii="Times New Roman" w:hAnsi="Times New Roman"/>
            <w:sz w:val="22"/>
            <w:szCs w:val="22"/>
          </w:rPr>
          <w:t>Шумный день</w:t>
        </w:r>
        <w:r w:rsidR="000876C8" w:rsidRPr="0089023F">
          <w:rPr>
            <w:rStyle w:val="af9"/>
            <w:rFonts w:ascii="Times New Roman" w:hAnsi="Times New Roman"/>
            <w:sz w:val="22"/>
            <w:szCs w:val="22"/>
          </w:rPr>
          <w:t>»</w:t>
        </w:r>
      </w:hyperlink>
      <w:r w:rsidR="2B238435" w:rsidRPr="0089023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2B238435" w:rsidRPr="0089023F">
        <w:rPr>
          <w:rFonts w:ascii="Times New Roman" w:hAnsi="Times New Roman"/>
          <w:sz w:val="22"/>
          <w:szCs w:val="22"/>
        </w:rPr>
        <w:t>реж</w:t>
      </w:r>
      <w:proofErr w:type="spellEnd"/>
      <w:r w:rsidR="2B238435" w:rsidRPr="0089023F">
        <w:rPr>
          <w:rFonts w:ascii="Times New Roman" w:hAnsi="Times New Roman"/>
          <w:sz w:val="22"/>
          <w:szCs w:val="22"/>
        </w:rPr>
        <w:t xml:space="preserve">. Георгий </w:t>
      </w:r>
      <w:proofErr w:type="spellStart"/>
      <w:r w:rsidR="2B238435" w:rsidRPr="0089023F">
        <w:rPr>
          <w:rFonts w:ascii="Times New Roman" w:hAnsi="Times New Roman"/>
          <w:sz w:val="22"/>
          <w:szCs w:val="22"/>
        </w:rPr>
        <w:t>Натансон</w:t>
      </w:r>
      <w:proofErr w:type="spellEnd"/>
      <w:r w:rsidR="2B238435" w:rsidRPr="0089023F">
        <w:rPr>
          <w:rFonts w:ascii="Times New Roman" w:hAnsi="Times New Roman"/>
          <w:sz w:val="22"/>
          <w:szCs w:val="22"/>
        </w:rPr>
        <w:t xml:space="preserve">, Анатолий Эфрос, 1960) </w:t>
      </w:r>
    </w:p>
    <w:p w14:paraId="76228F13" w14:textId="0D75A718" w:rsidR="007F72FF" w:rsidRPr="0089023F" w:rsidRDefault="00E16C2F" w:rsidP="00EC1969">
      <w:pPr>
        <w:pStyle w:val="aff3"/>
        <w:numPr>
          <w:ilvl w:val="0"/>
          <w:numId w:val="1"/>
        </w:numPr>
        <w:rPr>
          <w:rFonts w:ascii="Times New Roman" w:eastAsia="Calibri" w:hAnsi="Times New Roman"/>
          <w:sz w:val="22"/>
          <w:szCs w:val="22"/>
        </w:rPr>
      </w:pPr>
      <w:hyperlink r:id="rId59" w:history="1">
        <w:r w:rsidR="007F72FF" w:rsidRPr="0089023F">
          <w:rPr>
            <w:rStyle w:val="af9"/>
            <w:rFonts w:ascii="Times New Roman" w:eastAsia="Calibri" w:hAnsi="Times New Roman"/>
            <w:sz w:val="22"/>
            <w:szCs w:val="22"/>
          </w:rPr>
          <w:t>«Лёгкая жизнь»</w:t>
        </w:r>
      </w:hyperlink>
      <w:r w:rsidR="007F72FF" w:rsidRPr="0089023F">
        <w:rPr>
          <w:rFonts w:ascii="Times New Roman" w:eastAsia="Calibri" w:hAnsi="Times New Roman"/>
          <w:sz w:val="22"/>
          <w:szCs w:val="22"/>
        </w:rPr>
        <w:t xml:space="preserve"> (</w:t>
      </w:r>
      <w:proofErr w:type="spellStart"/>
      <w:r w:rsidR="007F72FF" w:rsidRPr="0089023F">
        <w:rPr>
          <w:rFonts w:ascii="Times New Roman" w:eastAsia="Calibri" w:hAnsi="Times New Roman"/>
          <w:sz w:val="22"/>
          <w:szCs w:val="22"/>
        </w:rPr>
        <w:t>реж</w:t>
      </w:r>
      <w:proofErr w:type="spellEnd"/>
      <w:r w:rsidR="007F72FF" w:rsidRPr="0089023F">
        <w:rPr>
          <w:rFonts w:ascii="Times New Roman" w:eastAsia="Calibri" w:hAnsi="Times New Roman"/>
          <w:sz w:val="22"/>
          <w:szCs w:val="22"/>
        </w:rPr>
        <w:t xml:space="preserve">. Вениамин </w:t>
      </w:r>
      <w:proofErr w:type="spellStart"/>
      <w:r w:rsidR="007F72FF" w:rsidRPr="0089023F">
        <w:rPr>
          <w:rFonts w:ascii="Times New Roman" w:eastAsia="Calibri" w:hAnsi="Times New Roman"/>
          <w:sz w:val="22"/>
          <w:szCs w:val="22"/>
        </w:rPr>
        <w:t>Дорман</w:t>
      </w:r>
      <w:proofErr w:type="spellEnd"/>
      <w:r w:rsidR="007F72FF" w:rsidRPr="0089023F">
        <w:rPr>
          <w:rFonts w:ascii="Times New Roman" w:eastAsia="Calibri" w:hAnsi="Times New Roman"/>
          <w:sz w:val="22"/>
          <w:szCs w:val="22"/>
        </w:rPr>
        <w:t>, 1964)</w:t>
      </w:r>
    </w:p>
    <w:p w14:paraId="7597F039" w14:textId="062507C7" w:rsidR="004D16B4" w:rsidRPr="0089023F" w:rsidRDefault="00E16C2F" w:rsidP="00EC1969">
      <w:pPr>
        <w:pStyle w:val="aff3"/>
        <w:numPr>
          <w:ilvl w:val="0"/>
          <w:numId w:val="1"/>
        </w:numPr>
        <w:rPr>
          <w:rFonts w:ascii="Times New Roman" w:eastAsia="Calibri" w:hAnsi="Times New Roman"/>
          <w:sz w:val="22"/>
          <w:szCs w:val="22"/>
        </w:rPr>
      </w:pPr>
      <w:hyperlink r:id="rId60" w:history="1">
        <w:r w:rsidR="004D16B4" w:rsidRPr="0089023F">
          <w:rPr>
            <w:rStyle w:val="af9"/>
            <w:rFonts w:ascii="Times New Roman" w:eastAsia="Calibri" w:hAnsi="Times New Roman"/>
            <w:sz w:val="22"/>
            <w:szCs w:val="22"/>
          </w:rPr>
          <w:t>«Берегись автомобиля»</w:t>
        </w:r>
      </w:hyperlink>
      <w:r w:rsidR="004D16B4" w:rsidRPr="0089023F">
        <w:rPr>
          <w:rFonts w:ascii="Times New Roman" w:eastAsia="Calibri" w:hAnsi="Times New Roman"/>
          <w:sz w:val="22"/>
          <w:szCs w:val="22"/>
        </w:rPr>
        <w:t xml:space="preserve"> (</w:t>
      </w:r>
      <w:proofErr w:type="spellStart"/>
      <w:r w:rsidR="004D16B4" w:rsidRPr="0089023F">
        <w:rPr>
          <w:rFonts w:ascii="Times New Roman" w:eastAsia="Calibri" w:hAnsi="Times New Roman"/>
          <w:sz w:val="22"/>
          <w:szCs w:val="22"/>
        </w:rPr>
        <w:t>реж</w:t>
      </w:r>
      <w:proofErr w:type="spellEnd"/>
      <w:r w:rsidR="004D16B4" w:rsidRPr="0089023F">
        <w:rPr>
          <w:rFonts w:ascii="Times New Roman" w:eastAsia="Calibri" w:hAnsi="Times New Roman"/>
          <w:sz w:val="22"/>
          <w:szCs w:val="22"/>
        </w:rPr>
        <w:t xml:space="preserve">. Эльдар Рязанов, 1967) </w:t>
      </w:r>
    </w:p>
    <w:p w14:paraId="51212D05" w14:textId="55143EC1" w:rsidR="000876C8" w:rsidRPr="0089023F" w:rsidRDefault="00E16C2F" w:rsidP="00EC1969">
      <w:pPr>
        <w:pStyle w:val="aff3"/>
        <w:numPr>
          <w:ilvl w:val="0"/>
          <w:numId w:val="1"/>
        </w:numPr>
        <w:rPr>
          <w:rFonts w:ascii="Times New Roman" w:eastAsia="Calibri" w:hAnsi="Times New Roman"/>
          <w:sz w:val="22"/>
          <w:szCs w:val="22"/>
        </w:rPr>
      </w:pPr>
      <w:hyperlink r:id="rId61" w:history="1">
        <w:r w:rsidR="000876C8" w:rsidRPr="0089023F">
          <w:rPr>
            <w:rStyle w:val="af9"/>
            <w:rFonts w:ascii="Times New Roman" w:eastAsia="Calibri" w:hAnsi="Times New Roman"/>
            <w:sz w:val="22"/>
            <w:szCs w:val="22"/>
          </w:rPr>
          <w:t>«Гараж»</w:t>
        </w:r>
      </w:hyperlink>
      <w:r w:rsidR="000876C8" w:rsidRPr="0089023F">
        <w:rPr>
          <w:rFonts w:ascii="Times New Roman" w:eastAsia="Calibri" w:hAnsi="Times New Roman"/>
          <w:sz w:val="22"/>
          <w:szCs w:val="22"/>
        </w:rPr>
        <w:t xml:space="preserve"> (</w:t>
      </w:r>
      <w:proofErr w:type="spellStart"/>
      <w:r w:rsidR="000876C8" w:rsidRPr="0089023F">
        <w:rPr>
          <w:rFonts w:ascii="Times New Roman" w:eastAsia="Calibri" w:hAnsi="Times New Roman"/>
          <w:sz w:val="22"/>
          <w:szCs w:val="22"/>
        </w:rPr>
        <w:t>реж</w:t>
      </w:r>
      <w:proofErr w:type="spellEnd"/>
      <w:r w:rsidR="000876C8" w:rsidRPr="0089023F">
        <w:rPr>
          <w:rFonts w:ascii="Times New Roman" w:eastAsia="Calibri" w:hAnsi="Times New Roman"/>
          <w:sz w:val="22"/>
          <w:szCs w:val="22"/>
        </w:rPr>
        <w:t>. Эльдар Рязанов, 1979)</w:t>
      </w:r>
    </w:p>
    <w:p w14:paraId="04B86223" w14:textId="2977B465" w:rsidR="007F72FF" w:rsidRPr="0089023F" w:rsidRDefault="00E16C2F" w:rsidP="00EC1969">
      <w:pPr>
        <w:pStyle w:val="aff3"/>
        <w:numPr>
          <w:ilvl w:val="0"/>
          <w:numId w:val="1"/>
        </w:numPr>
        <w:rPr>
          <w:rFonts w:ascii="Times New Roman" w:eastAsia="Calibri" w:hAnsi="Times New Roman"/>
          <w:sz w:val="22"/>
          <w:szCs w:val="22"/>
        </w:rPr>
      </w:pPr>
      <w:hyperlink r:id="rId62" w:history="1">
        <w:r w:rsidR="007F72FF" w:rsidRPr="0089023F">
          <w:rPr>
            <w:rStyle w:val="af9"/>
            <w:rFonts w:ascii="Times New Roman" w:eastAsia="Calibri" w:hAnsi="Times New Roman"/>
            <w:sz w:val="22"/>
            <w:szCs w:val="22"/>
          </w:rPr>
          <w:t>«Блондинка за углом»</w:t>
        </w:r>
      </w:hyperlink>
      <w:r w:rsidR="007F72FF" w:rsidRPr="0089023F">
        <w:rPr>
          <w:rFonts w:ascii="Times New Roman" w:eastAsia="Calibri" w:hAnsi="Times New Roman"/>
          <w:sz w:val="22"/>
          <w:szCs w:val="22"/>
        </w:rPr>
        <w:t xml:space="preserve"> (</w:t>
      </w:r>
      <w:proofErr w:type="spellStart"/>
      <w:r w:rsidR="007F72FF" w:rsidRPr="0089023F">
        <w:rPr>
          <w:rFonts w:ascii="Times New Roman" w:eastAsia="Calibri" w:hAnsi="Times New Roman"/>
          <w:sz w:val="22"/>
          <w:szCs w:val="22"/>
        </w:rPr>
        <w:t>реж</w:t>
      </w:r>
      <w:proofErr w:type="spellEnd"/>
      <w:r w:rsidR="007F72FF" w:rsidRPr="0089023F">
        <w:rPr>
          <w:rFonts w:ascii="Times New Roman" w:eastAsia="Calibri" w:hAnsi="Times New Roman"/>
          <w:sz w:val="22"/>
          <w:szCs w:val="22"/>
        </w:rPr>
        <w:t>. Владимир Бортко, 1984)</w:t>
      </w:r>
    </w:p>
    <w:p w14:paraId="7432E399" w14:textId="6AACACA8" w:rsidR="20046E78" w:rsidRPr="0089023F" w:rsidRDefault="00E16C2F" w:rsidP="00EC1969">
      <w:pPr>
        <w:pStyle w:val="aff3"/>
        <w:numPr>
          <w:ilvl w:val="0"/>
          <w:numId w:val="1"/>
        </w:numPr>
        <w:rPr>
          <w:rFonts w:ascii="Times New Roman" w:eastAsia="Calibri" w:hAnsi="Times New Roman"/>
          <w:sz w:val="22"/>
          <w:szCs w:val="22"/>
        </w:rPr>
      </w:pPr>
      <w:hyperlink r:id="rId63" w:history="1">
        <w:r w:rsidR="2B238435" w:rsidRPr="0089023F">
          <w:rPr>
            <w:rStyle w:val="af9"/>
            <w:rFonts w:ascii="Times New Roman" w:hAnsi="Times New Roman"/>
            <w:sz w:val="22"/>
            <w:szCs w:val="22"/>
          </w:rPr>
          <w:t>«Служебный роман»</w:t>
        </w:r>
      </w:hyperlink>
      <w:r w:rsidR="2B238435" w:rsidRPr="0089023F">
        <w:rPr>
          <w:rFonts w:ascii="Times New Roman" w:hAnsi="Times New Roman"/>
          <w:sz w:val="22"/>
          <w:szCs w:val="22"/>
        </w:rPr>
        <w:t xml:space="preserve"> </w:t>
      </w:r>
      <w:r w:rsidR="000876C8" w:rsidRPr="0089023F">
        <w:rPr>
          <w:rFonts w:ascii="Times New Roman" w:hAnsi="Times New Roman"/>
          <w:sz w:val="22"/>
          <w:szCs w:val="22"/>
        </w:rPr>
        <w:t>(</w:t>
      </w:r>
      <w:proofErr w:type="spellStart"/>
      <w:r w:rsidR="000876C8" w:rsidRPr="0089023F">
        <w:rPr>
          <w:rFonts w:ascii="Times New Roman" w:hAnsi="Times New Roman"/>
          <w:sz w:val="22"/>
          <w:szCs w:val="22"/>
        </w:rPr>
        <w:t>р</w:t>
      </w:r>
      <w:r w:rsidR="2B238435" w:rsidRPr="0089023F">
        <w:rPr>
          <w:rFonts w:ascii="Times New Roman" w:hAnsi="Times New Roman"/>
          <w:sz w:val="22"/>
          <w:szCs w:val="22"/>
        </w:rPr>
        <w:t>еж</w:t>
      </w:r>
      <w:proofErr w:type="spellEnd"/>
      <w:r w:rsidR="2B238435" w:rsidRPr="0089023F">
        <w:rPr>
          <w:rFonts w:ascii="Times New Roman" w:hAnsi="Times New Roman"/>
          <w:sz w:val="22"/>
          <w:szCs w:val="22"/>
        </w:rPr>
        <w:t>. Эльдар Рязанов</w:t>
      </w:r>
      <w:r w:rsidR="000876C8" w:rsidRPr="0089023F">
        <w:rPr>
          <w:rFonts w:ascii="Times New Roman" w:hAnsi="Times New Roman"/>
          <w:sz w:val="22"/>
          <w:szCs w:val="22"/>
        </w:rPr>
        <w:t xml:space="preserve">, </w:t>
      </w:r>
      <w:r w:rsidR="2B238435" w:rsidRPr="0089023F">
        <w:rPr>
          <w:rFonts w:ascii="Times New Roman" w:hAnsi="Times New Roman"/>
          <w:sz w:val="22"/>
          <w:szCs w:val="22"/>
        </w:rPr>
        <w:t>1977</w:t>
      </w:r>
      <w:r w:rsidR="000876C8" w:rsidRPr="0089023F">
        <w:rPr>
          <w:rFonts w:ascii="Times New Roman" w:hAnsi="Times New Roman"/>
          <w:sz w:val="22"/>
          <w:szCs w:val="22"/>
        </w:rPr>
        <w:t>)</w:t>
      </w:r>
    </w:p>
    <w:p w14:paraId="63E9B24C" w14:textId="6F93679A" w:rsidR="000876C8" w:rsidRPr="0089023F" w:rsidRDefault="00E16C2F" w:rsidP="00EC1969">
      <w:pPr>
        <w:pStyle w:val="aff3"/>
        <w:numPr>
          <w:ilvl w:val="0"/>
          <w:numId w:val="1"/>
        </w:numPr>
        <w:rPr>
          <w:rFonts w:ascii="Times New Roman" w:eastAsia="Calibri" w:hAnsi="Times New Roman"/>
          <w:sz w:val="22"/>
          <w:szCs w:val="22"/>
        </w:rPr>
      </w:pPr>
      <w:hyperlink r:id="rId64" w:history="1">
        <w:r w:rsidR="000876C8" w:rsidRPr="0089023F">
          <w:rPr>
            <w:rStyle w:val="af9"/>
            <w:rFonts w:ascii="Times New Roman" w:eastAsia="Calibri" w:hAnsi="Times New Roman"/>
            <w:sz w:val="22"/>
            <w:szCs w:val="22"/>
          </w:rPr>
          <w:t>«Вокзал для двоих»</w:t>
        </w:r>
      </w:hyperlink>
      <w:r w:rsidR="000876C8" w:rsidRPr="0089023F">
        <w:rPr>
          <w:rFonts w:ascii="Times New Roman" w:eastAsia="Calibri" w:hAnsi="Times New Roman"/>
          <w:sz w:val="22"/>
          <w:szCs w:val="22"/>
        </w:rPr>
        <w:t xml:space="preserve"> (</w:t>
      </w:r>
      <w:proofErr w:type="spellStart"/>
      <w:r w:rsidR="000876C8" w:rsidRPr="0089023F">
        <w:rPr>
          <w:rFonts w:ascii="Times New Roman" w:eastAsia="Calibri" w:hAnsi="Times New Roman"/>
          <w:sz w:val="22"/>
          <w:szCs w:val="22"/>
        </w:rPr>
        <w:t>реж</w:t>
      </w:r>
      <w:proofErr w:type="spellEnd"/>
      <w:r w:rsidR="000876C8" w:rsidRPr="0089023F">
        <w:rPr>
          <w:rFonts w:ascii="Times New Roman" w:eastAsia="Calibri" w:hAnsi="Times New Roman"/>
          <w:sz w:val="22"/>
          <w:szCs w:val="22"/>
        </w:rPr>
        <w:t>. Эльдар Рязанов, 1982)</w:t>
      </w:r>
    </w:p>
    <w:p w14:paraId="04FA83A6" w14:textId="30BF6B6C" w:rsidR="00C73D42" w:rsidRPr="0089023F" w:rsidRDefault="00E16C2F" w:rsidP="00EC1969">
      <w:pPr>
        <w:pStyle w:val="aff3"/>
        <w:numPr>
          <w:ilvl w:val="0"/>
          <w:numId w:val="1"/>
        </w:numPr>
        <w:rPr>
          <w:rFonts w:ascii="Times New Roman" w:eastAsia="Calibri" w:hAnsi="Times New Roman"/>
          <w:sz w:val="22"/>
          <w:szCs w:val="22"/>
        </w:rPr>
      </w:pPr>
      <w:hyperlink r:id="rId65" w:history="1">
        <w:r w:rsidR="00C73D42" w:rsidRPr="0089023F">
          <w:rPr>
            <w:rStyle w:val="af9"/>
            <w:rFonts w:ascii="Times New Roman" w:eastAsia="Calibri" w:hAnsi="Times New Roman"/>
            <w:sz w:val="22"/>
            <w:szCs w:val="22"/>
          </w:rPr>
          <w:t>«Самая обаятельная и привлекательная»</w:t>
        </w:r>
      </w:hyperlink>
      <w:r w:rsidR="00C73D42" w:rsidRPr="0089023F">
        <w:rPr>
          <w:rFonts w:ascii="Times New Roman" w:eastAsia="Calibri" w:hAnsi="Times New Roman"/>
          <w:sz w:val="22"/>
          <w:szCs w:val="22"/>
        </w:rPr>
        <w:t xml:space="preserve"> (</w:t>
      </w:r>
      <w:proofErr w:type="spellStart"/>
      <w:r w:rsidR="00C73D42" w:rsidRPr="0089023F">
        <w:rPr>
          <w:rFonts w:ascii="Times New Roman" w:eastAsia="Calibri" w:hAnsi="Times New Roman"/>
          <w:sz w:val="22"/>
          <w:szCs w:val="22"/>
        </w:rPr>
        <w:t>реж</w:t>
      </w:r>
      <w:proofErr w:type="spellEnd"/>
      <w:r w:rsidR="00C73D42" w:rsidRPr="0089023F">
        <w:rPr>
          <w:rFonts w:ascii="Times New Roman" w:eastAsia="Calibri" w:hAnsi="Times New Roman"/>
          <w:sz w:val="22"/>
          <w:szCs w:val="22"/>
        </w:rPr>
        <w:t xml:space="preserve">. </w:t>
      </w:r>
      <w:proofErr w:type="spellStart"/>
      <w:r w:rsidR="00C73D42" w:rsidRPr="0089023F">
        <w:rPr>
          <w:rFonts w:ascii="Times New Roman" w:eastAsia="Calibri" w:hAnsi="Times New Roman"/>
          <w:sz w:val="22"/>
          <w:szCs w:val="22"/>
        </w:rPr>
        <w:t>Герельд</w:t>
      </w:r>
      <w:proofErr w:type="spellEnd"/>
      <w:r w:rsidR="00C73D42" w:rsidRPr="0089023F">
        <w:rPr>
          <w:rFonts w:ascii="Times New Roman" w:eastAsia="Calibri" w:hAnsi="Times New Roman"/>
          <w:sz w:val="22"/>
          <w:szCs w:val="22"/>
        </w:rPr>
        <w:t xml:space="preserve"> Бажанов, 1985)</w:t>
      </w:r>
    </w:p>
    <w:p w14:paraId="3C97D042" w14:textId="6BE60D85" w:rsidR="20046E78" w:rsidRPr="0089023F" w:rsidRDefault="20046E78" w:rsidP="2B238435">
      <w:pPr>
        <w:pStyle w:val="aff3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74EFC49F" w14:textId="15F6C1E9" w:rsidR="20046E78" w:rsidRPr="0089023F" w:rsidRDefault="2B238435" w:rsidP="000876C8">
      <w:pPr>
        <w:rPr>
          <w:b/>
          <w:sz w:val="22"/>
          <w:szCs w:val="22"/>
        </w:rPr>
      </w:pPr>
      <w:r w:rsidRPr="0089023F">
        <w:rPr>
          <w:b/>
          <w:sz w:val="22"/>
          <w:szCs w:val="22"/>
        </w:rPr>
        <w:t>Основные источники:</w:t>
      </w:r>
    </w:p>
    <w:p w14:paraId="7D46899A" w14:textId="77777777" w:rsidR="00C73D42" w:rsidRPr="0089023F" w:rsidRDefault="2B238435" w:rsidP="00EC1969">
      <w:pPr>
        <w:pStyle w:val="aff1"/>
        <w:numPr>
          <w:ilvl w:val="0"/>
          <w:numId w:val="23"/>
        </w:numPr>
        <w:rPr>
          <w:sz w:val="22"/>
          <w:szCs w:val="22"/>
        </w:rPr>
      </w:pPr>
      <w:r w:rsidRPr="0089023F">
        <w:rPr>
          <w:rFonts w:eastAsia="Calibri"/>
          <w:sz w:val="22"/>
          <w:szCs w:val="22"/>
        </w:rPr>
        <w:t xml:space="preserve">Куликов И. Вещь в советской повседневности: изменение значений и функций // В кн. СССР: Жизнь после смерти [Текст] / под ред. И. В. Глущенко, Б. Ю. </w:t>
      </w:r>
      <w:proofErr w:type="spellStart"/>
      <w:r w:rsidRPr="0089023F">
        <w:rPr>
          <w:rFonts w:eastAsia="Calibri"/>
          <w:sz w:val="22"/>
          <w:szCs w:val="22"/>
        </w:rPr>
        <w:t>Кагарлицкого</w:t>
      </w:r>
      <w:proofErr w:type="spellEnd"/>
      <w:r w:rsidRPr="0089023F">
        <w:rPr>
          <w:rFonts w:eastAsia="Calibri"/>
          <w:sz w:val="22"/>
          <w:szCs w:val="22"/>
        </w:rPr>
        <w:t>, В. А.</w:t>
      </w:r>
      <w:r w:rsidR="000876C8" w:rsidRPr="0089023F">
        <w:rPr>
          <w:rFonts w:eastAsia="Calibri"/>
          <w:sz w:val="22"/>
          <w:szCs w:val="22"/>
        </w:rPr>
        <w:t xml:space="preserve"> </w:t>
      </w:r>
      <w:r w:rsidRPr="0089023F">
        <w:rPr>
          <w:rFonts w:eastAsia="Calibri"/>
          <w:sz w:val="22"/>
          <w:szCs w:val="22"/>
        </w:rPr>
        <w:t xml:space="preserve">Куренного; Нац. </w:t>
      </w:r>
      <w:proofErr w:type="spellStart"/>
      <w:r w:rsidRPr="0089023F">
        <w:rPr>
          <w:rFonts w:eastAsia="Calibri"/>
          <w:sz w:val="22"/>
          <w:szCs w:val="22"/>
        </w:rPr>
        <w:t>исслед</w:t>
      </w:r>
      <w:proofErr w:type="spellEnd"/>
      <w:r w:rsidRPr="0089023F">
        <w:rPr>
          <w:rFonts w:eastAsia="Calibri"/>
          <w:sz w:val="22"/>
          <w:szCs w:val="22"/>
        </w:rPr>
        <w:t>. ун-т «Высшая школа экономики». — М.: Изд. дом Высшей школы экономики, 2012.</w:t>
      </w:r>
    </w:p>
    <w:p w14:paraId="45664A23" w14:textId="691BEE57" w:rsidR="00C73D42" w:rsidRPr="0089023F" w:rsidRDefault="00C73D42" w:rsidP="00EC1969">
      <w:pPr>
        <w:pStyle w:val="aff1"/>
        <w:numPr>
          <w:ilvl w:val="0"/>
          <w:numId w:val="23"/>
        </w:numPr>
        <w:rPr>
          <w:sz w:val="22"/>
          <w:szCs w:val="22"/>
        </w:rPr>
      </w:pPr>
      <w:proofErr w:type="spellStart"/>
      <w:r w:rsidRPr="0089023F">
        <w:rPr>
          <w:sz w:val="22"/>
          <w:szCs w:val="22"/>
        </w:rPr>
        <w:t>Лебина</w:t>
      </w:r>
      <w:proofErr w:type="spellEnd"/>
      <w:r w:rsidRPr="0089023F">
        <w:rPr>
          <w:sz w:val="22"/>
          <w:szCs w:val="22"/>
        </w:rPr>
        <w:t xml:space="preserve"> Н. </w:t>
      </w:r>
      <w:r w:rsidRPr="0089023F">
        <w:rPr>
          <w:rFonts w:eastAsia="Calibri"/>
          <w:sz w:val="22"/>
          <w:szCs w:val="22"/>
        </w:rPr>
        <w:t xml:space="preserve">Одежда как средство социального подчинения // В кн. </w:t>
      </w:r>
      <w:proofErr w:type="spellStart"/>
      <w:r w:rsidRPr="0089023F">
        <w:rPr>
          <w:sz w:val="22"/>
          <w:szCs w:val="22"/>
        </w:rPr>
        <w:t>Лебина</w:t>
      </w:r>
      <w:proofErr w:type="spellEnd"/>
      <w:r w:rsidRPr="0089023F">
        <w:rPr>
          <w:sz w:val="22"/>
          <w:szCs w:val="22"/>
        </w:rPr>
        <w:t xml:space="preserve"> Н. Советская повседневность: нормы и аномалии. От военного коммунизма к большому стилю. М.: НЛО, 2015.</w:t>
      </w:r>
    </w:p>
    <w:p w14:paraId="0EA3DC0C" w14:textId="3F3D7B92" w:rsidR="000876C8" w:rsidRPr="0089023F" w:rsidRDefault="000876C8" w:rsidP="00EC1969">
      <w:pPr>
        <w:pStyle w:val="aff1"/>
        <w:numPr>
          <w:ilvl w:val="0"/>
          <w:numId w:val="23"/>
        </w:numPr>
        <w:rPr>
          <w:sz w:val="22"/>
          <w:szCs w:val="22"/>
        </w:rPr>
      </w:pPr>
      <w:r w:rsidRPr="0089023F">
        <w:rPr>
          <w:sz w:val="22"/>
          <w:szCs w:val="22"/>
        </w:rPr>
        <w:t>Люди и вещи в советской и постсоветской культуре. Новосибирск: Новосибирский государственный университет, 2005.</w:t>
      </w:r>
    </w:p>
    <w:p w14:paraId="07CB3E71" w14:textId="38999B0A" w:rsidR="20046E78" w:rsidRPr="0089023F" w:rsidRDefault="20046E78" w:rsidP="000876C8">
      <w:pPr>
        <w:rPr>
          <w:rFonts w:eastAsia="Calibri"/>
          <w:color w:val="000000" w:themeColor="text1"/>
          <w:sz w:val="22"/>
          <w:szCs w:val="22"/>
        </w:rPr>
      </w:pPr>
    </w:p>
    <w:p w14:paraId="71FD48B6" w14:textId="3679B7D3" w:rsidR="20046E78" w:rsidRPr="0089023F" w:rsidRDefault="2B238435" w:rsidP="000876C8">
      <w:pPr>
        <w:rPr>
          <w:b/>
          <w:sz w:val="22"/>
          <w:szCs w:val="22"/>
        </w:rPr>
      </w:pPr>
      <w:r w:rsidRPr="0089023F">
        <w:rPr>
          <w:b/>
          <w:sz w:val="22"/>
          <w:szCs w:val="22"/>
        </w:rPr>
        <w:lastRenderedPageBreak/>
        <w:t>Дополнительные источники:</w:t>
      </w:r>
    </w:p>
    <w:p w14:paraId="0B581547" w14:textId="47886A37" w:rsidR="20046E78" w:rsidRPr="0089023F" w:rsidRDefault="2B238435" w:rsidP="00EC1969">
      <w:pPr>
        <w:pStyle w:val="aff1"/>
        <w:numPr>
          <w:ilvl w:val="0"/>
          <w:numId w:val="23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 xml:space="preserve">Орлов И. Б. Советская повседневность: исторический и социологический аспекты становления [Текст] / Гос. Ун-т — Высшая школа экономики. — М.: Изд. дом Гос. Ун-та — Высшей школы экономики, 2010. </w:t>
      </w:r>
    </w:p>
    <w:p w14:paraId="230C8548" w14:textId="2C9B515D" w:rsidR="20046E78" w:rsidRPr="0089023F" w:rsidRDefault="2B238435" w:rsidP="00EC1969">
      <w:pPr>
        <w:pStyle w:val="aff1"/>
        <w:numPr>
          <w:ilvl w:val="0"/>
          <w:numId w:val="23"/>
        </w:numPr>
        <w:rPr>
          <w:sz w:val="22"/>
          <w:szCs w:val="22"/>
        </w:rPr>
      </w:pPr>
      <w:r w:rsidRPr="0089023F">
        <w:rPr>
          <w:sz w:val="22"/>
          <w:szCs w:val="22"/>
        </w:rPr>
        <w:t>Регламентация потребления, или Жизнь в условиях нормированного снабжения // В кн.: Советская социальная политика: сцены и действующие лица, 1940 – 1985</w:t>
      </w:r>
      <w:r w:rsidR="000876C8" w:rsidRPr="0089023F">
        <w:rPr>
          <w:sz w:val="22"/>
          <w:szCs w:val="22"/>
        </w:rPr>
        <w:t>.</w:t>
      </w:r>
    </w:p>
    <w:p w14:paraId="6CDAFE25" w14:textId="0ADC5D28" w:rsidR="000876C8" w:rsidRPr="0089023F" w:rsidRDefault="000876C8" w:rsidP="00EC1969">
      <w:pPr>
        <w:pStyle w:val="aff1"/>
        <w:numPr>
          <w:ilvl w:val="0"/>
          <w:numId w:val="23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>Глущенко И. В. Классовая борьба в мире вещей // Философско-литературный журнал Логос. 2010. № 6. С. 151-168.</w:t>
      </w:r>
    </w:p>
    <w:p w14:paraId="413C3F1E" w14:textId="6843C9A5" w:rsidR="20046E78" w:rsidRPr="0089023F" w:rsidRDefault="00E16C2F" w:rsidP="00EC1969">
      <w:pPr>
        <w:pStyle w:val="aff1"/>
        <w:numPr>
          <w:ilvl w:val="0"/>
          <w:numId w:val="23"/>
        </w:numPr>
        <w:rPr>
          <w:rFonts w:eastAsia="Calibri"/>
          <w:color w:val="000000" w:themeColor="text1"/>
          <w:sz w:val="22"/>
          <w:szCs w:val="22"/>
        </w:rPr>
      </w:pPr>
      <w:hyperlink r:id="rId66">
        <w:r w:rsidR="2B238435" w:rsidRPr="0089023F">
          <w:rPr>
            <w:rStyle w:val="af9"/>
            <w:sz w:val="22"/>
            <w:szCs w:val="22"/>
          </w:rPr>
          <w:t>Галина Юзефович</w:t>
        </w:r>
      </w:hyperlink>
      <w:r w:rsidR="2B238435" w:rsidRPr="0089023F">
        <w:rPr>
          <w:sz w:val="22"/>
          <w:szCs w:val="22"/>
        </w:rPr>
        <w:t xml:space="preserve"> «Стыдливый консюмеризм»: Потребительский невроз в «потребительском раю» советской Прибалтики </w:t>
      </w:r>
      <w:hyperlink r:id="rId67">
        <w:r w:rsidR="2B238435" w:rsidRPr="0089023F">
          <w:rPr>
            <w:rStyle w:val="af9"/>
            <w:sz w:val="22"/>
            <w:szCs w:val="22"/>
          </w:rPr>
          <w:t>https://magazines.gorky.media/nlo/2017/1/stydlivyj-konsyumerizm.html</w:t>
        </w:r>
      </w:hyperlink>
    </w:p>
    <w:p w14:paraId="0E47C403" w14:textId="79AECE0B" w:rsidR="20046E78" w:rsidRPr="0089023F" w:rsidRDefault="00E16C2F" w:rsidP="00EC1969">
      <w:pPr>
        <w:pStyle w:val="aff1"/>
        <w:numPr>
          <w:ilvl w:val="0"/>
          <w:numId w:val="23"/>
        </w:numPr>
        <w:rPr>
          <w:rFonts w:eastAsia="Calibri"/>
          <w:color w:val="000000" w:themeColor="text1"/>
          <w:sz w:val="22"/>
          <w:szCs w:val="22"/>
        </w:rPr>
      </w:pPr>
      <w:hyperlink r:id="rId68">
        <w:r w:rsidR="2B238435" w:rsidRPr="0089023F">
          <w:rPr>
            <w:rStyle w:val="af9"/>
            <w:sz w:val="22"/>
            <w:szCs w:val="22"/>
          </w:rPr>
          <w:t>Николаев В. Г.</w:t>
        </w:r>
      </w:hyperlink>
      <w:r w:rsidR="2B238435" w:rsidRPr="0089023F">
        <w:rPr>
          <w:sz w:val="22"/>
          <w:szCs w:val="22"/>
        </w:rPr>
        <w:t xml:space="preserve"> Советская очередь как среда обитания: Социологический анализ М.: </w:t>
      </w:r>
      <w:hyperlink r:id="rId69">
        <w:r w:rsidR="2B238435" w:rsidRPr="0089023F">
          <w:rPr>
            <w:rStyle w:val="af9"/>
            <w:sz w:val="22"/>
            <w:szCs w:val="22"/>
          </w:rPr>
          <w:t>ИНИОН РАН</w:t>
        </w:r>
      </w:hyperlink>
      <w:r w:rsidR="2B238435" w:rsidRPr="0089023F">
        <w:rPr>
          <w:sz w:val="22"/>
          <w:szCs w:val="22"/>
        </w:rPr>
        <w:t>, 2000.</w:t>
      </w:r>
    </w:p>
    <w:p w14:paraId="00C1C99B" w14:textId="0C1925CD" w:rsidR="20046E78" w:rsidRPr="0089023F" w:rsidRDefault="2B238435" w:rsidP="00EC1969">
      <w:pPr>
        <w:pStyle w:val="aff1"/>
        <w:numPr>
          <w:ilvl w:val="0"/>
          <w:numId w:val="23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 xml:space="preserve">Гурова О. Отношение к вещам в советском обществе: Был ли </w:t>
      </w:r>
      <w:proofErr w:type="spellStart"/>
      <w:r w:rsidRPr="0089023F">
        <w:rPr>
          <w:sz w:val="22"/>
          <w:szCs w:val="22"/>
        </w:rPr>
        <w:t>homo</w:t>
      </w:r>
      <w:proofErr w:type="spellEnd"/>
      <w:r w:rsidRPr="0089023F">
        <w:rPr>
          <w:sz w:val="22"/>
          <w:szCs w:val="22"/>
        </w:rPr>
        <w:t xml:space="preserve"> </w:t>
      </w:r>
      <w:proofErr w:type="spellStart"/>
      <w:r w:rsidRPr="0089023F">
        <w:rPr>
          <w:sz w:val="22"/>
          <w:szCs w:val="22"/>
        </w:rPr>
        <w:t>consumens</w:t>
      </w:r>
      <w:proofErr w:type="spellEnd"/>
      <w:r w:rsidRPr="0089023F">
        <w:rPr>
          <w:sz w:val="22"/>
          <w:szCs w:val="22"/>
        </w:rPr>
        <w:t xml:space="preserve"> в СССР? /</w:t>
      </w:r>
      <w:proofErr w:type="gramStart"/>
      <w:r w:rsidRPr="0089023F">
        <w:rPr>
          <w:sz w:val="22"/>
          <w:szCs w:val="22"/>
        </w:rPr>
        <w:t>/  Люди</w:t>
      </w:r>
      <w:proofErr w:type="gramEnd"/>
      <w:r w:rsidRPr="0089023F">
        <w:rPr>
          <w:sz w:val="22"/>
          <w:szCs w:val="22"/>
        </w:rPr>
        <w:t xml:space="preserve"> и вещи в советской и постсоветской культуре. Новосибирск: Новосибирский государственный университет, 2005. С. 22–34.</w:t>
      </w:r>
    </w:p>
    <w:p w14:paraId="20114202" w14:textId="058C610B" w:rsidR="20046E78" w:rsidRPr="0089023F" w:rsidRDefault="2B238435" w:rsidP="00EC1969">
      <w:pPr>
        <w:pStyle w:val="aff1"/>
        <w:numPr>
          <w:ilvl w:val="0"/>
          <w:numId w:val="23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>Спекуляция, хищения и другие хозяйственные правонарушения // В кн.: Повседневный мир советского человека 1920–1940-х гг.: жизнь в условиях социальных трансформаций</w:t>
      </w:r>
    </w:p>
    <w:p w14:paraId="1D362935" w14:textId="15C56495" w:rsidR="20046E78" w:rsidRPr="0089023F" w:rsidRDefault="2B238435" w:rsidP="00EC1969">
      <w:pPr>
        <w:pStyle w:val="aff1"/>
        <w:numPr>
          <w:ilvl w:val="0"/>
          <w:numId w:val="23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 xml:space="preserve">Охота за дефицитом (Жизнь в СССР от А до Я) Документальный Фильм Телеканал “Звезда” </w:t>
      </w:r>
      <w:hyperlink r:id="rId70">
        <w:r w:rsidRPr="0089023F">
          <w:rPr>
            <w:rStyle w:val="af9"/>
            <w:sz w:val="22"/>
            <w:szCs w:val="22"/>
          </w:rPr>
          <w:t>https://www.youtube.com/watch?v=W34hLE6TXaE</w:t>
        </w:r>
      </w:hyperlink>
    </w:p>
    <w:p w14:paraId="7B1B50AF" w14:textId="16E096FE" w:rsidR="20046E78" w:rsidRPr="0089023F" w:rsidRDefault="2B238435" w:rsidP="00EC1969">
      <w:pPr>
        <w:pStyle w:val="aff1"/>
        <w:numPr>
          <w:ilvl w:val="0"/>
          <w:numId w:val="23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 xml:space="preserve">Намедни 1982 Продовольственная программа </w:t>
      </w:r>
      <w:hyperlink r:id="rId71">
        <w:r w:rsidRPr="0089023F">
          <w:rPr>
            <w:rStyle w:val="af9"/>
            <w:sz w:val="22"/>
            <w:szCs w:val="22"/>
          </w:rPr>
          <w:t>https://www.youtube.com/watch?v=7otx7GeKmsM</w:t>
        </w:r>
      </w:hyperlink>
    </w:p>
    <w:p w14:paraId="20EED3AF" w14:textId="56BBDF57" w:rsidR="20046E78" w:rsidRPr="0089023F" w:rsidRDefault="2B238435" w:rsidP="00EC1969">
      <w:pPr>
        <w:pStyle w:val="aff1"/>
        <w:numPr>
          <w:ilvl w:val="0"/>
          <w:numId w:val="23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 xml:space="preserve">Вспомнить все. Книжный дефицит в СССР (2015) Документальный фильм. </w:t>
      </w:r>
      <w:proofErr w:type="spellStart"/>
      <w:r w:rsidRPr="0089023F">
        <w:rPr>
          <w:sz w:val="22"/>
          <w:szCs w:val="22"/>
        </w:rPr>
        <w:t>Теканала</w:t>
      </w:r>
      <w:proofErr w:type="spellEnd"/>
      <w:r w:rsidRPr="0089023F">
        <w:rPr>
          <w:sz w:val="22"/>
          <w:szCs w:val="22"/>
        </w:rPr>
        <w:t xml:space="preserve"> “Москва. Доверие”  </w:t>
      </w:r>
      <w:hyperlink r:id="rId72">
        <w:r w:rsidRPr="0089023F">
          <w:rPr>
            <w:rStyle w:val="af9"/>
            <w:sz w:val="22"/>
            <w:szCs w:val="22"/>
          </w:rPr>
          <w:t>https://www.youtube.com/watch?time_continue=4&amp;v=uuCkx8YPClk&amp;feature=emb_logo</w:t>
        </w:r>
      </w:hyperlink>
    </w:p>
    <w:p w14:paraId="78485A13" w14:textId="62DD3FA7" w:rsidR="20046E78" w:rsidRPr="0089023F" w:rsidRDefault="2B238435" w:rsidP="00EC1969">
      <w:pPr>
        <w:pStyle w:val="aff1"/>
        <w:numPr>
          <w:ilvl w:val="0"/>
          <w:numId w:val="23"/>
        </w:numPr>
        <w:rPr>
          <w:rFonts w:eastAsia="Calibri"/>
          <w:sz w:val="22"/>
          <w:szCs w:val="22"/>
        </w:rPr>
      </w:pPr>
      <w:proofErr w:type="spellStart"/>
      <w:r w:rsidRPr="0089023F">
        <w:rPr>
          <w:sz w:val="22"/>
          <w:szCs w:val="22"/>
        </w:rPr>
        <w:t>Лебина</w:t>
      </w:r>
      <w:proofErr w:type="spellEnd"/>
      <w:r w:rsidRPr="0089023F">
        <w:rPr>
          <w:sz w:val="22"/>
          <w:szCs w:val="22"/>
        </w:rPr>
        <w:t xml:space="preserve"> Н. Мужчина и женщина: Тело, мода, культура. СССР – оттепель – М: НЛО, 2015.</w:t>
      </w:r>
    </w:p>
    <w:p w14:paraId="050C9089" w14:textId="34BA6742" w:rsidR="20046E78" w:rsidRPr="0089023F" w:rsidRDefault="2B238435" w:rsidP="00EC1969">
      <w:pPr>
        <w:pStyle w:val="aff1"/>
        <w:numPr>
          <w:ilvl w:val="0"/>
          <w:numId w:val="23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>Иванова А. Магазины “Березка”. Парадоксы потребления в позднем СССР – М.: НЛО, 2018</w:t>
      </w:r>
      <w:r w:rsidR="000876C8" w:rsidRPr="0089023F">
        <w:rPr>
          <w:sz w:val="22"/>
          <w:szCs w:val="22"/>
        </w:rPr>
        <w:t>.</w:t>
      </w:r>
    </w:p>
    <w:p w14:paraId="3BE02E0D" w14:textId="016E0CEF" w:rsidR="20046E78" w:rsidRPr="0089023F" w:rsidRDefault="2B238435" w:rsidP="00EC1969">
      <w:pPr>
        <w:pStyle w:val="aff1"/>
        <w:numPr>
          <w:ilvl w:val="0"/>
          <w:numId w:val="23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>Осокина Е. А. За фасадом «сталинского изобилия»: Распределение и рынок в снабжении населения в годы индустриализации. 1927-1941 / Е. А. Осокина. 2-е изд. доп. — М.: Российская политическая энциклопедия (РОССПЭН); Фонд первого президента России Б. Н. Ельцина, 2008.</w:t>
      </w:r>
    </w:p>
    <w:p w14:paraId="04112A93" w14:textId="03D1F0F1" w:rsidR="20046E78" w:rsidRPr="0089023F" w:rsidRDefault="2B238435" w:rsidP="00EC1969">
      <w:pPr>
        <w:pStyle w:val="aff1"/>
        <w:numPr>
          <w:ilvl w:val="0"/>
          <w:numId w:val="23"/>
        </w:numPr>
        <w:rPr>
          <w:rFonts w:eastAsia="Calibri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>Глущенко И. Общепит. Микоян и советская кухня – М.: ГУ-ВШЭ, 2010, 2-е изд. 2015</w:t>
      </w:r>
      <w:r w:rsidR="000876C8" w:rsidRPr="0089023F">
        <w:rPr>
          <w:color w:val="000000" w:themeColor="text1"/>
          <w:sz w:val="22"/>
          <w:szCs w:val="22"/>
        </w:rPr>
        <w:t>.</w:t>
      </w:r>
    </w:p>
    <w:p w14:paraId="7E300FB5" w14:textId="77777777" w:rsidR="00FD1347" w:rsidRPr="0089023F" w:rsidRDefault="00594437" w:rsidP="00EC1969">
      <w:pPr>
        <w:pStyle w:val="aff1"/>
        <w:numPr>
          <w:ilvl w:val="0"/>
          <w:numId w:val="23"/>
        </w:numPr>
        <w:rPr>
          <w:rFonts w:eastAsia="Calibri"/>
          <w:sz w:val="22"/>
          <w:szCs w:val="22"/>
        </w:rPr>
      </w:pPr>
      <w:r w:rsidRPr="0089023F">
        <w:rPr>
          <w:sz w:val="22"/>
          <w:szCs w:val="22"/>
        </w:rPr>
        <w:t>Нормы и ценности повседневной жизни: Становление социалистического образа жизни в России, 1920–30-e годы СПб., 2000.</w:t>
      </w:r>
    </w:p>
    <w:p w14:paraId="40849ECF" w14:textId="0B1D4D6D" w:rsidR="00FD1347" w:rsidRPr="0089023F" w:rsidRDefault="003A2CB8" w:rsidP="00EC1969">
      <w:pPr>
        <w:pStyle w:val="aff1"/>
        <w:numPr>
          <w:ilvl w:val="0"/>
          <w:numId w:val="23"/>
        </w:numPr>
        <w:rPr>
          <w:rFonts w:eastAsia="Calibri"/>
          <w:color w:val="000000" w:themeColor="text1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 xml:space="preserve">Ильин В.И. </w:t>
      </w:r>
      <w:r w:rsidR="00FD1347" w:rsidRPr="0089023F">
        <w:rPr>
          <w:color w:val="000000" w:themeColor="text1"/>
          <w:sz w:val="22"/>
          <w:szCs w:val="22"/>
          <w:shd w:val="clear" w:color="auto" w:fill="FFFFFF"/>
        </w:rPr>
        <w:t xml:space="preserve">Потребление как дискурс. СПб: </w:t>
      </w:r>
      <w:proofErr w:type="spellStart"/>
      <w:r w:rsidR="00FD1347" w:rsidRPr="0089023F">
        <w:rPr>
          <w:color w:val="000000" w:themeColor="text1"/>
          <w:sz w:val="22"/>
          <w:szCs w:val="22"/>
          <w:shd w:val="clear" w:color="auto" w:fill="FFFFFF"/>
        </w:rPr>
        <w:t>Интерсоцис</w:t>
      </w:r>
      <w:proofErr w:type="spellEnd"/>
      <w:r w:rsidR="00FD1347" w:rsidRPr="0089023F">
        <w:rPr>
          <w:color w:val="000000" w:themeColor="text1"/>
          <w:sz w:val="22"/>
          <w:szCs w:val="22"/>
          <w:shd w:val="clear" w:color="auto" w:fill="FFFFFF"/>
        </w:rPr>
        <w:t>, 2008. </w:t>
      </w:r>
    </w:p>
    <w:p w14:paraId="39BCB17C" w14:textId="4BA18616" w:rsidR="003A2CB8" w:rsidRPr="0089023F" w:rsidRDefault="003A2CB8" w:rsidP="00FD1347">
      <w:pPr>
        <w:pStyle w:val="aff1"/>
      </w:pPr>
    </w:p>
    <w:p w14:paraId="0A39B7EB" w14:textId="77777777" w:rsidR="003A2CB8" w:rsidRPr="0089023F" w:rsidRDefault="003A2CB8" w:rsidP="003A2CB8">
      <w:pPr>
        <w:pStyle w:val="aff1"/>
        <w:rPr>
          <w:rFonts w:eastAsia="Calibri"/>
          <w:sz w:val="22"/>
          <w:szCs w:val="22"/>
        </w:rPr>
      </w:pPr>
    </w:p>
    <w:p w14:paraId="327CCE9A" w14:textId="4D743137" w:rsidR="20046E78" w:rsidRPr="0089023F" w:rsidRDefault="20046E78" w:rsidP="000876C8">
      <w:pPr>
        <w:rPr>
          <w:color w:val="000000" w:themeColor="text1"/>
          <w:sz w:val="22"/>
          <w:szCs w:val="22"/>
        </w:rPr>
      </w:pPr>
    </w:p>
    <w:p w14:paraId="6F81604E" w14:textId="2D5BC145" w:rsidR="00C73D42" w:rsidRPr="0089023F" w:rsidRDefault="00C67592" w:rsidP="00EC1969">
      <w:pPr>
        <w:pStyle w:val="aff1"/>
        <w:numPr>
          <w:ilvl w:val="1"/>
          <w:numId w:val="9"/>
        </w:numPr>
        <w:rPr>
          <w:b/>
          <w:color w:val="000000" w:themeColor="text1"/>
        </w:rPr>
      </w:pPr>
      <w:r w:rsidRPr="0089023F">
        <w:rPr>
          <w:b/>
          <w:color w:val="000000" w:themeColor="text1"/>
        </w:rPr>
        <w:t xml:space="preserve"> </w:t>
      </w:r>
      <w:r w:rsidR="00C73D42" w:rsidRPr="0089023F">
        <w:rPr>
          <w:b/>
          <w:color w:val="000000" w:themeColor="text1"/>
        </w:rPr>
        <w:t>Семинар</w:t>
      </w:r>
      <w:r w:rsidRPr="0089023F">
        <w:rPr>
          <w:b/>
          <w:color w:val="000000" w:themeColor="text1"/>
        </w:rPr>
        <w:t xml:space="preserve"> «</w:t>
      </w:r>
      <w:r w:rsidR="00C73D42" w:rsidRPr="0089023F">
        <w:rPr>
          <w:b/>
        </w:rPr>
        <w:t>Советская школа: война и мир, любовь и революция</w:t>
      </w:r>
      <w:r w:rsidRPr="0089023F">
        <w:rPr>
          <w:b/>
        </w:rPr>
        <w:t>»</w:t>
      </w:r>
    </w:p>
    <w:p w14:paraId="72B6F35D" w14:textId="3CBE84CC" w:rsidR="00C73D42" w:rsidRPr="0089023F" w:rsidRDefault="00C73D42" w:rsidP="000876C8">
      <w:pPr>
        <w:rPr>
          <w:color w:val="000000" w:themeColor="text1"/>
          <w:sz w:val="22"/>
        </w:rPr>
      </w:pPr>
      <w:r w:rsidRPr="0089023F">
        <w:rPr>
          <w:color w:val="000000" w:themeColor="text1"/>
          <w:sz w:val="22"/>
        </w:rPr>
        <w:t>Становление</w:t>
      </w:r>
      <w:r w:rsidR="006A44B9" w:rsidRPr="0089023F">
        <w:rPr>
          <w:color w:val="000000" w:themeColor="text1"/>
          <w:sz w:val="22"/>
        </w:rPr>
        <w:t xml:space="preserve"> «нового человека» и первые педагогические опыты советской власти. Школьное самоуправление как ритуал. </w:t>
      </w:r>
      <w:r w:rsidR="0030672E" w:rsidRPr="0089023F">
        <w:rPr>
          <w:color w:val="000000" w:themeColor="text1"/>
          <w:sz w:val="22"/>
        </w:rPr>
        <w:t xml:space="preserve">Милитаризм    </w:t>
      </w:r>
      <w:proofErr w:type="spellStart"/>
      <w:r w:rsidR="00A25374" w:rsidRPr="0089023F">
        <w:rPr>
          <w:color w:val="000000" w:themeColor="text1"/>
          <w:sz w:val="22"/>
        </w:rPr>
        <w:t>Конституирование</w:t>
      </w:r>
      <w:proofErr w:type="spellEnd"/>
      <w:r w:rsidR="00A25374" w:rsidRPr="0089023F">
        <w:rPr>
          <w:color w:val="000000" w:themeColor="text1"/>
          <w:sz w:val="22"/>
        </w:rPr>
        <w:t xml:space="preserve"> иерархии школьных ролей: учитель – ученик. Кинематографическая репрезентация школьной любви. Повседневная идеология</w:t>
      </w:r>
      <w:r w:rsidR="0030672E" w:rsidRPr="0089023F">
        <w:rPr>
          <w:color w:val="000000" w:themeColor="text1"/>
          <w:sz w:val="22"/>
        </w:rPr>
        <w:t xml:space="preserve"> и </w:t>
      </w:r>
      <w:proofErr w:type="spellStart"/>
      <w:r w:rsidR="0030672E" w:rsidRPr="0089023F">
        <w:rPr>
          <w:color w:val="000000" w:themeColor="text1"/>
          <w:sz w:val="22"/>
        </w:rPr>
        <w:t>милитазирм</w:t>
      </w:r>
      <w:proofErr w:type="spellEnd"/>
      <w:r w:rsidR="0030672E" w:rsidRPr="0089023F">
        <w:rPr>
          <w:color w:val="000000" w:themeColor="text1"/>
          <w:sz w:val="22"/>
        </w:rPr>
        <w:t xml:space="preserve"> </w:t>
      </w:r>
      <w:r w:rsidR="00A25374" w:rsidRPr="0089023F">
        <w:rPr>
          <w:color w:val="000000" w:themeColor="text1"/>
          <w:sz w:val="22"/>
        </w:rPr>
        <w:t>советск</w:t>
      </w:r>
      <w:r w:rsidR="0083019E" w:rsidRPr="0089023F">
        <w:rPr>
          <w:color w:val="000000" w:themeColor="text1"/>
          <w:sz w:val="22"/>
        </w:rPr>
        <w:t>ой</w:t>
      </w:r>
      <w:r w:rsidR="00A25374" w:rsidRPr="0089023F">
        <w:rPr>
          <w:color w:val="000000" w:themeColor="text1"/>
          <w:sz w:val="22"/>
        </w:rPr>
        <w:t xml:space="preserve"> школ</w:t>
      </w:r>
      <w:r w:rsidR="0083019E" w:rsidRPr="0089023F">
        <w:rPr>
          <w:color w:val="000000" w:themeColor="text1"/>
          <w:sz w:val="22"/>
        </w:rPr>
        <w:t>ы</w:t>
      </w:r>
      <w:r w:rsidR="0030672E" w:rsidRPr="0089023F">
        <w:rPr>
          <w:color w:val="000000" w:themeColor="text1"/>
          <w:sz w:val="22"/>
        </w:rPr>
        <w:t>.</w:t>
      </w:r>
    </w:p>
    <w:p w14:paraId="62B822B5" w14:textId="293267E5" w:rsidR="00C73D42" w:rsidRPr="0089023F" w:rsidRDefault="00C73D42" w:rsidP="000876C8">
      <w:pPr>
        <w:rPr>
          <w:b/>
          <w:color w:val="000000" w:themeColor="text1"/>
        </w:rPr>
      </w:pPr>
    </w:p>
    <w:p w14:paraId="0DC872E4" w14:textId="5705C41E" w:rsidR="00500DEC" w:rsidRPr="0089023F" w:rsidRDefault="0030672E" w:rsidP="0030672E">
      <w:pPr>
        <w:pStyle w:val="aff3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89023F">
        <w:rPr>
          <w:rFonts w:ascii="Times New Roman" w:hAnsi="Times New Roman"/>
          <w:b/>
          <w:bCs/>
          <w:color w:val="000000" w:themeColor="text1"/>
          <w:sz w:val="22"/>
          <w:szCs w:val="22"/>
        </w:rPr>
        <w:t>Предложенные киноленты:</w:t>
      </w:r>
    </w:p>
    <w:p w14:paraId="74BBFA97" w14:textId="77777777" w:rsidR="0083019E" w:rsidRPr="0089023F" w:rsidRDefault="00E16C2F" w:rsidP="00EC1969">
      <w:pPr>
        <w:pStyle w:val="aff1"/>
        <w:numPr>
          <w:ilvl w:val="0"/>
          <w:numId w:val="26"/>
        </w:numPr>
        <w:textAlignment w:val="baseline"/>
        <w:rPr>
          <w:sz w:val="22"/>
          <w:szCs w:val="22"/>
        </w:rPr>
      </w:pPr>
      <w:hyperlink r:id="rId73" w:history="1">
        <w:r w:rsidR="0083019E" w:rsidRPr="0089023F">
          <w:rPr>
            <w:rStyle w:val="af9"/>
            <w:sz w:val="22"/>
            <w:szCs w:val="22"/>
          </w:rPr>
          <w:t>«Путёвка в жизнь»</w:t>
        </w:r>
      </w:hyperlink>
      <w:r w:rsidR="0083019E" w:rsidRPr="0089023F">
        <w:rPr>
          <w:sz w:val="22"/>
          <w:szCs w:val="22"/>
        </w:rPr>
        <w:t xml:space="preserve"> (</w:t>
      </w:r>
      <w:proofErr w:type="spellStart"/>
      <w:r w:rsidR="0083019E" w:rsidRPr="0089023F">
        <w:rPr>
          <w:sz w:val="22"/>
          <w:szCs w:val="22"/>
        </w:rPr>
        <w:t>реж</w:t>
      </w:r>
      <w:proofErr w:type="spellEnd"/>
      <w:r w:rsidR="0083019E" w:rsidRPr="0089023F">
        <w:rPr>
          <w:sz w:val="22"/>
          <w:szCs w:val="22"/>
        </w:rPr>
        <w:t>. Николай </w:t>
      </w:r>
      <w:proofErr w:type="spellStart"/>
      <w:r w:rsidR="0083019E" w:rsidRPr="0089023F">
        <w:rPr>
          <w:sz w:val="22"/>
          <w:szCs w:val="22"/>
        </w:rPr>
        <w:t>Экк</w:t>
      </w:r>
      <w:proofErr w:type="spellEnd"/>
      <w:r w:rsidR="0083019E" w:rsidRPr="0089023F">
        <w:rPr>
          <w:sz w:val="22"/>
          <w:szCs w:val="22"/>
        </w:rPr>
        <w:t>, 1931)</w:t>
      </w:r>
    </w:p>
    <w:p w14:paraId="6A89748E" w14:textId="77777777" w:rsidR="0083019E" w:rsidRPr="0089023F" w:rsidRDefault="00E16C2F" w:rsidP="00EC1969">
      <w:pPr>
        <w:pStyle w:val="aff1"/>
        <w:numPr>
          <w:ilvl w:val="0"/>
          <w:numId w:val="26"/>
        </w:numPr>
        <w:textAlignment w:val="baseline"/>
        <w:rPr>
          <w:sz w:val="22"/>
          <w:szCs w:val="22"/>
        </w:rPr>
      </w:pPr>
      <w:hyperlink r:id="rId74" w:history="1">
        <w:r w:rsidR="0083019E" w:rsidRPr="0089023F">
          <w:rPr>
            <w:rStyle w:val="af9"/>
            <w:sz w:val="22"/>
            <w:szCs w:val="22"/>
          </w:rPr>
          <w:t>«Республика ШКИД»</w:t>
        </w:r>
      </w:hyperlink>
      <w:r w:rsidR="0083019E" w:rsidRPr="0089023F">
        <w:rPr>
          <w:sz w:val="22"/>
          <w:szCs w:val="22"/>
        </w:rPr>
        <w:t xml:space="preserve"> (</w:t>
      </w:r>
      <w:proofErr w:type="spellStart"/>
      <w:r w:rsidR="0083019E" w:rsidRPr="0089023F">
        <w:rPr>
          <w:sz w:val="22"/>
          <w:szCs w:val="22"/>
        </w:rPr>
        <w:t>реж</w:t>
      </w:r>
      <w:proofErr w:type="spellEnd"/>
      <w:r w:rsidR="0083019E" w:rsidRPr="0089023F">
        <w:rPr>
          <w:sz w:val="22"/>
          <w:szCs w:val="22"/>
        </w:rPr>
        <w:t xml:space="preserve">. Геннадий </w:t>
      </w:r>
      <w:proofErr w:type="spellStart"/>
      <w:r w:rsidR="0083019E" w:rsidRPr="0089023F">
        <w:rPr>
          <w:sz w:val="22"/>
          <w:szCs w:val="22"/>
        </w:rPr>
        <w:t>Полока</w:t>
      </w:r>
      <w:proofErr w:type="spellEnd"/>
      <w:r w:rsidR="0083019E" w:rsidRPr="0089023F">
        <w:rPr>
          <w:sz w:val="22"/>
          <w:szCs w:val="22"/>
        </w:rPr>
        <w:t>, 1966) </w:t>
      </w:r>
    </w:p>
    <w:p w14:paraId="2AD34472" w14:textId="446250E7" w:rsidR="0083019E" w:rsidRPr="0089023F" w:rsidRDefault="00E16C2F" w:rsidP="00EC1969">
      <w:pPr>
        <w:pStyle w:val="aff1"/>
        <w:numPr>
          <w:ilvl w:val="0"/>
          <w:numId w:val="26"/>
        </w:numPr>
        <w:textAlignment w:val="baseline"/>
        <w:rPr>
          <w:sz w:val="22"/>
          <w:szCs w:val="22"/>
        </w:rPr>
      </w:pPr>
      <w:hyperlink r:id="rId75" w:history="1">
        <w:r w:rsidR="0083019E" w:rsidRPr="0089023F">
          <w:rPr>
            <w:rStyle w:val="af9"/>
            <w:sz w:val="22"/>
            <w:szCs w:val="22"/>
          </w:rPr>
          <w:t> «Аттестат зрелости</w:t>
        </w:r>
      </w:hyperlink>
      <w:r w:rsidR="0083019E" w:rsidRPr="0089023F">
        <w:rPr>
          <w:sz w:val="22"/>
          <w:szCs w:val="22"/>
        </w:rPr>
        <w:t>» (</w:t>
      </w:r>
      <w:proofErr w:type="spellStart"/>
      <w:r w:rsidR="0083019E" w:rsidRPr="0089023F">
        <w:rPr>
          <w:sz w:val="22"/>
          <w:szCs w:val="22"/>
        </w:rPr>
        <w:t>реж</w:t>
      </w:r>
      <w:proofErr w:type="spellEnd"/>
      <w:r w:rsidR="0083019E" w:rsidRPr="0089023F">
        <w:rPr>
          <w:sz w:val="22"/>
          <w:szCs w:val="22"/>
        </w:rPr>
        <w:t>. Татьяна Лукашевич, 1954) </w:t>
      </w:r>
    </w:p>
    <w:p w14:paraId="099A0910" w14:textId="53BD9EFC" w:rsidR="0083019E" w:rsidRPr="0089023F" w:rsidRDefault="00E16C2F" w:rsidP="00EC1969">
      <w:pPr>
        <w:pStyle w:val="aff1"/>
        <w:numPr>
          <w:ilvl w:val="0"/>
          <w:numId w:val="26"/>
        </w:numPr>
        <w:textAlignment w:val="baseline"/>
        <w:rPr>
          <w:sz w:val="22"/>
          <w:szCs w:val="22"/>
        </w:rPr>
      </w:pPr>
      <w:hyperlink r:id="rId76" w:history="1">
        <w:r w:rsidR="0083019E" w:rsidRPr="0089023F">
          <w:rPr>
            <w:rStyle w:val="af9"/>
            <w:sz w:val="22"/>
            <w:szCs w:val="22"/>
          </w:rPr>
          <w:t>«А если это любовь?»</w:t>
        </w:r>
      </w:hyperlink>
      <w:r w:rsidR="0083019E" w:rsidRPr="0089023F">
        <w:rPr>
          <w:sz w:val="22"/>
          <w:szCs w:val="22"/>
        </w:rPr>
        <w:t xml:space="preserve"> (</w:t>
      </w:r>
      <w:proofErr w:type="spellStart"/>
      <w:r w:rsidR="0083019E" w:rsidRPr="0089023F">
        <w:rPr>
          <w:sz w:val="22"/>
          <w:szCs w:val="22"/>
        </w:rPr>
        <w:t>реж</w:t>
      </w:r>
      <w:proofErr w:type="spellEnd"/>
      <w:r w:rsidR="0083019E" w:rsidRPr="0089023F">
        <w:rPr>
          <w:sz w:val="22"/>
          <w:szCs w:val="22"/>
        </w:rPr>
        <w:t xml:space="preserve">. Юлий </w:t>
      </w:r>
      <w:proofErr w:type="spellStart"/>
      <w:r w:rsidR="0083019E" w:rsidRPr="0089023F">
        <w:rPr>
          <w:sz w:val="22"/>
          <w:szCs w:val="22"/>
        </w:rPr>
        <w:t>Райзман</w:t>
      </w:r>
      <w:proofErr w:type="spellEnd"/>
      <w:r w:rsidR="0083019E" w:rsidRPr="0089023F">
        <w:rPr>
          <w:sz w:val="22"/>
          <w:szCs w:val="22"/>
        </w:rPr>
        <w:t>, 1961) </w:t>
      </w:r>
    </w:p>
    <w:p w14:paraId="0A01FE6D" w14:textId="77777777" w:rsidR="0083019E" w:rsidRPr="0089023F" w:rsidRDefault="00E16C2F" w:rsidP="00EC1969">
      <w:pPr>
        <w:pStyle w:val="aff1"/>
        <w:numPr>
          <w:ilvl w:val="0"/>
          <w:numId w:val="26"/>
        </w:numPr>
        <w:textAlignment w:val="baseline"/>
        <w:rPr>
          <w:sz w:val="22"/>
          <w:szCs w:val="22"/>
        </w:rPr>
      </w:pPr>
      <w:hyperlink r:id="rId77" w:history="1">
        <w:r w:rsidR="0083019E" w:rsidRPr="0089023F">
          <w:rPr>
            <w:rStyle w:val="af9"/>
            <w:sz w:val="22"/>
            <w:szCs w:val="22"/>
          </w:rPr>
          <w:t>«До свидания, мальчики!»</w:t>
        </w:r>
      </w:hyperlink>
      <w:r w:rsidR="0083019E" w:rsidRPr="0089023F">
        <w:rPr>
          <w:sz w:val="22"/>
          <w:szCs w:val="22"/>
        </w:rPr>
        <w:t xml:space="preserve"> (</w:t>
      </w:r>
      <w:proofErr w:type="spellStart"/>
      <w:r w:rsidR="0083019E" w:rsidRPr="0089023F">
        <w:rPr>
          <w:sz w:val="22"/>
          <w:szCs w:val="22"/>
        </w:rPr>
        <w:t>реж</w:t>
      </w:r>
      <w:proofErr w:type="spellEnd"/>
      <w:r w:rsidR="0083019E" w:rsidRPr="0089023F">
        <w:rPr>
          <w:sz w:val="22"/>
          <w:szCs w:val="22"/>
        </w:rPr>
        <w:t>. Михаил Калик, 1964) </w:t>
      </w:r>
    </w:p>
    <w:p w14:paraId="2F2E607E" w14:textId="6B5EF776" w:rsidR="0030672E" w:rsidRPr="0089023F" w:rsidRDefault="00E16C2F" w:rsidP="00EC1969">
      <w:pPr>
        <w:pStyle w:val="aff1"/>
        <w:numPr>
          <w:ilvl w:val="0"/>
          <w:numId w:val="26"/>
        </w:numPr>
        <w:textAlignment w:val="baseline"/>
        <w:rPr>
          <w:sz w:val="22"/>
          <w:szCs w:val="22"/>
        </w:rPr>
      </w:pPr>
      <w:hyperlink r:id="rId78" w:history="1">
        <w:r w:rsidR="0030672E" w:rsidRPr="0089023F">
          <w:rPr>
            <w:rStyle w:val="af9"/>
            <w:sz w:val="22"/>
            <w:szCs w:val="22"/>
          </w:rPr>
          <w:t>«Переходный возраст»</w:t>
        </w:r>
      </w:hyperlink>
      <w:r w:rsidR="0030672E" w:rsidRPr="0089023F">
        <w:rPr>
          <w:sz w:val="22"/>
          <w:szCs w:val="22"/>
        </w:rPr>
        <w:t xml:space="preserve"> (</w:t>
      </w:r>
      <w:proofErr w:type="spellStart"/>
      <w:r w:rsidR="0030672E" w:rsidRPr="0089023F">
        <w:rPr>
          <w:sz w:val="22"/>
          <w:szCs w:val="22"/>
        </w:rPr>
        <w:t>реж</w:t>
      </w:r>
      <w:proofErr w:type="spellEnd"/>
      <w:r w:rsidR="0030672E" w:rsidRPr="0089023F">
        <w:rPr>
          <w:sz w:val="22"/>
          <w:szCs w:val="22"/>
        </w:rPr>
        <w:t>. Ричард Викторов, 1968) </w:t>
      </w:r>
    </w:p>
    <w:p w14:paraId="3425DCCA" w14:textId="2F23C7F1" w:rsidR="0030672E" w:rsidRPr="0089023F" w:rsidRDefault="00E16C2F" w:rsidP="00EC1969">
      <w:pPr>
        <w:pStyle w:val="aff1"/>
        <w:numPr>
          <w:ilvl w:val="0"/>
          <w:numId w:val="26"/>
        </w:numPr>
        <w:textAlignment w:val="baseline"/>
        <w:rPr>
          <w:sz w:val="22"/>
          <w:szCs w:val="22"/>
        </w:rPr>
      </w:pPr>
      <w:hyperlink r:id="rId79" w:history="1">
        <w:r w:rsidR="0030672E" w:rsidRPr="0089023F">
          <w:rPr>
            <w:rStyle w:val="af9"/>
            <w:sz w:val="22"/>
            <w:szCs w:val="22"/>
          </w:rPr>
          <w:t>«Дожить до понедельника»</w:t>
        </w:r>
      </w:hyperlink>
      <w:r w:rsidR="0030672E" w:rsidRPr="0089023F">
        <w:rPr>
          <w:sz w:val="22"/>
          <w:szCs w:val="22"/>
        </w:rPr>
        <w:t xml:space="preserve"> (</w:t>
      </w:r>
      <w:proofErr w:type="spellStart"/>
      <w:r w:rsidR="0030672E" w:rsidRPr="0089023F">
        <w:rPr>
          <w:sz w:val="22"/>
          <w:szCs w:val="22"/>
        </w:rPr>
        <w:t>реж</w:t>
      </w:r>
      <w:proofErr w:type="spellEnd"/>
      <w:r w:rsidR="0030672E" w:rsidRPr="0089023F">
        <w:rPr>
          <w:sz w:val="22"/>
          <w:szCs w:val="22"/>
        </w:rPr>
        <w:t xml:space="preserve">. Станислав </w:t>
      </w:r>
      <w:proofErr w:type="spellStart"/>
      <w:r w:rsidR="0030672E" w:rsidRPr="0089023F">
        <w:rPr>
          <w:sz w:val="22"/>
          <w:szCs w:val="22"/>
        </w:rPr>
        <w:t>Ростоцкий</w:t>
      </w:r>
      <w:proofErr w:type="spellEnd"/>
      <w:r w:rsidR="0030672E" w:rsidRPr="0089023F">
        <w:rPr>
          <w:sz w:val="22"/>
          <w:szCs w:val="22"/>
        </w:rPr>
        <w:t>, 1969) </w:t>
      </w:r>
    </w:p>
    <w:p w14:paraId="21F45D28" w14:textId="77777777" w:rsidR="0030672E" w:rsidRPr="0089023F" w:rsidRDefault="0030672E" w:rsidP="00EC1969">
      <w:pPr>
        <w:pStyle w:val="aff1"/>
        <w:numPr>
          <w:ilvl w:val="0"/>
          <w:numId w:val="26"/>
        </w:numPr>
        <w:textAlignment w:val="baseline"/>
        <w:rPr>
          <w:sz w:val="22"/>
          <w:szCs w:val="22"/>
        </w:rPr>
      </w:pPr>
      <w:r w:rsidRPr="0089023F">
        <w:rPr>
          <w:sz w:val="22"/>
          <w:szCs w:val="22"/>
        </w:rPr>
        <w:t>«</w:t>
      </w:r>
      <w:hyperlink r:id="rId80" w:history="1">
        <w:r w:rsidRPr="0089023F">
          <w:rPr>
            <w:rStyle w:val="af9"/>
            <w:sz w:val="22"/>
            <w:szCs w:val="22"/>
          </w:rPr>
          <w:t>Школьный вальс</w:t>
        </w:r>
      </w:hyperlink>
      <w:r w:rsidRPr="0089023F">
        <w:rPr>
          <w:sz w:val="22"/>
          <w:szCs w:val="22"/>
        </w:rPr>
        <w:t>» (</w:t>
      </w:r>
      <w:proofErr w:type="spellStart"/>
      <w:r w:rsidRPr="0089023F">
        <w:rPr>
          <w:sz w:val="22"/>
          <w:szCs w:val="22"/>
        </w:rPr>
        <w:t>реж</w:t>
      </w:r>
      <w:proofErr w:type="spellEnd"/>
      <w:r w:rsidRPr="0089023F">
        <w:rPr>
          <w:sz w:val="22"/>
          <w:szCs w:val="22"/>
        </w:rPr>
        <w:t>. Павел Любимов, 1972) </w:t>
      </w:r>
    </w:p>
    <w:p w14:paraId="5285054D" w14:textId="75E8C5AE" w:rsidR="0083019E" w:rsidRPr="0089023F" w:rsidRDefault="0030672E" w:rsidP="00EC1969">
      <w:pPr>
        <w:pStyle w:val="aff1"/>
        <w:numPr>
          <w:ilvl w:val="0"/>
          <w:numId w:val="26"/>
        </w:numPr>
        <w:textAlignment w:val="baseline"/>
        <w:rPr>
          <w:sz w:val="22"/>
          <w:szCs w:val="22"/>
        </w:rPr>
      </w:pPr>
      <w:r w:rsidRPr="0089023F">
        <w:rPr>
          <w:sz w:val="22"/>
          <w:szCs w:val="22"/>
        </w:rPr>
        <w:t>«</w:t>
      </w:r>
      <w:hyperlink r:id="rId81" w:history="1">
        <w:r w:rsidRPr="0089023F">
          <w:rPr>
            <w:rStyle w:val="af9"/>
            <w:sz w:val="22"/>
            <w:szCs w:val="22"/>
          </w:rPr>
          <w:t>Расписание на послезавтра</w:t>
        </w:r>
      </w:hyperlink>
      <w:r w:rsidRPr="0089023F">
        <w:rPr>
          <w:sz w:val="22"/>
          <w:szCs w:val="22"/>
        </w:rPr>
        <w:t>» (</w:t>
      </w:r>
      <w:proofErr w:type="spellStart"/>
      <w:r w:rsidRPr="0089023F">
        <w:rPr>
          <w:sz w:val="22"/>
          <w:szCs w:val="22"/>
        </w:rPr>
        <w:t>реж</w:t>
      </w:r>
      <w:proofErr w:type="spellEnd"/>
      <w:r w:rsidRPr="0089023F">
        <w:rPr>
          <w:sz w:val="22"/>
          <w:szCs w:val="22"/>
        </w:rPr>
        <w:t>. Игорь Добролюбов, 1978) </w:t>
      </w:r>
    </w:p>
    <w:p w14:paraId="7DF49918" w14:textId="7F712277" w:rsidR="004D16B4" w:rsidRPr="0089023F" w:rsidRDefault="00E16C2F" w:rsidP="00EC1969">
      <w:pPr>
        <w:pStyle w:val="aff1"/>
        <w:numPr>
          <w:ilvl w:val="0"/>
          <w:numId w:val="26"/>
        </w:numPr>
        <w:textAlignment w:val="baseline"/>
        <w:rPr>
          <w:sz w:val="22"/>
          <w:szCs w:val="22"/>
        </w:rPr>
      </w:pPr>
      <w:hyperlink r:id="rId82" w:history="1">
        <w:r w:rsidR="004D16B4" w:rsidRPr="0089023F">
          <w:rPr>
            <w:rStyle w:val="af9"/>
            <w:sz w:val="22"/>
            <w:szCs w:val="22"/>
          </w:rPr>
          <w:t>«Большая перемена»</w:t>
        </w:r>
      </w:hyperlink>
      <w:r w:rsidR="004D16B4" w:rsidRPr="0089023F">
        <w:rPr>
          <w:sz w:val="22"/>
          <w:szCs w:val="22"/>
        </w:rPr>
        <w:t xml:space="preserve"> (</w:t>
      </w:r>
      <w:proofErr w:type="spellStart"/>
      <w:r w:rsidR="004D16B4" w:rsidRPr="0089023F">
        <w:rPr>
          <w:sz w:val="22"/>
          <w:szCs w:val="22"/>
        </w:rPr>
        <w:t>реж</w:t>
      </w:r>
      <w:proofErr w:type="spellEnd"/>
      <w:r w:rsidR="004D16B4" w:rsidRPr="0089023F">
        <w:rPr>
          <w:sz w:val="22"/>
          <w:szCs w:val="22"/>
        </w:rPr>
        <w:t>. Алексей Коренев, 1972)</w:t>
      </w:r>
    </w:p>
    <w:p w14:paraId="4A777145" w14:textId="5992226E" w:rsidR="0083019E" w:rsidRPr="0089023F" w:rsidRDefault="00E16C2F" w:rsidP="00EC1969">
      <w:pPr>
        <w:pStyle w:val="aff1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83" w:history="1">
        <w:r w:rsidR="0030672E" w:rsidRPr="0089023F">
          <w:rPr>
            <w:rStyle w:val="af9"/>
            <w:sz w:val="22"/>
            <w:szCs w:val="22"/>
          </w:rPr>
          <w:t>«Завтра была война»</w:t>
        </w:r>
      </w:hyperlink>
      <w:r w:rsidR="0030672E" w:rsidRPr="0089023F">
        <w:rPr>
          <w:color w:val="000000" w:themeColor="text1"/>
          <w:sz w:val="22"/>
          <w:szCs w:val="22"/>
        </w:rPr>
        <w:t xml:space="preserve"> (</w:t>
      </w:r>
      <w:proofErr w:type="spellStart"/>
      <w:r w:rsidR="0030672E" w:rsidRPr="0089023F">
        <w:rPr>
          <w:color w:val="000000" w:themeColor="text1"/>
          <w:sz w:val="22"/>
          <w:szCs w:val="22"/>
        </w:rPr>
        <w:t>реж</w:t>
      </w:r>
      <w:proofErr w:type="spellEnd"/>
      <w:r w:rsidR="0030672E" w:rsidRPr="0089023F">
        <w:rPr>
          <w:color w:val="000000" w:themeColor="text1"/>
          <w:sz w:val="22"/>
          <w:szCs w:val="22"/>
        </w:rPr>
        <w:t>. Юрий Кара, 1987)</w:t>
      </w:r>
    </w:p>
    <w:p w14:paraId="5AB6EA85" w14:textId="3AA2491C" w:rsidR="0083019E" w:rsidRPr="0089023F" w:rsidRDefault="00E16C2F" w:rsidP="00EC1969">
      <w:pPr>
        <w:pStyle w:val="aff1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84" w:history="1">
        <w:r w:rsidR="0083019E" w:rsidRPr="0089023F">
          <w:rPr>
            <w:rStyle w:val="af9"/>
            <w:sz w:val="22"/>
            <w:szCs w:val="22"/>
          </w:rPr>
          <w:t>«Курьер»</w:t>
        </w:r>
      </w:hyperlink>
      <w:r w:rsidR="0083019E" w:rsidRPr="0089023F">
        <w:rPr>
          <w:color w:val="000000" w:themeColor="text1"/>
          <w:sz w:val="22"/>
          <w:szCs w:val="22"/>
        </w:rPr>
        <w:t xml:space="preserve"> (</w:t>
      </w:r>
      <w:proofErr w:type="spellStart"/>
      <w:r w:rsidR="0083019E" w:rsidRPr="0089023F">
        <w:rPr>
          <w:color w:val="000000" w:themeColor="text1"/>
          <w:sz w:val="22"/>
          <w:szCs w:val="22"/>
        </w:rPr>
        <w:t>реж</w:t>
      </w:r>
      <w:proofErr w:type="spellEnd"/>
      <w:r w:rsidR="0083019E" w:rsidRPr="0089023F">
        <w:rPr>
          <w:color w:val="000000" w:themeColor="text1"/>
          <w:sz w:val="22"/>
          <w:szCs w:val="22"/>
        </w:rPr>
        <w:t>. Карен Шахназаров, 1986)</w:t>
      </w:r>
    </w:p>
    <w:p w14:paraId="7EDB9AAC" w14:textId="4F5BBD30" w:rsidR="004D16B4" w:rsidRPr="0089023F" w:rsidRDefault="00E16C2F" w:rsidP="00EC1969">
      <w:pPr>
        <w:pStyle w:val="aff1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85" w:history="1">
        <w:r w:rsidR="004D16B4" w:rsidRPr="0089023F">
          <w:rPr>
            <w:rStyle w:val="af9"/>
            <w:sz w:val="22"/>
            <w:szCs w:val="22"/>
          </w:rPr>
          <w:t>«Чучело»</w:t>
        </w:r>
      </w:hyperlink>
      <w:r w:rsidR="004D16B4" w:rsidRPr="0089023F">
        <w:rPr>
          <w:color w:val="000000" w:themeColor="text1"/>
          <w:sz w:val="22"/>
          <w:szCs w:val="22"/>
        </w:rPr>
        <w:t xml:space="preserve"> (</w:t>
      </w:r>
      <w:proofErr w:type="spellStart"/>
      <w:r w:rsidR="004D16B4" w:rsidRPr="0089023F">
        <w:rPr>
          <w:color w:val="000000" w:themeColor="text1"/>
          <w:sz w:val="22"/>
          <w:szCs w:val="22"/>
        </w:rPr>
        <w:t>реж</w:t>
      </w:r>
      <w:proofErr w:type="spellEnd"/>
      <w:r w:rsidR="004D16B4" w:rsidRPr="0089023F">
        <w:rPr>
          <w:color w:val="000000" w:themeColor="text1"/>
          <w:sz w:val="22"/>
          <w:szCs w:val="22"/>
        </w:rPr>
        <w:t>. Ролан Быков, 1983)</w:t>
      </w:r>
    </w:p>
    <w:p w14:paraId="75C9732B" w14:textId="77777777" w:rsidR="00500DEC" w:rsidRPr="0089023F" w:rsidRDefault="00500DEC" w:rsidP="000876C8">
      <w:pPr>
        <w:rPr>
          <w:b/>
          <w:color w:val="000000" w:themeColor="text1"/>
        </w:rPr>
      </w:pPr>
    </w:p>
    <w:p w14:paraId="13C8FEE3" w14:textId="4FFF3ADB" w:rsidR="00594437" w:rsidRPr="0089023F" w:rsidRDefault="00594437" w:rsidP="000876C8">
      <w:pPr>
        <w:rPr>
          <w:b/>
          <w:color w:val="000000" w:themeColor="text1"/>
        </w:rPr>
      </w:pPr>
      <w:r w:rsidRPr="0089023F">
        <w:rPr>
          <w:b/>
          <w:color w:val="000000" w:themeColor="text1"/>
        </w:rPr>
        <w:t>Основные источники:</w:t>
      </w:r>
    </w:p>
    <w:p w14:paraId="7A717D4D" w14:textId="3082DFDA" w:rsidR="007B75C4" w:rsidRPr="0089023F" w:rsidRDefault="007B75C4" w:rsidP="00EC1969">
      <w:pPr>
        <w:pStyle w:val="aff3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bookmarkStart w:id="1" w:name="n2555"/>
      <w:r w:rsidRPr="0089023F">
        <w:rPr>
          <w:rStyle w:val="aff2"/>
          <w:rFonts w:ascii="Times New Roman" w:hAnsi="Times New Roman"/>
          <w:b w:val="0"/>
          <w:color w:val="000000"/>
          <w:sz w:val="22"/>
          <w:szCs w:val="22"/>
        </w:rPr>
        <w:t>Келли</w:t>
      </w:r>
      <w:r w:rsidR="00594437" w:rsidRPr="0089023F">
        <w:rPr>
          <w:rStyle w:val="aff2"/>
          <w:rFonts w:ascii="Times New Roman" w:hAnsi="Times New Roman"/>
          <w:b w:val="0"/>
          <w:color w:val="000000"/>
          <w:sz w:val="22"/>
          <w:szCs w:val="22"/>
        </w:rPr>
        <w:t xml:space="preserve"> К.</w:t>
      </w:r>
      <w:r w:rsidRPr="0089023F">
        <w:rPr>
          <w:rStyle w:val="aff2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594437" w:rsidRPr="0089023F">
        <w:rPr>
          <w:rFonts w:ascii="Times New Roman" w:hAnsi="Times New Roman"/>
          <w:sz w:val="22"/>
          <w:szCs w:val="22"/>
        </w:rPr>
        <w:t xml:space="preserve">«Школьный вальс»: повседневная жизнь советской школы в </w:t>
      </w:r>
      <w:proofErr w:type="spellStart"/>
      <w:r w:rsidR="00594437" w:rsidRPr="0089023F">
        <w:rPr>
          <w:rFonts w:ascii="Times New Roman" w:hAnsi="Times New Roman"/>
          <w:sz w:val="22"/>
          <w:szCs w:val="22"/>
        </w:rPr>
        <w:t>послесталинское</w:t>
      </w:r>
      <w:proofErr w:type="spellEnd"/>
      <w:r w:rsidR="00594437" w:rsidRPr="0089023F">
        <w:rPr>
          <w:rFonts w:ascii="Times New Roman" w:hAnsi="Times New Roman"/>
          <w:sz w:val="22"/>
          <w:szCs w:val="22"/>
        </w:rPr>
        <w:t xml:space="preserve"> время </w:t>
      </w:r>
      <w:r w:rsidRPr="0089023F">
        <w:rPr>
          <w:rFonts w:ascii="Times New Roman" w:hAnsi="Times New Roman"/>
          <w:sz w:val="22"/>
          <w:szCs w:val="22"/>
        </w:rPr>
        <w:t>// Антропологический форум. — 2006. — № 4. — С. 7–128.</w:t>
      </w:r>
      <w:bookmarkEnd w:id="1"/>
    </w:p>
    <w:p w14:paraId="27D27C59" w14:textId="0D81B2E9" w:rsidR="00594437" w:rsidRPr="0089023F" w:rsidRDefault="00594437" w:rsidP="00EC1969">
      <w:pPr>
        <w:pStyle w:val="aff3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>Келли К. Маленькие граждане большой страны: интернационализм, дети и советская пропаганда // Новое литературное обозрение. 2003. № 60. С. 218–251.</w:t>
      </w:r>
    </w:p>
    <w:p w14:paraId="43B955D5" w14:textId="381EA745" w:rsidR="00594437" w:rsidRPr="0089023F" w:rsidRDefault="00594437" w:rsidP="00594437">
      <w:pPr>
        <w:pStyle w:val="aff3"/>
        <w:rPr>
          <w:rFonts w:ascii="Times New Roman" w:hAnsi="Times New Roman"/>
          <w:sz w:val="22"/>
          <w:szCs w:val="22"/>
        </w:rPr>
      </w:pPr>
    </w:p>
    <w:p w14:paraId="0B03C235" w14:textId="26DDFE4D" w:rsidR="00594437" w:rsidRPr="0089023F" w:rsidRDefault="00594437" w:rsidP="00594437">
      <w:pPr>
        <w:pStyle w:val="aff3"/>
        <w:rPr>
          <w:rFonts w:ascii="Times New Roman" w:hAnsi="Times New Roman"/>
          <w:b/>
          <w:sz w:val="24"/>
          <w:szCs w:val="22"/>
        </w:rPr>
      </w:pPr>
      <w:r w:rsidRPr="0089023F">
        <w:rPr>
          <w:rFonts w:ascii="Times New Roman" w:hAnsi="Times New Roman"/>
          <w:b/>
          <w:sz w:val="24"/>
          <w:szCs w:val="22"/>
        </w:rPr>
        <w:t xml:space="preserve">Дополнительные источники: </w:t>
      </w:r>
    </w:p>
    <w:p w14:paraId="4DB89115" w14:textId="77777777" w:rsidR="00594437" w:rsidRPr="0089023F" w:rsidRDefault="00594437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 xml:space="preserve">Антропология советской школы: Культурные универсалии и провинциальные практики: сб. ст. / Пермский гос. ун-т. — Пермь, 2010. </w:t>
      </w:r>
    </w:p>
    <w:p w14:paraId="1B308F7D" w14:textId="77777777" w:rsidR="00594437" w:rsidRPr="0089023F" w:rsidRDefault="00594437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proofErr w:type="spellStart"/>
      <w:r w:rsidRPr="0089023F">
        <w:rPr>
          <w:rFonts w:ascii="Times New Roman" w:hAnsi="Times New Roman"/>
          <w:sz w:val="22"/>
          <w:szCs w:val="22"/>
        </w:rPr>
        <w:t>Риттерспорн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Г.Т. Формы общественного обихода молодежи и советского режима в предвоенном десятилетии // </w:t>
      </w:r>
      <w:proofErr w:type="spellStart"/>
      <w:r w:rsidRPr="0089023F">
        <w:rPr>
          <w:rFonts w:ascii="Times New Roman" w:hAnsi="Times New Roman"/>
          <w:sz w:val="22"/>
          <w:szCs w:val="22"/>
        </w:rPr>
        <w:t>Вихавайнен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Т. (ред.). Нормы и ценности повседневной жизни: Становление социалистического образа жизни в России, 1920–30-e годы СПб., 2000. С. 347–367.</w:t>
      </w:r>
    </w:p>
    <w:p w14:paraId="6CB4E5D7" w14:textId="77777777" w:rsidR="00594437" w:rsidRPr="0089023F" w:rsidRDefault="00594437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>Волков В. Концепция культурности, 1935–38 гг.: Советская цивилизация и повседневность сталинского времени // Социологический журнал. 1996. № 1–2. С. 203–221.</w:t>
      </w:r>
    </w:p>
    <w:p w14:paraId="6EC48558" w14:textId="72E2584C" w:rsidR="00C73D42" w:rsidRPr="0089023F" w:rsidRDefault="00594437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>Балашов Е.М. Школа в российском обществе 1917–1927 гг. Становление «нового человека». СПб., 2003.</w:t>
      </w:r>
    </w:p>
    <w:p w14:paraId="2FB8C411" w14:textId="70624ABA" w:rsidR="007B75C4" w:rsidRPr="0089023F" w:rsidRDefault="007B75C4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proofErr w:type="spellStart"/>
      <w:r w:rsidRPr="0089023F">
        <w:rPr>
          <w:rStyle w:val="nowrap"/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Павловец</w:t>
      </w:r>
      <w:proofErr w:type="spellEnd"/>
      <w:r w:rsidRPr="0089023F">
        <w:rPr>
          <w:rStyle w:val="nowrap"/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М. Г.</w:t>
      </w:r>
      <w:r w:rsidRPr="0089023F">
        <w:rPr>
          <w:rFonts w:ascii="Times New Roman" w:hAnsi="Times New Roman"/>
          <w:sz w:val="22"/>
          <w:szCs w:val="22"/>
          <w:shd w:val="clear" w:color="auto" w:fill="FFFFFF"/>
        </w:rPr>
        <w:t> </w:t>
      </w:r>
      <w:hyperlink r:id="rId86" w:tgtFrame="_blank" w:history="1">
        <w:r w:rsidRPr="0089023F">
          <w:rPr>
            <w:rStyle w:val="af9"/>
            <w:rFonts w:ascii="Times New Roman" w:hAnsi="Times New Roman"/>
            <w:color w:val="000000" w:themeColor="text1"/>
            <w:sz w:val="22"/>
            <w:szCs w:val="22"/>
            <w:shd w:val="clear" w:color="auto" w:fill="FFFFFF"/>
          </w:rPr>
          <w:t>Апология сталинизма в постсоветских учебниках литературы</w:t>
        </w:r>
      </w:hyperlink>
      <w:r w:rsidRPr="0089023F">
        <w:rPr>
          <w:rFonts w:ascii="Times New Roman" w:hAnsi="Times New Roman"/>
          <w:sz w:val="22"/>
          <w:szCs w:val="22"/>
          <w:shd w:val="clear" w:color="auto" w:fill="FFFFFF"/>
        </w:rPr>
        <w:t> // Логос. 2017. № 5 (120). С. 65-86</w:t>
      </w:r>
    </w:p>
    <w:p w14:paraId="55BA7B2F" w14:textId="5B715D62" w:rsidR="007B75C4" w:rsidRPr="0089023F" w:rsidRDefault="007B75C4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proofErr w:type="spellStart"/>
      <w:r w:rsidRPr="0089023F">
        <w:rPr>
          <w:rFonts w:ascii="Times New Roman" w:hAnsi="Times New Roman"/>
          <w:sz w:val="22"/>
          <w:szCs w:val="22"/>
        </w:rPr>
        <w:t>Павловец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М. Что читали советские школьники.</w:t>
      </w:r>
    </w:p>
    <w:p w14:paraId="28A610B9" w14:textId="6E8C462C" w:rsidR="007B75C4" w:rsidRPr="0089023F" w:rsidRDefault="007B75C4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>https://arzamas.academy/mag/412-school</w:t>
      </w:r>
    </w:p>
    <w:p w14:paraId="0333BB20" w14:textId="1FE9ACE9" w:rsidR="00C73D42" w:rsidRPr="0089023F" w:rsidRDefault="00C73D42" w:rsidP="00EC1969">
      <w:pPr>
        <w:pStyle w:val="aff3"/>
        <w:numPr>
          <w:ilvl w:val="0"/>
          <w:numId w:val="25"/>
        </w:numPr>
        <w:rPr>
          <w:rFonts w:ascii="Times New Roman" w:hAnsi="Times New Roman"/>
          <w:bCs/>
          <w:sz w:val="22"/>
          <w:szCs w:val="22"/>
        </w:rPr>
      </w:pPr>
      <w:r w:rsidRPr="0089023F">
        <w:rPr>
          <w:rFonts w:ascii="Times New Roman" w:hAnsi="Times New Roman"/>
          <w:bCs/>
          <w:sz w:val="22"/>
          <w:szCs w:val="22"/>
        </w:rPr>
        <w:t>Рожков</w:t>
      </w:r>
      <w:r w:rsidR="00594437" w:rsidRPr="0089023F">
        <w:rPr>
          <w:rFonts w:ascii="Times New Roman" w:hAnsi="Times New Roman"/>
          <w:bCs/>
          <w:sz w:val="22"/>
          <w:szCs w:val="22"/>
        </w:rPr>
        <w:t xml:space="preserve"> А. </w:t>
      </w:r>
      <w:r w:rsidRPr="0089023F">
        <w:rPr>
          <w:rFonts w:ascii="Times New Roman" w:hAnsi="Times New Roman"/>
          <w:bCs/>
          <w:sz w:val="22"/>
          <w:szCs w:val="22"/>
        </w:rPr>
        <w:t>В кругу сверстников. Жизненный мир молодого человека в Советской России 1920-х годов – М.: Новое литературное обозрение, 2014.</w:t>
      </w:r>
    </w:p>
    <w:p w14:paraId="629B3072" w14:textId="5060FFF8" w:rsidR="004D16B4" w:rsidRPr="0089023F" w:rsidRDefault="004D16B4" w:rsidP="00EC1969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89023F">
        <w:rPr>
          <w:rStyle w:val="spellingerror"/>
          <w:bCs/>
          <w:color w:val="000000"/>
          <w:sz w:val="22"/>
          <w:szCs w:val="22"/>
        </w:rPr>
        <w:t>Кукулин</w:t>
      </w:r>
      <w:proofErr w:type="spellEnd"/>
      <w:r w:rsidRPr="0089023F">
        <w:rPr>
          <w:rStyle w:val="spellingerror"/>
          <w:bCs/>
          <w:color w:val="000000"/>
          <w:sz w:val="22"/>
          <w:szCs w:val="22"/>
        </w:rPr>
        <w:t xml:space="preserve"> И.</w:t>
      </w:r>
      <w:r w:rsidRPr="0089023F">
        <w:rPr>
          <w:rStyle w:val="normaltextrun"/>
          <w:bCs/>
          <w:color w:val="000000"/>
          <w:sz w:val="22"/>
          <w:szCs w:val="22"/>
        </w:rPr>
        <w:t xml:space="preserve">, </w:t>
      </w:r>
      <w:proofErr w:type="spellStart"/>
      <w:r w:rsidRPr="0089023F">
        <w:rPr>
          <w:rStyle w:val="spellingerror"/>
          <w:bCs/>
          <w:color w:val="000000"/>
          <w:sz w:val="22"/>
          <w:szCs w:val="22"/>
        </w:rPr>
        <w:t>Майофис</w:t>
      </w:r>
      <w:proofErr w:type="spellEnd"/>
      <w:r w:rsidRPr="0089023F">
        <w:rPr>
          <w:rStyle w:val="spellingerror"/>
          <w:bCs/>
          <w:color w:val="000000"/>
          <w:sz w:val="22"/>
          <w:szCs w:val="22"/>
        </w:rPr>
        <w:t xml:space="preserve"> М.</w:t>
      </w:r>
      <w:r w:rsidRPr="0089023F">
        <w:rPr>
          <w:rStyle w:val="normaltextrun"/>
          <w:bCs/>
          <w:color w:val="000000"/>
          <w:sz w:val="22"/>
          <w:szCs w:val="22"/>
        </w:rPr>
        <w:t>, Сафронов С., «Острова утопии: Педагогическое и социальное проектирование послевоенной школы (1940—1980-е)» – М.: НЛО, 2015.</w:t>
      </w:r>
      <w:r w:rsidRPr="0089023F">
        <w:rPr>
          <w:rStyle w:val="eop"/>
          <w:color w:val="000000"/>
          <w:sz w:val="22"/>
          <w:szCs w:val="22"/>
        </w:rPr>
        <w:t> </w:t>
      </w:r>
    </w:p>
    <w:p w14:paraId="764521BF" w14:textId="77777777" w:rsidR="00C73D42" w:rsidRPr="0089023F" w:rsidRDefault="00C73D42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 xml:space="preserve">Лисовский В. Т. Советское студенчество: Социологические очерки. М.: </w:t>
      </w:r>
      <w:proofErr w:type="spellStart"/>
      <w:r w:rsidRPr="0089023F">
        <w:rPr>
          <w:rFonts w:ascii="Times New Roman" w:hAnsi="Times New Roman"/>
          <w:sz w:val="22"/>
          <w:szCs w:val="22"/>
        </w:rPr>
        <w:t>Высш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. школа, 1990. </w:t>
      </w:r>
    </w:p>
    <w:p w14:paraId="674CC060" w14:textId="77777777" w:rsidR="00F26CEF" w:rsidRPr="0089023F" w:rsidRDefault="00F26CEF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 xml:space="preserve">Российская школа на рубеже 90-х: Социологический анализ / Отв. ред. В. С. </w:t>
      </w:r>
      <w:proofErr w:type="spellStart"/>
      <w:r w:rsidRPr="0089023F">
        <w:rPr>
          <w:rFonts w:ascii="Times New Roman" w:hAnsi="Times New Roman"/>
          <w:sz w:val="22"/>
          <w:szCs w:val="22"/>
        </w:rPr>
        <w:t>Собкин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. М.: ЦСО РАО, 1993. </w:t>
      </w:r>
    </w:p>
    <w:p w14:paraId="68FD12C3" w14:textId="77777777" w:rsidR="006A44B9" w:rsidRPr="0089023F" w:rsidRDefault="00F26CEF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proofErr w:type="spellStart"/>
      <w:r w:rsidRPr="0089023F">
        <w:rPr>
          <w:rFonts w:ascii="Times New Roman" w:hAnsi="Times New Roman"/>
          <w:sz w:val="22"/>
          <w:szCs w:val="22"/>
        </w:rPr>
        <w:t>Шубкин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В. Н. Выбор профессии в условиях коммунистического строительства // Вопросы философии. 1964, № 8. </w:t>
      </w:r>
    </w:p>
    <w:p w14:paraId="40DF7F23" w14:textId="3A18334B" w:rsidR="006A44B9" w:rsidRPr="0089023F" w:rsidRDefault="006A44B9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>Фурсова В.В. Социальное неравенство в системе образования советского общества: теория и практика // В кн.: Грани российского образования. М.: Центр социологических исследований, 2015.</w:t>
      </w:r>
    </w:p>
    <w:p w14:paraId="706611A4" w14:textId="71C3A806" w:rsidR="00F26CEF" w:rsidRPr="0089023F" w:rsidRDefault="00E16C2F" w:rsidP="00EC1969">
      <w:pPr>
        <w:pStyle w:val="aff3"/>
        <w:numPr>
          <w:ilvl w:val="0"/>
          <w:numId w:val="25"/>
        </w:numPr>
        <w:rPr>
          <w:rFonts w:ascii="Times New Roman" w:hAnsi="Times New Roman"/>
          <w:color w:val="000000" w:themeColor="text1"/>
          <w:sz w:val="22"/>
          <w:szCs w:val="22"/>
        </w:rPr>
      </w:pPr>
      <w:hyperlink r:id="rId87" w:tgtFrame="_blank" w:history="1">
        <w:r w:rsidR="00594437" w:rsidRPr="0089023F">
          <w:rPr>
            <w:rStyle w:val="af9"/>
            <w:rFonts w:ascii="Times New Roman" w:hAnsi="Times New Roman"/>
            <w:color w:val="000000" w:themeColor="text1"/>
            <w:sz w:val="22"/>
            <w:szCs w:val="22"/>
          </w:rPr>
          <w:t>Козлов Д. С.</w:t>
        </w:r>
      </w:hyperlink>
      <w:r w:rsidR="00594437" w:rsidRPr="0089023F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="00F26CEF" w:rsidRPr="0089023F">
        <w:rPr>
          <w:rFonts w:ascii="Times New Roman" w:hAnsi="Times New Roman"/>
          <w:color w:val="000000" w:themeColor="text1"/>
          <w:sz w:val="22"/>
          <w:szCs w:val="22"/>
        </w:rPr>
        <w:t>Социализация советской молодежи периода «оттепели»: варианты альтернативных идентичностей (на примере Архангельской области)</w:t>
      </w:r>
      <w:r w:rsidR="00594437"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 / </w:t>
      </w:r>
      <w:proofErr w:type="spellStart"/>
      <w:r w:rsidR="00F26CEF" w:rsidRPr="0089023F">
        <w:rPr>
          <w:rFonts w:ascii="Times New Roman" w:hAnsi="Times New Roman"/>
          <w:color w:val="000000" w:themeColor="text1"/>
          <w:sz w:val="22"/>
          <w:szCs w:val="22"/>
        </w:rPr>
        <w:t>Laboratorium</w:t>
      </w:r>
      <w:proofErr w:type="spellEnd"/>
      <w:r w:rsidR="00F26CEF" w:rsidRPr="0089023F">
        <w:rPr>
          <w:rFonts w:ascii="Times New Roman" w:hAnsi="Times New Roman"/>
          <w:color w:val="000000" w:themeColor="text1"/>
          <w:sz w:val="22"/>
          <w:szCs w:val="22"/>
        </w:rPr>
        <w:t>. Журнал социальных исследований. 2012. Т. 4. № 2. С. 115-129.</w:t>
      </w:r>
    </w:p>
    <w:p w14:paraId="0CAE798C" w14:textId="3CB6A284" w:rsidR="00C73D42" w:rsidRPr="0089023F" w:rsidRDefault="007B75C4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>Волкова И.В. Советская школа на путях подготовки к войне: переломный 1936 год /</w:t>
      </w:r>
      <w:r w:rsidR="006A44B9" w:rsidRPr="0089023F">
        <w:rPr>
          <w:rFonts w:ascii="Times New Roman" w:hAnsi="Times New Roman"/>
          <w:sz w:val="22"/>
          <w:szCs w:val="22"/>
        </w:rPr>
        <w:t xml:space="preserve"> </w:t>
      </w:r>
      <w:hyperlink r:id="rId88" w:history="1">
        <w:r w:rsidRPr="0089023F">
          <w:rPr>
            <w:rStyle w:val="af9"/>
            <w:rFonts w:ascii="Times New Roman" w:hAnsi="Times New Roman"/>
            <w:color w:val="000000" w:themeColor="text1"/>
            <w:sz w:val="22"/>
            <w:szCs w:val="22"/>
          </w:rPr>
          <w:t>Проблемы современного образования</w:t>
        </w:r>
      </w:hyperlink>
      <w:r w:rsidRPr="0089023F">
        <w:rPr>
          <w:rFonts w:ascii="Times New Roman" w:hAnsi="Times New Roman"/>
          <w:sz w:val="22"/>
          <w:szCs w:val="22"/>
        </w:rPr>
        <w:t>. 2012. № 6. С. 125-138.</w:t>
      </w:r>
    </w:p>
    <w:p w14:paraId="3100A017" w14:textId="407ABF61" w:rsidR="00C73D42" w:rsidRPr="0089023F" w:rsidRDefault="00C73D42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  <w:shd w:val="clear" w:color="auto" w:fill="FFFFFF"/>
        </w:rPr>
      </w:pPr>
      <w:proofErr w:type="spellStart"/>
      <w:r w:rsidRPr="0089023F">
        <w:rPr>
          <w:rFonts w:ascii="Times New Roman" w:hAnsi="Times New Roman"/>
          <w:sz w:val="22"/>
          <w:szCs w:val="22"/>
          <w:shd w:val="clear" w:color="auto" w:fill="FFFFFF"/>
        </w:rPr>
        <w:t>Маслинский</w:t>
      </w:r>
      <w:proofErr w:type="spellEnd"/>
      <w:r w:rsidRPr="0089023F">
        <w:rPr>
          <w:rFonts w:ascii="Times New Roman" w:hAnsi="Times New Roman"/>
          <w:sz w:val="22"/>
          <w:szCs w:val="22"/>
          <w:shd w:val="clear" w:color="auto" w:fill="FFFFFF"/>
        </w:rPr>
        <w:t xml:space="preserve"> Кирилл Александрович. </w:t>
      </w:r>
      <w:r w:rsidR="006A44B9" w:rsidRPr="0089023F">
        <w:rPr>
          <w:rFonts w:ascii="Times New Roman" w:hAnsi="Times New Roman"/>
          <w:sz w:val="22"/>
          <w:szCs w:val="22"/>
          <w:shd w:val="clear" w:color="auto" w:fill="FFFFFF"/>
        </w:rPr>
        <w:t>«</w:t>
      </w:r>
      <w:r w:rsidRPr="0089023F">
        <w:rPr>
          <w:rFonts w:ascii="Times New Roman" w:hAnsi="Times New Roman"/>
          <w:sz w:val="22"/>
          <w:szCs w:val="22"/>
          <w:shd w:val="clear" w:color="auto" w:fill="FFFFFF"/>
        </w:rPr>
        <w:t xml:space="preserve">Дисциплина в школьной повседневности 1950-х - 1980-х гг.: опыт социально-антропологического исследования (на материале российского малого города и села)".: диссертация ... кандидата Исторических наук: 07.00.07 / </w:t>
      </w:r>
      <w:proofErr w:type="spellStart"/>
      <w:r w:rsidRPr="0089023F">
        <w:rPr>
          <w:rFonts w:ascii="Times New Roman" w:hAnsi="Times New Roman"/>
          <w:sz w:val="22"/>
          <w:szCs w:val="22"/>
          <w:shd w:val="clear" w:color="auto" w:fill="FFFFFF"/>
        </w:rPr>
        <w:t>Маслинский</w:t>
      </w:r>
      <w:proofErr w:type="spellEnd"/>
      <w:r w:rsidRPr="0089023F">
        <w:rPr>
          <w:rFonts w:ascii="Times New Roman" w:hAnsi="Times New Roman"/>
          <w:sz w:val="22"/>
          <w:szCs w:val="22"/>
          <w:shd w:val="clear" w:color="auto" w:fill="FFFFFF"/>
        </w:rPr>
        <w:t xml:space="preserve"> Кирилл </w:t>
      </w:r>
      <w:proofErr w:type="gramStart"/>
      <w:r w:rsidRPr="0089023F">
        <w:rPr>
          <w:rFonts w:ascii="Times New Roman" w:hAnsi="Times New Roman"/>
          <w:sz w:val="22"/>
          <w:szCs w:val="22"/>
          <w:shd w:val="clear" w:color="auto" w:fill="FFFFFF"/>
        </w:rPr>
        <w:t>Александрович;[</w:t>
      </w:r>
      <w:proofErr w:type="gramEnd"/>
      <w:r w:rsidRPr="0089023F">
        <w:rPr>
          <w:rFonts w:ascii="Times New Roman" w:hAnsi="Times New Roman"/>
          <w:sz w:val="22"/>
          <w:szCs w:val="22"/>
          <w:shd w:val="clear" w:color="auto" w:fill="FFFFFF"/>
        </w:rPr>
        <w:t xml:space="preserve">Место защиты: ФГБУН Музей антропологии и этнографии </w:t>
      </w:r>
      <w:proofErr w:type="spellStart"/>
      <w:r w:rsidRPr="0089023F">
        <w:rPr>
          <w:rFonts w:ascii="Times New Roman" w:hAnsi="Times New Roman"/>
          <w:sz w:val="22"/>
          <w:szCs w:val="22"/>
          <w:shd w:val="clear" w:color="auto" w:fill="FFFFFF"/>
        </w:rPr>
        <w:t>им.Петра</w:t>
      </w:r>
      <w:proofErr w:type="spellEnd"/>
      <w:r w:rsidRPr="0089023F">
        <w:rPr>
          <w:rFonts w:ascii="Times New Roman" w:hAnsi="Times New Roman"/>
          <w:sz w:val="22"/>
          <w:szCs w:val="22"/>
          <w:shd w:val="clear" w:color="auto" w:fill="FFFFFF"/>
        </w:rPr>
        <w:t xml:space="preserve"> Великого (Кунсткамера) Российской академии наук], 2017</w:t>
      </w:r>
      <w:r w:rsidR="007B75C4" w:rsidRPr="0089023F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4F8EA1F" w14:textId="3635396F" w:rsidR="006A44B9" w:rsidRPr="0089023F" w:rsidRDefault="006A44B9" w:rsidP="00EC1969">
      <w:pPr>
        <w:pStyle w:val="aff3"/>
        <w:numPr>
          <w:ilvl w:val="0"/>
          <w:numId w:val="25"/>
        </w:numPr>
        <w:rPr>
          <w:rFonts w:ascii="Times New Roman" w:hAnsi="Times New Roman"/>
          <w:sz w:val="22"/>
          <w:szCs w:val="22"/>
        </w:rPr>
      </w:pPr>
      <w:r w:rsidRPr="0089023F">
        <w:rPr>
          <w:rFonts w:ascii="Times New Roman" w:hAnsi="Times New Roman"/>
          <w:sz w:val="22"/>
          <w:szCs w:val="22"/>
        </w:rPr>
        <w:t xml:space="preserve">Человек и его работа / Под ред. А. Г. </w:t>
      </w:r>
      <w:proofErr w:type="spellStart"/>
      <w:r w:rsidRPr="0089023F">
        <w:rPr>
          <w:rFonts w:ascii="Times New Roman" w:hAnsi="Times New Roman"/>
          <w:sz w:val="22"/>
          <w:szCs w:val="22"/>
        </w:rPr>
        <w:t>Здравомыслова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, В. П. Рожина и В. А. </w:t>
      </w:r>
      <w:proofErr w:type="spellStart"/>
      <w:r w:rsidRPr="0089023F">
        <w:rPr>
          <w:rFonts w:ascii="Times New Roman" w:hAnsi="Times New Roman"/>
          <w:sz w:val="22"/>
          <w:szCs w:val="22"/>
        </w:rPr>
        <w:t>Ядова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. М.: Мысль, 1967. </w:t>
      </w:r>
    </w:p>
    <w:p w14:paraId="32E91631" w14:textId="584268C8" w:rsidR="006A44B9" w:rsidRPr="0089023F" w:rsidRDefault="006A44B9" w:rsidP="00EC1969">
      <w:pPr>
        <w:pStyle w:val="aff1"/>
        <w:numPr>
          <w:ilvl w:val="0"/>
          <w:numId w:val="25"/>
        </w:numPr>
        <w:rPr>
          <w:color w:val="000000" w:themeColor="text1"/>
          <w:sz w:val="22"/>
          <w:szCs w:val="22"/>
        </w:rPr>
      </w:pPr>
      <w:proofErr w:type="spellStart"/>
      <w:r w:rsidRPr="0089023F">
        <w:rPr>
          <w:sz w:val="22"/>
          <w:szCs w:val="22"/>
        </w:rPr>
        <w:t>Колотннский</w:t>
      </w:r>
      <w:proofErr w:type="spellEnd"/>
      <w:r w:rsidRPr="0089023F">
        <w:rPr>
          <w:sz w:val="22"/>
          <w:szCs w:val="22"/>
        </w:rPr>
        <w:t xml:space="preserve"> П. Н. Опыт длительного изучения мировоззрения учащихся выпускных </w:t>
      </w:r>
      <w:r w:rsidRPr="0089023F">
        <w:rPr>
          <w:color w:val="000000" w:themeColor="text1"/>
          <w:sz w:val="22"/>
          <w:szCs w:val="22"/>
        </w:rPr>
        <w:t>классов. Краснодар, 1929</w:t>
      </w:r>
    </w:p>
    <w:p w14:paraId="1C67165D" w14:textId="77777777" w:rsidR="00F30B52" w:rsidRPr="0089023F" w:rsidRDefault="00594437" w:rsidP="00EC1969">
      <w:pPr>
        <w:pStyle w:val="aff3"/>
        <w:numPr>
          <w:ilvl w:val="0"/>
          <w:numId w:val="25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89023F">
        <w:rPr>
          <w:rFonts w:ascii="Times New Roman" w:hAnsi="Times New Roman"/>
          <w:color w:val="000000" w:themeColor="text1"/>
          <w:sz w:val="22"/>
          <w:szCs w:val="22"/>
        </w:rPr>
        <w:t>Белоусов А.Ф. (ред.) Русский школьный фольклор: От «вызываний» Пиковой дамы до семейных рассказов. М., 1998.</w:t>
      </w:r>
    </w:p>
    <w:p w14:paraId="6C2C827D" w14:textId="77777777" w:rsidR="00F30B52" w:rsidRPr="0089023F" w:rsidRDefault="00F30B52" w:rsidP="00F30B52">
      <w:pPr>
        <w:pStyle w:val="aff3"/>
        <w:ind w:left="720"/>
        <w:rPr>
          <w:rFonts w:ascii="Times New Roman" w:hAnsi="Times New Roman"/>
          <w:sz w:val="22"/>
          <w:szCs w:val="22"/>
        </w:rPr>
      </w:pPr>
    </w:p>
    <w:p w14:paraId="43A0049C" w14:textId="6C0BC838" w:rsidR="004D16B4" w:rsidRPr="0089023F" w:rsidRDefault="004D16B4" w:rsidP="004D16B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42CBEF90" w14:textId="77777777" w:rsidR="00594437" w:rsidRPr="0089023F" w:rsidRDefault="00594437" w:rsidP="00C73D42">
      <w:pPr>
        <w:rPr>
          <w:sz w:val="22"/>
          <w:szCs w:val="22"/>
        </w:rPr>
      </w:pPr>
    </w:p>
    <w:p w14:paraId="18CAF367" w14:textId="1114FA30" w:rsidR="20046E78" w:rsidRPr="0089023F" w:rsidRDefault="004D16B4" w:rsidP="00EC1969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  <w:szCs w:val="22"/>
        </w:rPr>
      </w:pPr>
      <w:r w:rsidRPr="0089023F">
        <w:rPr>
          <w:rFonts w:ascii="Times New Roman" w:hAnsi="Times New Roman" w:cs="Times New Roman"/>
          <w:b/>
          <w:sz w:val="24"/>
          <w:szCs w:val="22"/>
        </w:rPr>
        <w:t xml:space="preserve"> Семина</w:t>
      </w:r>
      <w:r w:rsidR="00C67592" w:rsidRPr="0089023F">
        <w:rPr>
          <w:rFonts w:ascii="Times New Roman" w:hAnsi="Times New Roman" w:cs="Times New Roman"/>
          <w:b/>
          <w:sz w:val="24"/>
          <w:szCs w:val="22"/>
        </w:rPr>
        <w:t>р «</w:t>
      </w:r>
      <w:proofErr w:type="spellStart"/>
      <w:r w:rsidRPr="0089023F">
        <w:rPr>
          <w:rFonts w:ascii="Times New Roman" w:hAnsi="Times New Roman" w:cs="Times New Roman"/>
          <w:b/>
          <w:sz w:val="24"/>
          <w:szCs w:val="22"/>
        </w:rPr>
        <w:t>Микроурбанизм</w:t>
      </w:r>
      <w:proofErr w:type="spellEnd"/>
      <w:r w:rsidRPr="0089023F">
        <w:rPr>
          <w:rFonts w:ascii="Times New Roman" w:hAnsi="Times New Roman" w:cs="Times New Roman"/>
          <w:b/>
          <w:sz w:val="24"/>
          <w:szCs w:val="22"/>
        </w:rPr>
        <w:t xml:space="preserve"> и повседневность городской подземки. Метрополитен как феномен городской советской культуры: декорации социальной драмы и комедии</w:t>
      </w:r>
      <w:r w:rsidR="00C67592" w:rsidRPr="0089023F">
        <w:rPr>
          <w:rFonts w:ascii="Times New Roman" w:hAnsi="Times New Roman" w:cs="Times New Roman"/>
          <w:b/>
          <w:sz w:val="24"/>
          <w:szCs w:val="22"/>
        </w:rPr>
        <w:t>»</w:t>
      </w:r>
    </w:p>
    <w:p w14:paraId="699D4993" w14:textId="1E82B8F7" w:rsidR="20046E78" w:rsidRPr="0089023F" w:rsidRDefault="004D16B4" w:rsidP="00A14C8E">
      <w:pPr>
        <w:rPr>
          <w:bCs/>
          <w:color w:val="000000" w:themeColor="text1"/>
          <w:sz w:val="22"/>
          <w:szCs w:val="22"/>
        </w:rPr>
      </w:pPr>
      <w:r w:rsidRPr="0089023F">
        <w:rPr>
          <w:bCs/>
          <w:color w:val="000000" w:themeColor="text1"/>
          <w:sz w:val="22"/>
          <w:szCs w:val="22"/>
        </w:rPr>
        <w:t xml:space="preserve">Фреймы городского пространства. </w:t>
      </w:r>
      <w:r w:rsidR="00A14C8E" w:rsidRPr="0089023F">
        <w:rPr>
          <w:bCs/>
          <w:color w:val="000000" w:themeColor="text1"/>
          <w:sz w:val="22"/>
          <w:szCs w:val="22"/>
        </w:rPr>
        <w:t xml:space="preserve">Московский </w:t>
      </w:r>
      <w:r w:rsidR="00A14C8E" w:rsidRPr="0089023F">
        <w:rPr>
          <w:sz w:val="22"/>
          <w:szCs w:val="22"/>
        </w:rPr>
        <w:t>метрополитен как феномен городской советской культуры: декорации социальной драмы и комедии</w:t>
      </w:r>
      <w:r w:rsidR="001245D8" w:rsidRPr="0089023F">
        <w:rPr>
          <w:sz w:val="22"/>
          <w:szCs w:val="22"/>
        </w:rPr>
        <w:t xml:space="preserve">. </w:t>
      </w:r>
      <w:proofErr w:type="spellStart"/>
      <w:r w:rsidR="001245D8" w:rsidRPr="0089023F">
        <w:rPr>
          <w:sz w:val="22"/>
          <w:szCs w:val="22"/>
        </w:rPr>
        <w:t>Констит</w:t>
      </w:r>
      <w:r w:rsidR="001A3E82" w:rsidRPr="0089023F">
        <w:rPr>
          <w:sz w:val="22"/>
          <w:szCs w:val="22"/>
        </w:rPr>
        <w:t>уирование</w:t>
      </w:r>
      <w:proofErr w:type="spellEnd"/>
      <w:r w:rsidR="001A3E82" w:rsidRPr="0089023F">
        <w:rPr>
          <w:sz w:val="22"/>
          <w:szCs w:val="22"/>
        </w:rPr>
        <w:t xml:space="preserve"> повседневных практик подземки и коммуникативных моделей.  </w:t>
      </w:r>
    </w:p>
    <w:p w14:paraId="77598D0F" w14:textId="0A8D5CA4" w:rsidR="20046E78" w:rsidRPr="0089023F" w:rsidRDefault="20046E78" w:rsidP="20046E78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1117C7B" w14:textId="404A29DB" w:rsidR="004D16B4" w:rsidRPr="0089023F" w:rsidRDefault="00A14C8E" w:rsidP="00567822">
      <w:pPr>
        <w:pStyle w:val="aff3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89023F">
        <w:rPr>
          <w:rFonts w:ascii="Times New Roman" w:hAnsi="Times New Roman"/>
          <w:b/>
          <w:bCs/>
          <w:color w:val="000000" w:themeColor="text1"/>
          <w:sz w:val="22"/>
          <w:szCs w:val="22"/>
        </w:rPr>
        <w:t>Предложенные киноленты:</w:t>
      </w:r>
    </w:p>
    <w:p w14:paraId="0154CFDE" w14:textId="77777777" w:rsidR="00A14C8E" w:rsidRPr="0089023F" w:rsidRDefault="00E16C2F" w:rsidP="00A14C8E">
      <w:pPr>
        <w:textAlignment w:val="baseline"/>
        <w:rPr>
          <w:sz w:val="22"/>
          <w:szCs w:val="22"/>
        </w:rPr>
      </w:pPr>
      <w:hyperlink r:id="rId89" w:history="1">
        <w:r w:rsidR="00A14C8E" w:rsidRPr="0089023F">
          <w:rPr>
            <w:rStyle w:val="af9"/>
            <w:sz w:val="22"/>
            <w:szCs w:val="22"/>
          </w:rPr>
          <w:t>«</w:t>
        </w:r>
        <w:r w:rsidR="004D16B4" w:rsidRPr="0089023F">
          <w:rPr>
            <w:rStyle w:val="af9"/>
            <w:sz w:val="22"/>
            <w:szCs w:val="22"/>
          </w:rPr>
          <w:t>Я шагаю по Москве</w:t>
        </w:r>
        <w:r w:rsidR="00A14C8E" w:rsidRPr="0089023F">
          <w:rPr>
            <w:rStyle w:val="af9"/>
            <w:sz w:val="22"/>
            <w:szCs w:val="22"/>
          </w:rPr>
          <w:t>»</w:t>
        </w:r>
      </w:hyperlink>
      <w:r w:rsidR="004D16B4" w:rsidRPr="0089023F">
        <w:rPr>
          <w:sz w:val="22"/>
          <w:szCs w:val="22"/>
        </w:rPr>
        <w:t xml:space="preserve"> (</w:t>
      </w:r>
      <w:proofErr w:type="spellStart"/>
      <w:r w:rsidR="004D16B4" w:rsidRPr="0089023F">
        <w:rPr>
          <w:sz w:val="22"/>
          <w:szCs w:val="22"/>
        </w:rPr>
        <w:t>реж</w:t>
      </w:r>
      <w:proofErr w:type="spellEnd"/>
      <w:r w:rsidR="004D16B4" w:rsidRPr="0089023F">
        <w:rPr>
          <w:sz w:val="22"/>
          <w:szCs w:val="22"/>
        </w:rPr>
        <w:t>. Георгий Данелия, 1963 г.) </w:t>
      </w:r>
    </w:p>
    <w:p w14:paraId="5C056A5C" w14:textId="458274F0" w:rsidR="00A14C8E" w:rsidRPr="0089023F" w:rsidRDefault="00E16C2F" w:rsidP="00A14C8E">
      <w:pPr>
        <w:textAlignment w:val="baseline"/>
        <w:rPr>
          <w:sz w:val="22"/>
          <w:szCs w:val="22"/>
        </w:rPr>
      </w:pPr>
      <w:hyperlink r:id="rId90" w:history="1">
        <w:r w:rsidR="00A14C8E" w:rsidRPr="0089023F">
          <w:rPr>
            <w:rStyle w:val="af9"/>
            <w:sz w:val="22"/>
            <w:szCs w:val="22"/>
          </w:rPr>
          <w:t>«</w:t>
        </w:r>
        <w:r w:rsidR="004D16B4" w:rsidRPr="0089023F">
          <w:rPr>
            <w:rStyle w:val="af9"/>
            <w:sz w:val="22"/>
            <w:szCs w:val="22"/>
          </w:rPr>
          <w:t>Цвет белого снега</w:t>
        </w:r>
        <w:r w:rsidR="00A14C8E" w:rsidRPr="0089023F">
          <w:rPr>
            <w:rStyle w:val="af9"/>
            <w:sz w:val="22"/>
            <w:szCs w:val="22"/>
          </w:rPr>
          <w:t>»</w:t>
        </w:r>
      </w:hyperlink>
      <w:r w:rsidR="004D16B4" w:rsidRPr="0089023F">
        <w:rPr>
          <w:sz w:val="22"/>
          <w:szCs w:val="22"/>
        </w:rPr>
        <w:t xml:space="preserve"> (</w:t>
      </w:r>
      <w:proofErr w:type="spellStart"/>
      <w:r w:rsidR="00A14C8E" w:rsidRPr="0089023F">
        <w:rPr>
          <w:sz w:val="22"/>
          <w:szCs w:val="22"/>
        </w:rPr>
        <w:t>р</w:t>
      </w:r>
      <w:r w:rsidR="004D16B4" w:rsidRPr="0089023F">
        <w:rPr>
          <w:sz w:val="22"/>
          <w:szCs w:val="22"/>
        </w:rPr>
        <w:t>еж</w:t>
      </w:r>
      <w:proofErr w:type="spellEnd"/>
      <w:r w:rsidR="004D16B4" w:rsidRPr="0089023F">
        <w:rPr>
          <w:sz w:val="22"/>
          <w:szCs w:val="22"/>
        </w:rPr>
        <w:t>. Анатолий Васильев, </w:t>
      </w:r>
      <w:proofErr w:type="spellStart"/>
      <w:r w:rsidR="004D16B4" w:rsidRPr="0089023F">
        <w:rPr>
          <w:sz w:val="22"/>
          <w:szCs w:val="22"/>
        </w:rPr>
        <w:t>Суламбек</w:t>
      </w:r>
      <w:proofErr w:type="spellEnd"/>
      <w:r w:rsidR="004D16B4" w:rsidRPr="0089023F">
        <w:rPr>
          <w:sz w:val="22"/>
          <w:szCs w:val="22"/>
        </w:rPr>
        <w:t> </w:t>
      </w:r>
      <w:proofErr w:type="spellStart"/>
      <w:r w:rsidR="004D16B4" w:rsidRPr="0089023F">
        <w:rPr>
          <w:sz w:val="22"/>
          <w:szCs w:val="22"/>
        </w:rPr>
        <w:t>Мамилов</w:t>
      </w:r>
      <w:proofErr w:type="spellEnd"/>
      <w:r w:rsidR="00A14C8E" w:rsidRPr="0089023F">
        <w:rPr>
          <w:sz w:val="22"/>
          <w:szCs w:val="22"/>
        </w:rPr>
        <w:t xml:space="preserve">, </w:t>
      </w:r>
      <w:r w:rsidR="004D16B4" w:rsidRPr="0089023F">
        <w:rPr>
          <w:sz w:val="22"/>
          <w:szCs w:val="22"/>
        </w:rPr>
        <w:t>1970)</w:t>
      </w:r>
    </w:p>
    <w:p w14:paraId="338309DF" w14:textId="5CDDC9D3" w:rsidR="00A14C8E" w:rsidRPr="0089023F" w:rsidRDefault="00A14C8E" w:rsidP="00A14C8E">
      <w:pPr>
        <w:textAlignment w:val="baseline"/>
        <w:rPr>
          <w:sz w:val="22"/>
          <w:szCs w:val="22"/>
        </w:rPr>
      </w:pPr>
      <w:r w:rsidRPr="0089023F">
        <w:rPr>
          <w:sz w:val="22"/>
          <w:szCs w:val="22"/>
        </w:rPr>
        <w:t>«</w:t>
      </w:r>
      <w:r w:rsidR="004D16B4" w:rsidRPr="0089023F">
        <w:rPr>
          <w:sz w:val="22"/>
          <w:szCs w:val="22"/>
        </w:rPr>
        <w:t>Город над головой</w:t>
      </w:r>
      <w:r w:rsidRPr="0089023F">
        <w:rPr>
          <w:sz w:val="22"/>
          <w:szCs w:val="22"/>
        </w:rPr>
        <w:t>»</w:t>
      </w:r>
      <w:r w:rsidR="004D16B4" w:rsidRPr="0089023F">
        <w:rPr>
          <w:sz w:val="22"/>
          <w:szCs w:val="22"/>
        </w:rPr>
        <w:t xml:space="preserve"> (</w:t>
      </w:r>
      <w:proofErr w:type="spellStart"/>
      <w:r w:rsidRPr="0089023F">
        <w:rPr>
          <w:sz w:val="22"/>
          <w:szCs w:val="22"/>
        </w:rPr>
        <w:t>реж</w:t>
      </w:r>
      <w:proofErr w:type="spellEnd"/>
      <w:r w:rsidRPr="0089023F">
        <w:rPr>
          <w:sz w:val="22"/>
          <w:szCs w:val="22"/>
        </w:rPr>
        <w:t xml:space="preserve">. Сергей </w:t>
      </w:r>
      <w:proofErr w:type="spellStart"/>
      <w:r w:rsidRPr="0089023F">
        <w:rPr>
          <w:sz w:val="22"/>
          <w:szCs w:val="22"/>
        </w:rPr>
        <w:t>Сатыренко</w:t>
      </w:r>
      <w:proofErr w:type="spellEnd"/>
      <w:r w:rsidRPr="0089023F">
        <w:rPr>
          <w:sz w:val="22"/>
          <w:szCs w:val="22"/>
        </w:rPr>
        <w:t>, Геннадий Павлов,</w:t>
      </w:r>
      <w:r w:rsidR="004D16B4" w:rsidRPr="0089023F">
        <w:rPr>
          <w:sz w:val="22"/>
          <w:szCs w:val="22"/>
        </w:rPr>
        <w:t>1985)</w:t>
      </w:r>
      <w:r w:rsidRPr="0089023F">
        <w:rPr>
          <w:sz w:val="22"/>
          <w:szCs w:val="22"/>
        </w:rPr>
        <w:t xml:space="preserve"> </w:t>
      </w:r>
      <w:hyperlink r:id="rId91" w:history="1">
        <w:r w:rsidR="004D16B4" w:rsidRPr="0089023F">
          <w:rPr>
            <w:rStyle w:val="af9"/>
            <w:sz w:val="22"/>
            <w:szCs w:val="22"/>
          </w:rPr>
          <w:t>1 серия </w:t>
        </w:r>
      </w:hyperlink>
      <w:r w:rsidRPr="0089023F">
        <w:rPr>
          <w:sz w:val="22"/>
          <w:szCs w:val="22"/>
        </w:rPr>
        <w:t xml:space="preserve"> (1-4)</w:t>
      </w:r>
    </w:p>
    <w:p w14:paraId="0510C87A" w14:textId="65833547" w:rsidR="00A14C8E" w:rsidRPr="0089023F" w:rsidRDefault="00E16C2F" w:rsidP="00A14C8E">
      <w:pPr>
        <w:textAlignment w:val="baseline"/>
        <w:rPr>
          <w:sz w:val="22"/>
          <w:szCs w:val="22"/>
        </w:rPr>
      </w:pPr>
      <w:hyperlink r:id="rId92" w:history="1">
        <w:r w:rsidR="00A14C8E" w:rsidRPr="0089023F">
          <w:rPr>
            <w:rStyle w:val="af9"/>
            <w:sz w:val="22"/>
            <w:szCs w:val="22"/>
          </w:rPr>
          <w:t>«</w:t>
        </w:r>
        <w:r w:rsidR="004D16B4" w:rsidRPr="0089023F">
          <w:rPr>
            <w:rStyle w:val="af9"/>
            <w:sz w:val="22"/>
            <w:szCs w:val="22"/>
          </w:rPr>
          <w:t>Прорыв</w:t>
        </w:r>
        <w:r w:rsidR="00A14C8E" w:rsidRPr="0089023F">
          <w:rPr>
            <w:rStyle w:val="af9"/>
            <w:sz w:val="22"/>
            <w:szCs w:val="22"/>
          </w:rPr>
          <w:t>»</w:t>
        </w:r>
      </w:hyperlink>
      <w:r w:rsidR="00A14C8E" w:rsidRPr="0089023F">
        <w:rPr>
          <w:sz w:val="22"/>
          <w:szCs w:val="22"/>
        </w:rPr>
        <w:t xml:space="preserve"> (</w:t>
      </w:r>
      <w:proofErr w:type="spellStart"/>
      <w:r w:rsidR="00A14C8E" w:rsidRPr="0089023F">
        <w:rPr>
          <w:sz w:val="22"/>
          <w:szCs w:val="22"/>
        </w:rPr>
        <w:t>реж</w:t>
      </w:r>
      <w:proofErr w:type="spellEnd"/>
      <w:r w:rsidR="00A14C8E" w:rsidRPr="0089023F">
        <w:rPr>
          <w:sz w:val="22"/>
          <w:szCs w:val="22"/>
        </w:rPr>
        <w:t xml:space="preserve">. Д. </w:t>
      </w:r>
      <w:proofErr w:type="spellStart"/>
      <w:r w:rsidR="00A14C8E" w:rsidRPr="0089023F">
        <w:rPr>
          <w:sz w:val="22"/>
          <w:szCs w:val="22"/>
        </w:rPr>
        <w:t>Светозаров</w:t>
      </w:r>
      <w:proofErr w:type="spellEnd"/>
      <w:r w:rsidR="00A14C8E" w:rsidRPr="0089023F">
        <w:rPr>
          <w:sz w:val="22"/>
          <w:szCs w:val="22"/>
        </w:rPr>
        <w:t>, 1986)</w:t>
      </w:r>
    </w:p>
    <w:p w14:paraId="26B42191" w14:textId="77777777" w:rsidR="00A14C8E" w:rsidRPr="0089023F" w:rsidRDefault="00A14C8E" w:rsidP="00A14C8E">
      <w:pPr>
        <w:textAlignment w:val="baseline"/>
        <w:rPr>
          <w:sz w:val="22"/>
          <w:szCs w:val="22"/>
        </w:rPr>
      </w:pPr>
    </w:p>
    <w:p w14:paraId="25143A19" w14:textId="40304D28" w:rsidR="004D16B4" w:rsidRPr="0089023F" w:rsidRDefault="004D16B4" w:rsidP="00567822">
      <w:pPr>
        <w:rPr>
          <w:b/>
          <w:color w:val="000000" w:themeColor="text1"/>
        </w:rPr>
      </w:pPr>
      <w:r w:rsidRPr="0089023F">
        <w:rPr>
          <w:sz w:val="22"/>
          <w:szCs w:val="22"/>
        </w:rPr>
        <w:t xml:space="preserve"> </w:t>
      </w:r>
      <w:r w:rsidR="00015893" w:rsidRPr="0089023F">
        <w:rPr>
          <w:b/>
          <w:color w:val="000000" w:themeColor="text1"/>
          <w:sz w:val="22"/>
        </w:rPr>
        <w:t>Основные источники:</w:t>
      </w:r>
    </w:p>
    <w:p w14:paraId="67ED22F2" w14:textId="1E87E770" w:rsidR="00567822" w:rsidRPr="0089023F" w:rsidRDefault="00567822" w:rsidP="00EC1969">
      <w:pPr>
        <w:pStyle w:val="aff1"/>
        <w:numPr>
          <w:ilvl w:val="0"/>
          <w:numId w:val="27"/>
        </w:numPr>
        <w:rPr>
          <w:sz w:val="22"/>
          <w:szCs w:val="22"/>
        </w:rPr>
      </w:pPr>
      <w:proofErr w:type="spellStart"/>
      <w:r w:rsidRPr="0089023F">
        <w:rPr>
          <w:sz w:val="22"/>
          <w:szCs w:val="22"/>
        </w:rPr>
        <w:t>Вахштайн</w:t>
      </w:r>
      <w:proofErr w:type="spellEnd"/>
      <w:r w:rsidRPr="0089023F">
        <w:rPr>
          <w:sz w:val="22"/>
          <w:szCs w:val="22"/>
        </w:rPr>
        <w:t xml:space="preserve"> В.С. </w:t>
      </w:r>
      <w:r w:rsidR="004D16B4" w:rsidRPr="0089023F">
        <w:rPr>
          <w:sz w:val="22"/>
          <w:szCs w:val="22"/>
        </w:rPr>
        <w:t>Глава третья</w:t>
      </w:r>
      <w:r w:rsidRPr="0089023F">
        <w:rPr>
          <w:sz w:val="22"/>
          <w:szCs w:val="22"/>
        </w:rPr>
        <w:t>.</w:t>
      </w:r>
      <w:r w:rsidR="004D16B4" w:rsidRPr="0089023F">
        <w:rPr>
          <w:sz w:val="22"/>
          <w:szCs w:val="22"/>
        </w:rPr>
        <w:t xml:space="preserve"> </w:t>
      </w:r>
      <w:r w:rsidRPr="0089023F">
        <w:rPr>
          <w:sz w:val="22"/>
          <w:szCs w:val="22"/>
        </w:rPr>
        <w:t xml:space="preserve">Фреймы городского пространства. Метро как </w:t>
      </w:r>
      <w:proofErr w:type="spellStart"/>
      <w:r w:rsidRPr="0089023F">
        <w:rPr>
          <w:sz w:val="22"/>
          <w:szCs w:val="22"/>
        </w:rPr>
        <w:t>матакоммуникативное</w:t>
      </w:r>
      <w:proofErr w:type="spellEnd"/>
      <w:r w:rsidRPr="0089023F">
        <w:rPr>
          <w:sz w:val="22"/>
          <w:szCs w:val="22"/>
        </w:rPr>
        <w:t xml:space="preserve"> сообщение </w:t>
      </w:r>
      <w:r w:rsidR="004D16B4" w:rsidRPr="0089023F">
        <w:rPr>
          <w:sz w:val="22"/>
          <w:szCs w:val="22"/>
        </w:rPr>
        <w:t>// </w:t>
      </w:r>
      <w:proofErr w:type="spellStart"/>
      <w:r w:rsidR="004D16B4" w:rsidRPr="0089023F">
        <w:rPr>
          <w:sz w:val="22"/>
          <w:szCs w:val="22"/>
        </w:rPr>
        <w:t>Вахштайн</w:t>
      </w:r>
      <w:proofErr w:type="spellEnd"/>
      <w:r w:rsidR="004D16B4" w:rsidRPr="0089023F">
        <w:rPr>
          <w:sz w:val="22"/>
          <w:szCs w:val="22"/>
        </w:rPr>
        <w:t> В.С. Социология повседневности и теория фреймов / Виктор </w:t>
      </w:r>
      <w:proofErr w:type="spellStart"/>
      <w:r w:rsidR="004D16B4" w:rsidRPr="0089023F">
        <w:rPr>
          <w:sz w:val="22"/>
          <w:szCs w:val="22"/>
        </w:rPr>
        <w:t>Вахштайн</w:t>
      </w:r>
      <w:proofErr w:type="spellEnd"/>
      <w:r w:rsidR="004D16B4" w:rsidRPr="0089023F">
        <w:rPr>
          <w:sz w:val="22"/>
          <w:szCs w:val="22"/>
        </w:rPr>
        <w:t xml:space="preserve">. — СПб.: Издательство Европейского университета в Санкт-Петербурге, 2011. </w:t>
      </w:r>
    </w:p>
    <w:p w14:paraId="06215090" w14:textId="2D936DEA" w:rsidR="00567822" w:rsidRPr="0089023F" w:rsidRDefault="00567822" w:rsidP="00EC1969">
      <w:pPr>
        <w:pStyle w:val="aff1"/>
        <w:numPr>
          <w:ilvl w:val="0"/>
          <w:numId w:val="27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Запорожец О. Н. Открытие </w:t>
      </w:r>
      <w:proofErr w:type="spellStart"/>
      <w:r w:rsidRPr="0089023F">
        <w:rPr>
          <w:sz w:val="22"/>
          <w:szCs w:val="22"/>
        </w:rPr>
        <w:t>метропользователя</w:t>
      </w:r>
      <w:proofErr w:type="spellEnd"/>
      <w:r w:rsidRPr="0089023F">
        <w:rPr>
          <w:sz w:val="22"/>
          <w:szCs w:val="22"/>
        </w:rPr>
        <w:t>: антропология городской подземки / Высшая школа экономики. 2013. </w:t>
      </w:r>
    </w:p>
    <w:p w14:paraId="151802B5" w14:textId="113E85A1" w:rsidR="00567822" w:rsidRPr="0089023F" w:rsidRDefault="00567822" w:rsidP="00015893">
      <w:pPr>
        <w:rPr>
          <w:sz w:val="22"/>
          <w:szCs w:val="22"/>
        </w:rPr>
      </w:pPr>
    </w:p>
    <w:p w14:paraId="269931DB" w14:textId="32F51301" w:rsidR="00567822" w:rsidRPr="0089023F" w:rsidRDefault="00567822" w:rsidP="00567822">
      <w:pPr>
        <w:pStyle w:val="aff3"/>
        <w:rPr>
          <w:rFonts w:ascii="Times New Roman" w:hAnsi="Times New Roman"/>
          <w:b/>
          <w:sz w:val="22"/>
          <w:szCs w:val="22"/>
        </w:rPr>
      </w:pPr>
      <w:r w:rsidRPr="0089023F">
        <w:rPr>
          <w:rFonts w:ascii="Times New Roman" w:hAnsi="Times New Roman"/>
          <w:b/>
          <w:sz w:val="22"/>
          <w:szCs w:val="22"/>
        </w:rPr>
        <w:t xml:space="preserve">Дополнительные источники: </w:t>
      </w:r>
    </w:p>
    <w:p w14:paraId="54110550" w14:textId="693AF00D" w:rsidR="00567822" w:rsidRPr="0089023F" w:rsidRDefault="00567822" w:rsidP="00EC1969">
      <w:pPr>
        <w:pStyle w:val="aff1"/>
        <w:numPr>
          <w:ilvl w:val="0"/>
          <w:numId w:val="28"/>
        </w:numPr>
        <w:rPr>
          <w:sz w:val="22"/>
          <w:szCs w:val="22"/>
        </w:rPr>
      </w:pPr>
      <w:r w:rsidRPr="0089023F">
        <w:rPr>
          <w:sz w:val="22"/>
          <w:szCs w:val="22"/>
        </w:rPr>
        <w:t>Кинематограф: Визуальный канон и советская повседневность. М.: НЛО, 2013. </w:t>
      </w:r>
    </w:p>
    <w:p w14:paraId="34753813" w14:textId="77777777" w:rsidR="004D16B4" w:rsidRPr="0089023F" w:rsidRDefault="004D16B4" w:rsidP="00EC1969">
      <w:pPr>
        <w:pStyle w:val="aff1"/>
        <w:numPr>
          <w:ilvl w:val="0"/>
          <w:numId w:val="28"/>
        </w:numPr>
        <w:rPr>
          <w:sz w:val="22"/>
          <w:szCs w:val="22"/>
        </w:rPr>
      </w:pPr>
      <w:r w:rsidRPr="0089023F">
        <w:rPr>
          <w:sz w:val="22"/>
          <w:szCs w:val="22"/>
        </w:rPr>
        <w:t>Метро в истории, культуре и жизни людей / 5 лекций </w:t>
      </w:r>
      <w:hyperlink r:id="rId93" w:tgtFrame="_blank" w:history="1">
        <w:r w:rsidRPr="0089023F">
          <w:rPr>
            <w:sz w:val="22"/>
            <w:szCs w:val="22"/>
            <w:u w:val="single"/>
          </w:rPr>
          <w:t>https://arzamas.academy/courses/79/1</w:t>
        </w:r>
      </w:hyperlink>
      <w:r w:rsidRPr="0089023F">
        <w:rPr>
          <w:color w:val="000000"/>
          <w:sz w:val="22"/>
          <w:szCs w:val="22"/>
        </w:rPr>
        <w:t> </w:t>
      </w:r>
    </w:p>
    <w:p w14:paraId="0FF500EE" w14:textId="77777777" w:rsidR="004D16B4" w:rsidRPr="0089023F" w:rsidRDefault="004D16B4" w:rsidP="00EC1969">
      <w:pPr>
        <w:pStyle w:val="aff1"/>
        <w:numPr>
          <w:ilvl w:val="0"/>
          <w:numId w:val="28"/>
        </w:numPr>
        <w:rPr>
          <w:sz w:val="22"/>
          <w:szCs w:val="22"/>
        </w:rPr>
      </w:pPr>
      <w:r w:rsidRPr="0089023F">
        <w:rPr>
          <w:sz w:val="22"/>
          <w:szCs w:val="22"/>
        </w:rPr>
        <w:t>Метро и пассажиры: социология подземелья. Интервью с Оксаной Запорожец </w:t>
      </w:r>
      <w:hyperlink r:id="rId94" w:tgtFrame="_blank" w:history="1">
        <w:r w:rsidRPr="0089023F">
          <w:rPr>
            <w:sz w:val="22"/>
            <w:szCs w:val="22"/>
            <w:u w:val="single"/>
          </w:rPr>
          <w:t>https://arzamas.academy/materials/945</w:t>
        </w:r>
      </w:hyperlink>
      <w:r w:rsidRPr="0089023F">
        <w:rPr>
          <w:color w:val="000000"/>
          <w:sz w:val="22"/>
          <w:szCs w:val="22"/>
        </w:rPr>
        <w:t> </w:t>
      </w:r>
    </w:p>
    <w:p w14:paraId="45315DA3" w14:textId="77777777" w:rsidR="004D16B4" w:rsidRPr="0089023F" w:rsidRDefault="00E16C2F" w:rsidP="00EC1969">
      <w:pPr>
        <w:pStyle w:val="aff1"/>
        <w:numPr>
          <w:ilvl w:val="0"/>
          <w:numId w:val="28"/>
        </w:numPr>
        <w:rPr>
          <w:sz w:val="22"/>
          <w:szCs w:val="22"/>
        </w:rPr>
      </w:pPr>
      <w:hyperlink r:id="rId95" w:tgtFrame="_blank" w:history="1">
        <w:proofErr w:type="spellStart"/>
        <w:r w:rsidR="004D16B4" w:rsidRPr="0089023F">
          <w:rPr>
            <w:sz w:val="22"/>
            <w:szCs w:val="22"/>
            <w:u w:val="single"/>
          </w:rPr>
          <w:t>Микроурбанизм</w:t>
        </w:r>
        <w:proofErr w:type="spellEnd"/>
        <w:r w:rsidR="004D16B4" w:rsidRPr="0089023F">
          <w:rPr>
            <w:sz w:val="22"/>
            <w:szCs w:val="22"/>
            <w:u w:val="single"/>
          </w:rPr>
          <w:t>. Город в деталях</w:t>
        </w:r>
      </w:hyperlink>
      <w:r w:rsidR="004D16B4" w:rsidRPr="0089023F">
        <w:rPr>
          <w:sz w:val="22"/>
          <w:szCs w:val="22"/>
        </w:rPr>
        <w:t> / Отв. ред.: О. Н. Запорожец, О. Е. </w:t>
      </w:r>
      <w:proofErr w:type="spellStart"/>
      <w:r w:rsidR="004D16B4" w:rsidRPr="0089023F">
        <w:rPr>
          <w:sz w:val="22"/>
          <w:szCs w:val="22"/>
        </w:rPr>
        <w:t>Бредникова</w:t>
      </w:r>
      <w:proofErr w:type="spellEnd"/>
      <w:r w:rsidR="004D16B4" w:rsidRPr="0089023F">
        <w:rPr>
          <w:sz w:val="22"/>
          <w:szCs w:val="22"/>
        </w:rPr>
        <w:t>. М.: Новое литературное обозрение, 2014. </w:t>
      </w:r>
    </w:p>
    <w:p w14:paraId="28E7D6C0" w14:textId="77777777" w:rsidR="004D16B4" w:rsidRPr="0089023F" w:rsidRDefault="004D16B4" w:rsidP="00EC1969">
      <w:pPr>
        <w:pStyle w:val="aff1"/>
        <w:numPr>
          <w:ilvl w:val="0"/>
          <w:numId w:val="28"/>
        </w:numPr>
        <w:rPr>
          <w:sz w:val="22"/>
          <w:szCs w:val="22"/>
        </w:rPr>
      </w:pPr>
      <w:r w:rsidRPr="0089023F">
        <w:rPr>
          <w:sz w:val="22"/>
          <w:szCs w:val="22"/>
        </w:rPr>
        <w:t>Запорожец О. Н. </w:t>
      </w:r>
      <w:hyperlink r:id="rId96" w:tgtFrame="_blank" w:history="1">
        <w:r w:rsidRPr="0089023F">
          <w:rPr>
            <w:sz w:val="22"/>
            <w:szCs w:val="22"/>
            <w:u w:val="single"/>
          </w:rPr>
          <w:t>Метрополитен и цифровая пористость города</w:t>
        </w:r>
      </w:hyperlink>
      <w:r w:rsidRPr="0089023F">
        <w:rPr>
          <w:sz w:val="22"/>
          <w:szCs w:val="22"/>
        </w:rPr>
        <w:t> // </w:t>
      </w:r>
      <w:proofErr w:type="spellStart"/>
      <w:r w:rsidRPr="0089023F">
        <w:rPr>
          <w:sz w:val="22"/>
          <w:szCs w:val="22"/>
        </w:rPr>
        <w:t>Топос</w:t>
      </w:r>
      <w:proofErr w:type="spellEnd"/>
      <w:r w:rsidRPr="0089023F">
        <w:rPr>
          <w:sz w:val="22"/>
          <w:szCs w:val="22"/>
        </w:rPr>
        <w:t>. Философско-культурологический журнал. 2017. № 1-2. С. 150-167. </w:t>
      </w:r>
    </w:p>
    <w:p w14:paraId="6126507A" w14:textId="64570DA7" w:rsidR="004D16B4" w:rsidRPr="0089023F" w:rsidRDefault="004D16B4" w:rsidP="00EC1969">
      <w:pPr>
        <w:pStyle w:val="aff1"/>
        <w:numPr>
          <w:ilvl w:val="0"/>
          <w:numId w:val="28"/>
        </w:numPr>
        <w:rPr>
          <w:sz w:val="22"/>
          <w:szCs w:val="22"/>
        </w:rPr>
      </w:pPr>
      <w:r w:rsidRPr="0089023F">
        <w:rPr>
          <w:sz w:val="22"/>
          <w:szCs w:val="22"/>
        </w:rPr>
        <w:t>Дашкова Т. Границы приватного в советских кинофильмах до и после 1956 года: </w:t>
      </w:r>
      <w:proofErr w:type="spellStart"/>
      <w:r w:rsidRPr="0089023F">
        <w:rPr>
          <w:sz w:val="22"/>
          <w:szCs w:val="22"/>
        </w:rPr>
        <w:t>проблематизация</w:t>
      </w:r>
      <w:proofErr w:type="spellEnd"/>
      <w:r w:rsidRPr="0089023F">
        <w:rPr>
          <w:sz w:val="22"/>
          <w:szCs w:val="22"/>
        </w:rPr>
        <w:t xml:space="preserve"> переходного периода // Дашкова Т. Телесность – Идеология – </w:t>
      </w:r>
    </w:p>
    <w:p w14:paraId="15EA322A" w14:textId="77777777" w:rsidR="004D16B4" w:rsidRPr="0089023F" w:rsidRDefault="004D16B4" w:rsidP="00EC1969">
      <w:pPr>
        <w:pStyle w:val="aff1"/>
        <w:numPr>
          <w:ilvl w:val="0"/>
          <w:numId w:val="28"/>
        </w:numPr>
        <w:rPr>
          <w:sz w:val="22"/>
          <w:szCs w:val="22"/>
        </w:rPr>
      </w:pPr>
      <w:r w:rsidRPr="0089023F">
        <w:rPr>
          <w:sz w:val="22"/>
          <w:szCs w:val="22"/>
        </w:rPr>
        <w:t>Кинотеатр </w:t>
      </w:r>
      <w:proofErr w:type="spellStart"/>
      <w:r w:rsidRPr="0089023F">
        <w:rPr>
          <w:sz w:val="22"/>
          <w:szCs w:val="22"/>
        </w:rPr>
        <w:t>Arzamas</w:t>
      </w:r>
      <w:proofErr w:type="spellEnd"/>
      <w:r w:rsidRPr="0089023F">
        <w:rPr>
          <w:sz w:val="22"/>
          <w:szCs w:val="22"/>
        </w:rPr>
        <w:t>: «Я шагаю по Москве» </w:t>
      </w:r>
      <w:hyperlink r:id="rId97" w:tgtFrame="_blank" w:history="1">
        <w:r w:rsidRPr="0089023F">
          <w:rPr>
            <w:sz w:val="22"/>
            <w:szCs w:val="22"/>
            <w:u w:val="single"/>
          </w:rPr>
          <w:t>https://arzamas.academy/mag/555-danelia</w:t>
        </w:r>
      </w:hyperlink>
      <w:r w:rsidRPr="0089023F">
        <w:rPr>
          <w:color w:val="000000"/>
          <w:sz w:val="22"/>
          <w:szCs w:val="22"/>
        </w:rPr>
        <w:t> </w:t>
      </w:r>
    </w:p>
    <w:p w14:paraId="54932091" w14:textId="77777777" w:rsidR="004D16B4" w:rsidRPr="0089023F" w:rsidRDefault="004D16B4" w:rsidP="00EC1969">
      <w:pPr>
        <w:pStyle w:val="aff1"/>
        <w:numPr>
          <w:ilvl w:val="0"/>
          <w:numId w:val="28"/>
        </w:numPr>
        <w:rPr>
          <w:sz w:val="22"/>
          <w:szCs w:val="22"/>
        </w:rPr>
      </w:pPr>
      <w:r w:rsidRPr="0089023F">
        <w:rPr>
          <w:sz w:val="22"/>
          <w:szCs w:val="22"/>
        </w:rPr>
        <w:t>Советская империя. Метро | Телеканал "История" </w:t>
      </w:r>
      <w:hyperlink r:id="rId98" w:tgtFrame="_blank" w:history="1">
        <w:r w:rsidRPr="0089023F">
          <w:rPr>
            <w:sz w:val="22"/>
            <w:szCs w:val="22"/>
            <w:u w:val="single"/>
          </w:rPr>
          <w:t>https://www.youtube.com/watch?v=riTvFSJoQkk</w:t>
        </w:r>
      </w:hyperlink>
      <w:r w:rsidRPr="0089023F">
        <w:rPr>
          <w:color w:val="000000"/>
          <w:sz w:val="22"/>
          <w:szCs w:val="22"/>
        </w:rPr>
        <w:t> </w:t>
      </w:r>
    </w:p>
    <w:p w14:paraId="2B553411" w14:textId="77777777" w:rsidR="004D16B4" w:rsidRPr="0089023F" w:rsidRDefault="004D16B4" w:rsidP="00EC1969">
      <w:pPr>
        <w:pStyle w:val="aff1"/>
        <w:numPr>
          <w:ilvl w:val="0"/>
          <w:numId w:val="28"/>
        </w:numPr>
        <w:rPr>
          <w:sz w:val="22"/>
          <w:szCs w:val="22"/>
        </w:rPr>
      </w:pPr>
      <w:r w:rsidRPr="0089023F">
        <w:rPr>
          <w:sz w:val="22"/>
          <w:szCs w:val="22"/>
        </w:rPr>
        <w:t>Фильм про советское метро (телеканал Мир) </w:t>
      </w:r>
      <w:hyperlink r:id="rId99" w:tgtFrame="_blank" w:history="1">
        <w:r w:rsidRPr="0089023F">
          <w:rPr>
            <w:sz w:val="22"/>
            <w:szCs w:val="22"/>
            <w:u w:val="single"/>
          </w:rPr>
          <w:t>ttps://www.youtube.com/watch?time_continue=43&amp;v=a9KWoN3-T28&amp;feature=emb_logo</w:t>
        </w:r>
      </w:hyperlink>
      <w:r w:rsidRPr="0089023F">
        <w:rPr>
          <w:color w:val="000000"/>
          <w:sz w:val="22"/>
          <w:szCs w:val="22"/>
        </w:rPr>
        <w:t> </w:t>
      </w:r>
    </w:p>
    <w:p w14:paraId="7EBB3E66" w14:textId="77777777" w:rsidR="004D16B4" w:rsidRPr="0089023F" w:rsidRDefault="004D16B4" w:rsidP="00EC1969">
      <w:pPr>
        <w:pStyle w:val="aff1"/>
        <w:numPr>
          <w:ilvl w:val="0"/>
          <w:numId w:val="28"/>
        </w:numPr>
        <w:rPr>
          <w:sz w:val="22"/>
          <w:szCs w:val="22"/>
        </w:rPr>
      </w:pPr>
      <w:proofErr w:type="spellStart"/>
      <w:r w:rsidRPr="0089023F">
        <w:rPr>
          <w:color w:val="000000"/>
          <w:sz w:val="22"/>
          <w:szCs w:val="22"/>
        </w:rPr>
        <w:t>Вайль</w:t>
      </w:r>
      <w:proofErr w:type="spellEnd"/>
      <w:r w:rsidRPr="0089023F">
        <w:rPr>
          <w:color w:val="000000"/>
          <w:sz w:val="22"/>
          <w:szCs w:val="22"/>
        </w:rPr>
        <w:t> П., </w:t>
      </w:r>
      <w:proofErr w:type="spellStart"/>
      <w:r w:rsidRPr="0089023F">
        <w:rPr>
          <w:color w:val="000000"/>
          <w:sz w:val="22"/>
          <w:szCs w:val="22"/>
        </w:rPr>
        <w:t>Генис</w:t>
      </w:r>
      <w:proofErr w:type="spellEnd"/>
      <w:r w:rsidRPr="0089023F">
        <w:rPr>
          <w:color w:val="000000"/>
          <w:sz w:val="22"/>
          <w:szCs w:val="22"/>
        </w:rPr>
        <w:t> А. 60-е. Мир советского человека. Изд. 2-е, </w:t>
      </w:r>
      <w:proofErr w:type="spellStart"/>
      <w:r w:rsidRPr="0089023F">
        <w:rPr>
          <w:color w:val="000000"/>
          <w:sz w:val="22"/>
          <w:szCs w:val="22"/>
        </w:rPr>
        <w:t>испр</w:t>
      </w:r>
      <w:proofErr w:type="spellEnd"/>
      <w:r w:rsidRPr="0089023F">
        <w:rPr>
          <w:color w:val="000000"/>
          <w:sz w:val="22"/>
          <w:szCs w:val="22"/>
        </w:rPr>
        <w:t>. М.: Новое литературное обозрение, 1998 </w:t>
      </w:r>
    </w:p>
    <w:p w14:paraId="2ED6C9C7" w14:textId="30C8C817" w:rsidR="001245D8" w:rsidRPr="0089023F" w:rsidRDefault="004D16B4" w:rsidP="00EC1969">
      <w:pPr>
        <w:pStyle w:val="aff1"/>
        <w:numPr>
          <w:ilvl w:val="0"/>
          <w:numId w:val="28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Степанов В. Метро в кино: от «Цирка» до «Ночного дозора» </w:t>
      </w:r>
      <w:hyperlink r:id="rId100" w:history="1">
        <w:r w:rsidR="001245D8" w:rsidRPr="0089023F">
          <w:rPr>
            <w:rStyle w:val="af9"/>
            <w:sz w:val="22"/>
            <w:szCs w:val="22"/>
          </w:rPr>
          <w:t>https://arzamas.academy/materials/1976</w:t>
        </w:r>
      </w:hyperlink>
      <w:r w:rsidRPr="0089023F">
        <w:rPr>
          <w:sz w:val="22"/>
          <w:szCs w:val="22"/>
        </w:rPr>
        <w:t> </w:t>
      </w:r>
    </w:p>
    <w:p w14:paraId="33C285E8" w14:textId="77777777" w:rsidR="001245D8" w:rsidRPr="0089023F" w:rsidRDefault="001245D8" w:rsidP="001245D8">
      <w:pPr>
        <w:pStyle w:val="aff1"/>
        <w:rPr>
          <w:sz w:val="22"/>
          <w:szCs w:val="22"/>
        </w:rPr>
      </w:pPr>
    </w:p>
    <w:p w14:paraId="6B206505" w14:textId="1C0ECD84" w:rsidR="0076063F" w:rsidRPr="0089023F" w:rsidRDefault="00C67592" w:rsidP="00EC1969">
      <w:pPr>
        <w:pStyle w:val="aff1"/>
        <w:numPr>
          <w:ilvl w:val="1"/>
          <w:numId w:val="9"/>
        </w:numPr>
        <w:rPr>
          <w:sz w:val="22"/>
          <w:szCs w:val="22"/>
        </w:rPr>
      </w:pPr>
      <w:r w:rsidRPr="0089023F">
        <w:rPr>
          <w:b/>
          <w:color w:val="000000" w:themeColor="text1"/>
        </w:rPr>
        <w:t>Семинар «Образ инвалида в советском кинематографе»</w:t>
      </w:r>
      <w:r w:rsidR="0076063F" w:rsidRPr="0089023F">
        <w:rPr>
          <w:b/>
          <w:color w:val="000000" w:themeColor="text1"/>
        </w:rPr>
        <w:t xml:space="preserve"> </w:t>
      </w:r>
    </w:p>
    <w:p w14:paraId="0625EE00" w14:textId="6FB772A2" w:rsidR="00721633" w:rsidRPr="0089023F" w:rsidRDefault="00721633" w:rsidP="0076063F">
      <w:pPr>
        <w:textAlignment w:val="baseline"/>
        <w:rPr>
          <w:b/>
          <w:bCs/>
        </w:rPr>
      </w:pPr>
    </w:p>
    <w:p w14:paraId="76F4BAC3" w14:textId="517A71D5" w:rsidR="00B40ADB" w:rsidRPr="0089023F" w:rsidRDefault="00B40ADB" w:rsidP="00B40ADB">
      <w:pPr>
        <w:textAlignment w:val="baseline"/>
        <w:rPr>
          <w:sz w:val="22"/>
          <w:szCs w:val="22"/>
        </w:rPr>
      </w:pPr>
      <w:r w:rsidRPr="0089023F">
        <w:rPr>
          <w:b/>
          <w:bCs/>
          <w:sz w:val="22"/>
          <w:szCs w:val="22"/>
        </w:rPr>
        <w:t>Предложенные киноленты: </w:t>
      </w:r>
      <w:r w:rsidRPr="0089023F">
        <w:rPr>
          <w:sz w:val="22"/>
          <w:szCs w:val="22"/>
        </w:rPr>
        <w:t> </w:t>
      </w:r>
    </w:p>
    <w:p w14:paraId="7A2E145D" w14:textId="77777777" w:rsidR="00B40ADB" w:rsidRPr="0089023F" w:rsidRDefault="00E16C2F" w:rsidP="00EC1969">
      <w:pPr>
        <w:pStyle w:val="aff1"/>
        <w:numPr>
          <w:ilvl w:val="0"/>
          <w:numId w:val="31"/>
        </w:numPr>
        <w:shd w:val="clear" w:color="auto" w:fill="FFFFFF"/>
        <w:rPr>
          <w:color w:val="000000"/>
          <w:sz w:val="22"/>
          <w:szCs w:val="22"/>
        </w:rPr>
      </w:pPr>
      <w:hyperlink r:id="rId101" w:history="1">
        <w:r w:rsidR="00B40ADB" w:rsidRPr="0089023F">
          <w:rPr>
            <w:rStyle w:val="af9"/>
            <w:sz w:val="22"/>
            <w:szCs w:val="22"/>
          </w:rPr>
          <w:t>«Баллада о солдате»</w:t>
        </w:r>
      </w:hyperlink>
      <w:r w:rsidR="00B40ADB" w:rsidRPr="0089023F">
        <w:rPr>
          <w:color w:val="000000"/>
          <w:sz w:val="22"/>
          <w:szCs w:val="22"/>
        </w:rPr>
        <w:t xml:space="preserve"> (</w:t>
      </w:r>
      <w:proofErr w:type="spellStart"/>
      <w:r w:rsidR="00B40ADB" w:rsidRPr="0089023F">
        <w:rPr>
          <w:color w:val="000000"/>
          <w:sz w:val="22"/>
          <w:szCs w:val="22"/>
        </w:rPr>
        <w:t>реж</w:t>
      </w:r>
      <w:proofErr w:type="spellEnd"/>
      <w:r w:rsidR="00B40ADB" w:rsidRPr="0089023F">
        <w:rPr>
          <w:color w:val="000000"/>
          <w:sz w:val="22"/>
          <w:szCs w:val="22"/>
        </w:rPr>
        <w:t>. Григорий Чухрай, 1959)</w:t>
      </w:r>
    </w:p>
    <w:p w14:paraId="579F780C" w14:textId="77777777" w:rsidR="00B40ADB" w:rsidRPr="0089023F" w:rsidRDefault="00E16C2F" w:rsidP="00EC1969">
      <w:pPr>
        <w:pStyle w:val="aff1"/>
        <w:numPr>
          <w:ilvl w:val="0"/>
          <w:numId w:val="31"/>
        </w:numPr>
        <w:shd w:val="clear" w:color="auto" w:fill="FFFFFF"/>
        <w:rPr>
          <w:color w:val="000000"/>
          <w:sz w:val="22"/>
          <w:szCs w:val="22"/>
        </w:rPr>
      </w:pPr>
      <w:hyperlink r:id="rId102" w:history="1">
        <w:r w:rsidR="00B40ADB" w:rsidRPr="0089023F">
          <w:rPr>
            <w:rStyle w:val="af9"/>
            <w:sz w:val="22"/>
            <w:szCs w:val="22"/>
          </w:rPr>
          <w:t>«Повесть о настоящем человеке»</w:t>
        </w:r>
      </w:hyperlink>
      <w:r w:rsidR="00B40ADB" w:rsidRPr="0089023F">
        <w:rPr>
          <w:sz w:val="22"/>
          <w:szCs w:val="22"/>
        </w:rPr>
        <w:t xml:space="preserve"> (</w:t>
      </w:r>
      <w:proofErr w:type="spellStart"/>
      <w:r w:rsidR="00B40ADB" w:rsidRPr="0089023F">
        <w:rPr>
          <w:sz w:val="22"/>
          <w:szCs w:val="22"/>
        </w:rPr>
        <w:t>реж</w:t>
      </w:r>
      <w:proofErr w:type="spellEnd"/>
      <w:r w:rsidR="00B40ADB" w:rsidRPr="0089023F">
        <w:rPr>
          <w:sz w:val="22"/>
          <w:szCs w:val="22"/>
        </w:rPr>
        <w:t>. Александр </w:t>
      </w:r>
      <w:proofErr w:type="spellStart"/>
      <w:r w:rsidR="00B40ADB" w:rsidRPr="0089023F">
        <w:rPr>
          <w:sz w:val="22"/>
          <w:szCs w:val="22"/>
        </w:rPr>
        <w:t>Столпер</w:t>
      </w:r>
      <w:proofErr w:type="spellEnd"/>
      <w:r w:rsidR="00B40ADB" w:rsidRPr="0089023F">
        <w:rPr>
          <w:sz w:val="22"/>
          <w:szCs w:val="22"/>
        </w:rPr>
        <w:t>, 1948) </w:t>
      </w:r>
    </w:p>
    <w:p w14:paraId="3833F297" w14:textId="532479BE" w:rsidR="00B40ADB" w:rsidRPr="0089023F" w:rsidRDefault="00E16C2F" w:rsidP="00EC1969">
      <w:pPr>
        <w:pStyle w:val="aff1"/>
        <w:numPr>
          <w:ilvl w:val="0"/>
          <w:numId w:val="31"/>
        </w:numPr>
        <w:shd w:val="clear" w:color="auto" w:fill="FFFFFF"/>
        <w:rPr>
          <w:color w:val="000000"/>
          <w:sz w:val="22"/>
          <w:szCs w:val="22"/>
        </w:rPr>
      </w:pPr>
      <w:hyperlink r:id="rId103" w:history="1">
        <w:r w:rsidR="00B40ADB" w:rsidRPr="0089023F">
          <w:rPr>
            <w:rStyle w:val="af9"/>
            <w:sz w:val="22"/>
            <w:szCs w:val="22"/>
          </w:rPr>
          <w:t>«Неоконченная повесть»</w:t>
        </w:r>
      </w:hyperlink>
      <w:r w:rsidR="00B40ADB" w:rsidRPr="0089023F">
        <w:rPr>
          <w:sz w:val="22"/>
          <w:szCs w:val="22"/>
        </w:rPr>
        <w:t xml:space="preserve"> (</w:t>
      </w:r>
      <w:proofErr w:type="spellStart"/>
      <w:r w:rsidR="00B40ADB" w:rsidRPr="0089023F">
        <w:rPr>
          <w:sz w:val="22"/>
          <w:szCs w:val="22"/>
        </w:rPr>
        <w:t>реж</w:t>
      </w:r>
      <w:proofErr w:type="spellEnd"/>
      <w:r w:rsidR="00B40ADB" w:rsidRPr="0089023F">
        <w:rPr>
          <w:sz w:val="22"/>
          <w:szCs w:val="22"/>
        </w:rPr>
        <w:t>. Фридрих </w:t>
      </w:r>
      <w:proofErr w:type="spellStart"/>
      <w:r w:rsidR="00B40ADB" w:rsidRPr="0089023F">
        <w:rPr>
          <w:sz w:val="22"/>
          <w:szCs w:val="22"/>
        </w:rPr>
        <w:t>Эрмлер</w:t>
      </w:r>
      <w:proofErr w:type="spellEnd"/>
      <w:r w:rsidR="00B40ADB" w:rsidRPr="0089023F">
        <w:rPr>
          <w:sz w:val="22"/>
          <w:szCs w:val="22"/>
        </w:rPr>
        <w:t>, 1955) </w:t>
      </w:r>
    </w:p>
    <w:p w14:paraId="6A2D58BA" w14:textId="77777777" w:rsidR="00B40ADB" w:rsidRPr="0089023F" w:rsidRDefault="00E16C2F" w:rsidP="00EC1969">
      <w:pPr>
        <w:pStyle w:val="aff1"/>
        <w:numPr>
          <w:ilvl w:val="0"/>
          <w:numId w:val="31"/>
        </w:numPr>
        <w:textAlignment w:val="baseline"/>
        <w:rPr>
          <w:sz w:val="22"/>
          <w:szCs w:val="22"/>
        </w:rPr>
      </w:pPr>
      <w:hyperlink r:id="rId104" w:history="1">
        <w:r w:rsidR="00B40ADB" w:rsidRPr="0089023F">
          <w:rPr>
            <w:rStyle w:val="af9"/>
            <w:sz w:val="22"/>
            <w:szCs w:val="22"/>
          </w:rPr>
          <w:t>«Не могу сказать “прощай”»</w:t>
        </w:r>
      </w:hyperlink>
      <w:r w:rsidR="00B40ADB" w:rsidRPr="0089023F">
        <w:rPr>
          <w:sz w:val="22"/>
          <w:szCs w:val="22"/>
        </w:rPr>
        <w:t xml:space="preserve"> (</w:t>
      </w:r>
      <w:proofErr w:type="spellStart"/>
      <w:r w:rsidR="00B40ADB" w:rsidRPr="0089023F">
        <w:rPr>
          <w:sz w:val="22"/>
          <w:szCs w:val="22"/>
        </w:rPr>
        <w:t>реж</w:t>
      </w:r>
      <w:proofErr w:type="spellEnd"/>
      <w:r w:rsidR="00B40ADB" w:rsidRPr="0089023F">
        <w:rPr>
          <w:sz w:val="22"/>
          <w:szCs w:val="22"/>
        </w:rPr>
        <w:t>. Борис Дуров, 1982) </w:t>
      </w:r>
    </w:p>
    <w:p w14:paraId="7FFECD32" w14:textId="1821F7D5" w:rsidR="00B40ADB" w:rsidRPr="0089023F" w:rsidRDefault="00E16C2F" w:rsidP="00EC1969">
      <w:pPr>
        <w:pStyle w:val="aff1"/>
        <w:numPr>
          <w:ilvl w:val="0"/>
          <w:numId w:val="31"/>
        </w:numPr>
        <w:textAlignment w:val="baseline"/>
        <w:rPr>
          <w:sz w:val="22"/>
          <w:szCs w:val="22"/>
        </w:rPr>
      </w:pPr>
      <w:hyperlink r:id="rId105" w:history="1">
        <w:r w:rsidR="00B40ADB" w:rsidRPr="0089023F">
          <w:rPr>
            <w:rStyle w:val="af9"/>
            <w:sz w:val="22"/>
            <w:szCs w:val="22"/>
          </w:rPr>
          <w:t>“Куколка”</w:t>
        </w:r>
      </w:hyperlink>
      <w:r w:rsidR="00B40ADB" w:rsidRPr="0089023F">
        <w:rPr>
          <w:color w:val="000000"/>
          <w:sz w:val="22"/>
          <w:szCs w:val="22"/>
        </w:rPr>
        <w:t xml:space="preserve"> (</w:t>
      </w:r>
      <w:proofErr w:type="spellStart"/>
      <w:r w:rsidR="00B40ADB" w:rsidRPr="0089023F">
        <w:rPr>
          <w:color w:val="000000"/>
          <w:sz w:val="22"/>
          <w:szCs w:val="22"/>
        </w:rPr>
        <w:t>реж</w:t>
      </w:r>
      <w:proofErr w:type="spellEnd"/>
      <w:r w:rsidR="00B40ADB" w:rsidRPr="0089023F">
        <w:rPr>
          <w:color w:val="000000"/>
          <w:sz w:val="22"/>
          <w:szCs w:val="22"/>
        </w:rPr>
        <w:t xml:space="preserve">. Исаак </w:t>
      </w:r>
      <w:proofErr w:type="spellStart"/>
      <w:r w:rsidR="00B40ADB" w:rsidRPr="0089023F">
        <w:rPr>
          <w:color w:val="000000"/>
          <w:sz w:val="22"/>
          <w:szCs w:val="22"/>
        </w:rPr>
        <w:t>Фридберг</w:t>
      </w:r>
      <w:proofErr w:type="spellEnd"/>
      <w:r w:rsidR="00B40ADB" w:rsidRPr="0089023F">
        <w:rPr>
          <w:color w:val="000000"/>
          <w:sz w:val="22"/>
          <w:szCs w:val="22"/>
        </w:rPr>
        <w:t>, 1988) </w:t>
      </w:r>
    </w:p>
    <w:p w14:paraId="107F4B86" w14:textId="04A4BD27" w:rsidR="00B40ADB" w:rsidRPr="0089023F" w:rsidRDefault="00B40ADB" w:rsidP="0076063F">
      <w:pPr>
        <w:textAlignment w:val="baseline"/>
        <w:rPr>
          <w:sz w:val="18"/>
          <w:szCs w:val="18"/>
        </w:rPr>
      </w:pPr>
      <w:r w:rsidRPr="0089023F">
        <w:rPr>
          <w:sz w:val="22"/>
          <w:szCs w:val="22"/>
        </w:rPr>
        <w:t> </w:t>
      </w:r>
    </w:p>
    <w:p w14:paraId="7416E4A1" w14:textId="2D4DEA94" w:rsidR="00721633" w:rsidRPr="0089023F" w:rsidRDefault="00721633" w:rsidP="00721633">
      <w:pPr>
        <w:rPr>
          <w:sz w:val="22"/>
          <w:szCs w:val="22"/>
        </w:rPr>
      </w:pPr>
      <w:r w:rsidRPr="0089023F">
        <w:rPr>
          <w:b/>
          <w:color w:val="000000" w:themeColor="text1"/>
          <w:sz w:val="22"/>
          <w:szCs w:val="22"/>
        </w:rPr>
        <w:lastRenderedPageBreak/>
        <w:t>Основные источники:</w:t>
      </w:r>
    </w:p>
    <w:p w14:paraId="764B250A" w14:textId="1D161B02" w:rsidR="00F84C93" w:rsidRPr="0089023F" w:rsidRDefault="00F84C93" w:rsidP="00EC1969">
      <w:pPr>
        <w:pStyle w:val="aff1"/>
        <w:numPr>
          <w:ilvl w:val="0"/>
          <w:numId w:val="29"/>
        </w:numPr>
        <w:rPr>
          <w:sz w:val="22"/>
          <w:szCs w:val="22"/>
        </w:rPr>
      </w:pPr>
      <w:proofErr w:type="spellStart"/>
      <w:r w:rsidRPr="0089023F">
        <w:rPr>
          <w:sz w:val="22"/>
          <w:szCs w:val="22"/>
        </w:rPr>
        <w:t>Ярская</w:t>
      </w:r>
      <w:proofErr w:type="spellEnd"/>
      <w:r w:rsidRPr="0089023F">
        <w:rPr>
          <w:sz w:val="22"/>
          <w:szCs w:val="22"/>
        </w:rPr>
        <w:t xml:space="preserve">-Смирнова Е., Павел Романов П. Герои и тунеядцы: иконография инвалидности в советском визуальном дискурсе // В кн.: </w:t>
      </w:r>
      <w:r w:rsidRPr="0089023F">
        <w:rPr>
          <w:color w:val="000000" w:themeColor="text1"/>
          <w:sz w:val="22"/>
          <w:szCs w:val="22"/>
        </w:rPr>
        <w:t xml:space="preserve">Визуальная антропология: режимы видимости при социализме / Под редакцией Е.Р. </w:t>
      </w:r>
      <w:proofErr w:type="spellStart"/>
      <w:r w:rsidRPr="0089023F">
        <w:rPr>
          <w:color w:val="000000" w:themeColor="text1"/>
          <w:sz w:val="22"/>
          <w:szCs w:val="22"/>
        </w:rPr>
        <w:t>Ярской</w:t>
      </w:r>
      <w:proofErr w:type="spellEnd"/>
      <w:r w:rsidRPr="0089023F">
        <w:rPr>
          <w:color w:val="000000" w:themeColor="text1"/>
          <w:sz w:val="22"/>
          <w:szCs w:val="22"/>
        </w:rPr>
        <w:t>-Смирновой, П.В. Романова (Библиотека Журнала исследований социальной политики). М.: ООО «Вариант», ЦСПГИ, 2009</w:t>
      </w:r>
    </w:p>
    <w:p w14:paraId="244A03BD" w14:textId="38E6BE3C" w:rsidR="0076063F" w:rsidRPr="0089023F" w:rsidRDefault="0076063F" w:rsidP="0076063F">
      <w:pPr>
        <w:textAlignment w:val="baseline"/>
        <w:rPr>
          <w:sz w:val="22"/>
          <w:szCs w:val="22"/>
        </w:rPr>
      </w:pPr>
    </w:p>
    <w:p w14:paraId="467E3B55" w14:textId="5DDF5EF4" w:rsidR="0076063F" w:rsidRPr="0089023F" w:rsidRDefault="00721633" w:rsidP="00721633">
      <w:pPr>
        <w:textAlignment w:val="baseline"/>
        <w:rPr>
          <w:sz w:val="22"/>
          <w:szCs w:val="22"/>
        </w:rPr>
      </w:pPr>
      <w:r w:rsidRPr="0089023F">
        <w:rPr>
          <w:b/>
          <w:bCs/>
          <w:sz w:val="22"/>
          <w:szCs w:val="22"/>
        </w:rPr>
        <w:t>Дополнительные и</w:t>
      </w:r>
      <w:r w:rsidR="0076063F" w:rsidRPr="0089023F">
        <w:rPr>
          <w:b/>
          <w:bCs/>
          <w:sz w:val="22"/>
          <w:szCs w:val="22"/>
        </w:rPr>
        <w:t>сточники: </w:t>
      </w:r>
      <w:r w:rsidR="0076063F" w:rsidRPr="0089023F">
        <w:rPr>
          <w:sz w:val="22"/>
          <w:szCs w:val="22"/>
        </w:rPr>
        <w:t> </w:t>
      </w:r>
    </w:p>
    <w:p w14:paraId="07D8BB43" w14:textId="7ACE18BB" w:rsidR="00F84C93" w:rsidRPr="0089023F" w:rsidRDefault="00F84C93" w:rsidP="00EC1969">
      <w:pPr>
        <w:pStyle w:val="aff1"/>
        <w:numPr>
          <w:ilvl w:val="0"/>
          <w:numId w:val="29"/>
        </w:numPr>
        <w:rPr>
          <w:color w:val="000000"/>
          <w:sz w:val="22"/>
          <w:szCs w:val="22"/>
        </w:rPr>
      </w:pPr>
      <w:proofErr w:type="spellStart"/>
      <w:r w:rsidRPr="0089023F">
        <w:rPr>
          <w:sz w:val="22"/>
          <w:szCs w:val="22"/>
        </w:rPr>
        <w:t>Ярская</w:t>
      </w:r>
      <w:proofErr w:type="spellEnd"/>
      <w:r w:rsidRPr="0089023F">
        <w:rPr>
          <w:sz w:val="22"/>
          <w:szCs w:val="22"/>
        </w:rPr>
        <w:t>-Смирнова Е.Р. Формирование представлений об инвалидности в советском кинематографе 1920-х – 1940-х гг. </w:t>
      </w:r>
      <w:hyperlink r:id="rId106" w:tgtFrame="_blank" w:history="1">
        <w:r w:rsidRPr="0089023F">
          <w:rPr>
            <w:sz w:val="22"/>
            <w:szCs w:val="22"/>
            <w:u w:val="single"/>
          </w:rPr>
          <w:t>https://shikardos.ru/text/e-r-yarskaya-smirnova-formirovanie-predstavlenij-ob-invalidnos/</w:t>
        </w:r>
      </w:hyperlink>
      <w:r w:rsidRPr="0089023F">
        <w:rPr>
          <w:color w:val="000000"/>
          <w:sz w:val="22"/>
          <w:szCs w:val="22"/>
        </w:rPr>
        <w:t> </w:t>
      </w:r>
    </w:p>
    <w:p w14:paraId="53623276" w14:textId="1400581D" w:rsidR="00721633" w:rsidRPr="0089023F" w:rsidRDefault="00721633" w:rsidP="00EC1969">
      <w:pPr>
        <w:pStyle w:val="aff1"/>
        <w:numPr>
          <w:ilvl w:val="0"/>
          <w:numId w:val="29"/>
        </w:numPr>
        <w:rPr>
          <w:sz w:val="22"/>
          <w:szCs w:val="22"/>
        </w:rPr>
      </w:pPr>
      <w:proofErr w:type="spellStart"/>
      <w:r w:rsidRPr="0089023F">
        <w:rPr>
          <w:color w:val="000000"/>
          <w:sz w:val="22"/>
          <w:szCs w:val="22"/>
          <w:shd w:val="clear" w:color="auto" w:fill="FFFFFF"/>
        </w:rPr>
        <w:t>Ярская</w:t>
      </w:r>
      <w:proofErr w:type="spellEnd"/>
      <w:r w:rsidRPr="0089023F">
        <w:rPr>
          <w:color w:val="000000"/>
          <w:sz w:val="22"/>
          <w:szCs w:val="22"/>
          <w:shd w:val="clear" w:color="auto" w:fill="FFFFFF"/>
        </w:rPr>
        <w:t>-Смирнова Е.Р., Романов П.В. «</w:t>
      </w:r>
      <w:proofErr w:type="spellStart"/>
      <w:r w:rsidRPr="0089023F">
        <w:rPr>
          <w:color w:val="000000"/>
          <w:sz w:val="22"/>
          <w:szCs w:val="22"/>
          <w:shd w:val="clear" w:color="auto" w:fill="FFFFFF"/>
        </w:rPr>
        <w:t>Коламбия</w:t>
      </w:r>
      <w:proofErr w:type="spellEnd"/>
      <w:r w:rsidRPr="0089023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9023F">
        <w:rPr>
          <w:color w:val="000000"/>
          <w:sz w:val="22"/>
          <w:szCs w:val="22"/>
          <w:shd w:val="clear" w:color="auto" w:fill="FFFFFF"/>
        </w:rPr>
        <w:t>Пикчерз</w:t>
      </w:r>
      <w:proofErr w:type="spellEnd"/>
      <w:r w:rsidRPr="0089023F">
        <w:rPr>
          <w:color w:val="000000"/>
          <w:sz w:val="22"/>
          <w:szCs w:val="22"/>
          <w:shd w:val="clear" w:color="auto" w:fill="FFFFFF"/>
        </w:rPr>
        <w:t xml:space="preserve"> не представляет…» Поэтика и политика </w:t>
      </w:r>
      <w:proofErr w:type="spellStart"/>
      <w:r w:rsidRPr="0089023F">
        <w:rPr>
          <w:color w:val="000000"/>
          <w:sz w:val="22"/>
          <w:szCs w:val="22"/>
          <w:shd w:val="clear" w:color="auto" w:fill="FFFFFF"/>
        </w:rPr>
        <w:t>кинорепрезентации</w:t>
      </w:r>
      <w:proofErr w:type="spellEnd"/>
      <w:r w:rsidRPr="0089023F">
        <w:rPr>
          <w:color w:val="000000"/>
          <w:sz w:val="22"/>
          <w:szCs w:val="22"/>
          <w:shd w:val="clear" w:color="auto" w:fill="FFFFFF"/>
        </w:rPr>
        <w:t xml:space="preserve"> инвалидности // Визуальные аспекты культуры. Ижевск, 2006.</w:t>
      </w:r>
    </w:p>
    <w:p w14:paraId="6C4111F2" w14:textId="1A0077F3" w:rsidR="00721633" w:rsidRPr="0089023F" w:rsidRDefault="00721633" w:rsidP="00EC1969">
      <w:pPr>
        <w:pStyle w:val="aff1"/>
        <w:numPr>
          <w:ilvl w:val="0"/>
          <w:numId w:val="29"/>
        </w:numPr>
        <w:rPr>
          <w:color w:val="000000"/>
          <w:sz w:val="22"/>
          <w:szCs w:val="22"/>
        </w:rPr>
      </w:pPr>
      <w:proofErr w:type="spellStart"/>
      <w:r w:rsidRPr="0089023F">
        <w:rPr>
          <w:color w:val="000000"/>
          <w:sz w:val="22"/>
          <w:szCs w:val="22"/>
        </w:rPr>
        <w:t>Фицпатрик</w:t>
      </w:r>
      <w:proofErr w:type="spellEnd"/>
      <w:r w:rsidRPr="0089023F">
        <w:rPr>
          <w:color w:val="000000"/>
          <w:sz w:val="22"/>
          <w:szCs w:val="22"/>
        </w:rPr>
        <w:t xml:space="preserve"> Ш. Паразиты общества: как бродяги, молодые бездельники и частные</w:t>
      </w:r>
      <w:r w:rsidR="00B40ADB" w:rsidRPr="0089023F">
        <w:rPr>
          <w:color w:val="000000"/>
          <w:sz w:val="22"/>
          <w:szCs w:val="22"/>
        </w:rPr>
        <w:t xml:space="preserve"> </w:t>
      </w:r>
      <w:r w:rsidRPr="0089023F">
        <w:rPr>
          <w:color w:val="000000"/>
          <w:sz w:val="22"/>
          <w:szCs w:val="22"/>
        </w:rPr>
        <w:t>предприниматели мешали коммунизму в СССР // Советская</w:t>
      </w:r>
      <w:r w:rsidR="00B40ADB" w:rsidRPr="0089023F">
        <w:rPr>
          <w:color w:val="000000"/>
          <w:sz w:val="22"/>
          <w:szCs w:val="22"/>
        </w:rPr>
        <w:t xml:space="preserve"> </w:t>
      </w:r>
      <w:r w:rsidRPr="0089023F">
        <w:rPr>
          <w:color w:val="000000"/>
          <w:sz w:val="22"/>
          <w:szCs w:val="22"/>
        </w:rPr>
        <w:t>социальная политика: сцены и действующие лица, 1940–1985 / Под ред.</w:t>
      </w:r>
      <w:r w:rsidR="00B40ADB" w:rsidRPr="0089023F">
        <w:rPr>
          <w:color w:val="000000"/>
          <w:sz w:val="22"/>
          <w:szCs w:val="22"/>
        </w:rPr>
        <w:t xml:space="preserve"> </w:t>
      </w:r>
      <w:proofErr w:type="spellStart"/>
      <w:r w:rsidRPr="0089023F">
        <w:rPr>
          <w:color w:val="000000"/>
          <w:sz w:val="22"/>
          <w:szCs w:val="22"/>
        </w:rPr>
        <w:t>Ярской</w:t>
      </w:r>
      <w:proofErr w:type="spellEnd"/>
      <w:r w:rsidRPr="0089023F">
        <w:rPr>
          <w:color w:val="000000"/>
          <w:sz w:val="22"/>
          <w:szCs w:val="22"/>
        </w:rPr>
        <w:t>-Смирновой и П. Романова. М.: Вариант: ЦСПГИ, 2008</w:t>
      </w:r>
    </w:p>
    <w:p w14:paraId="7C459555" w14:textId="77777777" w:rsidR="00721633" w:rsidRPr="0089023F" w:rsidRDefault="0076063F" w:rsidP="00EC1969">
      <w:pPr>
        <w:pStyle w:val="aff1"/>
        <w:numPr>
          <w:ilvl w:val="0"/>
          <w:numId w:val="29"/>
        </w:numPr>
        <w:rPr>
          <w:sz w:val="22"/>
          <w:szCs w:val="22"/>
        </w:rPr>
      </w:pPr>
      <w:r w:rsidRPr="0089023F">
        <w:rPr>
          <w:sz w:val="22"/>
          <w:szCs w:val="22"/>
        </w:rPr>
        <w:t>«Кто более матери истории ценен?» Красноармейцы, инвалиды и семьи фронтовиков в системе социального обеспечения // В кн.:</w:t>
      </w:r>
      <w:r w:rsidR="00721633" w:rsidRPr="0089023F">
        <w:rPr>
          <w:sz w:val="22"/>
          <w:szCs w:val="22"/>
        </w:rPr>
        <w:t xml:space="preserve"> </w:t>
      </w:r>
      <w:proofErr w:type="spellStart"/>
      <w:r w:rsidR="00721633" w:rsidRPr="0089023F">
        <w:rPr>
          <w:color w:val="000000" w:themeColor="text1"/>
          <w:sz w:val="22"/>
          <w:szCs w:val="22"/>
        </w:rPr>
        <w:t>Кринко</w:t>
      </w:r>
      <w:proofErr w:type="spellEnd"/>
      <w:r w:rsidR="00721633" w:rsidRPr="0089023F">
        <w:rPr>
          <w:color w:val="000000" w:themeColor="text1"/>
          <w:sz w:val="22"/>
          <w:szCs w:val="22"/>
        </w:rPr>
        <w:t xml:space="preserve"> Е.Ф., </w:t>
      </w:r>
      <w:proofErr w:type="spellStart"/>
      <w:r w:rsidR="00721633" w:rsidRPr="0089023F">
        <w:rPr>
          <w:color w:val="000000" w:themeColor="text1"/>
          <w:sz w:val="22"/>
          <w:szCs w:val="22"/>
        </w:rPr>
        <w:t>Тажидинова</w:t>
      </w:r>
      <w:proofErr w:type="spellEnd"/>
      <w:r w:rsidR="00721633" w:rsidRPr="0089023F">
        <w:rPr>
          <w:color w:val="000000" w:themeColor="text1"/>
          <w:sz w:val="22"/>
          <w:szCs w:val="22"/>
        </w:rPr>
        <w:t xml:space="preserve"> И.Г., </w:t>
      </w:r>
      <w:proofErr w:type="spellStart"/>
      <w:r w:rsidR="00721633" w:rsidRPr="0089023F">
        <w:rPr>
          <w:color w:val="000000" w:themeColor="text1"/>
          <w:sz w:val="22"/>
          <w:szCs w:val="22"/>
        </w:rPr>
        <w:t>Хлынина</w:t>
      </w:r>
      <w:proofErr w:type="spellEnd"/>
      <w:r w:rsidR="00721633" w:rsidRPr="0089023F">
        <w:rPr>
          <w:color w:val="000000" w:themeColor="text1"/>
          <w:sz w:val="22"/>
          <w:szCs w:val="22"/>
        </w:rPr>
        <w:t xml:space="preserve"> Т.П. Повседневный мир советского человека 1920-1940-х гг.: жизнь в условиях социальных трансформаций. Ростов-на-Дону, 2011.</w:t>
      </w:r>
    </w:p>
    <w:p w14:paraId="4CC82DD0" w14:textId="77777777" w:rsidR="00721633" w:rsidRPr="0089023F" w:rsidRDefault="0076063F" w:rsidP="00EC1969">
      <w:pPr>
        <w:pStyle w:val="aff1"/>
        <w:numPr>
          <w:ilvl w:val="0"/>
          <w:numId w:val="29"/>
        </w:numPr>
        <w:rPr>
          <w:sz w:val="22"/>
          <w:szCs w:val="22"/>
        </w:rPr>
      </w:pPr>
      <w:r w:rsidRPr="0089023F">
        <w:rPr>
          <w:sz w:val="22"/>
          <w:szCs w:val="22"/>
        </w:rPr>
        <w:t>Чуева</w:t>
      </w:r>
      <w:r w:rsidR="00721633" w:rsidRPr="0089023F">
        <w:rPr>
          <w:sz w:val="22"/>
          <w:szCs w:val="22"/>
        </w:rPr>
        <w:t xml:space="preserve"> Е.</w:t>
      </w:r>
      <w:r w:rsidRPr="0089023F">
        <w:rPr>
          <w:sz w:val="22"/>
          <w:szCs w:val="22"/>
        </w:rPr>
        <w:t xml:space="preserve"> «Мир после войны»: жалобы как инструмент регулирования отношений между государством и инвалидами Великой Отечественной войны // В кн.: Советская социальная политика: сцены и действующие лица, 1940 – 1985 </w:t>
      </w:r>
    </w:p>
    <w:p w14:paraId="3DBB5D7D" w14:textId="782821C1" w:rsidR="0076063F" w:rsidRPr="0089023F" w:rsidRDefault="0076063F" w:rsidP="00EC1969">
      <w:pPr>
        <w:pStyle w:val="aff1"/>
        <w:numPr>
          <w:ilvl w:val="0"/>
          <w:numId w:val="29"/>
        </w:numPr>
        <w:rPr>
          <w:sz w:val="22"/>
          <w:szCs w:val="22"/>
        </w:rPr>
      </w:pPr>
      <w:proofErr w:type="spellStart"/>
      <w:r w:rsidRPr="0089023F">
        <w:rPr>
          <w:color w:val="000000"/>
          <w:sz w:val="22"/>
          <w:szCs w:val="22"/>
          <w:shd w:val="clear" w:color="auto" w:fill="FFFFFF"/>
        </w:rPr>
        <w:t>Физелер</w:t>
      </w:r>
      <w:proofErr w:type="spellEnd"/>
      <w:r w:rsidRPr="0089023F">
        <w:rPr>
          <w:color w:val="000000"/>
          <w:sz w:val="22"/>
          <w:szCs w:val="22"/>
          <w:shd w:val="clear" w:color="auto" w:fill="FFFFFF"/>
        </w:rPr>
        <w:t xml:space="preserve"> Б. «Нищие победители»: инвалиды Великой Отечественной войны в Советском Союзе // Неприкосновенный запас. 2005. № 40–41. С. 290–297.</w:t>
      </w:r>
    </w:p>
    <w:p w14:paraId="4323513D" w14:textId="777548F2" w:rsidR="00721633" w:rsidRPr="0089023F" w:rsidRDefault="00721633" w:rsidP="00EC1969">
      <w:pPr>
        <w:pStyle w:val="aff1"/>
        <w:numPr>
          <w:ilvl w:val="0"/>
          <w:numId w:val="29"/>
        </w:numPr>
        <w:rPr>
          <w:sz w:val="22"/>
          <w:szCs w:val="22"/>
        </w:rPr>
      </w:pPr>
      <w:proofErr w:type="spellStart"/>
      <w:r w:rsidRPr="0089023F">
        <w:rPr>
          <w:color w:val="000000"/>
          <w:sz w:val="22"/>
          <w:szCs w:val="22"/>
          <w:shd w:val="clear" w:color="auto" w:fill="FFFFFF"/>
        </w:rPr>
        <w:t>Фефелов</w:t>
      </w:r>
      <w:proofErr w:type="spellEnd"/>
      <w:r w:rsidRPr="0089023F">
        <w:rPr>
          <w:color w:val="000000"/>
          <w:sz w:val="22"/>
          <w:szCs w:val="22"/>
          <w:shd w:val="clear" w:color="auto" w:fill="FFFFFF"/>
        </w:rPr>
        <w:t xml:space="preserve"> В.А. В СССР инвалидов нет!.. </w:t>
      </w:r>
      <w:proofErr w:type="spellStart"/>
      <w:r w:rsidRPr="0089023F">
        <w:rPr>
          <w:color w:val="000000"/>
          <w:sz w:val="22"/>
          <w:szCs w:val="22"/>
          <w:shd w:val="clear" w:color="auto" w:fill="FFFFFF"/>
        </w:rPr>
        <w:t>London</w:t>
      </w:r>
      <w:proofErr w:type="spellEnd"/>
      <w:r w:rsidRPr="0089023F">
        <w:rPr>
          <w:color w:val="000000"/>
          <w:sz w:val="22"/>
          <w:szCs w:val="22"/>
          <w:shd w:val="clear" w:color="auto" w:fill="FFFFFF"/>
        </w:rPr>
        <w:t>: OPI, 1986</w:t>
      </w:r>
    </w:p>
    <w:p w14:paraId="7C77CFEB" w14:textId="17FE8BC3" w:rsidR="00721633" w:rsidRPr="0089023F" w:rsidRDefault="00721633" w:rsidP="00EC1969">
      <w:pPr>
        <w:pStyle w:val="aff1"/>
        <w:numPr>
          <w:ilvl w:val="0"/>
          <w:numId w:val="29"/>
        </w:numPr>
        <w:rPr>
          <w:color w:val="000000"/>
          <w:sz w:val="22"/>
          <w:szCs w:val="22"/>
        </w:rPr>
      </w:pPr>
      <w:proofErr w:type="spellStart"/>
      <w:r w:rsidRPr="0089023F">
        <w:rPr>
          <w:color w:val="000000"/>
          <w:sz w:val="22"/>
          <w:szCs w:val="22"/>
        </w:rPr>
        <w:t>Саппер</w:t>
      </w:r>
      <w:proofErr w:type="spellEnd"/>
      <w:r w:rsidRPr="0089023F">
        <w:rPr>
          <w:color w:val="000000"/>
          <w:sz w:val="22"/>
          <w:szCs w:val="22"/>
        </w:rPr>
        <w:t xml:space="preserve"> М. Повседневность воинственности в России: наследие </w:t>
      </w:r>
      <w:proofErr w:type="spellStart"/>
      <w:r w:rsidRPr="0089023F">
        <w:rPr>
          <w:color w:val="000000"/>
          <w:sz w:val="22"/>
          <w:szCs w:val="22"/>
        </w:rPr>
        <w:t>милитаризованно</w:t>
      </w:r>
      <w:proofErr w:type="spellEnd"/>
      <w:r w:rsidRPr="0089023F">
        <w:rPr>
          <w:color w:val="000000"/>
          <w:sz w:val="22"/>
          <w:szCs w:val="22"/>
          <w:lang w:val="en-US"/>
        </w:rPr>
        <w:t>r</w:t>
      </w:r>
      <w:r w:rsidRPr="0089023F">
        <w:rPr>
          <w:color w:val="000000"/>
          <w:sz w:val="22"/>
          <w:szCs w:val="22"/>
        </w:rPr>
        <w:t xml:space="preserve">о социализма? // </w:t>
      </w:r>
      <w:r w:rsidRPr="0089023F">
        <w:rPr>
          <w:color w:val="000000"/>
          <w:sz w:val="22"/>
          <w:szCs w:val="22"/>
          <w:lang w:val="en-US"/>
        </w:rPr>
        <w:t>The</w:t>
      </w:r>
      <w:r w:rsidRPr="0089023F">
        <w:rPr>
          <w:color w:val="000000"/>
          <w:sz w:val="22"/>
          <w:szCs w:val="22"/>
        </w:rPr>
        <w:t xml:space="preserve"> </w:t>
      </w:r>
      <w:r w:rsidRPr="0089023F">
        <w:rPr>
          <w:color w:val="000000"/>
          <w:sz w:val="22"/>
          <w:szCs w:val="22"/>
          <w:lang w:val="en-US"/>
        </w:rPr>
        <w:t>Journal</w:t>
      </w:r>
      <w:r w:rsidRPr="0089023F">
        <w:rPr>
          <w:color w:val="000000"/>
          <w:sz w:val="22"/>
          <w:szCs w:val="22"/>
        </w:rPr>
        <w:t xml:space="preserve"> </w:t>
      </w:r>
      <w:r w:rsidRPr="0089023F">
        <w:rPr>
          <w:color w:val="000000"/>
          <w:sz w:val="22"/>
          <w:szCs w:val="22"/>
          <w:lang w:val="en-US"/>
        </w:rPr>
        <w:t>of</w:t>
      </w:r>
      <w:r w:rsidRPr="0089023F">
        <w:rPr>
          <w:color w:val="000000"/>
          <w:sz w:val="22"/>
          <w:szCs w:val="22"/>
        </w:rPr>
        <w:t xml:space="preserve"> </w:t>
      </w:r>
      <w:r w:rsidRPr="0089023F">
        <w:rPr>
          <w:color w:val="000000"/>
          <w:sz w:val="22"/>
          <w:szCs w:val="22"/>
          <w:lang w:val="en-US"/>
        </w:rPr>
        <w:t>Power</w:t>
      </w:r>
      <w:r w:rsidRPr="0089023F">
        <w:rPr>
          <w:color w:val="000000"/>
          <w:sz w:val="22"/>
          <w:szCs w:val="22"/>
        </w:rPr>
        <w:t xml:space="preserve"> </w:t>
      </w:r>
      <w:r w:rsidRPr="0089023F">
        <w:rPr>
          <w:color w:val="000000"/>
          <w:sz w:val="22"/>
          <w:szCs w:val="22"/>
          <w:lang w:val="en-US"/>
        </w:rPr>
        <w:t>Institutions</w:t>
      </w:r>
      <w:r w:rsidRPr="0089023F">
        <w:rPr>
          <w:color w:val="000000"/>
          <w:sz w:val="22"/>
          <w:szCs w:val="22"/>
        </w:rPr>
        <w:t xml:space="preserve"> </w:t>
      </w:r>
      <w:r w:rsidRPr="0089023F">
        <w:rPr>
          <w:color w:val="000000"/>
          <w:sz w:val="22"/>
          <w:szCs w:val="22"/>
          <w:lang w:val="en-US"/>
        </w:rPr>
        <w:t>in</w:t>
      </w:r>
      <w:r w:rsidRPr="0089023F">
        <w:rPr>
          <w:color w:val="000000"/>
          <w:sz w:val="22"/>
          <w:szCs w:val="22"/>
        </w:rPr>
        <w:t xml:space="preserve"> </w:t>
      </w:r>
      <w:r w:rsidRPr="0089023F">
        <w:rPr>
          <w:color w:val="000000"/>
          <w:sz w:val="22"/>
          <w:szCs w:val="22"/>
          <w:lang w:val="en-US"/>
        </w:rPr>
        <w:t>Post</w:t>
      </w:r>
      <w:r w:rsidRPr="0089023F">
        <w:rPr>
          <w:color w:val="000000"/>
          <w:sz w:val="22"/>
          <w:szCs w:val="22"/>
        </w:rPr>
        <w:t>-</w:t>
      </w:r>
      <w:r w:rsidRPr="0089023F">
        <w:rPr>
          <w:color w:val="000000"/>
          <w:sz w:val="22"/>
          <w:szCs w:val="22"/>
          <w:lang w:val="en-US"/>
        </w:rPr>
        <w:t>Soviet</w:t>
      </w:r>
      <w:r w:rsidRPr="0089023F">
        <w:rPr>
          <w:color w:val="000000"/>
          <w:sz w:val="22"/>
          <w:szCs w:val="22"/>
        </w:rPr>
        <w:t xml:space="preserve"> </w:t>
      </w:r>
      <w:r w:rsidRPr="0089023F">
        <w:rPr>
          <w:color w:val="000000"/>
          <w:sz w:val="22"/>
          <w:szCs w:val="22"/>
          <w:lang w:val="en-US"/>
        </w:rPr>
        <w:t>Societies</w:t>
      </w:r>
      <w:r w:rsidRPr="0089023F">
        <w:rPr>
          <w:color w:val="000000"/>
          <w:sz w:val="22"/>
          <w:szCs w:val="22"/>
        </w:rPr>
        <w:t xml:space="preserve"> </w:t>
      </w:r>
      <w:r w:rsidRPr="0089023F">
        <w:rPr>
          <w:color w:val="000000"/>
          <w:sz w:val="22"/>
          <w:szCs w:val="22"/>
          <w:lang w:val="en-US"/>
        </w:rPr>
        <w:t>Issue</w:t>
      </w:r>
      <w:r w:rsidRPr="0089023F">
        <w:rPr>
          <w:color w:val="000000"/>
          <w:sz w:val="22"/>
          <w:szCs w:val="22"/>
        </w:rPr>
        <w:t xml:space="preserve"> 3 2005 //</w:t>
      </w:r>
      <w:r w:rsidRPr="0089023F">
        <w:rPr>
          <w:color w:val="000000"/>
          <w:sz w:val="22"/>
          <w:szCs w:val="22"/>
          <w:lang w:val="en-US"/>
        </w:rPr>
        <w:t>http</w:t>
      </w:r>
      <w:r w:rsidRPr="0089023F">
        <w:rPr>
          <w:color w:val="000000"/>
          <w:sz w:val="22"/>
          <w:szCs w:val="22"/>
        </w:rPr>
        <w:t>://</w:t>
      </w:r>
      <w:r w:rsidRPr="0089023F">
        <w:rPr>
          <w:color w:val="000000"/>
          <w:sz w:val="22"/>
          <w:szCs w:val="22"/>
          <w:lang w:val="en-US"/>
        </w:rPr>
        <w:t>www</w:t>
      </w:r>
      <w:r w:rsidRPr="0089023F">
        <w:rPr>
          <w:color w:val="000000"/>
          <w:sz w:val="22"/>
          <w:szCs w:val="22"/>
        </w:rPr>
        <w:t>.</w:t>
      </w:r>
      <w:proofErr w:type="spellStart"/>
      <w:r w:rsidRPr="0089023F">
        <w:rPr>
          <w:color w:val="000000"/>
          <w:sz w:val="22"/>
          <w:szCs w:val="22"/>
          <w:lang w:val="en-US"/>
        </w:rPr>
        <w:t>pipss</w:t>
      </w:r>
      <w:proofErr w:type="spellEnd"/>
      <w:r w:rsidRPr="0089023F">
        <w:rPr>
          <w:color w:val="000000"/>
          <w:sz w:val="22"/>
          <w:szCs w:val="22"/>
        </w:rPr>
        <w:t>.</w:t>
      </w:r>
      <w:r w:rsidRPr="0089023F">
        <w:rPr>
          <w:color w:val="000000"/>
          <w:sz w:val="22"/>
          <w:szCs w:val="22"/>
          <w:lang w:val="en-US"/>
        </w:rPr>
        <w:t>org</w:t>
      </w:r>
      <w:r w:rsidRPr="0089023F">
        <w:rPr>
          <w:color w:val="000000"/>
          <w:sz w:val="22"/>
          <w:szCs w:val="22"/>
        </w:rPr>
        <w:t>/</w:t>
      </w:r>
      <w:r w:rsidRPr="0089023F">
        <w:rPr>
          <w:color w:val="000000"/>
          <w:sz w:val="22"/>
          <w:szCs w:val="22"/>
          <w:lang w:val="en-US"/>
        </w:rPr>
        <w:t>index</w:t>
      </w:r>
      <w:r w:rsidRPr="0089023F">
        <w:rPr>
          <w:color w:val="000000"/>
          <w:sz w:val="22"/>
          <w:szCs w:val="22"/>
        </w:rPr>
        <w:t>381.</w:t>
      </w:r>
      <w:r w:rsidRPr="0089023F">
        <w:rPr>
          <w:color w:val="000000"/>
          <w:sz w:val="22"/>
          <w:szCs w:val="22"/>
          <w:lang w:val="en-US"/>
        </w:rPr>
        <w:t>html</w:t>
      </w:r>
      <w:r w:rsidRPr="0089023F">
        <w:rPr>
          <w:color w:val="000000"/>
          <w:sz w:val="22"/>
          <w:szCs w:val="22"/>
        </w:rPr>
        <w:t>.</w:t>
      </w:r>
    </w:p>
    <w:p w14:paraId="477CF8F1" w14:textId="3999BF99" w:rsidR="00721633" w:rsidRPr="0089023F" w:rsidRDefault="00721633" w:rsidP="00EC1969">
      <w:pPr>
        <w:pStyle w:val="aff1"/>
        <w:numPr>
          <w:ilvl w:val="0"/>
          <w:numId w:val="29"/>
        </w:numPr>
        <w:rPr>
          <w:color w:val="000000"/>
          <w:sz w:val="22"/>
          <w:szCs w:val="22"/>
        </w:rPr>
      </w:pPr>
      <w:r w:rsidRPr="0089023F">
        <w:rPr>
          <w:color w:val="000000"/>
          <w:sz w:val="22"/>
          <w:szCs w:val="22"/>
        </w:rPr>
        <w:t>Кара-Мурза С.Г. Советская цивилизация. Т. 2: От великой победы до</w:t>
      </w:r>
      <w:r w:rsidR="00B40ADB" w:rsidRPr="0089023F">
        <w:rPr>
          <w:color w:val="000000"/>
          <w:sz w:val="22"/>
          <w:szCs w:val="22"/>
        </w:rPr>
        <w:t xml:space="preserve"> </w:t>
      </w:r>
      <w:r w:rsidRPr="0089023F">
        <w:rPr>
          <w:color w:val="000000"/>
          <w:sz w:val="22"/>
          <w:szCs w:val="22"/>
        </w:rPr>
        <w:t>краха. М.: ЭКСМО-Пресс, 2002</w:t>
      </w:r>
    </w:p>
    <w:p w14:paraId="24F50FDE" w14:textId="54019547" w:rsidR="00721633" w:rsidRPr="0089023F" w:rsidRDefault="00721633" w:rsidP="00EC1969">
      <w:pPr>
        <w:pStyle w:val="aff1"/>
        <w:numPr>
          <w:ilvl w:val="0"/>
          <w:numId w:val="29"/>
        </w:numPr>
        <w:rPr>
          <w:color w:val="000000"/>
          <w:sz w:val="22"/>
          <w:szCs w:val="22"/>
        </w:rPr>
      </w:pPr>
      <w:proofErr w:type="spellStart"/>
      <w:r w:rsidRPr="0089023F">
        <w:rPr>
          <w:color w:val="000000"/>
          <w:sz w:val="22"/>
          <w:szCs w:val="22"/>
        </w:rPr>
        <w:t>Вержбиловский</w:t>
      </w:r>
      <w:proofErr w:type="spellEnd"/>
      <w:r w:rsidRPr="0089023F">
        <w:rPr>
          <w:color w:val="000000"/>
          <w:sz w:val="22"/>
          <w:szCs w:val="22"/>
        </w:rPr>
        <w:t xml:space="preserve"> П. О мерах борьбы с классово-чуждым элементом в</w:t>
      </w:r>
      <w:r w:rsidR="00B40ADB" w:rsidRPr="0089023F">
        <w:rPr>
          <w:color w:val="000000"/>
          <w:sz w:val="22"/>
          <w:szCs w:val="22"/>
        </w:rPr>
        <w:t xml:space="preserve"> </w:t>
      </w:r>
      <w:r w:rsidRPr="0089023F">
        <w:rPr>
          <w:color w:val="000000"/>
          <w:sz w:val="22"/>
          <w:szCs w:val="22"/>
        </w:rPr>
        <w:t>рядах инвалидов // Социальное обеспечение. 1932 № 9–10. С. 28</w:t>
      </w:r>
    </w:p>
    <w:p w14:paraId="697C57F5" w14:textId="77777777" w:rsidR="00721633" w:rsidRPr="0089023F" w:rsidRDefault="00721633" w:rsidP="00721633"/>
    <w:p w14:paraId="36A3EC50" w14:textId="1CD3D887" w:rsidR="00721633" w:rsidRPr="0089023F" w:rsidRDefault="00721633" w:rsidP="00721633">
      <w:pPr>
        <w:ind w:left="360"/>
        <w:rPr>
          <w:sz w:val="22"/>
          <w:szCs w:val="22"/>
        </w:rPr>
      </w:pPr>
    </w:p>
    <w:p w14:paraId="1D13F090" w14:textId="27FDA11F" w:rsidR="008E166A" w:rsidRPr="0089023F" w:rsidRDefault="008E166A" w:rsidP="00EC1969">
      <w:pPr>
        <w:pStyle w:val="aff1"/>
        <w:numPr>
          <w:ilvl w:val="1"/>
          <w:numId w:val="9"/>
        </w:numPr>
        <w:rPr>
          <w:b/>
        </w:rPr>
      </w:pPr>
      <w:r w:rsidRPr="0089023F">
        <w:rPr>
          <w:b/>
        </w:rPr>
        <w:t>Семинар</w:t>
      </w:r>
      <w:r w:rsidR="001245D8" w:rsidRPr="0089023F">
        <w:rPr>
          <w:b/>
        </w:rPr>
        <w:t xml:space="preserve"> «</w:t>
      </w:r>
      <w:r w:rsidR="00F30B52" w:rsidRPr="0089023F">
        <w:rPr>
          <w:b/>
        </w:rPr>
        <w:t>Отдых и т</w:t>
      </w:r>
      <w:r w:rsidRPr="0089023F">
        <w:rPr>
          <w:b/>
        </w:rPr>
        <w:t>уризм как специфическ</w:t>
      </w:r>
      <w:r w:rsidR="00F30B52" w:rsidRPr="0089023F">
        <w:rPr>
          <w:b/>
        </w:rPr>
        <w:t xml:space="preserve">ие </w:t>
      </w:r>
      <w:r w:rsidRPr="0089023F">
        <w:rPr>
          <w:b/>
        </w:rPr>
        <w:t>сфер</w:t>
      </w:r>
      <w:r w:rsidR="00F30B52" w:rsidRPr="0089023F">
        <w:rPr>
          <w:b/>
        </w:rPr>
        <w:t>ы</w:t>
      </w:r>
      <w:r w:rsidRPr="0089023F">
        <w:rPr>
          <w:b/>
        </w:rPr>
        <w:t xml:space="preserve"> советской</w:t>
      </w:r>
      <w:r w:rsidR="00F30B52" w:rsidRPr="0089023F">
        <w:rPr>
          <w:b/>
        </w:rPr>
        <w:t xml:space="preserve"> </w:t>
      </w:r>
      <w:r w:rsidRPr="0089023F">
        <w:rPr>
          <w:b/>
        </w:rPr>
        <w:t>повседневности</w:t>
      </w:r>
      <w:r w:rsidR="001245D8" w:rsidRPr="0089023F">
        <w:rPr>
          <w:b/>
        </w:rPr>
        <w:t>»</w:t>
      </w:r>
    </w:p>
    <w:p w14:paraId="390DC198" w14:textId="4501C806" w:rsidR="003A2CB8" w:rsidRPr="0089023F" w:rsidRDefault="00FD1347" w:rsidP="000E214E">
      <w:pPr>
        <w:jc w:val="both"/>
        <w:rPr>
          <w:sz w:val="22"/>
          <w:szCs w:val="22"/>
        </w:rPr>
      </w:pPr>
      <w:r w:rsidRPr="0089023F">
        <w:rPr>
          <w:sz w:val="22"/>
          <w:szCs w:val="22"/>
        </w:rPr>
        <w:t xml:space="preserve">Туризм как форма потребления. </w:t>
      </w:r>
      <w:r w:rsidR="003A2CB8" w:rsidRPr="0089023F">
        <w:rPr>
          <w:sz w:val="22"/>
          <w:szCs w:val="22"/>
        </w:rPr>
        <w:t xml:space="preserve">Разновидности советского отдыха и ритуальные практики отдыхающих. </w:t>
      </w:r>
      <w:r w:rsidRPr="0089023F">
        <w:rPr>
          <w:sz w:val="22"/>
          <w:szCs w:val="22"/>
        </w:rPr>
        <w:t xml:space="preserve">Местный и дальний туризм. </w:t>
      </w:r>
      <w:r w:rsidR="000E214E" w:rsidRPr="0089023F">
        <w:rPr>
          <w:sz w:val="22"/>
          <w:szCs w:val="22"/>
        </w:rPr>
        <w:t xml:space="preserve">Заграничный туризм. </w:t>
      </w:r>
      <w:r w:rsidRPr="0089023F">
        <w:rPr>
          <w:sz w:val="22"/>
          <w:szCs w:val="22"/>
        </w:rPr>
        <w:t xml:space="preserve">Курортная жизнь как </w:t>
      </w:r>
      <w:proofErr w:type="spellStart"/>
      <w:r w:rsidRPr="0089023F">
        <w:rPr>
          <w:sz w:val="22"/>
          <w:szCs w:val="22"/>
        </w:rPr>
        <w:t>неповседневность</w:t>
      </w:r>
      <w:proofErr w:type="spellEnd"/>
      <w:r w:rsidRPr="0089023F">
        <w:rPr>
          <w:sz w:val="22"/>
          <w:szCs w:val="22"/>
        </w:rPr>
        <w:t>.</w:t>
      </w:r>
      <w:r w:rsidR="000E214E" w:rsidRPr="0089023F">
        <w:rPr>
          <w:sz w:val="22"/>
          <w:szCs w:val="22"/>
        </w:rPr>
        <w:t xml:space="preserve"> Вариативность социальных портретов советского </w:t>
      </w:r>
      <w:r w:rsidR="003A2CB8" w:rsidRPr="0089023F">
        <w:rPr>
          <w:sz w:val="22"/>
          <w:szCs w:val="22"/>
        </w:rPr>
        <w:t>турист</w:t>
      </w:r>
      <w:r w:rsidR="000E214E" w:rsidRPr="0089023F">
        <w:rPr>
          <w:sz w:val="22"/>
          <w:szCs w:val="22"/>
        </w:rPr>
        <w:t>а.</w:t>
      </w:r>
      <w:r w:rsidR="00F30B52" w:rsidRPr="0089023F">
        <w:rPr>
          <w:sz w:val="22"/>
          <w:szCs w:val="22"/>
        </w:rPr>
        <w:t xml:space="preserve"> Детский отдых</w:t>
      </w:r>
      <w:r w:rsidR="0004221D" w:rsidRPr="0089023F">
        <w:rPr>
          <w:sz w:val="22"/>
          <w:szCs w:val="22"/>
        </w:rPr>
        <w:t xml:space="preserve"> и туризм</w:t>
      </w:r>
      <w:r w:rsidR="00F30B52" w:rsidRPr="0089023F">
        <w:rPr>
          <w:sz w:val="22"/>
          <w:szCs w:val="22"/>
        </w:rPr>
        <w:t xml:space="preserve"> в СССР. Повседневность пионерского лагеря. </w:t>
      </w:r>
      <w:r w:rsidR="000E214E" w:rsidRPr="0089023F">
        <w:rPr>
          <w:sz w:val="22"/>
          <w:szCs w:val="22"/>
        </w:rPr>
        <w:t xml:space="preserve">  </w:t>
      </w:r>
      <w:r w:rsidRPr="0089023F">
        <w:rPr>
          <w:sz w:val="22"/>
          <w:szCs w:val="22"/>
        </w:rPr>
        <w:t xml:space="preserve"> </w:t>
      </w:r>
    </w:p>
    <w:p w14:paraId="12E1AAC7" w14:textId="71ED06A9" w:rsidR="0083067A" w:rsidRPr="0089023F" w:rsidRDefault="0083067A" w:rsidP="00FD1347"/>
    <w:p w14:paraId="12217A9B" w14:textId="77777777" w:rsidR="0089023F" w:rsidRPr="0089023F" w:rsidRDefault="00FD670E" w:rsidP="0089023F">
      <w:pPr>
        <w:textAlignment w:val="baseline"/>
        <w:rPr>
          <w:sz w:val="22"/>
          <w:szCs w:val="22"/>
        </w:rPr>
      </w:pPr>
      <w:r w:rsidRPr="0089023F">
        <w:rPr>
          <w:b/>
          <w:bCs/>
          <w:sz w:val="22"/>
          <w:szCs w:val="22"/>
        </w:rPr>
        <w:t>Предложенные киноленты: </w:t>
      </w:r>
      <w:r w:rsidRPr="0089023F">
        <w:rPr>
          <w:sz w:val="22"/>
          <w:szCs w:val="22"/>
        </w:rPr>
        <w:t> </w:t>
      </w:r>
    </w:p>
    <w:p w14:paraId="3AC6D84A" w14:textId="2917D3B4" w:rsidR="00FD670E" w:rsidRPr="0089023F" w:rsidRDefault="00E16C2F" w:rsidP="00EC1969">
      <w:pPr>
        <w:pStyle w:val="aff1"/>
        <w:numPr>
          <w:ilvl w:val="0"/>
          <w:numId w:val="33"/>
        </w:numPr>
        <w:textAlignment w:val="baseline"/>
        <w:rPr>
          <w:sz w:val="22"/>
          <w:szCs w:val="22"/>
        </w:rPr>
      </w:pPr>
      <w:hyperlink r:id="rId107" w:history="1">
        <w:r w:rsidR="00FD670E" w:rsidRPr="0089023F">
          <w:rPr>
            <w:rStyle w:val="af9"/>
            <w:bCs/>
            <w:sz w:val="22"/>
            <w:szCs w:val="22"/>
            <w:shd w:val="clear" w:color="auto" w:fill="FFFFFF"/>
          </w:rPr>
          <w:t>«К чёрному морю»</w:t>
        </w:r>
        <w:r w:rsidR="00FD670E" w:rsidRPr="0089023F">
          <w:rPr>
            <w:rStyle w:val="af9"/>
            <w:sz w:val="22"/>
            <w:szCs w:val="22"/>
            <w:shd w:val="clear" w:color="auto" w:fill="FFFFFF"/>
          </w:rPr>
          <w:t> </w:t>
        </w:r>
      </w:hyperlink>
      <w:r w:rsidR="0089023F" w:rsidRPr="0089023F">
        <w:rPr>
          <w:bCs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89023F" w:rsidRPr="0089023F">
        <w:rPr>
          <w:bCs/>
          <w:color w:val="000000"/>
          <w:sz w:val="22"/>
          <w:szCs w:val="22"/>
          <w:shd w:val="clear" w:color="auto" w:fill="FFFFFF"/>
        </w:rPr>
        <w:t>реж</w:t>
      </w:r>
      <w:proofErr w:type="spellEnd"/>
      <w:r w:rsidR="0089023F" w:rsidRPr="0089023F">
        <w:rPr>
          <w:bCs/>
          <w:color w:val="000000"/>
          <w:sz w:val="22"/>
          <w:szCs w:val="22"/>
          <w:shd w:val="clear" w:color="auto" w:fill="FFFFFF"/>
        </w:rPr>
        <w:t xml:space="preserve">. Андрей </w:t>
      </w:r>
      <w:proofErr w:type="spellStart"/>
      <w:r w:rsidR="0089023F" w:rsidRPr="0089023F">
        <w:rPr>
          <w:bCs/>
          <w:color w:val="000000"/>
          <w:sz w:val="22"/>
          <w:szCs w:val="22"/>
          <w:shd w:val="clear" w:color="auto" w:fill="FFFFFF"/>
        </w:rPr>
        <w:t>Тутышкин</w:t>
      </w:r>
      <w:proofErr w:type="spellEnd"/>
      <w:r w:rsidR="0089023F" w:rsidRPr="0089023F">
        <w:rPr>
          <w:bCs/>
          <w:color w:val="000000"/>
          <w:sz w:val="22"/>
          <w:szCs w:val="22"/>
          <w:shd w:val="clear" w:color="auto" w:fill="FFFFFF"/>
        </w:rPr>
        <w:t xml:space="preserve">, </w:t>
      </w:r>
      <w:r w:rsidR="00FD670E" w:rsidRPr="0089023F">
        <w:rPr>
          <w:color w:val="000000"/>
          <w:sz w:val="22"/>
          <w:szCs w:val="22"/>
          <w:shd w:val="clear" w:color="auto" w:fill="FFFFFF"/>
        </w:rPr>
        <w:t>1957</w:t>
      </w:r>
      <w:r w:rsidR="0089023F" w:rsidRPr="0089023F">
        <w:rPr>
          <w:color w:val="000000"/>
          <w:sz w:val="22"/>
          <w:szCs w:val="22"/>
          <w:shd w:val="clear" w:color="auto" w:fill="FFFFFF"/>
        </w:rPr>
        <w:t>)</w:t>
      </w:r>
    </w:p>
    <w:p w14:paraId="3FFB7F1B" w14:textId="4267F997" w:rsidR="00FD670E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108" w:history="1">
        <w:r w:rsidR="00FD670E" w:rsidRPr="0089023F">
          <w:rPr>
            <w:rStyle w:val="af9"/>
            <w:rFonts w:ascii="Times New Roman" w:hAnsi="Times New Roman"/>
            <w:sz w:val="22"/>
            <w:szCs w:val="22"/>
          </w:rPr>
          <w:t>«3+2»</w:t>
        </w:r>
      </w:hyperlink>
      <w:r w:rsidR="00FD670E" w:rsidRPr="0089023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FD670E" w:rsidRPr="0089023F">
        <w:rPr>
          <w:rFonts w:ascii="Times New Roman" w:hAnsi="Times New Roman"/>
          <w:sz w:val="22"/>
          <w:szCs w:val="22"/>
        </w:rPr>
        <w:t>реж</w:t>
      </w:r>
      <w:proofErr w:type="spellEnd"/>
      <w:r w:rsidR="00FD670E" w:rsidRPr="0089023F">
        <w:rPr>
          <w:rFonts w:ascii="Times New Roman" w:hAnsi="Times New Roman"/>
          <w:sz w:val="22"/>
          <w:szCs w:val="22"/>
        </w:rPr>
        <w:t>. Генрих Оганесян, 1963)</w:t>
      </w:r>
    </w:p>
    <w:p w14:paraId="3DEC49B1" w14:textId="0CD8B5E9" w:rsidR="0089023F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109" w:history="1">
        <w:r w:rsidR="0089023F" w:rsidRPr="0089023F">
          <w:rPr>
            <w:rStyle w:val="af9"/>
            <w:rFonts w:ascii="Times New Roman" w:hAnsi="Times New Roman"/>
            <w:sz w:val="22"/>
            <w:szCs w:val="22"/>
          </w:rPr>
          <w:t>«Добро пожаловать, или Посторонним вход воспрещен»</w:t>
        </w:r>
      </w:hyperlink>
      <w:r w:rsidR="0089023F" w:rsidRPr="0089023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89023F" w:rsidRPr="0089023F">
        <w:rPr>
          <w:rFonts w:ascii="Times New Roman" w:hAnsi="Times New Roman"/>
          <w:sz w:val="22"/>
          <w:szCs w:val="22"/>
        </w:rPr>
        <w:t>реж</w:t>
      </w:r>
      <w:proofErr w:type="spellEnd"/>
      <w:r w:rsidR="0089023F" w:rsidRPr="0089023F">
        <w:rPr>
          <w:rFonts w:ascii="Times New Roman" w:hAnsi="Times New Roman"/>
          <w:sz w:val="22"/>
          <w:szCs w:val="22"/>
        </w:rPr>
        <w:t>. Элем Климов, 1964)</w:t>
      </w:r>
    </w:p>
    <w:p w14:paraId="18D321A5" w14:textId="4DF25600" w:rsidR="0089023F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110" w:history="1">
        <w:r w:rsidR="005E4ECE" w:rsidRPr="0089023F">
          <w:rPr>
            <w:rStyle w:val="af9"/>
            <w:rFonts w:ascii="Times New Roman" w:eastAsia="Calibri" w:hAnsi="Times New Roman"/>
            <w:sz w:val="22"/>
            <w:szCs w:val="22"/>
          </w:rPr>
          <w:t>«Вертикаль»</w:t>
        </w:r>
      </w:hyperlink>
      <w:r w:rsidR="005E4ECE" w:rsidRPr="0089023F">
        <w:rPr>
          <w:rFonts w:ascii="Times New Roman" w:eastAsia="Calibri" w:hAnsi="Times New Roman"/>
          <w:sz w:val="22"/>
          <w:szCs w:val="22"/>
        </w:rPr>
        <w:t xml:space="preserve"> (</w:t>
      </w:r>
      <w:proofErr w:type="spellStart"/>
      <w:r w:rsidR="005E4ECE" w:rsidRPr="0089023F">
        <w:rPr>
          <w:rFonts w:ascii="Times New Roman" w:eastAsia="Calibri" w:hAnsi="Times New Roman"/>
          <w:sz w:val="22"/>
          <w:szCs w:val="22"/>
        </w:rPr>
        <w:t>реж</w:t>
      </w:r>
      <w:proofErr w:type="spellEnd"/>
      <w:r w:rsidR="005E4ECE" w:rsidRPr="0089023F">
        <w:rPr>
          <w:rFonts w:ascii="Times New Roman" w:eastAsia="Calibri" w:hAnsi="Times New Roman"/>
          <w:sz w:val="22"/>
          <w:szCs w:val="22"/>
        </w:rPr>
        <w:t xml:space="preserve">. </w:t>
      </w:r>
      <w:r w:rsidR="0089023F" w:rsidRPr="0089023F">
        <w:rPr>
          <w:rFonts w:ascii="Times New Roman" w:eastAsia="Calibri" w:hAnsi="Times New Roman"/>
          <w:sz w:val="22"/>
          <w:szCs w:val="22"/>
        </w:rPr>
        <w:t>Станислав Говорухин, Борис Дуров, 1967)</w:t>
      </w:r>
    </w:p>
    <w:p w14:paraId="76BE81DE" w14:textId="77777777" w:rsidR="0089023F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111" w:history="1">
        <w:r w:rsidR="0089023F" w:rsidRPr="0089023F">
          <w:rPr>
            <w:rStyle w:val="af9"/>
            <w:rFonts w:ascii="Times New Roman" w:eastAsia="Calibri" w:hAnsi="Times New Roman"/>
            <w:sz w:val="22"/>
            <w:szCs w:val="22"/>
          </w:rPr>
          <w:t>«Бриллиантовая рука»</w:t>
        </w:r>
      </w:hyperlink>
      <w:r w:rsidR="0089023F" w:rsidRPr="0089023F">
        <w:rPr>
          <w:rFonts w:ascii="Times New Roman" w:eastAsia="Calibri" w:hAnsi="Times New Roman"/>
          <w:sz w:val="22"/>
          <w:szCs w:val="22"/>
        </w:rPr>
        <w:t xml:space="preserve"> (</w:t>
      </w:r>
      <w:proofErr w:type="spellStart"/>
      <w:r w:rsidR="0089023F" w:rsidRPr="0089023F">
        <w:rPr>
          <w:rFonts w:ascii="Times New Roman" w:eastAsia="Calibri" w:hAnsi="Times New Roman"/>
          <w:sz w:val="22"/>
          <w:szCs w:val="22"/>
        </w:rPr>
        <w:t>реж</w:t>
      </w:r>
      <w:proofErr w:type="spellEnd"/>
      <w:r w:rsidR="0089023F" w:rsidRPr="0089023F">
        <w:rPr>
          <w:rFonts w:ascii="Times New Roman" w:eastAsia="Calibri" w:hAnsi="Times New Roman"/>
          <w:sz w:val="22"/>
          <w:szCs w:val="22"/>
        </w:rPr>
        <w:t>. Леонид Гайдай, 1968)</w:t>
      </w:r>
    </w:p>
    <w:p w14:paraId="76D391BC" w14:textId="0BB45F55" w:rsidR="0089023F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112" w:history="1">
        <w:r w:rsidR="0089023F" w:rsidRPr="0089023F">
          <w:rPr>
            <w:rStyle w:val="af9"/>
            <w:rFonts w:ascii="Times New Roman" w:hAnsi="Times New Roman"/>
            <w:bCs/>
            <w:sz w:val="22"/>
            <w:szCs w:val="22"/>
          </w:rPr>
          <w:t>«Сто дней после детства»</w:t>
        </w:r>
      </w:hyperlink>
      <w:r w:rsidR="0089023F" w:rsidRPr="0089023F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="0089023F" w:rsidRPr="0089023F">
        <w:rPr>
          <w:rFonts w:ascii="Times New Roman" w:hAnsi="Times New Roman"/>
          <w:bCs/>
          <w:sz w:val="22"/>
          <w:szCs w:val="22"/>
        </w:rPr>
        <w:t>реж</w:t>
      </w:r>
      <w:proofErr w:type="spellEnd"/>
      <w:r w:rsidR="0089023F" w:rsidRPr="0089023F">
        <w:rPr>
          <w:rFonts w:ascii="Times New Roman" w:hAnsi="Times New Roman"/>
          <w:bCs/>
          <w:sz w:val="22"/>
          <w:szCs w:val="22"/>
        </w:rPr>
        <w:t>. Сергей Соловьёв, 1975)</w:t>
      </w:r>
    </w:p>
    <w:p w14:paraId="7896BAC0" w14:textId="77777777" w:rsidR="0089023F" w:rsidRPr="0089023F" w:rsidRDefault="00E16C2F" w:rsidP="00EC1969">
      <w:pPr>
        <w:pStyle w:val="aff3"/>
        <w:numPr>
          <w:ilvl w:val="0"/>
          <w:numId w:val="2"/>
        </w:numPr>
        <w:rPr>
          <w:rStyle w:val="eop"/>
          <w:rFonts w:ascii="Times New Roman" w:eastAsia="Calibri" w:hAnsi="Times New Roman"/>
          <w:sz w:val="22"/>
          <w:szCs w:val="22"/>
        </w:rPr>
      </w:pPr>
      <w:hyperlink r:id="rId113" w:history="1">
        <w:r w:rsidR="0089023F" w:rsidRPr="0089023F">
          <w:rPr>
            <w:rStyle w:val="af9"/>
            <w:rFonts w:ascii="Times New Roman" w:hAnsi="Times New Roman"/>
            <w:bCs/>
            <w:sz w:val="22"/>
            <w:szCs w:val="22"/>
          </w:rPr>
          <w:t>«Будьте моим мужем</w:t>
        </w:r>
        <w:r w:rsidR="0089023F" w:rsidRPr="0089023F">
          <w:rPr>
            <w:rStyle w:val="af9"/>
            <w:rFonts w:ascii="Times New Roman" w:hAnsi="Times New Roman"/>
            <w:sz w:val="22"/>
            <w:szCs w:val="22"/>
          </w:rPr>
          <w:t>»</w:t>
        </w:r>
      </w:hyperlink>
      <w:r w:rsidR="0089023F" w:rsidRPr="0089023F">
        <w:rPr>
          <w:rStyle w:val="eop"/>
          <w:rFonts w:ascii="Times New Roman" w:hAnsi="Times New Roman"/>
          <w:sz w:val="22"/>
          <w:szCs w:val="22"/>
        </w:rPr>
        <w:t xml:space="preserve"> (</w:t>
      </w:r>
      <w:proofErr w:type="spellStart"/>
      <w:r w:rsidR="0089023F" w:rsidRPr="0089023F">
        <w:rPr>
          <w:rStyle w:val="eop"/>
          <w:rFonts w:ascii="Times New Roman" w:hAnsi="Times New Roman"/>
          <w:sz w:val="22"/>
          <w:szCs w:val="22"/>
        </w:rPr>
        <w:t>реж</w:t>
      </w:r>
      <w:proofErr w:type="spellEnd"/>
      <w:r w:rsidR="0089023F" w:rsidRPr="0089023F">
        <w:rPr>
          <w:rStyle w:val="eop"/>
          <w:rFonts w:ascii="Times New Roman" w:hAnsi="Times New Roman"/>
          <w:sz w:val="22"/>
          <w:szCs w:val="22"/>
        </w:rPr>
        <w:t>. Алла Сурикова 1981)</w:t>
      </w:r>
    </w:p>
    <w:p w14:paraId="2111549F" w14:textId="0842FAE1" w:rsidR="0089023F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114" w:history="1">
        <w:r w:rsidR="0089023F" w:rsidRPr="0089023F">
          <w:rPr>
            <w:rStyle w:val="af9"/>
            <w:rFonts w:ascii="Times New Roman" w:hAnsi="Times New Roman"/>
            <w:sz w:val="22"/>
            <w:szCs w:val="22"/>
          </w:rPr>
          <w:t>«Любовь и голуби»</w:t>
        </w:r>
      </w:hyperlink>
      <w:r w:rsidR="0089023F" w:rsidRPr="0089023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89023F" w:rsidRPr="0089023F">
        <w:rPr>
          <w:rFonts w:ascii="Times New Roman" w:hAnsi="Times New Roman"/>
          <w:sz w:val="22"/>
          <w:szCs w:val="22"/>
        </w:rPr>
        <w:t>реж</w:t>
      </w:r>
      <w:proofErr w:type="spellEnd"/>
      <w:r w:rsidR="0089023F" w:rsidRPr="0089023F">
        <w:rPr>
          <w:rFonts w:ascii="Times New Roman" w:hAnsi="Times New Roman"/>
          <w:sz w:val="22"/>
          <w:szCs w:val="22"/>
        </w:rPr>
        <w:t>. Владимир Меньшов, 1984)</w:t>
      </w:r>
    </w:p>
    <w:p w14:paraId="1C4E2248" w14:textId="0299C556" w:rsidR="0089023F" w:rsidRPr="0089023F" w:rsidRDefault="00E16C2F" w:rsidP="00EC1969">
      <w:pPr>
        <w:pStyle w:val="aff3"/>
        <w:numPr>
          <w:ilvl w:val="0"/>
          <w:numId w:val="2"/>
        </w:numPr>
        <w:rPr>
          <w:rFonts w:ascii="Times New Roman" w:eastAsia="Calibri" w:hAnsi="Times New Roman"/>
          <w:sz w:val="22"/>
          <w:szCs w:val="22"/>
        </w:rPr>
      </w:pPr>
      <w:hyperlink r:id="rId115" w:history="1">
        <w:r w:rsidR="00FD670E" w:rsidRPr="0089023F">
          <w:rPr>
            <w:rStyle w:val="af9"/>
            <w:rFonts w:ascii="Times New Roman" w:eastAsia="Calibri" w:hAnsi="Times New Roman"/>
            <w:sz w:val="22"/>
            <w:szCs w:val="22"/>
          </w:rPr>
          <w:t>«Моя морячка»</w:t>
        </w:r>
      </w:hyperlink>
      <w:r w:rsidR="00FD670E" w:rsidRPr="0089023F">
        <w:rPr>
          <w:rFonts w:ascii="Times New Roman" w:eastAsia="Calibri" w:hAnsi="Times New Roman"/>
          <w:sz w:val="22"/>
          <w:szCs w:val="22"/>
        </w:rPr>
        <w:t xml:space="preserve"> (</w:t>
      </w:r>
      <w:proofErr w:type="spellStart"/>
      <w:r w:rsidR="00FD670E" w:rsidRPr="0089023F">
        <w:rPr>
          <w:rFonts w:ascii="Times New Roman" w:eastAsia="Calibri" w:hAnsi="Times New Roman"/>
          <w:sz w:val="22"/>
          <w:szCs w:val="22"/>
        </w:rPr>
        <w:t>реж</w:t>
      </w:r>
      <w:proofErr w:type="spellEnd"/>
      <w:r w:rsidR="00FD670E" w:rsidRPr="0089023F">
        <w:rPr>
          <w:rFonts w:ascii="Times New Roman" w:eastAsia="Calibri" w:hAnsi="Times New Roman"/>
          <w:sz w:val="22"/>
          <w:szCs w:val="22"/>
        </w:rPr>
        <w:t xml:space="preserve">. </w:t>
      </w:r>
      <w:r w:rsidR="00FD670E" w:rsidRPr="0089023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Анатолий </w:t>
      </w:r>
      <w:proofErr w:type="spellStart"/>
      <w:r w:rsidR="00FD670E" w:rsidRPr="0089023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Эйрамджан</w:t>
      </w:r>
      <w:proofErr w:type="spellEnd"/>
      <w:r w:rsidR="00FD670E" w:rsidRPr="0089023F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 1990)</w:t>
      </w:r>
    </w:p>
    <w:p w14:paraId="1FAF8C81" w14:textId="77777777" w:rsidR="00096CF5" w:rsidRPr="0089023F" w:rsidRDefault="00096CF5" w:rsidP="00096CF5">
      <w:pPr>
        <w:pStyle w:val="aff3"/>
        <w:rPr>
          <w:rStyle w:val="eop"/>
          <w:rFonts w:ascii="Times New Roman" w:eastAsia="Calibri" w:hAnsi="Times New Roman"/>
          <w:sz w:val="22"/>
          <w:szCs w:val="22"/>
        </w:rPr>
      </w:pPr>
    </w:p>
    <w:p w14:paraId="46CE5B66" w14:textId="77777777" w:rsidR="00096CF5" w:rsidRPr="0089023F" w:rsidRDefault="00096CF5" w:rsidP="00096CF5">
      <w:pPr>
        <w:pStyle w:val="aff3"/>
        <w:rPr>
          <w:rFonts w:ascii="Times New Roman" w:eastAsia="Calibri" w:hAnsi="Times New Roman"/>
          <w:sz w:val="22"/>
          <w:szCs w:val="22"/>
        </w:rPr>
      </w:pPr>
    </w:p>
    <w:p w14:paraId="4F61B1C1" w14:textId="77777777" w:rsidR="00FD670E" w:rsidRPr="0089023F" w:rsidRDefault="00FD670E" w:rsidP="00FD1347">
      <w:pPr>
        <w:rPr>
          <w:sz w:val="22"/>
          <w:szCs w:val="22"/>
        </w:rPr>
      </w:pPr>
    </w:p>
    <w:p w14:paraId="513D696E" w14:textId="77777777" w:rsidR="000E214E" w:rsidRPr="0089023F" w:rsidRDefault="0083067A" w:rsidP="000E214E">
      <w:pPr>
        <w:rPr>
          <w:b/>
          <w:color w:val="000000" w:themeColor="text1"/>
          <w:sz w:val="22"/>
          <w:szCs w:val="22"/>
        </w:rPr>
      </w:pPr>
      <w:r w:rsidRPr="0089023F">
        <w:rPr>
          <w:b/>
          <w:color w:val="000000" w:themeColor="text1"/>
          <w:sz w:val="22"/>
          <w:szCs w:val="22"/>
        </w:rPr>
        <w:t>Основные источники:</w:t>
      </w:r>
    </w:p>
    <w:p w14:paraId="47DEE80A" w14:textId="77CA030C" w:rsidR="0083067A" w:rsidRPr="0089023F" w:rsidRDefault="0083067A" w:rsidP="00EC1969">
      <w:pPr>
        <w:pStyle w:val="aff1"/>
        <w:numPr>
          <w:ilvl w:val="0"/>
          <w:numId w:val="32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Орлов И.Б. </w:t>
      </w:r>
      <w:r w:rsidR="000E214E" w:rsidRPr="0089023F">
        <w:rPr>
          <w:sz w:val="22"/>
          <w:szCs w:val="22"/>
        </w:rPr>
        <w:t xml:space="preserve">Глава 11. Отдых и досуг в советской истории. Туризм как специфическая сфера советской повседневности / В кн.: Орлов И.Б.  </w:t>
      </w:r>
      <w:r w:rsidRPr="0089023F">
        <w:rPr>
          <w:sz w:val="22"/>
          <w:szCs w:val="22"/>
        </w:rPr>
        <w:t>Советская повседневность: исторический и социологический аспекты становления / Гос. Ун-т — Высшая школа экономики. — М.: Изд. дом Гос. Ун-та — Высшей школы экономики, 2010.</w:t>
      </w:r>
    </w:p>
    <w:p w14:paraId="1FB06B8B" w14:textId="77777777" w:rsidR="0083067A" w:rsidRPr="0089023F" w:rsidRDefault="0083067A" w:rsidP="00EC1969">
      <w:pPr>
        <w:pStyle w:val="aff1"/>
        <w:numPr>
          <w:ilvl w:val="0"/>
          <w:numId w:val="15"/>
        </w:numPr>
        <w:rPr>
          <w:sz w:val="22"/>
          <w:szCs w:val="22"/>
        </w:rPr>
      </w:pPr>
      <w:r w:rsidRPr="0089023F">
        <w:rPr>
          <w:sz w:val="22"/>
          <w:szCs w:val="22"/>
        </w:rPr>
        <w:t xml:space="preserve">Орлов, И. Б., Попов, А. Д. Сквозь «железный занавес». Руссо </w:t>
      </w:r>
      <w:proofErr w:type="spellStart"/>
      <w:r w:rsidRPr="0089023F">
        <w:rPr>
          <w:sz w:val="22"/>
          <w:szCs w:val="22"/>
        </w:rPr>
        <w:t>туристо</w:t>
      </w:r>
      <w:proofErr w:type="spellEnd"/>
      <w:r w:rsidRPr="0089023F">
        <w:rPr>
          <w:sz w:val="22"/>
          <w:szCs w:val="22"/>
        </w:rPr>
        <w:t xml:space="preserve">: советский выездной туризм, 1955–1991 [Текст] / И. Б. Орлов, А. Д. </w:t>
      </w:r>
      <w:proofErr w:type="gramStart"/>
      <w:r w:rsidRPr="0089023F">
        <w:rPr>
          <w:sz w:val="22"/>
          <w:szCs w:val="22"/>
        </w:rPr>
        <w:t>Попов ;</w:t>
      </w:r>
      <w:proofErr w:type="gramEnd"/>
      <w:r w:rsidRPr="0089023F">
        <w:rPr>
          <w:sz w:val="22"/>
          <w:szCs w:val="22"/>
        </w:rPr>
        <w:t xml:space="preserve"> Нац. </w:t>
      </w:r>
      <w:proofErr w:type="spellStart"/>
      <w:r w:rsidRPr="0089023F">
        <w:rPr>
          <w:sz w:val="22"/>
          <w:szCs w:val="22"/>
        </w:rPr>
        <w:t>исслед</w:t>
      </w:r>
      <w:proofErr w:type="spellEnd"/>
      <w:r w:rsidRPr="0089023F">
        <w:rPr>
          <w:sz w:val="22"/>
          <w:szCs w:val="22"/>
        </w:rPr>
        <w:t xml:space="preserve">. ун-т — Высшая школа экономики. — </w:t>
      </w:r>
      <w:proofErr w:type="gramStart"/>
      <w:r w:rsidRPr="0089023F">
        <w:rPr>
          <w:sz w:val="22"/>
          <w:szCs w:val="22"/>
        </w:rPr>
        <w:t>М. :</w:t>
      </w:r>
      <w:proofErr w:type="gramEnd"/>
      <w:r w:rsidRPr="0089023F">
        <w:rPr>
          <w:sz w:val="22"/>
          <w:szCs w:val="22"/>
        </w:rPr>
        <w:t xml:space="preserve"> Изд. дом Высшей школы экономики, 2016. </w:t>
      </w:r>
    </w:p>
    <w:p w14:paraId="2816ADC9" w14:textId="77777777" w:rsidR="0083067A" w:rsidRPr="0089023F" w:rsidRDefault="0083067A" w:rsidP="000E214E">
      <w:pPr>
        <w:rPr>
          <w:color w:val="000000" w:themeColor="text1"/>
          <w:sz w:val="22"/>
        </w:rPr>
      </w:pPr>
    </w:p>
    <w:p w14:paraId="30FA17A4" w14:textId="4449B6A3" w:rsidR="000E214E" w:rsidRPr="0089023F" w:rsidRDefault="000E214E" w:rsidP="000E214E">
      <w:pPr>
        <w:rPr>
          <w:b/>
          <w:color w:val="000000" w:themeColor="text1"/>
          <w:sz w:val="22"/>
          <w:szCs w:val="22"/>
        </w:rPr>
      </w:pPr>
      <w:r w:rsidRPr="0089023F">
        <w:rPr>
          <w:b/>
          <w:color w:val="000000" w:themeColor="text1"/>
          <w:sz w:val="22"/>
          <w:szCs w:val="22"/>
        </w:rPr>
        <w:t>Дополнительные источники:</w:t>
      </w:r>
    </w:p>
    <w:p w14:paraId="419C8864" w14:textId="77777777" w:rsidR="0004221D" w:rsidRPr="0089023F" w:rsidRDefault="000E214E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 xml:space="preserve">Орлов И.Б. </w:t>
      </w:r>
      <w:r w:rsidR="0083067A" w:rsidRPr="0089023F">
        <w:rPr>
          <w:color w:val="000000" w:themeColor="text1"/>
          <w:sz w:val="22"/>
          <w:szCs w:val="22"/>
        </w:rPr>
        <w:t>«Трудности перевода»: особенности коммуникации в сфере советского выездного туризма</w:t>
      </w:r>
      <w:r w:rsidRPr="0089023F">
        <w:rPr>
          <w:color w:val="000000" w:themeColor="text1"/>
          <w:sz w:val="22"/>
          <w:szCs w:val="22"/>
        </w:rPr>
        <w:t xml:space="preserve"> / </w:t>
      </w:r>
      <w:hyperlink r:id="rId116" w:history="1">
        <w:r w:rsidR="0083067A" w:rsidRPr="0089023F">
          <w:rPr>
            <w:color w:val="000000" w:themeColor="text1"/>
            <w:sz w:val="22"/>
            <w:szCs w:val="22"/>
          </w:rPr>
          <w:t>Российские регионы: взгляд в будущее</w:t>
        </w:r>
      </w:hyperlink>
      <w:r w:rsidR="0083067A" w:rsidRPr="0089023F">
        <w:rPr>
          <w:color w:val="000000" w:themeColor="text1"/>
          <w:sz w:val="22"/>
          <w:szCs w:val="22"/>
        </w:rPr>
        <w:t>. 2015. № 4 (5). С. 109-120.</w:t>
      </w:r>
    </w:p>
    <w:p w14:paraId="43986FE3" w14:textId="10DB2163" w:rsidR="0004221D" w:rsidRPr="0089023F" w:rsidRDefault="0004221D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89023F">
        <w:rPr>
          <w:sz w:val="22"/>
          <w:szCs w:val="22"/>
        </w:rPr>
        <w:t xml:space="preserve">Попов А. Д. Всесоюзная здравница: история туризма и курортного дела Крыма в 1920–1980-е </w:t>
      </w:r>
      <w:proofErr w:type="gramStart"/>
      <w:r w:rsidRPr="0089023F">
        <w:rPr>
          <w:sz w:val="22"/>
          <w:szCs w:val="22"/>
        </w:rPr>
        <w:t>годы :</w:t>
      </w:r>
      <w:proofErr w:type="gramEnd"/>
      <w:r w:rsidRPr="0089023F">
        <w:rPr>
          <w:sz w:val="22"/>
          <w:szCs w:val="22"/>
        </w:rPr>
        <w:t xml:space="preserve"> [монография] / А. Д. Попов. — </w:t>
      </w:r>
      <w:proofErr w:type="gramStart"/>
      <w:r w:rsidRPr="0089023F">
        <w:rPr>
          <w:sz w:val="22"/>
          <w:szCs w:val="22"/>
        </w:rPr>
        <w:t>Симферополь :</w:t>
      </w:r>
      <w:proofErr w:type="gramEnd"/>
      <w:r w:rsidRPr="0089023F">
        <w:rPr>
          <w:sz w:val="22"/>
          <w:szCs w:val="22"/>
        </w:rPr>
        <w:t xml:space="preserve"> Изд-во «ООО «Антиква», 2019. </w:t>
      </w:r>
    </w:p>
    <w:p w14:paraId="603E9C2F" w14:textId="5C0FE130" w:rsidR="001A3E82" w:rsidRPr="0089023F" w:rsidRDefault="0004221D" w:rsidP="00EC1969">
      <w:pPr>
        <w:pStyle w:val="aff3"/>
        <w:numPr>
          <w:ilvl w:val="0"/>
          <w:numId w:val="15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89023F">
        <w:rPr>
          <w:rFonts w:ascii="Times New Roman" w:hAnsi="Times New Roman"/>
          <w:color w:val="000000" w:themeColor="text1"/>
          <w:sz w:val="22"/>
          <w:szCs w:val="22"/>
        </w:rPr>
        <w:t xml:space="preserve">Попов А.Д. Международная деятельность «Артека» в контексте детской дипломатии периода холодной войны / </w:t>
      </w:r>
      <w:proofErr w:type="spellStart"/>
      <w:r w:rsidRPr="0089023F">
        <w:rPr>
          <w:rFonts w:ascii="Times New Roman" w:hAnsi="Times New Roman"/>
          <w:sz w:val="22"/>
          <w:szCs w:val="22"/>
        </w:rPr>
        <w:t>Magistra</w:t>
      </w:r>
      <w:proofErr w:type="spellEnd"/>
      <w:r w:rsidRPr="008902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9023F">
        <w:rPr>
          <w:rFonts w:ascii="Times New Roman" w:hAnsi="Times New Roman"/>
          <w:sz w:val="22"/>
          <w:szCs w:val="22"/>
        </w:rPr>
        <w:t>Vitae</w:t>
      </w:r>
      <w:proofErr w:type="spellEnd"/>
      <w:r w:rsidRPr="0089023F">
        <w:rPr>
          <w:rFonts w:ascii="Times New Roman" w:hAnsi="Times New Roman"/>
          <w:sz w:val="22"/>
          <w:szCs w:val="22"/>
        </w:rPr>
        <w:t>: электронный журнал по историческим наукам и археологии. 2018. № 2. С. 81–88.</w:t>
      </w:r>
    </w:p>
    <w:p w14:paraId="044319C1" w14:textId="77777777" w:rsidR="00FD1347" w:rsidRPr="0089023F" w:rsidRDefault="00FD1347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 xml:space="preserve">Покровский Н. Е., Черняева Т. И. Туризм. От социальной теории к практике управления. Университетская книга, Логос. 2009. </w:t>
      </w:r>
    </w:p>
    <w:p w14:paraId="5E8258B7" w14:textId="77777777" w:rsidR="00FD1347" w:rsidRPr="0089023F" w:rsidRDefault="00FD1347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 xml:space="preserve">Соколова М.В. История туризма. – М.: Издательский центр «Академия», 2006. </w:t>
      </w:r>
    </w:p>
    <w:p w14:paraId="3B00C95A" w14:textId="77777777" w:rsidR="00FD1347" w:rsidRPr="0089023F" w:rsidRDefault="00FD1347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>Замятин Д.Н. Образы путешествий: социальное освоение пространства // Социологические исследования. 2002. № 2. С. 12-22.</w:t>
      </w:r>
    </w:p>
    <w:p w14:paraId="15DDB86E" w14:textId="5AF0559E" w:rsidR="001A3E82" w:rsidRPr="0089023F" w:rsidRDefault="00FD1347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>Бауман З. От паломника к туристу // Социологический журнал, 1995. № 4.</w:t>
      </w:r>
    </w:p>
    <w:p w14:paraId="5A53FCD5" w14:textId="77777777" w:rsidR="000E214E" w:rsidRPr="0089023F" w:rsidRDefault="00FD1347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>Ильин В. Товар как социальный конструкт // Телескоп: наблюдения за повседневной жизнью петербуржцев. 2004. - № 2. - С.29-39.</w:t>
      </w:r>
    </w:p>
    <w:p w14:paraId="4C670FA8" w14:textId="2E039410" w:rsidR="00FD1347" w:rsidRPr="0089023F" w:rsidRDefault="00FD1347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 xml:space="preserve">Фенько А.Б. Туризм как показатель социального статуса // Социологические исследования. 2007. № 2. С. 125-131. </w:t>
      </w:r>
      <w:proofErr w:type="spellStart"/>
      <w:r w:rsidRPr="0089023F">
        <w:rPr>
          <w:color w:val="000000" w:themeColor="text1"/>
          <w:sz w:val="22"/>
          <w:szCs w:val="22"/>
        </w:rPr>
        <w:t>Ярская</w:t>
      </w:r>
      <w:proofErr w:type="spellEnd"/>
      <w:r w:rsidRPr="0089023F">
        <w:rPr>
          <w:color w:val="000000" w:themeColor="text1"/>
          <w:sz w:val="22"/>
          <w:szCs w:val="22"/>
        </w:rPr>
        <w:t xml:space="preserve"> В. Н., </w:t>
      </w:r>
      <w:proofErr w:type="spellStart"/>
      <w:r w:rsidRPr="0089023F">
        <w:rPr>
          <w:color w:val="000000" w:themeColor="text1"/>
          <w:sz w:val="22"/>
          <w:szCs w:val="22"/>
        </w:rPr>
        <w:t>Лысикова</w:t>
      </w:r>
      <w:proofErr w:type="spellEnd"/>
      <w:r w:rsidRPr="0089023F">
        <w:rPr>
          <w:color w:val="000000" w:themeColor="text1"/>
          <w:sz w:val="22"/>
          <w:szCs w:val="22"/>
        </w:rPr>
        <w:t xml:space="preserve"> О. В. Туризм в поле социального дискурса // Журнал исследований социальной политики. 2011. Т. 9. № 4. С. 543-548.</w:t>
      </w:r>
    </w:p>
    <w:p w14:paraId="5D54071B" w14:textId="77777777" w:rsidR="00FD1347" w:rsidRPr="0089023F" w:rsidRDefault="00FD1347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proofErr w:type="spellStart"/>
      <w:r w:rsidRPr="0089023F">
        <w:rPr>
          <w:color w:val="000000" w:themeColor="text1"/>
          <w:sz w:val="22"/>
          <w:szCs w:val="22"/>
        </w:rPr>
        <w:t>Лысикова</w:t>
      </w:r>
      <w:proofErr w:type="spellEnd"/>
      <w:r w:rsidRPr="0089023F">
        <w:rPr>
          <w:color w:val="000000" w:themeColor="text1"/>
          <w:sz w:val="22"/>
          <w:szCs w:val="22"/>
        </w:rPr>
        <w:t xml:space="preserve"> О.В. Российские туристы: типы идентичности и социальные практики // Социологические исследования. 2012. № 4. С. 136-143.</w:t>
      </w:r>
    </w:p>
    <w:p w14:paraId="50EAED46" w14:textId="77777777" w:rsidR="00FD1347" w:rsidRPr="0089023F" w:rsidRDefault="00FD1347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 xml:space="preserve">Пространство и время в современной социологической теории / Под ред. Ю. Качанова. - М.: Институт социологии РАН, 2000. </w:t>
      </w:r>
    </w:p>
    <w:p w14:paraId="2623EA04" w14:textId="105C91C6" w:rsidR="0083067A" w:rsidRPr="0089023F" w:rsidRDefault="0083067A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proofErr w:type="spellStart"/>
      <w:r w:rsidRPr="0089023F">
        <w:rPr>
          <w:color w:val="000000" w:themeColor="text1"/>
          <w:sz w:val="22"/>
          <w:szCs w:val="22"/>
        </w:rPr>
        <w:t>Горсач</w:t>
      </w:r>
      <w:proofErr w:type="spellEnd"/>
      <w:r w:rsidRPr="0089023F">
        <w:rPr>
          <w:color w:val="000000" w:themeColor="text1"/>
          <w:sz w:val="22"/>
          <w:szCs w:val="22"/>
        </w:rPr>
        <w:t xml:space="preserve"> Э. Выступление на международной сцене: советские туристы хрущевской эпохи на капиталистическом Западе // Антрополог. форум. 2010. № 13. С. 359–</w:t>
      </w:r>
      <w:r w:rsidR="00F30B52" w:rsidRPr="0089023F">
        <w:rPr>
          <w:color w:val="000000" w:themeColor="text1"/>
          <w:sz w:val="22"/>
          <w:szCs w:val="22"/>
        </w:rPr>
        <w:t>374.</w:t>
      </w:r>
    </w:p>
    <w:p w14:paraId="2C39EC4F" w14:textId="77777777" w:rsidR="00F30B52" w:rsidRPr="0089023F" w:rsidRDefault="00F30B52" w:rsidP="00EC1969">
      <w:pPr>
        <w:pStyle w:val="aff3"/>
        <w:numPr>
          <w:ilvl w:val="0"/>
          <w:numId w:val="15"/>
        </w:numPr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89023F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Абехтихова</w:t>
      </w:r>
      <w:proofErr w:type="spellEnd"/>
      <w:r w:rsidRPr="0089023F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М.Б. История отечественных детских и молодежных организаций в ХХ веке: от скаутского движения до православных лагерей [Текст] / М. Б. </w:t>
      </w:r>
      <w:proofErr w:type="spellStart"/>
      <w:r w:rsidRPr="0089023F">
        <w:rPr>
          <w:rFonts w:ascii="Times New Roman" w:hAnsi="Times New Roman"/>
          <w:bCs/>
          <w:color w:val="000000" w:themeColor="text1"/>
          <w:sz w:val="22"/>
          <w:szCs w:val="22"/>
          <w:shd w:val="clear" w:color="auto" w:fill="FFFFFF"/>
        </w:rPr>
        <w:t>Абехтикова</w:t>
      </w:r>
      <w:proofErr w:type="spellEnd"/>
      <w:r w:rsidRPr="0089023F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 // Вестник Костромского государственного университета. - 2019. - </w:t>
      </w:r>
      <w:r w:rsidRPr="0089023F">
        <w:rPr>
          <w:rFonts w:ascii="Times New Roman" w:hAnsi="Times New Roman"/>
          <w:bCs/>
          <w:color w:val="000000" w:themeColor="text1"/>
          <w:sz w:val="22"/>
          <w:szCs w:val="22"/>
          <w:shd w:val="clear" w:color="auto" w:fill="FFFFFF"/>
        </w:rPr>
        <w:t>Т. 25</w:t>
      </w:r>
      <w:r w:rsidRPr="0089023F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, </w:t>
      </w:r>
      <w:r w:rsidRPr="0089023F">
        <w:rPr>
          <w:rFonts w:ascii="Times New Roman" w:hAnsi="Times New Roman"/>
          <w:bCs/>
          <w:color w:val="000000" w:themeColor="text1"/>
          <w:sz w:val="22"/>
          <w:szCs w:val="22"/>
          <w:shd w:val="clear" w:color="auto" w:fill="FFFFFF"/>
        </w:rPr>
        <w:t>№ 1</w:t>
      </w:r>
      <w:r w:rsidRPr="0089023F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. - С. 82-87.</w:t>
      </w:r>
    </w:p>
    <w:p w14:paraId="21AD9A1B" w14:textId="77777777" w:rsidR="0004221D" w:rsidRPr="0089023F" w:rsidRDefault="0004221D" w:rsidP="00EC1969">
      <w:pPr>
        <w:pStyle w:val="aff1"/>
        <w:numPr>
          <w:ilvl w:val="0"/>
          <w:numId w:val="15"/>
        </w:numPr>
        <w:rPr>
          <w:sz w:val="22"/>
          <w:szCs w:val="22"/>
        </w:rPr>
      </w:pPr>
      <w:proofErr w:type="spellStart"/>
      <w:r w:rsidRPr="0089023F">
        <w:rPr>
          <w:rStyle w:val="aff"/>
          <w:i w:val="0"/>
          <w:color w:val="222222"/>
          <w:sz w:val="22"/>
          <w:szCs w:val="22"/>
          <w:bdr w:val="none" w:sz="0" w:space="0" w:color="auto" w:frame="1"/>
          <w:shd w:val="clear" w:color="auto" w:fill="FFFFFF"/>
        </w:rPr>
        <w:t>Аупенова</w:t>
      </w:r>
      <w:proofErr w:type="spellEnd"/>
      <w:r w:rsidRPr="0089023F">
        <w:rPr>
          <w:rStyle w:val="aff"/>
          <w:i w:val="0"/>
          <w:color w:val="222222"/>
          <w:sz w:val="22"/>
          <w:szCs w:val="22"/>
          <w:bdr w:val="none" w:sz="0" w:space="0" w:color="auto" w:frame="1"/>
          <w:shd w:val="clear" w:color="auto" w:fill="FFFFFF"/>
        </w:rPr>
        <w:t> А. У.</w:t>
      </w:r>
      <w:r w:rsidRPr="0089023F">
        <w:rPr>
          <w:color w:val="222222"/>
          <w:sz w:val="22"/>
          <w:szCs w:val="22"/>
          <w:shd w:val="clear" w:color="auto" w:fill="FFFFFF"/>
        </w:rPr>
        <w:t xml:space="preserve"> Организационная структура пионерских лагерей в ГУЛАГЕ НКВД в 1941 году // Актуальные вопросы общественных наук: социология, политология, философия, история. — Издательство: НП </w:t>
      </w:r>
      <w:proofErr w:type="spellStart"/>
      <w:r w:rsidRPr="0089023F">
        <w:rPr>
          <w:color w:val="222222"/>
          <w:sz w:val="22"/>
          <w:szCs w:val="22"/>
          <w:shd w:val="clear" w:color="auto" w:fill="FFFFFF"/>
        </w:rPr>
        <w:t>СибАК</w:t>
      </w:r>
      <w:proofErr w:type="spellEnd"/>
      <w:r w:rsidRPr="0089023F">
        <w:rPr>
          <w:color w:val="222222"/>
          <w:sz w:val="22"/>
          <w:szCs w:val="22"/>
          <w:shd w:val="clear" w:color="auto" w:fill="FFFFFF"/>
        </w:rPr>
        <w:t xml:space="preserve"> (Новосибирск), 2014. — С. 72–82. </w:t>
      </w:r>
    </w:p>
    <w:p w14:paraId="1A2667FC" w14:textId="4E6FF1FB" w:rsidR="0004221D" w:rsidRPr="0089023F" w:rsidRDefault="0004221D" w:rsidP="00EC1969">
      <w:pPr>
        <w:pStyle w:val="aff1"/>
        <w:numPr>
          <w:ilvl w:val="0"/>
          <w:numId w:val="15"/>
        </w:numPr>
        <w:rPr>
          <w:sz w:val="22"/>
          <w:szCs w:val="22"/>
        </w:rPr>
      </w:pPr>
      <w:proofErr w:type="spellStart"/>
      <w:r w:rsidRPr="0089023F">
        <w:rPr>
          <w:color w:val="000000" w:themeColor="text1"/>
          <w:sz w:val="22"/>
          <w:szCs w:val="22"/>
        </w:rPr>
        <w:t>Абашкина</w:t>
      </w:r>
      <w:proofErr w:type="spellEnd"/>
      <w:r w:rsidRPr="0089023F">
        <w:rPr>
          <w:color w:val="000000" w:themeColor="text1"/>
          <w:sz w:val="22"/>
          <w:szCs w:val="22"/>
        </w:rPr>
        <w:t xml:space="preserve"> Е.В, </w:t>
      </w:r>
      <w:r w:rsidRPr="0089023F">
        <w:rPr>
          <w:color w:val="000000" w:themeColor="text1"/>
          <w:sz w:val="22"/>
          <w:szCs w:val="22"/>
          <w:shd w:val="clear" w:color="auto" w:fill="FFFFFF"/>
        </w:rPr>
        <w:t xml:space="preserve">Советский пионерский лагерь: от послевоенного к </w:t>
      </w:r>
      <w:proofErr w:type="spellStart"/>
      <w:r w:rsidRPr="0089023F">
        <w:rPr>
          <w:color w:val="000000" w:themeColor="text1"/>
          <w:sz w:val="22"/>
          <w:szCs w:val="22"/>
          <w:shd w:val="clear" w:color="auto" w:fill="FFFFFF"/>
        </w:rPr>
        <w:t>позднесоветскому</w:t>
      </w:r>
      <w:proofErr w:type="spellEnd"/>
      <w:r w:rsidRPr="0089023F">
        <w:rPr>
          <w:color w:val="000000" w:themeColor="text1"/>
          <w:sz w:val="22"/>
          <w:szCs w:val="22"/>
          <w:shd w:val="clear" w:color="auto" w:fill="FFFFFF"/>
        </w:rPr>
        <w:t xml:space="preserve"> [Текст]: опыт качественного исследования / Е. В. </w:t>
      </w:r>
      <w:proofErr w:type="spellStart"/>
      <w:r w:rsidRPr="0089023F">
        <w:rPr>
          <w:bCs/>
          <w:color w:val="000000" w:themeColor="text1"/>
          <w:sz w:val="22"/>
          <w:szCs w:val="22"/>
          <w:shd w:val="clear" w:color="auto" w:fill="FFFFFF"/>
        </w:rPr>
        <w:t>Абашкина</w:t>
      </w:r>
      <w:proofErr w:type="spellEnd"/>
      <w:r w:rsidRPr="0089023F">
        <w:rPr>
          <w:color w:val="000000" w:themeColor="text1"/>
          <w:sz w:val="22"/>
          <w:szCs w:val="22"/>
          <w:shd w:val="clear" w:color="auto" w:fill="FFFFFF"/>
        </w:rPr>
        <w:t> // Известия Саратовского университета. Новая серия. Сер.: Социология. Политология. - 2013. - </w:t>
      </w:r>
      <w:proofErr w:type="spellStart"/>
      <w:r w:rsidRPr="0089023F">
        <w:rPr>
          <w:bCs/>
          <w:color w:val="000000" w:themeColor="text1"/>
          <w:sz w:val="22"/>
          <w:szCs w:val="22"/>
          <w:shd w:val="clear" w:color="auto" w:fill="FFFFFF"/>
        </w:rPr>
        <w:t>Вып</w:t>
      </w:r>
      <w:proofErr w:type="spellEnd"/>
      <w:r w:rsidRPr="0089023F">
        <w:rPr>
          <w:bCs/>
          <w:color w:val="000000" w:themeColor="text1"/>
          <w:sz w:val="22"/>
          <w:szCs w:val="22"/>
          <w:shd w:val="clear" w:color="auto" w:fill="FFFFFF"/>
        </w:rPr>
        <w:t>. 4</w:t>
      </w:r>
      <w:r w:rsidRPr="0089023F">
        <w:rPr>
          <w:color w:val="000000" w:themeColor="text1"/>
          <w:sz w:val="22"/>
          <w:szCs w:val="22"/>
          <w:shd w:val="clear" w:color="auto" w:fill="FFFFFF"/>
        </w:rPr>
        <w:t>. - С. 55.</w:t>
      </w:r>
    </w:p>
    <w:p w14:paraId="35CA6A7C" w14:textId="77777777" w:rsidR="0004221D" w:rsidRPr="0089023F" w:rsidRDefault="000E214E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 xml:space="preserve">Несоветский союз. Ялта </w:t>
      </w:r>
      <w:r w:rsidR="00F30B52" w:rsidRPr="0089023F">
        <w:rPr>
          <w:color w:val="000000" w:themeColor="text1"/>
          <w:sz w:val="22"/>
          <w:szCs w:val="22"/>
        </w:rPr>
        <w:t xml:space="preserve">(док. </w:t>
      </w:r>
      <w:r w:rsidR="0004221D" w:rsidRPr="0089023F">
        <w:rPr>
          <w:color w:val="000000" w:themeColor="text1"/>
          <w:sz w:val="22"/>
          <w:szCs w:val="22"/>
        </w:rPr>
        <w:t>ф</w:t>
      </w:r>
      <w:r w:rsidR="00F30B52" w:rsidRPr="0089023F">
        <w:rPr>
          <w:color w:val="000000" w:themeColor="text1"/>
          <w:sz w:val="22"/>
          <w:szCs w:val="22"/>
        </w:rPr>
        <w:t>ильм)</w:t>
      </w:r>
      <w:r w:rsidR="0004221D" w:rsidRPr="0089023F">
        <w:rPr>
          <w:color w:val="000000" w:themeColor="text1"/>
          <w:sz w:val="22"/>
          <w:szCs w:val="22"/>
        </w:rPr>
        <w:t xml:space="preserve"> </w:t>
      </w:r>
      <w:hyperlink r:id="rId117" w:history="1">
        <w:r w:rsidR="0004221D" w:rsidRPr="0089023F">
          <w:rPr>
            <w:rStyle w:val="af9"/>
            <w:color w:val="000000" w:themeColor="text1"/>
            <w:sz w:val="22"/>
            <w:szCs w:val="22"/>
          </w:rPr>
          <w:t>https://www.youtube.com/watch?v=kxUlrPtibc4</w:t>
        </w:r>
      </w:hyperlink>
    </w:p>
    <w:p w14:paraId="2A9854BD" w14:textId="41035A4F" w:rsidR="00C11A16" w:rsidRPr="0089023F" w:rsidRDefault="0004221D" w:rsidP="00EC1969">
      <w:pPr>
        <w:pStyle w:val="aff1"/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89023F">
        <w:rPr>
          <w:color w:val="000000" w:themeColor="text1"/>
          <w:sz w:val="22"/>
          <w:szCs w:val="22"/>
        </w:rPr>
        <w:t xml:space="preserve">Все на юг! Как отдыхал Советский Союз </w:t>
      </w:r>
      <w:hyperlink r:id="rId118" w:history="1">
        <w:r w:rsidR="0089023F" w:rsidRPr="00512628">
          <w:rPr>
            <w:rStyle w:val="af9"/>
            <w:sz w:val="22"/>
            <w:szCs w:val="22"/>
          </w:rPr>
          <w:t>https://www.youtube.com/watch?v=R7xm9SJJo5Y</w:t>
        </w:r>
      </w:hyperlink>
    </w:p>
    <w:p w14:paraId="38AC5221" w14:textId="77777777" w:rsidR="0089023F" w:rsidRPr="0089023F" w:rsidRDefault="0089023F" w:rsidP="0089023F">
      <w:pPr>
        <w:pStyle w:val="aff1"/>
        <w:rPr>
          <w:color w:val="000000" w:themeColor="text1"/>
          <w:sz w:val="22"/>
          <w:szCs w:val="22"/>
        </w:rPr>
      </w:pPr>
    </w:p>
    <w:p w14:paraId="32704B56" w14:textId="1906EA53" w:rsidR="0089023F" w:rsidRPr="0089023F" w:rsidRDefault="008E166A" w:rsidP="00EC1969">
      <w:pPr>
        <w:pStyle w:val="aff1"/>
        <w:numPr>
          <w:ilvl w:val="1"/>
          <w:numId w:val="9"/>
        </w:numPr>
        <w:rPr>
          <w:color w:val="000000" w:themeColor="text1"/>
          <w:sz w:val="22"/>
          <w:szCs w:val="22"/>
        </w:rPr>
      </w:pPr>
      <w:r w:rsidRPr="0089023F">
        <w:rPr>
          <w:b/>
        </w:rPr>
        <w:t>Лекция.</w:t>
      </w:r>
      <w:r w:rsidR="0089023F">
        <w:rPr>
          <w:b/>
        </w:rPr>
        <w:t xml:space="preserve"> </w:t>
      </w:r>
      <w:r w:rsidRPr="0089023F">
        <w:rPr>
          <w:b/>
        </w:rPr>
        <w:t>Методология создания академического текста на примере задания «эссе 2»: выявление общей социологической проблематики в лентах советского и современного отечественного кинематографа, поиск релевантной интерпретации в рамках социологии повседневности.</w:t>
      </w:r>
    </w:p>
    <w:p w14:paraId="395841F4" w14:textId="77777777" w:rsidR="0089023F" w:rsidRPr="0089023F" w:rsidRDefault="0089023F" w:rsidP="0089023F">
      <w:pPr>
        <w:pStyle w:val="aff1"/>
        <w:ind w:left="440"/>
        <w:rPr>
          <w:color w:val="000000" w:themeColor="text1"/>
          <w:sz w:val="22"/>
          <w:szCs w:val="22"/>
        </w:rPr>
      </w:pPr>
    </w:p>
    <w:p w14:paraId="10F93F09" w14:textId="13CCCA0F" w:rsidR="0076063F" w:rsidRPr="0089023F" w:rsidRDefault="008E166A" w:rsidP="00EC1969">
      <w:pPr>
        <w:pStyle w:val="aff1"/>
        <w:numPr>
          <w:ilvl w:val="1"/>
          <w:numId w:val="9"/>
        </w:numPr>
        <w:rPr>
          <w:color w:val="000000" w:themeColor="text1"/>
          <w:sz w:val="22"/>
          <w:szCs w:val="22"/>
        </w:rPr>
      </w:pPr>
      <w:r w:rsidRPr="0089023F">
        <w:rPr>
          <w:b/>
          <w:szCs w:val="22"/>
        </w:rPr>
        <w:t>Разбор «эссе 2»</w:t>
      </w:r>
    </w:p>
    <w:p w14:paraId="7F11FFB2" w14:textId="708B3CD5" w:rsidR="004D16B4" w:rsidRPr="0089023F" w:rsidRDefault="004D16B4" w:rsidP="20046E78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A9AA3F" w14:textId="0FF4F7E6" w:rsidR="004D16B4" w:rsidRPr="0089023F" w:rsidRDefault="004D16B4" w:rsidP="20046E78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D6F132" w14:textId="77777777" w:rsidR="004D16B4" w:rsidRPr="0089023F" w:rsidRDefault="004D16B4" w:rsidP="20046E78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B11316" w14:textId="625CB93A" w:rsidR="6F86BC7C" w:rsidRPr="0089023F" w:rsidRDefault="6F86BC7C" w:rsidP="6F86B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D2A1BD" w14:textId="131766B7" w:rsidR="001B6E4D" w:rsidRPr="0089023F" w:rsidRDefault="20046E78" w:rsidP="0089023F">
      <w:pPr>
        <w:pStyle w:val="ConsPlusNormal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3F">
        <w:rPr>
          <w:rFonts w:ascii="Times New Roman" w:hAnsi="Times New Roman" w:cs="Times New Roman"/>
          <w:b/>
          <w:bCs/>
          <w:sz w:val="24"/>
          <w:szCs w:val="24"/>
        </w:rPr>
        <w:t>4. Развитие у обучающихся компетентности в области использования информационно-коммуникационных технологий</w:t>
      </w:r>
    </w:p>
    <w:p w14:paraId="3493A2C2" w14:textId="77777777" w:rsidR="001B6E4D" w:rsidRPr="0089023F" w:rsidRDefault="001B6E4D" w:rsidP="6F86B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D7B0D0" w14:textId="77777777" w:rsidR="001B6E4D" w:rsidRPr="0089023F" w:rsidRDefault="20046E78" w:rsidP="6F86B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>Технологии, формы организации учебной деятельности, промежуточного и итогового контроля в рамках дисциплины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14:paraId="53A6E837" w14:textId="77777777" w:rsidR="001B6E4D" w:rsidRPr="0089023F" w:rsidRDefault="20046E78" w:rsidP="00EC196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452758DA" w14:textId="77777777" w:rsidR="001B6E4D" w:rsidRPr="0089023F" w:rsidRDefault="20046E78" w:rsidP="00EC196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>использования современных мультимедийных средств для выполнения и представления результатов самостоятельной и групповой работы;</w:t>
      </w:r>
    </w:p>
    <w:p w14:paraId="118878FE" w14:textId="77777777" w:rsidR="001B6E4D" w:rsidRPr="0089023F" w:rsidRDefault="20046E78" w:rsidP="00EC196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3F">
        <w:rPr>
          <w:rFonts w:ascii="Times New Roman" w:hAnsi="Times New Roman" w:cs="Times New Roman"/>
          <w:sz w:val="24"/>
          <w:szCs w:val="24"/>
        </w:rPr>
        <w:t xml:space="preserve">оформления цитирования и библиографического описания используемых в письменных работах источников </w:t>
      </w:r>
      <w:proofErr w:type="gramStart"/>
      <w:r w:rsidRPr="0089023F">
        <w:rPr>
          <w:rFonts w:ascii="Times New Roman" w:hAnsi="Times New Roman" w:cs="Times New Roman"/>
          <w:sz w:val="24"/>
          <w:szCs w:val="24"/>
        </w:rPr>
        <w:t>в соответствии с требования</w:t>
      </w:r>
      <w:proofErr w:type="gramEnd"/>
      <w:r w:rsidRPr="0089023F">
        <w:rPr>
          <w:rFonts w:ascii="Times New Roman" w:hAnsi="Times New Roman" w:cs="Times New Roman"/>
          <w:sz w:val="24"/>
          <w:szCs w:val="24"/>
        </w:rPr>
        <w:t xml:space="preserve"> ГОСТ и стандартами академической этики.</w:t>
      </w:r>
    </w:p>
    <w:p w14:paraId="3B965AED" w14:textId="77777777" w:rsidR="008D62D3" w:rsidRPr="0089023F" w:rsidRDefault="008D62D3" w:rsidP="6F86B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2B07D9" w14:textId="554635D2" w:rsidR="008D62D3" w:rsidRPr="0089023F" w:rsidRDefault="008D62D3" w:rsidP="6F86BC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0F6948" w14:textId="4C6F4F8F" w:rsidR="6F86BC7C" w:rsidRPr="0089023F" w:rsidRDefault="6F86BC7C" w:rsidP="6F86BC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4C0547" w14:textId="307356F3" w:rsidR="00721633" w:rsidRPr="0089023F" w:rsidRDefault="00721633" w:rsidP="6F86BC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DB802B" w14:textId="77777777" w:rsidR="00721633" w:rsidRPr="0089023F" w:rsidRDefault="00721633" w:rsidP="6F86BC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DD5372" w14:textId="77777777" w:rsidR="00721633" w:rsidRPr="0089023F" w:rsidRDefault="00721633" w:rsidP="6F86BC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D8B483" w14:textId="19A90749" w:rsidR="6F86BC7C" w:rsidRPr="0089023F" w:rsidRDefault="6F86BC7C" w:rsidP="20046E78">
      <w:pPr>
        <w:pStyle w:val="ConsPlusNormal"/>
        <w:jc w:val="center"/>
        <w:rPr>
          <w:rFonts w:ascii="Times New Roman" w:hAnsi="Times New Roman" w:cs="Times New Roman"/>
        </w:rPr>
      </w:pPr>
    </w:p>
    <w:p w14:paraId="467D5528" w14:textId="6FD7CA2E" w:rsidR="6F86BC7C" w:rsidRPr="0089023F" w:rsidRDefault="6F86BC7C" w:rsidP="20046E78">
      <w:pPr>
        <w:pStyle w:val="ConsPlusNormal"/>
        <w:jc w:val="center"/>
        <w:rPr>
          <w:rFonts w:ascii="Times New Roman" w:hAnsi="Times New Roman" w:cs="Times New Roman"/>
        </w:rPr>
      </w:pPr>
    </w:p>
    <w:p w14:paraId="50894D6B" w14:textId="5D7B7116" w:rsidR="6F86BC7C" w:rsidRPr="0089023F" w:rsidRDefault="6F86BC7C" w:rsidP="20046E7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A97266" w14:textId="3F7E1EA8" w:rsidR="6F86BC7C" w:rsidRPr="0089023F" w:rsidRDefault="6F86BC7C" w:rsidP="20046E7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6F86BC7C" w:rsidRPr="0089023F" w:rsidSect="003A33ED">
      <w:footerReference w:type="even" r:id="rId119"/>
      <w:footerReference w:type="default" r:id="rId120"/>
      <w:pgSz w:w="11907" w:h="16839" w:code="9"/>
      <w:pgMar w:top="1276" w:right="850" w:bottom="6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C4684" w14:textId="77777777" w:rsidR="00E16C2F" w:rsidRDefault="00E16C2F" w:rsidP="0076063F">
      <w:r>
        <w:separator/>
      </w:r>
    </w:p>
  </w:endnote>
  <w:endnote w:type="continuationSeparator" w:id="0">
    <w:p w14:paraId="23D4BED9" w14:textId="77777777" w:rsidR="00E16C2F" w:rsidRDefault="00E16C2F" w:rsidP="007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-58939130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5B822B64" w14:textId="20706711" w:rsidR="00B40ADB" w:rsidRDefault="00B40ADB" w:rsidP="00B40ADB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F7D0DAA" w14:textId="77777777" w:rsidR="00B40ADB" w:rsidRDefault="00B40ADB" w:rsidP="0076063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-1863592880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36C398F8" w14:textId="483E6FA0" w:rsidR="00B40ADB" w:rsidRDefault="00B40ADB" w:rsidP="00B40ADB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3A33ED">
          <w:rPr>
            <w:rStyle w:val="af2"/>
            <w:noProof/>
          </w:rPr>
          <w:t>2</w:t>
        </w:r>
        <w:r>
          <w:rPr>
            <w:rStyle w:val="af2"/>
          </w:rPr>
          <w:fldChar w:fldCharType="end"/>
        </w:r>
      </w:p>
    </w:sdtContent>
  </w:sdt>
  <w:p w14:paraId="3E394973" w14:textId="77777777" w:rsidR="00B40ADB" w:rsidRDefault="00B40ADB" w:rsidP="0076063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C4E88" w14:textId="77777777" w:rsidR="00E16C2F" w:rsidRDefault="00E16C2F" w:rsidP="0076063F">
      <w:r>
        <w:separator/>
      </w:r>
    </w:p>
  </w:footnote>
  <w:footnote w:type="continuationSeparator" w:id="0">
    <w:p w14:paraId="7C43435C" w14:textId="77777777" w:rsidR="00E16C2F" w:rsidRDefault="00E16C2F" w:rsidP="0076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04DA6"/>
    <w:multiLevelType w:val="hybridMultilevel"/>
    <w:tmpl w:val="6216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0A44"/>
    <w:multiLevelType w:val="hybridMultilevel"/>
    <w:tmpl w:val="EBAA8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464A"/>
    <w:multiLevelType w:val="hybridMultilevel"/>
    <w:tmpl w:val="710AF8E4"/>
    <w:lvl w:ilvl="0" w:tplc="EA766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CF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EC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44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A1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AF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E9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62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88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61056"/>
    <w:multiLevelType w:val="hybridMultilevel"/>
    <w:tmpl w:val="CF7A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50A9"/>
    <w:multiLevelType w:val="hybridMultilevel"/>
    <w:tmpl w:val="3DFE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3837"/>
    <w:multiLevelType w:val="hybridMultilevel"/>
    <w:tmpl w:val="910A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7C91"/>
    <w:multiLevelType w:val="hybridMultilevel"/>
    <w:tmpl w:val="2C840A90"/>
    <w:lvl w:ilvl="0" w:tplc="83F24ECC">
      <w:start w:val="1"/>
      <w:numFmt w:val="decimal"/>
      <w:lvlText w:val="%1."/>
      <w:lvlJc w:val="left"/>
      <w:pPr>
        <w:ind w:left="720" w:hanging="360"/>
      </w:pPr>
    </w:lvl>
    <w:lvl w:ilvl="1" w:tplc="63447B9A">
      <w:start w:val="1"/>
      <w:numFmt w:val="lowerLetter"/>
      <w:lvlText w:val="%2."/>
      <w:lvlJc w:val="left"/>
      <w:pPr>
        <w:ind w:left="1440" w:hanging="360"/>
      </w:pPr>
    </w:lvl>
    <w:lvl w:ilvl="2" w:tplc="455EB94A">
      <w:start w:val="1"/>
      <w:numFmt w:val="lowerRoman"/>
      <w:lvlText w:val="%3."/>
      <w:lvlJc w:val="right"/>
      <w:pPr>
        <w:ind w:left="2160" w:hanging="180"/>
      </w:pPr>
    </w:lvl>
    <w:lvl w:ilvl="3" w:tplc="DBAABD04">
      <w:start w:val="1"/>
      <w:numFmt w:val="decimal"/>
      <w:lvlText w:val="%4."/>
      <w:lvlJc w:val="left"/>
      <w:pPr>
        <w:ind w:left="2880" w:hanging="360"/>
      </w:pPr>
    </w:lvl>
    <w:lvl w:ilvl="4" w:tplc="FAF0506E">
      <w:start w:val="1"/>
      <w:numFmt w:val="lowerLetter"/>
      <w:lvlText w:val="%5."/>
      <w:lvlJc w:val="left"/>
      <w:pPr>
        <w:ind w:left="3600" w:hanging="360"/>
      </w:pPr>
    </w:lvl>
    <w:lvl w:ilvl="5" w:tplc="073CF800">
      <w:start w:val="1"/>
      <w:numFmt w:val="lowerRoman"/>
      <w:lvlText w:val="%6."/>
      <w:lvlJc w:val="right"/>
      <w:pPr>
        <w:ind w:left="4320" w:hanging="180"/>
      </w:pPr>
    </w:lvl>
    <w:lvl w:ilvl="6" w:tplc="B6DE120E">
      <w:start w:val="1"/>
      <w:numFmt w:val="decimal"/>
      <w:lvlText w:val="%7."/>
      <w:lvlJc w:val="left"/>
      <w:pPr>
        <w:ind w:left="5040" w:hanging="360"/>
      </w:pPr>
    </w:lvl>
    <w:lvl w:ilvl="7" w:tplc="28C0AD90">
      <w:start w:val="1"/>
      <w:numFmt w:val="lowerLetter"/>
      <w:lvlText w:val="%8."/>
      <w:lvlJc w:val="left"/>
      <w:pPr>
        <w:ind w:left="5760" w:hanging="360"/>
      </w:pPr>
    </w:lvl>
    <w:lvl w:ilvl="8" w:tplc="F12263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4979"/>
    <w:multiLevelType w:val="hybridMultilevel"/>
    <w:tmpl w:val="B39AAE02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212C539C"/>
    <w:multiLevelType w:val="hybridMultilevel"/>
    <w:tmpl w:val="D2B85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E45D2"/>
    <w:multiLevelType w:val="hybridMultilevel"/>
    <w:tmpl w:val="BC4ADF70"/>
    <w:lvl w:ilvl="0" w:tplc="6B367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07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03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8D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EC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6D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7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CF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4D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45D2"/>
    <w:multiLevelType w:val="hybridMultilevel"/>
    <w:tmpl w:val="A6546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783908"/>
    <w:multiLevelType w:val="hybridMultilevel"/>
    <w:tmpl w:val="2FD21A7C"/>
    <w:lvl w:ilvl="0" w:tplc="4FEC8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6E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46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EF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6D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C8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6B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61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4C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66B37"/>
    <w:multiLevelType w:val="hybridMultilevel"/>
    <w:tmpl w:val="DE1EC938"/>
    <w:lvl w:ilvl="0" w:tplc="1F045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0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0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AC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3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01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40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85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C4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949BF"/>
    <w:multiLevelType w:val="hybridMultilevel"/>
    <w:tmpl w:val="D6E0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245C3"/>
    <w:multiLevelType w:val="hybridMultilevel"/>
    <w:tmpl w:val="F57E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73B05"/>
    <w:multiLevelType w:val="hybridMultilevel"/>
    <w:tmpl w:val="FE72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2487D"/>
    <w:multiLevelType w:val="hybridMultilevel"/>
    <w:tmpl w:val="4A18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02DA3"/>
    <w:multiLevelType w:val="hybridMultilevel"/>
    <w:tmpl w:val="008AF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208E"/>
    <w:multiLevelType w:val="hybridMultilevel"/>
    <w:tmpl w:val="A220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82244"/>
    <w:multiLevelType w:val="hybridMultilevel"/>
    <w:tmpl w:val="9076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C3B3A"/>
    <w:multiLevelType w:val="hybridMultilevel"/>
    <w:tmpl w:val="C82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A5E9B"/>
    <w:multiLevelType w:val="hybridMultilevel"/>
    <w:tmpl w:val="1DF4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1561"/>
    <w:multiLevelType w:val="hybridMultilevel"/>
    <w:tmpl w:val="E33AEDDA"/>
    <w:lvl w:ilvl="0" w:tplc="6E46EAB4">
      <w:start w:val="1"/>
      <w:numFmt w:val="decimal"/>
      <w:lvlText w:val="%1."/>
      <w:lvlJc w:val="left"/>
      <w:pPr>
        <w:ind w:left="720" w:hanging="360"/>
      </w:pPr>
    </w:lvl>
    <w:lvl w:ilvl="1" w:tplc="911EBEBA">
      <w:start w:val="1"/>
      <w:numFmt w:val="lowerLetter"/>
      <w:lvlText w:val="%2."/>
      <w:lvlJc w:val="left"/>
      <w:pPr>
        <w:ind w:left="1440" w:hanging="360"/>
      </w:pPr>
    </w:lvl>
    <w:lvl w:ilvl="2" w:tplc="661224BA">
      <w:start w:val="1"/>
      <w:numFmt w:val="lowerRoman"/>
      <w:lvlText w:val="%3."/>
      <w:lvlJc w:val="right"/>
      <w:pPr>
        <w:ind w:left="2160" w:hanging="180"/>
      </w:pPr>
    </w:lvl>
    <w:lvl w:ilvl="3" w:tplc="7A0A73CA">
      <w:start w:val="1"/>
      <w:numFmt w:val="decimal"/>
      <w:lvlText w:val="%4."/>
      <w:lvlJc w:val="left"/>
      <w:pPr>
        <w:ind w:left="2880" w:hanging="360"/>
      </w:pPr>
    </w:lvl>
    <w:lvl w:ilvl="4" w:tplc="7B806724">
      <w:start w:val="1"/>
      <w:numFmt w:val="lowerLetter"/>
      <w:lvlText w:val="%5."/>
      <w:lvlJc w:val="left"/>
      <w:pPr>
        <w:ind w:left="3600" w:hanging="360"/>
      </w:pPr>
    </w:lvl>
    <w:lvl w:ilvl="5" w:tplc="5654305A">
      <w:start w:val="1"/>
      <w:numFmt w:val="lowerRoman"/>
      <w:lvlText w:val="%6."/>
      <w:lvlJc w:val="right"/>
      <w:pPr>
        <w:ind w:left="4320" w:hanging="180"/>
      </w:pPr>
    </w:lvl>
    <w:lvl w:ilvl="6" w:tplc="7B40A7BE">
      <w:start w:val="1"/>
      <w:numFmt w:val="decimal"/>
      <w:lvlText w:val="%7."/>
      <w:lvlJc w:val="left"/>
      <w:pPr>
        <w:ind w:left="5040" w:hanging="360"/>
      </w:pPr>
    </w:lvl>
    <w:lvl w:ilvl="7" w:tplc="AA1EBAEA">
      <w:start w:val="1"/>
      <w:numFmt w:val="lowerLetter"/>
      <w:lvlText w:val="%8."/>
      <w:lvlJc w:val="left"/>
      <w:pPr>
        <w:ind w:left="5760" w:hanging="360"/>
      </w:pPr>
    </w:lvl>
    <w:lvl w:ilvl="8" w:tplc="4BB8516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B2D1D"/>
    <w:multiLevelType w:val="hybridMultilevel"/>
    <w:tmpl w:val="EC2C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46730"/>
    <w:multiLevelType w:val="hybridMultilevel"/>
    <w:tmpl w:val="BFA2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D58FE"/>
    <w:multiLevelType w:val="hybridMultilevel"/>
    <w:tmpl w:val="9D2A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5261"/>
    <w:multiLevelType w:val="hybridMultilevel"/>
    <w:tmpl w:val="27E6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C3D94"/>
    <w:multiLevelType w:val="hybridMultilevel"/>
    <w:tmpl w:val="B4DE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93B83"/>
    <w:multiLevelType w:val="hybridMultilevel"/>
    <w:tmpl w:val="1892F654"/>
    <w:lvl w:ilvl="0" w:tplc="4F4A1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396901"/>
    <w:multiLevelType w:val="hybridMultilevel"/>
    <w:tmpl w:val="1E7A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77A8E"/>
    <w:multiLevelType w:val="multilevel"/>
    <w:tmpl w:val="6EE81B58"/>
    <w:lvl w:ilvl="0">
      <w:start w:val="1"/>
      <w:numFmt w:val="decimal"/>
      <w:lvlText w:val="%1."/>
      <w:lvlJc w:val="left"/>
      <w:pPr>
        <w:ind w:left="440" w:hanging="44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2" w15:restartNumberingAfterBreak="0">
    <w:nsid w:val="7EE577AA"/>
    <w:multiLevelType w:val="hybridMultilevel"/>
    <w:tmpl w:val="17BE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7"/>
  </w:num>
  <w:num w:numId="6">
    <w:abstractNumId w:val="23"/>
  </w:num>
  <w:num w:numId="7">
    <w:abstractNumId w:val="22"/>
  </w:num>
  <w:num w:numId="8">
    <w:abstractNumId w:val="0"/>
  </w:num>
  <w:num w:numId="9">
    <w:abstractNumId w:val="31"/>
  </w:num>
  <w:num w:numId="10">
    <w:abstractNumId w:val="8"/>
  </w:num>
  <w:num w:numId="11">
    <w:abstractNumId w:val="29"/>
  </w:num>
  <w:num w:numId="12">
    <w:abstractNumId w:val="5"/>
  </w:num>
  <w:num w:numId="13">
    <w:abstractNumId w:val="18"/>
  </w:num>
  <w:num w:numId="14">
    <w:abstractNumId w:val="4"/>
  </w:num>
  <w:num w:numId="15">
    <w:abstractNumId w:val="19"/>
  </w:num>
  <w:num w:numId="16">
    <w:abstractNumId w:val="27"/>
  </w:num>
  <w:num w:numId="17">
    <w:abstractNumId w:val="20"/>
  </w:num>
  <w:num w:numId="18">
    <w:abstractNumId w:val="6"/>
  </w:num>
  <w:num w:numId="19">
    <w:abstractNumId w:val="2"/>
  </w:num>
  <w:num w:numId="20">
    <w:abstractNumId w:val="26"/>
  </w:num>
  <w:num w:numId="21">
    <w:abstractNumId w:val="1"/>
  </w:num>
  <w:num w:numId="22">
    <w:abstractNumId w:val="15"/>
  </w:num>
  <w:num w:numId="23">
    <w:abstractNumId w:val="28"/>
  </w:num>
  <w:num w:numId="24">
    <w:abstractNumId w:val="21"/>
  </w:num>
  <w:num w:numId="25">
    <w:abstractNumId w:val="30"/>
  </w:num>
  <w:num w:numId="26">
    <w:abstractNumId w:val="11"/>
  </w:num>
  <w:num w:numId="27">
    <w:abstractNumId w:val="24"/>
  </w:num>
  <w:num w:numId="28">
    <w:abstractNumId w:val="32"/>
  </w:num>
  <w:num w:numId="29">
    <w:abstractNumId w:val="9"/>
  </w:num>
  <w:num w:numId="30">
    <w:abstractNumId w:val="16"/>
  </w:num>
  <w:num w:numId="31">
    <w:abstractNumId w:val="25"/>
  </w:num>
  <w:num w:numId="32">
    <w:abstractNumId w:val="17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5893"/>
    <w:rsid w:val="000233DC"/>
    <w:rsid w:val="0004221D"/>
    <w:rsid w:val="000645FE"/>
    <w:rsid w:val="000876C8"/>
    <w:rsid w:val="00096CF5"/>
    <w:rsid w:val="000A3DA9"/>
    <w:rsid w:val="000B68D0"/>
    <w:rsid w:val="000C07EC"/>
    <w:rsid w:val="000C19E8"/>
    <w:rsid w:val="000D235B"/>
    <w:rsid w:val="000E214E"/>
    <w:rsid w:val="000F1316"/>
    <w:rsid w:val="0011269E"/>
    <w:rsid w:val="00112EDC"/>
    <w:rsid w:val="00117F9C"/>
    <w:rsid w:val="00122984"/>
    <w:rsid w:val="001245D8"/>
    <w:rsid w:val="00192636"/>
    <w:rsid w:val="001A3E82"/>
    <w:rsid w:val="001B6E4D"/>
    <w:rsid w:val="001D2B47"/>
    <w:rsid w:val="001F4F7F"/>
    <w:rsid w:val="00205599"/>
    <w:rsid w:val="00240F6B"/>
    <w:rsid w:val="00241BF3"/>
    <w:rsid w:val="00271F5C"/>
    <w:rsid w:val="00290548"/>
    <w:rsid w:val="00294F37"/>
    <w:rsid w:val="002A1995"/>
    <w:rsid w:val="002D4C8B"/>
    <w:rsid w:val="002E49DA"/>
    <w:rsid w:val="002F5F17"/>
    <w:rsid w:val="0030672E"/>
    <w:rsid w:val="00330027"/>
    <w:rsid w:val="00335C03"/>
    <w:rsid w:val="00362EB5"/>
    <w:rsid w:val="00392057"/>
    <w:rsid w:val="00397E10"/>
    <w:rsid w:val="003A2CB8"/>
    <w:rsid w:val="003A33ED"/>
    <w:rsid w:val="003A72B2"/>
    <w:rsid w:val="003B63D5"/>
    <w:rsid w:val="003D5C07"/>
    <w:rsid w:val="00400CF5"/>
    <w:rsid w:val="00435692"/>
    <w:rsid w:val="00442E10"/>
    <w:rsid w:val="00445C97"/>
    <w:rsid w:val="0049591A"/>
    <w:rsid w:val="004A46C1"/>
    <w:rsid w:val="004B24AA"/>
    <w:rsid w:val="004B3B14"/>
    <w:rsid w:val="004C0924"/>
    <w:rsid w:val="004C32F2"/>
    <w:rsid w:val="004D16B4"/>
    <w:rsid w:val="004E5291"/>
    <w:rsid w:val="004F6772"/>
    <w:rsid w:val="00500DEC"/>
    <w:rsid w:val="00501D7A"/>
    <w:rsid w:val="00525BC0"/>
    <w:rsid w:val="00554E92"/>
    <w:rsid w:val="00567822"/>
    <w:rsid w:val="0058204A"/>
    <w:rsid w:val="00582EDC"/>
    <w:rsid w:val="00591DC4"/>
    <w:rsid w:val="00594437"/>
    <w:rsid w:val="005B622C"/>
    <w:rsid w:val="005B7FFB"/>
    <w:rsid w:val="005E4ECE"/>
    <w:rsid w:val="00617F01"/>
    <w:rsid w:val="00640085"/>
    <w:rsid w:val="006409C2"/>
    <w:rsid w:val="006506A4"/>
    <w:rsid w:val="00666621"/>
    <w:rsid w:val="00667AFB"/>
    <w:rsid w:val="00673A2E"/>
    <w:rsid w:val="00676250"/>
    <w:rsid w:val="006931C9"/>
    <w:rsid w:val="006A44B9"/>
    <w:rsid w:val="006A79C5"/>
    <w:rsid w:val="006B3A4B"/>
    <w:rsid w:val="006C6D45"/>
    <w:rsid w:val="006D0964"/>
    <w:rsid w:val="006E604E"/>
    <w:rsid w:val="0071726E"/>
    <w:rsid w:val="00721633"/>
    <w:rsid w:val="0073102A"/>
    <w:rsid w:val="00736DFA"/>
    <w:rsid w:val="0074494D"/>
    <w:rsid w:val="00746421"/>
    <w:rsid w:val="00746D7D"/>
    <w:rsid w:val="007477B2"/>
    <w:rsid w:val="0076063F"/>
    <w:rsid w:val="00787CC9"/>
    <w:rsid w:val="007B75C4"/>
    <w:rsid w:val="007F72FF"/>
    <w:rsid w:val="0080024B"/>
    <w:rsid w:val="00817952"/>
    <w:rsid w:val="00827369"/>
    <w:rsid w:val="0083019E"/>
    <w:rsid w:val="0083067A"/>
    <w:rsid w:val="008307D6"/>
    <w:rsid w:val="0085554B"/>
    <w:rsid w:val="00876650"/>
    <w:rsid w:val="00881824"/>
    <w:rsid w:val="00883CF7"/>
    <w:rsid w:val="00884409"/>
    <w:rsid w:val="0089023F"/>
    <w:rsid w:val="008B5473"/>
    <w:rsid w:val="008C2AE0"/>
    <w:rsid w:val="008D5705"/>
    <w:rsid w:val="008D62D3"/>
    <w:rsid w:val="008E166A"/>
    <w:rsid w:val="009116F3"/>
    <w:rsid w:val="00960DC0"/>
    <w:rsid w:val="0096443F"/>
    <w:rsid w:val="00966C6A"/>
    <w:rsid w:val="00976E1C"/>
    <w:rsid w:val="00981BB1"/>
    <w:rsid w:val="009A37EF"/>
    <w:rsid w:val="009B4F4A"/>
    <w:rsid w:val="009D219A"/>
    <w:rsid w:val="00A14C8E"/>
    <w:rsid w:val="00A25374"/>
    <w:rsid w:val="00A33E83"/>
    <w:rsid w:val="00A76BF9"/>
    <w:rsid w:val="00A8610E"/>
    <w:rsid w:val="00A86A2B"/>
    <w:rsid w:val="00A90157"/>
    <w:rsid w:val="00AB0EB9"/>
    <w:rsid w:val="00AB58C9"/>
    <w:rsid w:val="00AE4182"/>
    <w:rsid w:val="00AF0805"/>
    <w:rsid w:val="00AF1470"/>
    <w:rsid w:val="00AF2917"/>
    <w:rsid w:val="00AF2A90"/>
    <w:rsid w:val="00B146F5"/>
    <w:rsid w:val="00B40ADB"/>
    <w:rsid w:val="00B47E2F"/>
    <w:rsid w:val="00B5157E"/>
    <w:rsid w:val="00B526E7"/>
    <w:rsid w:val="00B53AC1"/>
    <w:rsid w:val="00B577AD"/>
    <w:rsid w:val="00B90F1C"/>
    <w:rsid w:val="00B94EC1"/>
    <w:rsid w:val="00BA7882"/>
    <w:rsid w:val="00BC3560"/>
    <w:rsid w:val="00C11A16"/>
    <w:rsid w:val="00C21770"/>
    <w:rsid w:val="00C2245A"/>
    <w:rsid w:val="00C33D3A"/>
    <w:rsid w:val="00C67592"/>
    <w:rsid w:val="00C73D42"/>
    <w:rsid w:val="00CB3F3C"/>
    <w:rsid w:val="00CC0A55"/>
    <w:rsid w:val="00D620F2"/>
    <w:rsid w:val="00D75BEA"/>
    <w:rsid w:val="00D828C4"/>
    <w:rsid w:val="00D96AEB"/>
    <w:rsid w:val="00DB6BAD"/>
    <w:rsid w:val="00E023A1"/>
    <w:rsid w:val="00E16C2F"/>
    <w:rsid w:val="00E314C9"/>
    <w:rsid w:val="00E515EA"/>
    <w:rsid w:val="00E554D1"/>
    <w:rsid w:val="00E60FE8"/>
    <w:rsid w:val="00E80A7E"/>
    <w:rsid w:val="00E969B2"/>
    <w:rsid w:val="00EC1969"/>
    <w:rsid w:val="00ED15CB"/>
    <w:rsid w:val="00F16271"/>
    <w:rsid w:val="00F26CEF"/>
    <w:rsid w:val="00F30B52"/>
    <w:rsid w:val="00F33F25"/>
    <w:rsid w:val="00F82956"/>
    <w:rsid w:val="00F84C93"/>
    <w:rsid w:val="00F9488D"/>
    <w:rsid w:val="00FA5269"/>
    <w:rsid w:val="00FC61AC"/>
    <w:rsid w:val="00FC75DC"/>
    <w:rsid w:val="00FD1347"/>
    <w:rsid w:val="00FD670E"/>
    <w:rsid w:val="20046E78"/>
    <w:rsid w:val="2B238435"/>
    <w:rsid w:val="2E98D548"/>
    <w:rsid w:val="366EC2EF"/>
    <w:rsid w:val="6F86B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BE9A3"/>
  <w15:docId w15:val="{EC5B29AB-23B2-4A4E-B765-CB085355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736DF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ind w:right="-60"/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ind w:right="-70"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ind w:right="-71"/>
      <w:jc w:val="center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ind w:right="-63"/>
      <w:outlineLvl w:val="7"/>
    </w:p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ind w:right="-1050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uiPriority w:val="99"/>
    <w:rsid w:val="00BA7882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736DFA"/>
    <w:pPr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overflowPunct w:val="0"/>
      <w:autoSpaceDE w:val="0"/>
      <w:autoSpaceDN w:val="0"/>
      <w:adjustRightInd w:val="0"/>
      <w:ind w:right="-1"/>
      <w:jc w:val="both"/>
      <w:textAlignment w:val="baseline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ind w:right="-1050" w:firstLine="72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spacing w:before="120"/>
      <w:ind w:right="-1050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ind w:right="-1049" w:firstLine="72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</w:rPr>
  </w:style>
  <w:style w:type="paragraph" w:customStyle="1" w:styleId="12">
    <w:name w:val="1"/>
    <w:basedOn w:val="a"/>
    <w:next w:val="ab"/>
    <w:uiPriority w:val="99"/>
    <w:rsid w:val="00736DFA"/>
    <w:pPr>
      <w:spacing w:before="100" w:beforeAutospacing="1" w:after="100" w:afterAutospacing="1"/>
    </w:pPr>
  </w:style>
  <w:style w:type="character" w:styleId="aff">
    <w:name w:val="Emphasis"/>
    <w:basedOn w:val="a0"/>
    <w:uiPriority w:val="20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ind w:left="720"/>
    </w:pPr>
  </w:style>
  <w:style w:type="paragraph" w:customStyle="1" w:styleId="25">
    <w:name w:val="2"/>
    <w:basedOn w:val="a"/>
    <w:uiPriority w:val="99"/>
    <w:rsid w:val="00736DFA"/>
    <w:pPr>
      <w:ind w:left="357" w:firstLine="709"/>
      <w:jc w:val="both"/>
    </w:pPr>
    <w:rPr>
      <w:b/>
      <w:bCs/>
    </w:rPr>
  </w:style>
  <w:style w:type="paragraph" w:styleId="aff1">
    <w:name w:val="List Paragraph"/>
    <w:basedOn w:val="a"/>
    <w:uiPriority w:val="99"/>
    <w:qFormat/>
    <w:rsid w:val="00736DFA"/>
    <w:pPr>
      <w:ind w:left="720"/>
    </w:p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22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paragraph">
    <w:name w:val="paragraph"/>
    <w:basedOn w:val="a"/>
    <w:rsid w:val="00B53AC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53AC1"/>
  </w:style>
  <w:style w:type="character" w:customStyle="1" w:styleId="eop">
    <w:name w:val="eop"/>
    <w:basedOn w:val="a0"/>
    <w:rsid w:val="00B53AC1"/>
  </w:style>
  <w:style w:type="character" w:customStyle="1" w:styleId="spellingerror">
    <w:name w:val="spellingerror"/>
    <w:basedOn w:val="a0"/>
    <w:rsid w:val="00362EB5"/>
  </w:style>
  <w:style w:type="paragraph" w:styleId="aff3">
    <w:name w:val="No Spacing"/>
    <w:uiPriority w:val="1"/>
    <w:qFormat/>
  </w:style>
  <w:style w:type="character" w:customStyle="1" w:styleId="UnresolvedMention">
    <w:name w:val="Unresolved Mention"/>
    <w:basedOn w:val="a0"/>
    <w:uiPriority w:val="99"/>
    <w:semiHidden/>
    <w:unhideWhenUsed/>
    <w:rsid w:val="00AE4182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8307D6"/>
    <w:rPr>
      <w:color w:val="800080" w:themeColor="followedHyperlink"/>
      <w:u w:val="single"/>
    </w:rPr>
  </w:style>
  <w:style w:type="character" w:customStyle="1" w:styleId="nowrap">
    <w:name w:val="nowrap"/>
    <w:basedOn w:val="a0"/>
    <w:rsid w:val="00F26CEF"/>
  </w:style>
  <w:style w:type="character" w:customStyle="1" w:styleId="findhit">
    <w:name w:val="findhit"/>
    <w:basedOn w:val="a0"/>
    <w:rsid w:val="000E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67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9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55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6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26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81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9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9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3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3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50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4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81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9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63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84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1911153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4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593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037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5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9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1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81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75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90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8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4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722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067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8276509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2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74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4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9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0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4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0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674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89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540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166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570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4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57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58O3VYe7Brw" TargetMode="External"/><Relationship Id="rId117" Type="http://schemas.openxmlformats.org/officeDocument/2006/relationships/hyperlink" Target="https://www.youtube.com/watch?v=kxUlrPtibc4" TargetMode="External"/><Relationship Id="rId21" Type="http://schemas.openxmlformats.org/officeDocument/2006/relationships/hyperlink" Target="https://www.youtube.com/watch?v=P1XM8A-YdRU" TargetMode="External"/><Relationship Id="rId42" Type="http://schemas.openxmlformats.org/officeDocument/2006/relationships/hyperlink" Target="https://arzamas.academy/materials/595" TargetMode="External"/><Relationship Id="rId47" Type="http://schemas.openxmlformats.org/officeDocument/2006/relationships/hyperlink" Target="https://www.youtube.com/watch?v=k8sf5-rolFw" TargetMode="External"/><Relationship Id="rId63" Type="http://schemas.openxmlformats.org/officeDocument/2006/relationships/hyperlink" Target="https://www.youtube.com/watch?v=hR-1QGMK75c" TargetMode="External"/><Relationship Id="rId68" Type="http://schemas.openxmlformats.org/officeDocument/2006/relationships/hyperlink" Target="https://www.hse.ru/org/persons/63857" TargetMode="External"/><Relationship Id="rId84" Type="http://schemas.openxmlformats.org/officeDocument/2006/relationships/hyperlink" Target="https://www.youtube.com/watch?v=QSc3uk8Q5w4" TargetMode="External"/><Relationship Id="rId89" Type="http://schemas.openxmlformats.org/officeDocument/2006/relationships/hyperlink" Target="https://www.youtube.com/watch?v=vbjs5zfxDMs" TargetMode="External"/><Relationship Id="rId112" Type="http://schemas.openxmlformats.org/officeDocument/2006/relationships/hyperlink" Target="https://www.youtube.com/watch?v=rbmypRdgAJc" TargetMode="External"/><Relationship Id="rId16" Type="http://schemas.openxmlformats.org/officeDocument/2006/relationships/hyperlink" Target="https://cinema.mosfilm.ru/films/34649/" TargetMode="External"/><Relationship Id="rId107" Type="http://schemas.openxmlformats.org/officeDocument/2006/relationships/hyperlink" Target="https://www.youtube.com/watch?v=78wfPpT3mj4" TargetMode="External"/><Relationship Id="rId11" Type="http://schemas.openxmlformats.org/officeDocument/2006/relationships/hyperlink" Target="https://arzamas.academy/mag/225-soviet-daily-life" TargetMode="External"/><Relationship Id="rId32" Type="http://schemas.openxmlformats.org/officeDocument/2006/relationships/hyperlink" Target="http://publications.hse.ru/view/99949020" TargetMode="External"/><Relationship Id="rId37" Type="http://schemas.openxmlformats.org/officeDocument/2006/relationships/hyperlink" Target="https://www.youtube.com/watch?v=PhxPonIglPc" TargetMode="External"/><Relationship Id="rId53" Type="http://schemas.openxmlformats.org/officeDocument/2006/relationships/hyperlink" Target="http://ecsocman.hse.ru/data/072/627/1219/zdravomyslova_temkina_gosudarstvennoe_konstruirovanie.PDF" TargetMode="External"/><Relationship Id="rId58" Type="http://schemas.openxmlformats.org/officeDocument/2006/relationships/hyperlink" Target="https://www.youtube.com/watch?v=LfH1yHqugNI" TargetMode="External"/><Relationship Id="rId74" Type="http://schemas.openxmlformats.org/officeDocument/2006/relationships/hyperlink" Target="https://www.youtube.com/watch?v=oBeCr_VTJrI" TargetMode="External"/><Relationship Id="rId79" Type="http://schemas.openxmlformats.org/officeDocument/2006/relationships/hyperlink" Target="https://www.youtube.com/watch?v=TpTCCF9sEFA" TargetMode="External"/><Relationship Id="rId102" Type="http://schemas.openxmlformats.org/officeDocument/2006/relationships/hyperlink" Target="https://www.youtube.com/watch?v=bqeFmtDhM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time_continue=390&amp;v=6cmOmHNNvNM&amp;feature=emb_logo" TargetMode="External"/><Relationship Id="rId95" Type="http://schemas.openxmlformats.org/officeDocument/2006/relationships/hyperlink" Target="https://publications.hse.ru/view/125280279" TargetMode="External"/><Relationship Id="rId22" Type="http://schemas.openxmlformats.org/officeDocument/2006/relationships/hyperlink" Target="https://publications.hse.ru/mirror/pubs/share/folder/42wc24a1pm/direct/115477117.pdf" TargetMode="External"/><Relationship Id="rId27" Type="http://schemas.openxmlformats.org/officeDocument/2006/relationships/hyperlink" Target="https://arzamas.academy/authors/19" TargetMode="External"/><Relationship Id="rId43" Type="http://schemas.openxmlformats.org/officeDocument/2006/relationships/hyperlink" Target="https://www.youtube.com/watch?v=rqglvQkEZCQ" TargetMode="External"/><Relationship Id="rId48" Type="http://schemas.openxmlformats.org/officeDocument/2006/relationships/hyperlink" Target="https://www.youtube.com/watch?v=ZgeEWhifnMc" TargetMode="External"/><Relationship Id="rId64" Type="http://schemas.openxmlformats.org/officeDocument/2006/relationships/hyperlink" Target="https://www.youtube.com/watch?v=3g-p1d8H02o" TargetMode="External"/><Relationship Id="rId69" Type="http://schemas.openxmlformats.org/officeDocument/2006/relationships/hyperlink" Target="https://publications.hse.ru/books/?pb=56542306" TargetMode="External"/><Relationship Id="rId113" Type="http://schemas.openxmlformats.org/officeDocument/2006/relationships/hyperlink" Target="https://www.youtube.com/watch?v=CBMEfNBaxLo" TargetMode="External"/><Relationship Id="rId118" Type="http://schemas.openxmlformats.org/officeDocument/2006/relationships/hyperlink" Target="https://www.youtube.com/watch?v=R7xm9SJJo5Y" TargetMode="External"/><Relationship Id="rId80" Type="http://schemas.openxmlformats.org/officeDocument/2006/relationships/hyperlink" Target="https://www.youtube.com/watch?v=9vrOXlHKTRM" TargetMode="External"/><Relationship Id="rId85" Type="http://schemas.openxmlformats.org/officeDocument/2006/relationships/hyperlink" Target="https://www.youtube.com/watch?v=eHExiCW1mLc" TargetMode="External"/><Relationship Id="rId12" Type="http://schemas.openxmlformats.org/officeDocument/2006/relationships/hyperlink" Target="https://yadi.sk/i/34uZxOQyScNxNg" TargetMode="External"/><Relationship Id="rId17" Type="http://schemas.openxmlformats.org/officeDocument/2006/relationships/hyperlink" Target="https://www.youtube.com/watch?v=iM9Q1cg1JYk" TargetMode="External"/><Relationship Id="rId33" Type="http://schemas.openxmlformats.org/officeDocument/2006/relationships/hyperlink" Target="https://www.youtube.com/watch?v=VJ8yD3qYAT4" TargetMode="External"/><Relationship Id="rId38" Type="http://schemas.openxmlformats.org/officeDocument/2006/relationships/hyperlink" Target="https://www.youtube.com/watch?v=8CYY8EM5xYE" TargetMode="External"/><Relationship Id="rId59" Type="http://schemas.openxmlformats.org/officeDocument/2006/relationships/hyperlink" Target="https://www.youtube.com/watch?v=kY6AF0vdxwY" TargetMode="External"/><Relationship Id="rId103" Type="http://schemas.openxmlformats.org/officeDocument/2006/relationships/hyperlink" Target="https://www.youtube.com/watch?v=RDsvp_7ihvA" TargetMode="External"/><Relationship Id="rId108" Type="http://schemas.openxmlformats.org/officeDocument/2006/relationships/hyperlink" Target="https://www.youtube.com/watch?v=fH7gtgeckWk" TargetMode="External"/><Relationship Id="rId54" Type="http://schemas.openxmlformats.org/officeDocument/2006/relationships/hyperlink" Target="https://publications.hse.ru/articles/?mg=57725223" TargetMode="External"/><Relationship Id="rId70" Type="http://schemas.openxmlformats.org/officeDocument/2006/relationships/hyperlink" Target="https://www.youtube.com/watch?v=W34hLE6TXaE" TargetMode="External"/><Relationship Id="rId75" Type="http://schemas.openxmlformats.org/officeDocument/2006/relationships/hyperlink" Target="https://www.youtube.com/watch?v=jYDIBQ46m6Y" TargetMode="External"/><Relationship Id="rId91" Type="http://schemas.openxmlformats.org/officeDocument/2006/relationships/hyperlink" Target="https://www.youtube.com/watch?v=QqJdSHwYe5c" TargetMode="External"/><Relationship Id="rId96" Type="http://schemas.openxmlformats.org/officeDocument/2006/relationships/hyperlink" Target="https://publications.hse.ru/view/1800258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elar.urfu.ru/bitstream/10995/68498/1/978-5-7996-2520-7_2019.pdf" TargetMode="External"/><Relationship Id="rId28" Type="http://schemas.openxmlformats.org/officeDocument/2006/relationships/hyperlink" Target="https://arzamas.academy/university/units/6" TargetMode="External"/><Relationship Id="rId49" Type="http://schemas.openxmlformats.org/officeDocument/2006/relationships/hyperlink" Target="https://www.youtube.com/watch?v=X7GuhjGZ-xs" TargetMode="External"/><Relationship Id="rId114" Type="http://schemas.openxmlformats.org/officeDocument/2006/relationships/hyperlink" Target="https://www.youtube.com/watch?v=0KmS5gk4ve4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www.youtube.com/watch?v=FCRoiJNnZTQ" TargetMode="External"/><Relationship Id="rId60" Type="http://schemas.openxmlformats.org/officeDocument/2006/relationships/hyperlink" Target="https://www.youtube.com/watch?v=9ImAuCMRdts" TargetMode="External"/><Relationship Id="rId65" Type="http://schemas.openxmlformats.org/officeDocument/2006/relationships/hyperlink" Target="https://www.youtube.com/watch?v=v7PbeasXUbM" TargetMode="External"/><Relationship Id="rId81" Type="http://schemas.openxmlformats.org/officeDocument/2006/relationships/hyperlink" Target="https://www.youtube.com/watch?v=SKU0JzheoFw" TargetMode="External"/><Relationship Id="rId86" Type="http://schemas.openxmlformats.org/officeDocument/2006/relationships/hyperlink" Target="https://publications.hse.ru/view/208377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tnauka.ru/courses/17477" TargetMode="External"/><Relationship Id="rId13" Type="http://schemas.openxmlformats.org/officeDocument/2006/relationships/hyperlink" Target="https://www.youtube.com/watch?v=rmW6pPRkNVM" TargetMode="External"/><Relationship Id="rId18" Type="http://schemas.openxmlformats.org/officeDocument/2006/relationships/hyperlink" Target="https://www.youtube.com/watch?v=bq1Qx6jOJ0A" TargetMode="External"/><Relationship Id="rId39" Type="http://schemas.openxmlformats.org/officeDocument/2006/relationships/hyperlink" Target="https://b-ok.cc/book/3099693/7d7052" TargetMode="External"/><Relationship Id="rId109" Type="http://schemas.openxmlformats.org/officeDocument/2006/relationships/hyperlink" Target="https://www.youtube.com/watch?v=e-r9XNmqQHk" TargetMode="External"/><Relationship Id="rId34" Type="http://schemas.openxmlformats.org/officeDocument/2006/relationships/hyperlink" Target="https://www.youtube.com/watch?v=aOE_3_Ws4y0" TargetMode="External"/><Relationship Id="rId50" Type="http://schemas.openxmlformats.org/officeDocument/2006/relationships/hyperlink" Target="https://www.youtube.com/watch?v=uUVd9j543s8" TargetMode="External"/><Relationship Id="rId55" Type="http://schemas.openxmlformats.org/officeDocument/2006/relationships/hyperlink" Target="https://www.hse.ru/org/persons/25925938" TargetMode="External"/><Relationship Id="rId76" Type="http://schemas.openxmlformats.org/officeDocument/2006/relationships/hyperlink" Target="https://www.youtube.com/watch?v=-2IhHYRXExU" TargetMode="External"/><Relationship Id="rId97" Type="http://schemas.openxmlformats.org/officeDocument/2006/relationships/hyperlink" Target="https://arzamas.academy/mag/555-danelia" TargetMode="External"/><Relationship Id="rId104" Type="http://schemas.openxmlformats.org/officeDocument/2006/relationships/hyperlink" Target="https://www.youtube.com/watch?v=B4lfA4wE7T8" TargetMode="External"/><Relationship Id="rId120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7otx7GeKmsM" TargetMode="External"/><Relationship Id="rId92" Type="http://schemas.openxmlformats.org/officeDocument/2006/relationships/hyperlink" Target="https://www.youtube.com/watch?v=qCbZvtxfDkU&amp;list=PLaVercZoOg7fcmaKKqMo2Vc9Qtc74xvpO&amp;index=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rzamas.academy/authors/420" TargetMode="External"/><Relationship Id="rId24" Type="http://schemas.openxmlformats.org/officeDocument/2006/relationships/hyperlink" Target="https://arzamas.academy/university/units/6" TargetMode="External"/><Relationship Id="rId40" Type="http://schemas.openxmlformats.org/officeDocument/2006/relationships/hyperlink" Target="https://arzamas.academy/courses/6" TargetMode="External"/><Relationship Id="rId45" Type="http://schemas.openxmlformats.org/officeDocument/2006/relationships/hyperlink" Target="https://www.youtube.com/watch?v=N2T0QwhmO70" TargetMode="External"/><Relationship Id="rId66" Type="http://schemas.openxmlformats.org/officeDocument/2006/relationships/hyperlink" Target="https://magazines.gorky.media/authors/y/galina-yuzefovich" TargetMode="External"/><Relationship Id="rId87" Type="http://schemas.openxmlformats.org/officeDocument/2006/relationships/hyperlink" Target="https://www.hse.ru/org/persons/160549990" TargetMode="External"/><Relationship Id="rId110" Type="http://schemas.openxmlformats.org/officeDocument/2006/relationships/hyperlink" Target="https://www.youtube.com/watch?v=rjDI-pX3JIQ" TargetMode="External"/><Relationship Id="rId115" Type="http://schemas.openxmlformats.org/officeDocument/2006/relationships/hyperlink" Target="https://www.youtube.com/watch?v=QSsi7oJi93o" TargetMode="External"/><Relationship Id="rId61" Type="http://schemas.openxmlformats.org/officeDocument/2006/relationships/hyperlink" Target="https://www.youtube.com/watch?v=Xqsa4u00GXM" TargetMode="External"/><Relationship Id="rId82" Type="http://schemas.openxmlformats.org/officeDocument/2006/relationships/hyperlink" Target="https://www.youtube.com/watch?v=I8jxR2asjRQ&amp;list=PLl0p1kvn2YpUH0_ksPxz4iiH72TTaoShq" TargetMode="External"/><Relationship Id="rId19" Type="http://schemas.openxmlformats.org/officeDocument/2006/relationships/hyperlink" Target="https://www.youtube.com/watch?v=Zwyj5jrEaZY" TargetMode="External"/><Relationship Id="rId14" Type="http://schemas.openxmlformats.org/officeDocument/2006/relationships/hyperlink" Target="https://cinema.mosfilm.ru/films/35402/" TargetMode="External"/><Relationship Id="rId30" Type="http://schemas.openxmlformats.org/officeDocument/2006/relationships/hyperlink" Target="https://arzamas.academy/university/units/7" TargetMode="External"/><Relationship Id="rId35" Type="http://schemas.openxmlformats.org/officeDocument/2006/relationships/hyperlink" Target="https://www.youtube.com/watch?v=DZHXRy-FTuM" TargetMode="External"/><Relationship Id="rId56" Type="http://schemas.openxmlformats.org/officeDocument/2006/relationships/hyperlink" Target="https://publications.hse.ru/articles/?mg=57087188" TargetMode="External"/><Relationship Id="rId77" Type="http://schemas.openxmlformats.org/officeDocument/2006/relationships/hyperlink" Target="https://www.youtube.com/watch?v=KhwDmwLAF4M" TargetMode="External"/><Relationship Id="rId100" Type="http://schemas.openxmlformats.org/officeDocument/2006/relationships/hyperlink" Target="https://arzamas.academy/materials/1976" TargetMode="External"/><Relationship Id="rId105" Type="http://schemas.openxmlformats.org/officeDocument/2006/relationships/hyperlink" Target="https://www.youtube.com/watch?v=-mcLhNOgrKg" TargetMode="External"/><Relationship Id="rId8" Type="http://schemas.openxmlformats.org/officeDocument/2006/relationships/hyperlink" Target="http://www.auditorium.ru/books/301/IONIN_chapter29.html" TargetMode="External"/><Relationship Id="rId51" Type="http://schemas.openxmlformats.org/officeDocument/2006/relationships/hyperlink" Target="https://www.youtube.com/watch?v=du-1H8aLtj8" TargetMode="External"/><Relationship Id="rId72" Type="http://schemas.openxmlformats.org/officeDocument/2006/relationships/hyperlink" Target="https://www.youtube.com/watch?time_continue=4&amp;v=uuCkx8YPClk&amp;feature=emb_logo" TargetMode="External"/><Relationship Id="rId93" Type="http://schemas.openxmlformats.org/officeDocument/2006/relationships/hyperlink" Target="https://arzamas.academy/courses/79/1" TargetMode="External"/><Relationship Id="rId98" Type="http://schemas.openxmlformats.org/officeDocument/2006/relationships/hyperlink" Target="https://www.youtube.com/watch?v=riTvFSJoQkk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arzamas.academy/offline/kino/voyna/pre" TargetMode="External"/><Relationship Id="rId46" Type="http://schemas.openxmlformats.org/officeDocument/2006/relationships/hyperlink" Target="https://www.youtube.com/watch?v=kuTP9NZuEDw" TargetMode="External"/><Relationship Id="rId67" Type="http://schemas.openxmlformats.org/officeDocument/2006/relationships/hyperlink" Target="https://magazines.gorky.media/nlo/2017/1/stydlivyj-konsyumerizm.html" TargetMode="External"/><Relationship Id="rId116" Type="http://schemas.openxmlformats.org/officeDocument/2006/relationships/hyperlink" Target="https://publications.hse.ru/articles/?mg=144176662" TargetMode="External"/><Relationship Id="rId20" Type="http://schemas.openxmlformats.org/officeDocument/2006/relationships/hyperlink" Target="https://www.youtube.com/watch?v=KwJxIcABbjU" TargetMode="External"/><Relationship Id="rId41" Type="http://schemas.openxmlformats.org/officeDocument/2006/relationships/hyperlink" Target="https://publications.hse.ru/articles/?mg=69634711" TargetMode="External"/><Relationship Id="rId62" Type="http://schemas.openxmlformats.org/officeDocument/2006/relationships/hyperlink" Target="https://www.youtube.com/watch?v=tbgt7D5tR4A" TargetMode="External"/><Relationship Id="rId83" Type="http://schemas.openxmlformats.org/officeDocument/2006/relationships/hyperlink" Target="https://www.youtube.com/watch?v=vu-HIwjUytU" TargetMode="External"/><Relationship Id="rId88" Type="http://schemas.openxmlformats.org/officeDocument/2006/relationships/hyperlink" Target="https://publications.hse.ru/articles/?mg=66943147" TargetMode="External"/><Relationship Id="rId111" Type="http://schemas.openxmlformats.org/officeDocument/2006/relationships/hyperlink" Target="https://www.youtube.com/watch?v=B-iVfLX2tvY" TargetMode="External"/><Relationship Id="rId15" Type="http://schemas.openxmlformats.org/officeDocument/2006/relationships/hyperlink" Target="https://ru.wikipedia.org/wiki/%D0%91%D1%80%D0%BE%D0%BD%D0%B5%D0%BD%D0%BE%D1%81%D0%B5%D1%86_%C2%AB%D0%9F%D0%BE%D1%82%D1%91%D0%BC%D0%BA%D0%B8%D0%BD%C2%BB_(%D1%84%D0%B8%D0%BB%D1%8C%D0%BC)" TargetMode="External"/><Relationship Id="rId36" Type="http://schemas.openxmlformats.org/officeDocument/2006/relationships/hyperlink" Target="https://www.youtube.com/watch?v=T-EM2avmxtQ" TargetMode="External"/><Relationship Id="rId57" Type="http://schemas.openxmlformats.org/officeDocument/2006/relationships/hyperlink" Target="https://postnauka.ru/video/101149" TargetMode="External"/><Relationship Id="rId106" Type="http://schemas.openxmlformats.org/officeDocument/2006/relationships/hyperlink" Target="https://shikardos.ru/text/e-r-yarskaya-smirnova-formirovanie-predstavlenij-ob-invalidnos/" TargetMode="External"/><Relationship Id="rId10" Type="http://schemas.openxmlformats.org/officeDocument/2006/relationships/hyperlink" Target="http://socis.isras.ru/files/File/2019/11/Zhabsky.pdf" TargetMode="External"/><Relationship Id="rId31" Type="http://schemas.openxmlformats.org/officeDocument/2006/relationships/hyperlink" Target="http://publications.hse.ru/view/61436651" TargetMode="External"/><Relationship Id="rId52" Type="http://schemas.openxmlformats.org/officeDocument/2006/relationships/hyperlink" Target="https://www.levada.ru/sites/default/files/problema_cheloveka.pdf" TargetMode="External"/><Relationship Id="rId73" Type="http://schemas.openxmlformats.org/officeDocument/2006/relationships/hyperlink" Target="https://www.youtube.com/watch?v=cPG1IXZ8NLQ" TargetMode="External"/><Relationship Id="rId78" Type="http://schemas.openxmlformats.org/officeDocument/2006/relationships/hyperlink" Target="https://www.youtube.com/watch?v=Vr14uPRj3k8" TargetMode="External"/><Relationship Id="rId94" Type="http://schemas.openxmlformats.org/officeDocument/2006/relationships/hyperlink" Target="https://arzamas.academy/materials/945" TargetMode="External"/><Relationship Id="rId99" Type="http://schemas.openxmlformats.org/officeDocument/2006/relationships/hyperlink" Target="https://www.youtube.com/watch?time_continue=43&amp;v=a9KWoN3-T28&amp;feature=emb_logo" TargetMode="External"/><Relationship Id="rId101" Type="http://schemas.openxmlformats.org/officeDocument/2006/relationships/hyperlink" Target="https://www.youtube.com/watch?v=H2ZFe7XGwt8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B44E3C-4BA2-48FA-AB13-7BBB63FA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7214</Words>
  <Characters>41124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48242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3</cp:revision>
  <dcterms:created xsi:type="dcterms:W3CDTF">2021-09-20T08:11:00Z</dcterms:created>
  <dcterms:modified xsi:type="dcterms:W3CDTF">2021-10-21T11:52:00Z</dcterms:modified>
</cp:coreProperties>
</file>