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2C847B" w14:textId="56BEA987" w:rsidR="00F83BAE" w:rsidRPr="00AD3B82" w:rsidRDefault="00AD3B82" w:rsidP="00AD3B82">
      <w:pPr>
        <w:widowControl/>
        <w:jc w:val="center"/>
        <w:rPr>
          <w:b/>
          <w:bCs/>
          <w:sz w:val="26"/>
          <w:szCs w:val="26"/>
          <w:lang w:val="ru-RU"/>
        </w:rPr>
      </w:pPr>
      <w:r w:rsidRPr="00AD3B82">
        <w:rPr>
          <w:b/>
          <w:bCs/>
          <w:sz w:val="26"/>
          <w:szCs w:val="26"/>
          <w:lang w:val="ru-RU"/>
        </w:rPr>
        <w:t>Аннотация</w:t>
      </w:r>
    </w:p>
    <w:p w14:paraId="50F256E3" w14:textId="2B66A956" w:rsidR="00AD3B82" w:rsidRPr="00AD3B82" w:rsidRDefault="00AD3B82" w:rsidP="00AD3B8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3B82">
        <w:rPr>
          <w:rFonts w:ascii="Times New Roman" w:hAnsi="Times New Roman" w:cs="Times New Roman"/>
          <w:b/>
          <w:bCs/>
          <w:sz w:val="26"/>
          <w:szCs w:val="26"/>
        </w:rPr>
        <w:t xml:space="preserve">к </w:t>
      </w:r>
      <w:r>
        <w:rPr>
          <w:rFonts w:ascii="Times New Roman" w:hAnsi="Times New Roman" w:cs="Times New Roman"/>
          <w:b/>
          <w:bCs/>
          <w:sz w:val="26"/>
          <w:szCs w:val="26"/>
        </w:rPr>
        <w:t>рабочей программе</w:t>
      </w:r>
      <w:r w:rsidRPr="00AD3B82">
        <w:rPr>
          <w:rFonts w:ascii="Times New Roman" w:hAnsi="Times New Roman" w:cs="Times New Roman"/>
          <w:b/>
          <w:bCs/>
          <w:sz w:val="26"/>
          <w:szCs w:val="26"/>
        </w:rPr>
        <w:t xml:space="preserve"> учебного предмета (курса)</w:t>
      </w:r>
    </w:p>
    <w:p w14:paraId="14E1AAF7" w14:textId="77777777" w:rsidR="00AD3B82" w:rsidRPr="00AD3B82" w:rsidRDefault="00AD3B82" w:rsidP="00AD3B82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AD3B82">
        <w:rPr>
          <w:rFonts w:ascii="Times New Roman" w:hAnsi="Times New Roman" w:cs="Times New Roman"/>
          <w:b/>
          <w:bCs/>
          <w:sz w:val="26"/>
          <w:szCs w:val="26"/>
        </w:rPr>
        <w:t>«История глазами историков»</w:t>
      </w:r>
    </w:p>
    <w:p w14:paraId="324C7FF2" w14:textId="4C8F6D17" w:rsidR="00AD3B82" w:rsidRPr="003B7906" w:rsidRDefault="00AD3B82" w:rsidP="00AD3B8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D3B82">
        <w:rPr>
          <w:rFonts w:ascii="Times New Roman" w:hAnsi="Times New Roman" w:cs="Times New Roman"/>
          <w:b/>
          <w:sz w:val="26"/>
          <w:szCs w:val="26"/>
        </w:rPr>
        <w:t>11 класс</w:t>
      </w:r>
    </w:p>
    <w:p w14:paraId="6B7A711D" w14:textId="1869B430" w:rsidR="00AD3B82" w:rsidRPr="001E7AD8" w:rsidRDefault="00AD3B82" w:rsidP="00AD3B82">
      <w:pPr>
        <w:widowControl/>
        <w:jc w:val="center"/>
        <w:rPr>
          <w:lang w:val="ru-RU"/>
        </w:rPr>
      </w:pPr>
    </w:p>
    <w:p w14:paraId="2C597D66" w14:textId="77777777" w:rsidR="00F83BAE" w:rsidRDefault="00F83BAE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22C79245" w14:textId="75CD783F" w:rsidR="00EE2E64" w:rsidRPr="00EE2E64" w:rsidRDefault="00EE2E64" w:rsidP="00EE2E6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государственным образовательным стандартом среднего общего образования (10-11 </w:t>
      </w:r>
      <w:proofErr w:type="spellStart"/>
      <w:r w:rsidRPr="00EE2E64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EE2E64">
        <w:rPr>
          <w:rFonts w:ascii="Times New Roman" w:hAnsi="Times New Roman" w:cs="Times New Roman"/>
          <w:sz w:val="28"/>
          <w:szCs w:val="28"/>
        </w:rPr>
        <w:t xml:space="preserve">.) освоение учебного предмета «История» предполагает достижение личностных, </w:t>
      </w:r>
      <w:proofErr w:type="spellStart"/>
      <w:r w:rsidRPr="00EE2E64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EE2E64">
        <w:rPr>
          <w:rFonts w:ascii="Times New Roman" w:hAnsi="Times New Roman" w:cs="Times New Roman"/>
          <w:sz w:val="28"/>
          <w:szCs w:val="28"/>
        </w:rPr>
        <w:t xml:space="preserve"> и предметных результатов.</w:t>
      </w:r>
    </w:p>
    <w:p w14:paraId="2471A5F3" w14:textId="77777777" w:rsid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14:paraId="4ABBBADC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EE2E64">
        <w:rPr>
          <w:rFonts w:ascii="Times New Roman" w:hAnsi="Times New Roman" w:cs="Times New Roman"/>
          <w:sz w:val="28"/>
          <w:szCs w:val="28"/>
          <w:u w:val="single"/>
        </w:rPr>
        <w:t>Личностные:</w:t>
      </w:r>
    </w:p>
    <w:p w14:paraId="1EFC5D2B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1) развитие привычки к самостоятельной творческой и исследовательской деятельности; способность к саморазвитию и самовоспитанию;</w:t>
      </w:r>
    </w:p>
    <w:p w14:paraId="528F0CE4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2) развитие критического мышления; понимание относительности и вариативности исторических и культурных представлений.</w:t>
      </w:r>
    </w:p>
    <w:p w14:paraId="54EE719A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5A88F490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EE2E64">
        <w:rPr>
          <w:rFonts w:ascii="Times New Roman" w:hAnsi="Times New Roman" w:cs="Times New Roman"/>
          <w:sz w:val="28"/>
          <w:szCs w:val="28"/>
          <w:u w:val="single"/>
        </w:rPr>
        <w:t>Метапредметные</w:t>
      </w:r>
      <w:proofErr w:type="spellEnd"/>
      <w:r w:rsidRPr="00EE2E64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14:paraId="531B2D6D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1) Умение самостоятельно определять цели и задачи исследовательской деятельности, планировать и корректировать эту деятельность, ставить исследовательский вопрос и находить на него ответ;</w:t>
      </w:r>
    </w:p>
    <w:p w14:paraId="54AA84C4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2) Умение самостоятельно работать с литературой, осуществлять поиск информации, оценивать ее достоверность;</w:t>
      </w:r>
    </w:p>
    <w:p w14:paraId="2CB428B3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3) Умение ориентироваться в большом объеме информации, верифицировать ее, выделять главное и второстепенное, классифицировать и систематизировать;</w:t>
      </w:r>
    </w:p>
    <w:p w14:paraId="168A182C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4) Умение логично, ясно и точно излагать свою точку зрения;</w:t>
      </w:r>
    </w:p>
    <w:p w14:paraId="4ACE0BDA" w14:textId="77777777" w:rsidR="00EE2E64" w:rsidRPr="00EE2E64" w:rsidRDefault="00EE2E64" w:rsidP="00EE2E6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 xml:space="preserve">5) Умение представлять результаты своей деятельности в различных формах: на семинаре, в рамках защиты и обсуждения докладов и исследовательских работ. </w:t>
      </w:r>
    </w:p>
    <w:p w14:paraId="09EB56E8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</w:p>
    <w:p w14:paraId="5DA9890E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 w:rsidRPr="00EE2E64">
        <w:rPr>
          <w:rFonts w:ascii="Times New Roman" w:hAnsi="Times New Roman" w:cs="Times New Roman"/>
          <w:sz w:val="28"/>
          <w:szCs w:val="28"/>
          <w:u w:val="single"/>
        </w:rPr>
        <w:t>Предметные:</w:t>
      </w:r>
    </w:p>
    <w:p w14:paraId="4BFBB647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1) Формирование базовых представлений о специфике исторической науки, разнообразии типов исторических источников, методах историографического поиска и источниковедческого анализа;</w:t>
      </w:r>
    </w:p>
    <w:p w14:paraId="128C939E" w14:textId="77777777" w:rsidR="00EE2E64" w:rsidRPr="00EE2E64" w:rsidRDefault="00EE2E64" w:rsidP="00EE2E64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2) Овладение навыками написания самостоятельного исследования и его презентации и апробации;</w:t>
      </w:r>
    </w:p>
    <w:p w14:paraId="398F28C4" w14:textId="772315C8" w:rsidR="00823CC6" w:rsidRPr="00AD3B82" w:rsidRDefault="00EE2E64" w:rsidP="00AD3B82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EE2E64">
        <w:rPr>
          <w:rFonts w:ascii="Times New Roman" w:hAnsi="Times New Roman" w:cs="Times New Roman"/>
          <w:sz w:val="28"/>
          <w:szCs w:val="28"/>
        </w:rPr>
        <w:t>3) Формирование умений вести диалог, обосновывать свою точку зрения в дискуссии по исторической тематике.</w:t>
      </w:r>
      <w:bookmarkStart w:id="0" w:name="_GoBack"/>
      <w:bookmarkEnd w:id="0"/>
    </w:p>
    <w:sectPr w:rsidR="00823CC6" w:rsidRPr="00AD3B82" w:rsidSect="00A0307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7BC"/>
    <w:rsid w:val="0001418B"/>
    <w:rsid w:val="00107F2C"/>
    <w:rsid w:val="001B0345"/>
    <w:rsid w:val="001E7AD8"/>
    <w:rsid w:val="002224C8"/>
    <w:rsid w:val="0027794A"/>
    <w:rsid w:val="003B7906"/>
    <w:rsid w:val="004C016F"/>
    <w:rsid w:val="006057F6"/>
    <w:rsid w:val="006401DC"/>
    <w:rsid w:val="006C37BC"/>
    <w:rsid w:val="006F3D8B"/>
    <w:rsid w:val="00735A25"/>
    <w:rsid w:val="007A5610"/>
    <w:rsid w:val="00823CC6"/>
    <w:rsid w:val="008A4C0A"/>
    <w:rsid w:val="008A4F1B"/>
    <w:rsid w:val="009974D4"/>
    <w:rsid w:val="00A03075"/>
    <w:rsid w:val="00A27171"/>
    <w:rsid w:val="00AA3AF0"/>
    <w:rsid w:val="00AD3B82"/>
    <w:rsid w:val="00B86309"/>
    <w:rsid w:val="00BB7A13"/>
    <w:rsid w:val="00D97260"/>
    <w:rsid w:val="00E5228B"/>
    <w:rsid w:val="00E6576E"/>
    <w:rsid w:val="00EE2E64"/>
    <w:rsid w:val="00F336D7"/>
    <w:rsid w:val="00F637B4"/>
    <w:rsid w:val="00F83BAE"/>
    <w:rsid w:val="00FA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6F0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7BC"/>
    <w:pPr>
      <w:widowControl w:val="0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C37B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6C37BC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pacing w:val="-2"/>
      <w:sz w:val="28"/>
      <w:szCs w:val="28"/>
      <w:lang w:val="ru-RU"/>
    </w:rPr>
  </w:style>
  <w:style w:type="character" w:customStyle="1" w:styleId="a4">
    <w:name w:val="Заголовок Знак"/>
    <w:basedOn w:val="a0"/>
    <w:link w:val="a3"/>
    <w:uiPriority w:val="99"/>
    <w:rsid w:val="006C37BC"/>
    <w:rPr>
      <w:rFonts w:ascii="Times New Roman" w:eastAsia="Times New Roman" w:hAnsi="Times New Roman" w:cs="Times New Roman"/>
      <w:b/>
      <w:bCs/>
      <w:color w:val="000000"/>
      <w:spacing w:val="-2"/>
      <w:sz w:val="28"/>
      <w:szCs w:val="28"/>
      <w:shd w:val="clear" w:color="auto" w:fill="FFFFFF"/>
      <w:lang w:eastAsia="ru-RU"/>
    </w:rPr>
  </w:style>
  <w:style w:type="table" w:styleId="a5">
    <w:name w:val="Table Grid"/>
    <w:basedOn w:val="a1"/>
    <w:uiPriority w:val="39"/>
    <w:rsid w:val="00D972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rsid w:val="001E7AD8"/>
    <w:pPr>
      <w:widowControl/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9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182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Смагин Алексей Александрович</cp:lastModifiedBy>
  <cp:revision>2</cp:revision>
  <dcterms:created xsi:type="dcterms:W3CDTF">2021-10-19T13:24:00Z</dcterms:created>
  <dcterms:modified xsi:type="dcterms:W3CDTF">2021-10-19T13:24:00Z</dcterms:modified>
</cp:coreProperties>
</file>