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5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8"/>
        <w:gridCol w:w="6379"/>
        <w:gridCol w:w="60"/>
        <w:gridCol w:w="3200"/>
        <w:gridCol w:w="1407"/>
      </w:tblGrid>
      <w:tr w:rsidR="00B7690F" w:rsidRPr="006703B3" w14:paraId="3483D87F" w14:textId="77777777" w:rsidTr="00232E54">
        <w:trPr>
          <w:gridAfter w:val="1"/>
          <w:wAfter w:w="1407" w:type="dxa"/>
          <w:trHeight w:val="3935"/>
        </w:trPr>
        <w:tc>
          <w:tcPr>
            <w:tcW w:w="6547" w:type="dxa"/>
            <w:gridSpan w:val="3"/>
          </w:tcPr>
          <w:p w14:paraId="099FB519" w14:textId="77777777" w:rsidR="00B7690F" w:rsidRPr="006703B3" w:rsidRDefault="00B7690F" w:rsidP="00232E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 w:cs="Arial Unicode MS"/>
                <w:b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</w:pPr>
            <w:r w:rsidRPr="006703B3">
              <w:rPr>
                <w:rFonts w:eastAsia="Calibri" w:cs="Arial Unicode MS"/>
                <w:b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  <w:t xml:space="preserve">Национальный </w:t>
            </w:r>
          </w:p>
          <w:p w14:paraId="4EF335F4" w14:textId="77777777" w:rsidR="00B7690F" w:rsidRPr="006703B3" w:rsidRDefault="00B7690F" w:rsidP="00232E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 w:cs="Arial Unicode MS"/>
                <w:b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</w:pPr>
            <w:r w:rsidRPr="006703B3">
              <w:rPr>
                <w:rFonts w:eastAsia="Calibri" w:cs="Arial Unicode MS"/>
                <w:b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  <w:t xml:space="preserve">исследовательский университет </w:t>
            </w:r>
          </w:p>
          <w:p w14:paraId="6369C27B" w14:textId="77777777" w:rsidR="00B7690F" w:rsidRPr="006703B3" w:rsidRDefault="00B7690F" w:rsidP="00232E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 w:cs="Arial Unicode MS"/>
                <w:b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</w:pPr>
            <w:r w:rsidRPr="006703B3">
              <w:rPr>
                <w:rFonts w:eastAsia="Calibri" w:cs="Arial Unicode MS"/>
                <w:b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  <w:t>«Высшая школа экономики»</w:t>
            </w:r>
          </w:p>
          <w:p w14:paraId="6B56D7A6" w14:textId="77777777" w:rsidR="00B7690F" w:rsidRPr="006703B3" w:rsidRDefault="00B7690F" w:rsidP="00232E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 w:cs="Arial Unicode MS"/>
                <w:b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</w:pPr>
          </w:p>
          <w:p w14:paraId="7D9BFBE1" w14:textId="77777777" w:rsidR="00B7690F" w:rsidRPr="006703B3" w:rsidRDefault="00B7690F" w:rsidP="00232E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outlineLvl w:val="0"/>
              <w:rPr>
                <w:rFonts w:eastAsia="Calibri" w:cs="Arial Unicode MS"/>
                <w:b/>
                <w:bCs/>
                <w:color w:val="000000"/>
                <w:sz w:val="28"/>
                <w:szCs w:val="28"/>
                <w:u w:color="000000"/>
                <w:bdr w:val="nil"/>
                <w:lang w:val="en-US"/>
              </w:rPr>
            </w:pPr>
            <w:r w:rsidRPr="006703B3">
              <w:rPr>
                <w:rFonts w:eastAsia="Calibri" w:cs="Arial Unicode MS"/>
                <w:b/>
                <w:bCs/>
                <w:color w:val="000000"/>
                <w:sz w:val="28"/>
                <w:szCs w:val="28"/>
                <w:u w:color="000000"/>
                <w:bdr w:val="nil"/>
                <w:lang w:val="en-US"/>
              </w:rPr>
              <w:t>Лицей</w:t>
            </w:r>
          </w:p>
          <w:p w14:paraId="641ADB40" w14:textId="77777777" w:rsidR="00B7690F" w:rsidRPr="006703B3" w:rsidRDefault="00B7690F" w:rsidP="00232E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outlineLvl w:val="0"/>
              <w:rPr>
                <w:rFonts w:eastAsia="Calibri" w:cs="Arial Unicode MS"/>
                <w:b/>
                <w:bCs/>
                <w:color w:val="000000"/>
                <w:sz w:val="28"/>
                <w:szCs w:val="28"/>
                <w:u w:color="000000"/>
                <w:bdr w:val="nil"/>
                <w:lang w:val="en-US"/>
              </w:rPr>
            </w:pPr>
          </w:p>
          <w:p w14:paraId="755A1178" w14:textId="77777777" w:rsidR="00B7690F" w:rsidRPr="006703B3" w:rsidRDefault="00B7690F" w:rsidP="00232E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rPr>
                <w:rFonts w:eastAsia="Calibri" w:cs="Arial Unicode MS"/>
                <w:color w:val="000000"/>
                <w:sz w:val="28"/>
                <w:szCs w:val="28"/>
                <w:u w:color="000000"/>
                <w:bdr w:val="nil"/>
                <w:lang w:val="en-US"/>
              </w:rPr>
            </w:pPr>
          </w:p>
          <w:p w14:paraId="1B5D2607" w14:textId="77777777" w:rsidR="00B7690F" w:rsidRPr="006703B3" w:rsidRDefault="00B7690F" w:rsidP="00232E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rPr>
                <w:rFonts w:eastAsia="Calibri" w:cs="Arial Unicode MS"/>
                <w:color w:val="000000"/>
                <w:sz w:val="28"/>
                <w:szCs w:val="28"/>
                <w:u w:color="000000"/>
                <w:bdr w:val="nil"/>
                <w:lang w:val="en-US"/>
              </w:rPr>
            </w:pPr>
          </w:p>
          <w:p w14:paraId="5F8890B7" w14:textId="77777777" w:rsidR="00B7690F" w:rsidRPr="006703B3" w:rsidRDefault="00B7690F" w:rsidP="00232E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rPr>
                <w:rFonts w:eastAsia="Calibri" w:cs="Arial Unicode MS"/>
                <w:color w:val="000000"/>
                <w:sz w:val="28"/>
                <w:szCs w:val="28"/>
                <w:u w:color="000000"/>
                <w:bdr w:val="nil"/>
                <w:lang w:val="en-US"/>
              </w:rPr>
            </w:pPr>
          </w:p>
        </w:tc>
        <w:tc>
          <w:tcPr>
            <w:tcW w:w="3200" w:type="dxa"/>
          </w:tcPr>
          <w:p w14:paraId="1524A2D6" w14:textId="6D363BA5" w:rsidR="00B7690F" w:rsidRPr="00DE069F" w:rsidRDefault="00B7690F" w:rsidP="00232E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rPr>
                <w:rFonts w:eastAsia="Calibri" w:cs="Arial Unicode MS"/>
                <w:sz w:val="28"/>
                <w:szCs w:val="28"/>
                <w:u w:color="000000"/>
                <w:bdr w:val="nil"/>
              </w:rPr>
            </w:pPr>
            <w:r w:rsidRPr="00DE069F">
              <w:rPr>
                <w:rFonts w:eastAsia="Calibri" w:cs="Arial Unicode MS"/>
                <w:b/>
                <w:sz w:val="28"/>
                <w:szCs w:val="28"/>
                <w:u w:color="000000"/>
                <w:bdr w:val="nil"/>
              </w:rPr>
              <w:t xml:space="preserve">Приложение </w:t>
            </w:r>
            <w:r>
              <w:rPr>
                <w:rFonts w:eastAsia="Calibri" w:cs="Arial Unicode MS"/>
                <w:b/>
                <w:sz w:val="28"/>
                <w:szCs w:val="28"/>
                <w:u w:color="000000"/>
                <w:bdr w:val="nil"/>
              </w:rPr>
              <w:t>358</w:t>
            </w:r>
          </w:p>
          <w:p w14:paraId="3987A3DD" w14:textId="77777777" w:rsidR="00B7690F" w:rsidRPr="00DE069F" w:rsidRDefault="00B7690F" w:rsidP="00232E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 w:cs="Arial Unicode MS"/>
                <w:bCs/>
                <w:spacing w:val="-2"/>
                <w:sz w:val="28"/>
                <w:szCs w:val="28"/>
                <w:u w:color="000000"/>
                <w:bdr w:val="nil"/>
              </w:rPr>
            </w:pPr>
          </w:p>
          <w:p w14:paraId="23A63100" w14:textId="77777777" w:rsidR="00B7690F" w:rsidRPr="00DE069F" w:rsidRDefault="00B7690F" w:rsidP="00232E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 w:cs="Arial Unicode MS"/>
                <w:bCs/>
                <w:spacing w:val="-2"/>
                <w:sz w:val="28"/>
                <w:szCs w:val="28"/>
                <w:u w:color="000000"/>
                <w:bdr w:val="nil"/>
              </w:rPr>
            </w:pPr>
            <w:r w:rsidRPr="00DE069F">
              <w:rPr>
                <w:rFonts w:eastAsia="Calibri" w:cs="Arial Unicode MS"/>
                <w:bCs/>
                <w:spacing w:val="-2"/>
                <w:sz w:val="28"/>
                <w:szCs w:val="28"/>
                <w:u w:color="000000"/>
                <w:bdr w:val="nil"/>
              </w:rPr>
              <w:t>УТВЕРЖДЕНО</w:t>
            </w:r>
          </w:p>
          <w:p w14:paraId="39B28D10" w14:textId="77777777" w:rsidR="00B7690F" w:rsidRPr="00DE069F" w:rsidRDefault="00B7690F" w:rsidP="00232E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 w:cs="Arial Unicode MS"/>
                <w:bCs/>
                <w:spacing w:val="-2"/>
                <w:sz w:val="28"/>
                <w:szCs w:val="28"/>
                <w:u w:color="000000"/>
                <w:bdr w:val="nil"/>
              </w:rPr>
            </w:pPr>
            <w:r w:rsidRPr="00DE069F">
              <w:rPr>
                <w:rFonts w:eastAsia="Calibri" w:cs="Arial Unicode MS"/>
                <w:bCs/>
                <w:spacing w:val="-2"/>
                <w:sz w:val="28"/>
                <w:szCs w:val="28"/>
                <w:u w:color="000000"/>
                <w:bdr w:val="nil"/>
              </w:rPr>
              <w:t xml:space="preserve">педагогическим советом </w:t>
            </w:r>
          </w:p>
          <w:p w14:paraId="11DA8445" w14:textId="77777777" w:rsidR="00B7690F" w:rsidRPr="00DE069F" w:rsidRDefault="00B7690F" w:rsidP="00232E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 w:cs="Arial Unicode MS"/>
                <w:bCs/>
                <w:spacing w:val="-2"/>
                <w:sz w:val="28"/>
                <w:szCs w:val="28"/>
                <w:u w:color="000000"/>
                <w:bdr w:val="nil"/>
              </w:rPr>
            </w:pPr>
            <w:r w:rsidRPr="00DE069F">
              <w:rPr>
                <w:rFonts w:eastAsia="Calibri" w:cs="Arial Unicode MS"/>
                <w:bCs/>
                <w:spacing w:val="-2"/>
                <w:sz w:val="28"/>
                <w:szCs w:val="28"/>
                <w:u w:color="000000"/>
                <w:bdr w:val="nil"/>
              </w:rPr>
              <w:t>Лицея НИУ ВШЭ</w:t>
            </w:r>
          </w:p>
          <w:p w14:paraId="0710FC4C" w14:textId="77777777" w:rsidR="00B7690F" w:rsidRPr="00DE069F" w:rsidRDefault="00B7690F" w:rsidP="00232E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 w:cs="Arial Unicode MS"/>
                <w:bCs/>
                <w:spacing w:val="-2"/>
                <w:sz w:val="28"/>
                <w:szCs w:val="28"/>
                <w:u w:color="000000"/>
                <w:bdr w:val="nil"/>
              </w:rPr>
            </w:pPr>
            <w:r w:rsidRPr="00DE069F">
              <w:rPr>
                <w:rFonts w:eastAsia="Calibri" w:cs="Arial Unicode MS"/>
                <w:bCs/>
                <w:spacing w:val="-2"/>
                <w:sz w:val="28"/>
                <w:szCs w:val="28"/>
                <w:u w:color="000000"/>
                <w:bdr w:val="nil"/>
              </w:rPr>
              <w:t xml:space="preserve">протокол </w:t>
            </w:r>
            <w:r>
              <w:rPr>
                <w:rFonts w:eastAsia="Calibri" w:cs="Arial Unicode MS"/>
                <w:bCs/>
                <w:spacing w:val="-2"/>
                <w:sz w:val="28"/>
                <w:szCs w:val="28"/>
                <w:u w:color="000000"/>
                <w:bdr w:val="nil"/>
              </w:rPr>
              <w:t xml:space="preserve">№11 </w:t>
            </w:r>
            <w:r w:rsidRPr="00DE069F">
              <w:rPr>
                <w:rFonts w:eastAsia="Calibri" w:cs="Arial Unicode MS"/>
                <w:bCs/>
                <w:spacing w:val="-2"/>
                <w:sz w:val="28"/>
                <w:szCs w:val="28"/>
                <w:u w:color="000000"/>
                <w:bdr w:val="nil"/>
              </w:rPr>
              <w:t xml:space="preserve">от </w:t>
            </w:r>
            <w:r>
              <w:rPr>
                <w:rFonts w:eastAsia="Calibri" w:cs="Arial Unicode MS"/>
                <w:bCs/>
                <w:spacing w:val="-2"/>
                <w:sz w:val="28"/>
                <w:szCs w:val="28"/>
                <w:u w:color="000000"/>
                <w:bdr w:val="nil"/>
              </w:rPr>
              <w:t>31</w:t>
            </w:r>
            <w:r w:rsidRPr="00DE069F">
              <w:rPr>
                <w:rFonts w:eastAsia="Calibri" w:cs="Arial Unicode MS"/>
                <w:bCs/>
                <w:spacing w:val="-2"/>
                <w:sz w:val="28"/>
                <w:szCs w:val="28"/>
                <w:u w:color="000000"/>
                <w:bdr w:val="nil"/>
              </w:rPr>
              <w:t>.0</w:t>
            </w:r>
            <w:r>
              <w:rPr>
                <w:rFonts w:eastAsia="Calibri" w:cs="Arial Unicode MS"/>
                <w:bCs/>
                <w:spacing w:val="-2"/>
                <w:sz w:val="28"/>
                <w:szCs w:val="28"/>
                <w:u w:color="000000"/>
                <w:bdr w:val="nil"/>
              </w:rPr>
              <w:t>8</w:t>
            </w:r>
            <w:r w:rsidRPr="00DE069F">
              <w:rPr>
                <w:rFonts w:eastAsia="Calibri" w:cs="Arial Unicode MS"/>
                <w:bCs/>
                <w:spacing w:val="-2"/>
                <w:sz w:val="28"/>
                <w:szCs w:val="28"/>
                <w:u w:color="000000"/>
                <w:bdr w:val="nil"/>
              </w:rPr>
              <w:t>.20</w:t>
            </w:r>
            <w:r>
              <w:rPr>
                <w:rFonts w:eastAsia="Calibri" w:cs="Arial Unicode MS"/>
                <w:bCs/>
                <w:spacing w:val="-2"/>
                <w:sz w:val="28"/>
                <w:szCs w:val="28"/>
                <w:u w:color="000000"/>
                <w:bdr w:val="nil"/>
              </w:rPr>
              <w:t>20</w:t>
            </w:r>
          </w:p>
          <w:p w14:paraId="31ABB00D" w14:textId="77777777" w:rsidR="00B7690F" w:rsidRPr="003E5111" w:rsidRDefault="00B7690F" w:rsidP="00232E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 w:cs="Arial Unicode MS"/>
                <w:b/>
                <w:bCs/>
                <w:color w:val="FF0000"/>
                <w:spacing w:val="-2"/>
                <w:sz w:val="28"/>
                <w:szCs w:val="28"/>
                <w:u w:color="000000"/>
                <w:bdr w:val="nil"/>
              </w:rPr>
            </w:pPr>
          </w:p>
          <w:p w14:paraId="228D9E4B" w14:textId="77777777" w:rsidR="00B7690F" w:rsidRPr="003E5111" w:rsidRDefault="00B7690F" w:rsidP="00232E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 w:cs="Arial Unicode MS"/>
                <w:b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</w:pPr>
          </w:p>
          <w:p w14:paraId="2DFE663C" w14:textId="77777777" w:rsidR="00B7690F" w:rsidRPr="003E5111" w:rsidRDefault="00B7690F" w:rsidP="00232E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 w:cs="Arial Unicode MS"/>
                <w:b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</w:pPr>
          </w:p>
          <w:p w14:paraId="13A4CE1D" w14:textId="77777777" w:rsidR="00B7690F" w:rsidRPr="003E5111" w:rsidRDefault="00B7690F" w:rsidP="00232E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 w:cs="Arial Unicode MS"/>
                <w:b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</w:pPr>
          </w:p>
        </w:tc>
      </w:tr>
      <w:tr w:rsidR="00B7690F" w:rsidRPr="006703B3" w14:paraId="2EF033E9" w14:textId="77777777" w:rsidTr="00232E54">
        <w:trPr>
          <w:gridBefore w:val="1"/>
          <w:wBefore w:w="108" w:type="dxa"/>
        </w:trPr>
        <w:tc>
          <w:tcPr>
            <w:tcW w:w="6379" w:type="dxa"/>
          </w:tcPr>
          <w:p w14:paraId="41154F30" w14:textId="77777777" w:rsidR="00B7690F" w:rsidRPr="003E5111" w:rsidRDefault="00B7690F" w:rsidP="00232E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rPr>
                <w:rFonts w:ascii="Calibri" w:eastAsia="Calibri" w:hAnsi="Calibri" w:cs="Arial"/>
                <w:color w:val="000000"/>
                <w:sz w:val="26"/>
                <w:szCs w:val="26"/>
                <w:u w:color="000000"/>
                <w:bdr w:val="nil"/>
              </w:rPr>
            </w:pPr>
          </w:p>
        </w:tc>
        <w:tc>
          <w:tcPr>
            <w:tcW w:w="4667" w:type="dxa"/>
            <w:gridSpan w:val="3"/>
          </w:tcPr>
          <w:p w14:paraId="698BB01D" w14:textId="77777777" w:rsidR="00B7690F" w:rsidRPr="003E5111" w:rsidRDefault="00B7690F" w:rsidP="00232E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40"/>
              </w:tabs>
              <w:spacing w:line="259" w:lineRule="auto"/>
              <w:ind w:left="708"/>
              <w:rPr>
                <w:rFonts w:ascii="Calibri" w:eastAsia="Calibri" w:hAnsi="Calibri" w:cs="Arial"/>
                <w:color w:val="000000"/>
                <w:sz w:val="26"/>
                <w:szCs w:val="26"/>
                <w:u w:color="000000"/>
                <w:bdr w:val="nil"/>
              </w:rPr>
            </w:pPr>
          </w:p>
        </w:tc>
      </w:tr>
    </w:tbl>
    <w:p w14:paraId="50043049" w14:textId="77777777" w:rsidR="00B7690F" w:rsidRPr="00123779" w:rsidRDefault="00B7690F" w:rsidP="00B7690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540"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</w:rPr>
      </w:pPr>
    </w:p>
    <w:p w14:paraId="4BBD34AA" w14:textId="77777777" w:rsidR="00B7690F" w:rsidRPr="003E5111" w:rsidRDefault="00B7690F" w:rsidP="00B7690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540"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</w:rPr>
      </w:pPr>
    </w:p>
    <w:p w14:paraId="349A36EC" w14:textId="77777777" w:rsidR="00B7690F" w:rsidRPr="003E5111" w:rsidRDefault="00B7690F" w:rsidP="00B7690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540"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</w:rPr>
      </w:pPr>
    </w:p>
    <w:p w14:paraId="1B39DB6C" w14:textId="77777777" w:rsidR="00B7690F" w:rsidRPr="003E5111" w:rsidRDefault="00B7690F" w:rsidP="00B7690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540"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</w:rPr>
      </w:pPr>
    </w:p>
    <w:p w14:paraId="15A36FFD" w14:textId="77777777" w:rsidR="00B7690F" w:rsidRPr="003E5111" w:rsidRDefault="00B7690F" w:rsidP="00B7690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540"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</w:rPr>
      </w:pPr>
    </w:p>
    <w:p w14:paraId="3A0C07C4" w14:textId="77777777" w:rsidR="00B7690F" w:rsidRPr="003E5111" w:rsidRDefault="00B7690F" w:rsidP="00B7690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540"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</w:rPr>
      </w:pPr>
    </w:p>
    <w:p w14:paraId="7A92AF49" w14:textId="77777777" w:rsidR="00B7690F" w:rsidRPr="006703B3" w:rsidRDefault="00B7690F" w:rsidP="00B7690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eastAsia="Arial Unicode MS" w:cs="Arial Unicode MS"/>
          <w:b/>
          <w:bCs/>
          <w:color w:val="000000"/>
          <w:sz w:val="26"/>
          <w:szCs w:val="26"/>
          <w:u w:color="000000"/>
          <w:bdr w:val="nil"/>
        </w:rPr>
      </w:pPr>
      <w:r w:rsidRPr="006703B3">
        <w:rPr>
          <w:rFonts w:eastAsia="Arial Unicode MS" w:cs="Arial Unicode MS"/>
          <w:b/>
          <w:bCs/>
          <w:color w:val="000000"/>
          <w:sz w:val="26"/>
          <w:szCs w:val="26"/>
          <w:u w:color="000000"/>
          <w:bdr w:val="nil"/>
        </w:rPr>
        <w:t>Рабочая программа учебного предмета (курса)</w:t>
      </w:r>
    </w:p>
    <w:p w14:paraId="685B6F7D" w14:textId="77777777" w:rsidR="00B7690F" w:rsidRPr="00CB7BE9" w:rsidRDefault="00B7690F" w:rsidP="00B7690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eastAsia="Arial Unicode MS" w:cs="Arial Unicode MS"/>
          <w:b/>
          <w:bCs/>
          <w:color w:val="000000"/>
          <w:sz w:val="26"/>
          <w:szCs w:val="26"/>
          <w:u w:color="000000"/>
          <w:bdr w:val="nil"/>
        </w:rPr>
      </w:pPr>
      <w:r w:rsidRPr="00CB7BE9">
        <w:rPr>
          <w:rFonts w:eastAsia="Arial Unicode MS" w:cs="Arial Unicode MS"/>
          <w:b/>
          <w:bCs/>
          <w:color w:val="000000"/>
          <w:sz w:val="26"/>
          <w:szCs w:val="26"/>
          <w:u w:color="000000"/>
          <w:bdr w:val="nil"/>
        </w:rPr>
        <w:t>«Второй иностранный язык (немецкий)»</w:t>
      </w:r>
    </w:p>
    <w:p w14:paraId="16D104E0" w14:textId="77777777" w:rsidR="00B7690F" w:rsidRDefault="00B7690F" w:rsidP="00B7690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eastAsia="Arial Unicode MS" w:cs="Arial Unicode MS"/>
          <w:b/>
          <w:bCs/>
          <w:color w:val="000000"/>
          <w:sz w:val="26"/>
          <w:szCs w:val="26"/>
          <w:u w:color="000000"/>
          <w:bdr w:val="nil"/>
        </w:rPr>
      </w:pPr>
      <w:r w:rsidRPr="00CB7BE9">
        <w:rPr>
          <w:rFonts w:eastAsia="Arial Unicode MS" w:cs="Arial Unicode MS"/>
          <w:b/>
          <w:bCs/>
          <w:color w:val="000000"/>
          <w:sz w:val="26"/>
          <w:szCs w:val="26"/>
          <w:u w:color="000000"/>
          <w:bdr w:val="nil"/>
        </w:rPr>
        <w:t>(углублённый уровень)</w:t>
      </w:r>
    </w:p>
    <w:p w14:paraId="6BB4BF84" w14:textId="5FF65D38" w:rsidR="00B7690F" w:rsidRPr="003029B4" w:rsidRDefault="00B7690F" w:rsidP="00B7690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eastAsia="Arial Unicode MS" w:cs="Arial Unicode MS"/>
          <w:color w:val="000000"/>
          <w:sz w:val="20"/>
          <w:szCs w:val="20"/>
          <w:u w:color="000000"/>
          <w:bdr w:val="nil"/>
          <w:lang w:val="de-DE"/>
        </w:rPr>
      </w:pPr>
      <w:r w:rsidRPr="006703B3">
        <w:rPr>
          <w:rFonts w:eastAsia="Arial Unicode MS" w:cs="Arial Unicode MS"/>
          <w:b/>
          <w:color w:val="000000"/>
          <w:sz w:val="26"/>
          <w:szCs w:val="26"/>
          <w:u w:color="000000"/>
          <w:bdr w:val="nil"/>
        </w:rPr>
        <w:t>1</w:t>
      </w:r>
      <w:r>
        <w:rPr>
          <w:rFonts w:eastAsia="Arial Unicode MS" w:cs="Arial Unicode MS"/>
          <w:b/>
          <w:color w:val="000000"/>
          <w:sz w:val="26"/>
          <w:szCs w:val="26"/>
          <w:u w:color="000000"/>
          <w:bdr w:val="nil"/>
        </w:rPr>
        <w:t>1</w:t>
      </w:r>
      <w:r>
        <w:rPr>
          <w:rFonts w:eastAsia="Arial Unicode MS" w:cs="Arial Unicode MS"/>
          <w:b/>
          <w:color w:val="000000"/>
          <w:sz w:val="26"/>
          <w:szCs w:val="26"/>
          <w:u w:color="000000"/>
          <w:bdr w:val="nil"/>
          <w:lang w:val="de-DE"/>
        </w:rPr>
        <w:t xml:space="preserve"> </w:t>
      </w:r>
      <w:r w:rsidRPr="006703B3">
        <w:rPr>
          <w:rFonts w:eastAsia="Arial Unicode MS" w:cs="Arial Unicode MS"/>
          <w:b/>
          <w:color w:val="000000"/>
          <w:sz w:val="26"/>
          <w:szCs w:val="26"/>
          <w:u w:color="000000"/>
          <w:bdr w:val="nil"/>
        </w:rPr>
        <w:t>класс</w:t>
      </w:r>
    </w:p>
    <w:p w14:paraId="1024295C" w14:textId="77777777" w:rsidR="00B7690F" w:rsidRPr="006703B3" w:rsidRDefault="00B7690F" w:rsidP="00B7690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540"/>
        <w:jc w:val="center"/>
        <w:rPr>
          <w:rFonts w:eastAsia="Arial Unicode MS" w:cs="Arial Unicode MS"/>
          <w:color w:val="000000"/>
          <w:sz w:val="20"/>
          <w:szCs w:val="20"/>
          <w:u w:color="000000"/>
          <w:bdr w:val="nil"/>
        </w:rPr>
      </w:pPr>
    </w:p>
    <w:p w14:paraId="56537261" w14:textId="77777777" w:rsidR="00B7690F" w:rsidRPr="006703B3" w:rsidRDefault="00B7690F" w:rsidP="00B7690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540"/>
        <w:jc w:val="center"/>
        <w:rPr>
          <w:rFonts w:eastAsia="Arial Unicode MS" w:cs="Arial Unicode MS"/>
          <w:color w:val="000000"/>
          <w:sz w:val="20"/>
          <w:szCs w:val="20"/>
          <w:u w:color="000000"/>
          <w:bdr w:val="nil"/>
        </w:rPr>
      </w:pPr>
    </w:p>
    <w:p w14:paraId="5A57E9C6" w14:textId="77777777" w:rsidR="00B7690F" w:rsidRPr="006703B3" w:rsidRDefault="00B7690F" w:rsidP="00B7690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540"/>
        <w:jc w:val="center"/>
        <w:rPr>
          <w:rFonts w:eastAsia="Arial Unicode MS" w:cs="Arial Unicode MS"/>
          <w:color w:val="000000"/>
          <w:sz w:val="20"/>
          <w:szCs w:val="20"/>
          <w:u w:color="000000"/>
          <w:bdr w:val="nil"/>
        </w:rPr>
      </w:pPr>
    </w:p>
    <w:p w14:paraId="79B03867" w14:textId="77777777" w:rsidR="00B7690F" w:rsidRPr="006703B3" w:rsidRDefault="00B7690F" w:rsidP="00B7690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540"/>
        <w:jc w:val="center"/>
        <w:rPr>
          <w:rFonts w:eastAsia="Arial Unicode MS" w:cs="Arial Unicode MS"/>
          <w:color w:val="000000"/>
          <w:sz w:val="20"/>
          <w:szCs w:val="20"/>
          <w:u w:color="000000"/>
          <w:bdr w:val="nil"/>
        </w:rPr>
      </w:pPr>
    </w:p>
    <w:p w14:paraId="7870C1B3" w14:textId="77777777" w:rsidR="00B7690F" w:rsidRPr="006703B3" w:rsidRDefault="00B7690F" w:rsidP="00B7690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540"/>
        <w:jc w:val="center"/>
        <w:rPr>
          <w:rFonts w:eastAsia="Arial Unicode MS" w:cs="Arial Unicode MS"/>
          <w:color w:val="000000"/>
          <w:sz w:val="20"/>
          <w:szCs w:val="20"/>
          <w:u w:color="000000"/>
          <w:bdr w:val="nil"/>
        </w:rPr>
      </w:pPr>
    </w:p>
    <w:p w14:paraId="18C3DAA7" w14:textId="77777777" w:rsidR="00B7690F" w:rsidRPr="006703B3" w:rsidRDefault="00B7690F" w:rsidP="00B7690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540"/>
        <w:jc w:val="center"/>
        <w:rPr>
          <w:rFonts w:eastAsia="Arial Unicode MS" w:cs="Arial Unicode MS"/>
          <w:color w:val="000000"/>
          <w:sz w:val="20"/>
          <w:szCs w:val="20"/>
          <w:u w:color="000000"/>
          <w:bdr w:val="nil"/>
        </w:rPr>
      </w:pPr>
    </w:p>
    <w:p w14:paraId="2CA7FE6D" w14:textId="77777777" w:rsidR="00B7690F" w:rsidRPr="006703B3" w:rsidRDefault="00B7690F" w:rsidP="00B7690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540"/>
        <w:jc w:val="center"/>
        <w:rPr>
          <w:rFonts w:eastAsia="Arial Unicode MS" w:cs="Arial Unicode MS"/>
          <w:color w:val="000000"/>
          <w:sz w:val="20"/>
          <w:szCs w:val="20"/>
          <w:u w:color="000000"/>
          <w:bdr w:val="nil"/>
        </w:rPr>
      </w:pPr>
    </w:p>
    <w:p w14:paraId="43D8798F" w14:textId="77777777" w:rsidR="00B7690F" w:rsidRPr="006703B3" w:rsidRDefault="00B7690F" w:rsidP="00B7690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540"/>
        <w:jc w:val="center"/>
        <w:rPr>
          <w:rFonts w:eastAsia="Arial Unicode MS" w:cs="Arial Unicode MS"/>
          <w:color w:val="000000"/>
          <w:sz w:val="20"/>
          <w:szCs w:val="20"/>
          <w:u w:color="000000"/>
          <w:bdr w:val="nil"/>
        </w:rPr>
      </w:pPr>
    </w:p>
    <w:p w14:paraId="62BC343F" w14:textId="77777777" w:rsidR="00B7690F" w:rsidRPr="006703B3" w:rsidRDefault="00B7690F" w:rsidP="00B7690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540"/>
        <w:jc w:val="center"/>
        <w:rPr>
          <w:rFonts w:eastAsia="Arial Unicode MS" w:cs="Arial Unicode MS"/>
          <w:color w:val="000000"/>
          <w:sz w:val="20"/>
          <w:szCs w:val="20"/>
          <w:u w:color="000000"/>
          <w:bdr w:val="nil"/>
        </w:rPr>
      </w:pPr>
    </w:p>
    <w:p w14:paraId="692D31CC" w14:textId="77777777" w:rsidR="00B7690F" w:rsidRPr="006703B3" w:rsidRDefault="00B7690F" w:rsidP="00B7690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540"/>
        <w:jc w:val="center"/>
        <w:rPr>
          <w:rFonts w:eastAsia="Arial Unicode MS" w:cs="Arial Unicode MS"/>
          <w:color w:val="000000"/>
          <w:sz w:val="20"/>
          <w:szCs w:val="20"/>
          <w:u w:color="000000"/>
          <w:bdr w:val="nil"/>
        </w:rPr>
      </w:pPr>
    </w:p>
    <w:p w14:paraId="05DC41F2" w14:textId="77777777" w:rsidR="00B7690F" w:rsidRPr="006703B3" w:rsidRDefault="00B7690F" w:rsidP="00B7690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540"/>
        <w:jc w:val="center"/>
        <w:rPr>
          <w:rFonts w:eastAsia="Arial Unicode MS" w:cs="Arial Unicode MS"/>
          <w:color w:val="000000"/>
          <w:sz w:val="20"/>
          <w:szCs w:val="20"/>
          <w:u w:color="000000"/>
          <w:bdr w:val="nil"/>
        </w:rPr>
      </w:pPr>
    </w:p>
    <w:p w14:paraId="6DDA846D" w14:textId="77777777" w:rsidR="00B7690F" w:rsidRPr="006703B3" w:rsidRDefault="00B7690F" w:rsidP="00B7690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540"/>
        <w:jc w:val="center"/>
        <w:rPr>
          <w:rFonts w:eastAsia="Arial Unicode MS" w:cs="Arial Unicode MS"/>
          <w:color w:val="000000"/>
          <w:sz w:val="20"/>
          <w:szCs w:val="20"/>
          <w:u w:color="000000"/>
          <w:bdr w:val="nil"/>
        </w:rPr>
      </w:pPr>
    </w:p>
    <w:p w14:paraId="73174D8B" w14:textId="77777777" w:rsidR="00B7690F" w:rsidRPr="006703B3" w:rsidRDefault="00B7690F" w:rsidP="00B7690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540"/>
        <w:jc w:val="center"/>
        <w:rPr>
          <w:rFonts w:eastAsia="Arial Unicode MS" w:cs="Arial Unicode MS"/>
          <w:color w:val="000000"/>
          <w:sz w:val="20"/>
          <w:szCs w:val="20"/>
          <w:u w:color="000000"/>
          <w:bdr w:val="nil"/>
        </w:rPr>
      </w:pPr>
    </w:p>
    <w:p w14:paraId="6006C8C0" w14:textId="77777777" w:rsidR="00B7690F" w:rsidRPr="006703B3" w:rsidRDefault="00B7690F" w:rsidP="00B7690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540"/>
        <w:jc w:val="center"/>
        <w:rPr>
          <w:rFonts w:eastAsia="Arial Unicode MS" w:cs="Arial Unicode MS"/>
          <w:color w:val="000000"/>
          <w:sz w:val="20"/>
          <w:szCs w:val="20"/>
          <w:u w:color="000000"/>
          <w:bdr w:val="nil"/>
        </w:rPr>
      </w:pPr>
    </w:p>
    <w:p w14:paraId="7F50664E" w14:textId="09630D68" w:rsidR="00B7690F" w:rsidRPr="00DE069F" w:rsidRDefault="00B7690F" w:rsidP="00B7690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540"/>
        <w:jc w:val="right"/>
        <w:rPr>
          <w:rFonts w:eastAsia="Arial Unicode MS" w:cs="Arial Unicode MS"/>
          <w:color w:val="000000"/>
          <w:sz w:val="26"/>
          <w:szCs w:val="26"/>
          <w:bdr w:val="nil"/>
        </w:rPr>
      </w:pPr>
      <w:r w:rsidRPr="00DE069F">
        <w:rPr>
          <w:rFonts w:eastAsia="Arial Unicode MS" w:cs="Arial Unicode MS"/>
          <w:b/>
          <w:bCs/>
          <w:color w:val="000000"/>
          <w:sz w:val="26"/>
          <w:szCs w:val="26"/>
          <w:bdr w:val="nil"/>
        </w:rPr>
        <w:t>Автор</w:t>
      </w:r>
      <w:r>
        <w:rPr>
          <w:rFonts w:eastAsia="Arial Unicode MS" w:cs="Arial Unicode MS"/>
          <w:b/>
          <w:bCs/>
          <w:color w:val="000000"/>
          <w:sz w:val="26"/>
          <w:szCs w:val="26"/>
          <w:bdr w:val="nil"/>
        </w:rPr>
        <w:t>ы</w:t>
      </w:r>
      <w:r w:rsidRPr="00DE069F">
        <w:rPr>
          <w:rFonts w:eastAsia="Arial Unicode MS" w:cs="Arial Unicode MS"/>
          <w:b/>
          <w:bCs/>
          <w:color w:val="000000"/>
          <w:sz w:val="26"/>
          <w:szCs w:val="26"/>
          <w:bdr w:val="nil"/>
        </w:rPr>
        <w:t>:</w:t>
      </w:r>
      <w:r w:rsidRPr="00DE069F">
        <w:rPr>
          <w:rFonts w:eastAsia="Arial Unicode MS" w:cs="Arial Unicode MS"/>
          <w:color w:val="000000"/>
          <w:sz w:val="26"/>
          <w:szCs w:val="26"/>
          <w:bdr w:val="nil"/>
        </w:rPr>
        <w:t xml:space="preserve"> </w:t>
      </w:r>
    </w:p>
    <w:p w14:paraId="241021EA" w14:textId="77777777" w:rsidR="00B7690F" w:rsidRDefault="00B7690F" w:rsidP="00B7690F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Шадрина А</w:t>
      </w:r>
      <w:r w:rsidRPr="002330D4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И.</w:t>
      </w:r>
    </w:p>
    <w:p w14:paraId="19F1D68B" w14:textId="77777777" w:rsidR="00B7690F" w:rsidRPr="002330D4" w:rsidRDefault="00B7690F" w:rsidP="00B7690F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Мазулина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С.А.</w:t>
      </w:r>
    </w:p>
    <w:p w14:paraId="4A71C881" w14:textId="6DC03F60" w:rsidR="00B7690F" w:rsidRPr="006703B3" w:rsidRDefault="00B7690F" w:rsidP="00B7690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540"/>
        <w:jc w:val="right"/>
        <w:rPr>
          <w:rFonts w:eastAsia="Arial Unicode MS" w:cs="Arial Unicode MS"/>
          <w:color w:val="000000"/>
          <w:u w:val="single" w:color="000000"/>
          <w:bdr w:val="nil"/>
        </w:rPr>
      </w:pPr>
    </w:p>
    <w:p w14:paraId="0A25D49C" w14:textId="77777777" w:rsidR="00B7690F" w:rsidRPr="006703B3" w:rsidRDefault="00B7690F" w:rsidP="00B7690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540"/>
        <w:jc w:val="right"/>
        <w:rPr>
          <w:rFonts w:eastAsia="Arial Unicode MS" w:cs="Arial Unicode MS"/>
          <w:color w:val="000000"/>
          <w:u w:val="single" w:color="000000"/>
          <w:bdr w:val="nil"/>
        </w:rPr>
      </w:pPr>
    </w:p>
    <w:p w14:paraId="685A0CAE" w14:textId="3A5425E1" w:rsidR="00B7690F" w:rsidRDefault="00B7690F" w:rsidP="00B7690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540"/>
        <w:jc w:val="right"/>
        <w:rPr>
          <w:rFonts w:eastAsia="Arial Unicode MS" w:cs="Arial Unicode MS"/>
          <w:color w:val="000000"/>
          <w:sz w:val="20"/>
          <w:szCs w:val="20"/>
          <w:u w:val="single" w:color="000000"/>
          <w:bdr w:val="nil"/>
        </w:rPr>
      </w:pPr>
    </w:p>
    <w:p w14:paraId="493DF23E" w14:textId="688315A1" w:rsidR="00B7690F" w:rsidRDefault="00B7690F" w:rsidP="00B7690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540"/>
        <w:jc w:val="right"/>
        <w:rPr>
          <w:rFonts w:eastAsia="Arial Unicode MS" w:cs="Arial Unicode MS"/>
          <w:color w:val="000000"/>
          <w:sz w:val="20"/>
          <w:szCs w:val="20"/>
          <w:u w:val="single" w:color="000000"/>
          <w:bdr w:val="nil"/>
        </w:rPr>
      </w:pPr>
    </w:p>
    <w:p w14:paraId="07E1AAEB" w14:textId="77669C49" w:rsidR="00B7690F" w:rsidRDefault="00B7690F" w:rsidP="00B7690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540"/>
        <w:jc w:val="right"/>
        <w:rPr>
          <w:rFonts w:eastAsia="Arial Unicode MS" w:cs="Arial Unicode MS"/>
          <w:color w:val="000000"/>
          <w:sz w:val="20"/>
          <w:szCs w:val="20"/>
          <w:u w:val="single" w:color="000000"/>
          <w:bdr w:val="nil"/>
        </w:rPr>
      </w:pPr>
    </w:p>
    <w:p w14:paraId="36868F16" w14:textId="632C0E7D" w:rsidR="00B7690F" w:rsidRDefault="00B7690F" w:rsidP="00B7690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540"/>
        <w:jc w:val="right"/>
        <w:rPr>
          <w:rFonts w:eastAsia="Arial Unicode MS" w:cs="Arial Unicode MS"/>
          <w:color w:val="000000"/>
          <w:sz w:val="20"/>
          <w:szCs w:val="20"/>
          <w:u w:val="single" w:color="000000"/>
          <w:bdr w:val="nil"/>
        </w:rPr>
      </w:pPr>
    </w:p>
    <w:p w14:paraId="2C34C6E6" w14:textId="7FBF3832" w:rsidR="00B7690F" w:rsidRDefault="00B7690F" w:rsidP="00B7690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540"/>
        <w:jc w:val="right"/>
        <w:rPr>
          <w:rFonts w:eastAsia="Arial Unicode MS" w:cs="Arial Unicode MS"/>
          <w:color w:val="000000"/>
          <w:sz w:val="20"/>
          <w:szCs w:val="20"/>
          <w:u w:val="single" w:color="000000"/>
          <w:bdr w:val="nil"/>
        </w:rPr>
      </w:pPr>
    </w:p>
    <w:p w14:paraId="65DBE3C7" w14:textId="3FBE2ED2" w:rsidR="00B7690F" w:rsidRDefault="00B7690F" w:rsidP="00B7690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540"/>
        <w:jc w:val="right"/>
        <w:rPr>
          <w:rFonts w:eastAsia="Arial Unicode MS" w:cs="Arial Unicode MS"/>
          <w:color w:val="000000"/>
          <w:sz w:val="20"/>
          <w:szCs w:val="20"/>
          <w:u w:val="single" w:color="000000"/>
          <w:bdr w:val="nil"/>
        </w:rPr>
      </w:pPr>
    </w:p>
    <w:p w14:paraId="7E170CD8" w14:textId="5554C383" w:rsidR="00B7690F" w:rsidRDefault="00B7690F" w:rsidP="00B7690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540"/>
        <w:jc w:val="right"/>
        <w:rPr>
          <w:rFonts w:eastAsia="Arial Unicode MS" w:cs="Arial Unicode MS"/>
          <w:color w:val="000000"/>
          <w:sz w:val="20"/>
          <w:szCs w:val="20"/>
          <w:u w:val="single" w:color="000000"/>
          <w:bdr w:val="nil"/>
        </w:rPr>
      </w:pPr>
    </w:p>
    <w:p w14:paraId="2FDD5AF9" w14:textId="77777777" w:rsidR="00B7690F" w:rsidRPr="006703B3" w:rsidRDefault="00B7690F" w:rsidP="00B7690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540"/>
        <w:jc w:val="right"/>
        <w:rPr>
          <w:rFonts w:eastAsia="Arial Unicode MS" w:cs="Arial Unicode MS"/>
          <w:color w:val="000000"/>
          <w:sz w:val="20"/>
          <w:szCs w:val="20"/>
          <w:u w:val="single" w:color="000000"/>
          <w:bdr w:val="nil"/>
        </w:rPr>
      </w:pPr>
    </w:p>
    <w:p w14:paraId="61A56F43" w14:textId="77777777" w:rsidR="00B7690F" w:rsidRPr="006703B3" w:rsidRDefault="00B7690F" w:rsidP="00B7690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540"/>
        <w:jc w:val="right"/>
        <w:rPr>
          <w:rFonts w:eastAsia="Arial Unicode MS" w:cs="Arial Unicode MS"/>
          <w:color w:val="000000"/>
          <w:sz w:val="20"/>
          <w:szCs w:val="20"/>
          <w:u w:val="single" w:color="000000"/>
          <w:bdr w:val="nil"/>
        </w:rPr>
      </w:pPr>
    </w:p>
    <w:p w14:paraId="22AA4771" w14:textId="77777777" w:rsidR="00B7690F" w:rsidRPr="006703B3" w:rsidRDefault="00B7690F" w:rsidP="00B7690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540"/>
        <w:jc w:val="right"/>
        <w:rPr>
          <w:rFonts w:eastAsia="Arial Unicode MS" w:cs="Arial Unicode MS"/>
          <w:color w:val="000000"/>
          <w:sz w:val="28"/>
          <w:szCs w:val="28"/>
          <w:u w:color="000000"/>
          <w:bdr w:val="nil"/>
        </w:rPr>
      </w:pPr>
    </w:p>
    <w:p w14:paraId="6817D82C" w14:textId="77777777" w:rsidR="00B7690F" w:rsidRPr="00782F5F" w:rsidRDefault="00B7690F" w:rsidP="00B7690F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782F5F">
        <w:rPr>
          <w:b/>
          <w:sz w:val="28"/>
          <w:szCs w:val="28"/>
        </w:rPr>
        <w:lastRenderedPageBreak/>
        <w:t>1.</w:t>
      </w:r>
      <w:r w:rsidRPr="00782F5F">
        <w:rPr>
          <w:sz w:val="28"/>
          <w:szCs w:val="28"/>
        </w:rPr>
        <w:t xml:space="preserve"> </w:t>
      </w:r>
      <w:r w:rsidRPr="00782F5F">
        <w:rPr>
          <w:b/>
          <w:bCs/>
          <w:sz w:val="28"/>
          <w:szCs w:val="28"/>
        </w:rPr>
        <w:t>Планируемые результаты освоения учебного предмета (курса)</w:t>
      </w:r>
    </w:p>
    <w:p w14:paraId="75CD0698" w14:textId="77777777" w:rsidR="00B7690F" w:rsidRPr="00782F5F" w:rsidRDefault="00B7690F" w:rsidP="00B7690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5582E3A9" w14:textId="77777777" w:rsidR="00B7690F" w:rsidRDefault="00B7690F" w:rsidP="00B76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Начальный уровень подготовки.</w:t>
      </w:r>
    </w:p>
    <w:p w14:paraId="1AE1B176" w14:textId="77777777" w:rsidR="00B7690F" w:rsidRPr="00E72D6B" w:rsidRDefault="00B7690F" w:rsidP="00B7690F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61287A3" w14:textId="77777777" w:rsidR="00E72D6B" w:rsidRPr="00E72D6B" w:rsidRDefault="00E72D6B" w:rsidP="00E72D6B">
      <w:pPr>
        <w:ind w:firstLine="567"/>
        <w:contextualSpacing/>
        <w:jc w:val="both"/>
        <w:rPr>
          <w:rFonts w:eastAsia="TimesNewRomanPS-BoldMT-Identity"/>
          <w:b/>
          <w:bCs/>
        </w:rPr>
      </w:pPr>
      <w:r w:rsidRPr="00E72D6B">
        <w:rPr>
          <w:rFonts w:eastAsia="TimesNewRomanPSMT-Identity-H"/>
        </w:rPr>
        <w:t xml:space="preserve">Федеральный государственный стандарт основного общего образования формулирует требования к результатам освоения основной образовательной программы, </w:t>
      </w:r>
      <w:r w:rsidRPr="00E72D6B">
        <w:rPr>
          <w:rFonts w:eastAsia="TimesNewRomanPS-BoldMT-Identity"/>
          <w:bCs/>
        </w:rPr>
        <w:t>достижение которых обеспечивается представленной</w:t>
      </w:r>
      <w:r w:rsidRPr="00E72D6B">
        <w:rPr>
          <w:rFonts w:eastAsia="TimesNewRomanPSMT-Identity-H"/>
        </w:rPr>
        <w:t xml:space="preserve"> программой, в единстве </w:t>
      </w:r>
      <w:r w:rsidRPr="00E72D6B">
        <w:rPr>
          <w:rFonts w:eastAsia="TimesNewRomanPS-BoldMT-Identity"/>
          <w:b/>
          <w:bCs/>
        </w:rPr>
        <w:t xml:space="preserve">личностных, </w:t>
      </w:r>
      <w:proofErr w:type="spellStart"/>
      <w:r w:rsidRPr="00E72D6B">
        <w:rPr>
          <w:rFonts w:eastAsia="TimesNewRomanPS-BoldMT-Identity"/>
          <w:b/>
          <w:bCs/>
        </w:rPr>
        <w:t>метапредметных</w:t>
      </w:r>
      <w:proofErr w:type="spellEnd"/>
      <w:r w:rsidRPr="00E72D6B">
        <w:rPr>
          <w:rFonts w:eastAsia="TimesNewRomanPS-BoldMT-Identity"/>
          <w:b/>
          <w:bCs/>
        </w:rPr>
        <w:t xml:space="preserve"> и предметных результатов</w:t>
      </w:r>
      <w:r w:rsidRPr="00E72D6B">
        <w:rPr>
          <w:rFonts w:eastAsia="TimesNewRomanPS-BoldMT-Identity"/>
          <w:b/>
          <w:bCs/>
          <w:vertAlign w:val="superscript"/>
          <w:lang w:val="en-US"/>
        </w:rPr>
        <w:footnoteReference w:id="1"/>
      </w:r>
      <w:r w:rsidRPr="00E72D6B">
        <w:rPr>
          <w:rFonts w:eastAsia="TimesNewRomanPS-BoldMT-Identity"/>
          <w:b/>
          <w:bCs/>
        </w:rPr>
        <w:t xml:space="preserve">. </w:t>
      </w:r>
    </w:p>
    <w:p w14:paraId="3FEA683C" w14:textId="77777777" w:rsidR="00E72D6B" w:rsidRPr="00E72D6B" w:rsidRDefault="00E72D6B" w:rsidP="00E72D6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TimesNewRomanPS-BoldMT-Identity"/>
          <w:b/>
          <w:bCs/>
        </w:rPr>
      </w:pPr>
      <w:r w:rsidRPr="00E72D6B">
        <w:rPr>
          <w:rFonts w:eastAsia="TimesNewRomanPS-BoldMT-Identity"/>
          <w:b/>
          <w:bCs/>
        </w:rPr>
        <w:t>Личностные результаты</w:t>
      </w:r>
    </w:p>
    <w:p w14:paraId="1EAD8E8E" w14:textId="77777777" w:rsidR="00E72D6B" w:rsidRPr="00E72D6B" w:rsidRDefault="00E72D6B" w:rsidP="00E72D6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TimesNewRomanPSMT-Identity-H"/>
        </w:rPr>
      </w:pPr>
      <w:r w:rsidRPr="00E72D6B">
        <w:rPr>
          <w:rFonts w:eastAsia="TimesNewRomanPSMT-Identity-H"/>
        </w:rPr>
        <w:t xml:space="preserve">Одним из главных результатов обучения иностранному языку является готовность выпускников основной школы к самосовершенствованию в данном предмете, стремление продолжать его изучение и понимание того, какие возможности самореализации дает им иностранный язык. Кроме того, они должны осознавать, что иностранный язык позволяет совершенствовать речевую культуру в целом, что необходимо каждому взрослеющему и осваивающему новые социальные роли человеку. </w:t>
      </w:r>
    </w:p>
    <w:p w14:paraId="03429F61" w14:textId="77777777" w:rsidR="00E72D6B" w:rsidRPr="00E72D6B" w:rsidRDefault="00E72D6B" w:rsidP="00E72D6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TimesNewRomanPSMT-Identity-H"/>
        </w:rPr>
      </w:pPr>
      <w:r w:rsidRPr="00E72D6B">
        <w:rPr>
          <w:rFonts w:eastAsia="TimesNewRomanPSMT-Identity-H"/>
        </w:rPr>
        <w:t>В соответствии с примерной программой основного общего образования</w:t>
      </w:r>
      <w:r w:rsidRPr="00E72D6B">
        <w:rPr>
          <w:rFonts w:eastAsia="TimesNewRomanPSMT-Identity-H"/>
          <w:vertAlign w:val="superscript"/>
          <w:lang w:val="en-US"/>
        </w:rPr>
        <w:footnoteReference w:id="2"/>
      </w:r>
      <w:r w:rsidRPr="00E72D6B">
        <w:rPr>
          <w:rFonts w:eastAsia="TimesNewRomanPSMT-Identity-H"/>
        </w:rPr>
        <w:t xml:space="preserve"> изучение иностранного языка предполагает достижение следующих </w:t>
      </w:r>
      <w:r w:rsidRPr="00E72D6B">
        <w:rPr>
          <w:rFonts w:eastAsia="TimesNewRomanPSMT-Identity-H"/>
          <w:b/>
          <w:bCs/>
        </w:rPr>
        <w:t xml:space="preserve">личностных </w:t>
      </w:r>
      <w:r w:rsidRPr="00E72D6B">
        <w:rPr>
          <w:rFonts w:eastAsia="TimesNewRomanPSMT-Identity-H"/>
        </w:rPr>
        <w:t>результатов:</w:t>
      </w:r>
    </w:p>
    <w:p w14:paraId="2DE8EBC9" w14:textId="77777777" w:rsidR="00E72D6B" w:rsidRPr="00E72D6B" w:rsidRDefault="00E72D6B" w:rsidP="00E72D6B">
      <w:pPr>
        <w:pStyle w:val="af6"/>
        <w:widowControl w:val="0"/>
        <w:numPr>
          <w:ilvl w:val="0"/>
          <w:numId w:val="44"/>
        </w:numPr>
        <w:autoSpaceDE w:val="0"/>
        <w:autoSpaceDN w:val="0"/>
        <w:adjustRightInd w:val="0"/>
        <w:contextualSpacing/>
        <w:jc w:val="both"/>
        <w:rPr>
          <w:rFonts w:eastAsia="TimesNewRomanPSMT-Identity-H"/>
        </w:rPr>
      </w:pPr>
      <w:r w:rsidRPr="00E72D6B">
        <w:rPr>
          <w:rFonts w:eastAsia="TimesNewRomanPSMT-Identity-H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14:paraId="5BAA438E" w14:textId="77777777" w:rsidR="00E72D6B" w:rsidRPr="00E72D6B" w:rsidRDefault="00E72D6B" w:rsidP="00E72D6B">
      <w:pPr>
        <w:pStyle w:val="af6"/>
        <w:widowControl w:val="0"/>
        <w:numPr>
          <w:ilvl w:val="0"/>
          <w:numId w:val="44"/>
        </w:numPr>
        <w:autoSpaceDE w:val="0"/>
        <w:autoSpaceDN w:val="0"/>
        <w:adjustRightInd w:val="0"/>
        <w:contextualSpacing/>
        <w:jc w:val="both"/>
        <w:rPr>
          <w:rFonts w:eastAsia="TimesNewRomanPSMT-Identity-H"/>
        </w:rPr>
      </w:pPr>
      <w:r w:rsidRPr="00E72D6B">
        <w:rPr>
          <w:rFonts w:eastAsia="TimesNewRomanPSMT-Identity-H"/>
        </w:rPr>
        <w:t>осознание возможностей самореализации средствами иностранного языка;</w:t>
      </w:r>
    </w:p>
    <w:p w14:paraId="2DEE7EA5" w14:textId="77777777" w:rsidR="00E72D6B" w:rsidRPr="00E72D6B" w:rsidRDefault="00E72D6B" w:rsidP="00E72D6B">
      <w:pPr>
        <w:pStyle w:val="af6"/>
        <w:widowControl w:val="0"/>
        <w:numPr>
          <w:ilvl w:val="0"/>
          <w:numId w:val="44"/>
        </w:numPr>
        <w:autoSpaceDE w:val="0"/>
        <w:autoSpaceDN w:val="0"/>
        <w:adjustRightInd w:val="0"/>
        <w:contextualSpacing/>
        <w:jc w:val="both"/>
        <w:rPr>
          <w:rFonts w:eastAsia="TimesNewRomanPSMT-Identity-H"/>
        </w:rPr>
      </w:pPr>
      <w:r w:rsidRPr="00E72D6B">
        <w:rPr>
          <w:rFonts w:eastAsia="TimesNewRomanPSMT-Identity-H"/>
        </w:rPr>
        <w:t xml:space="preserve">стремление к совершенствованию собственной речевой культуры в целом; </w:t>
      </w:r>
    </w:p>
    <w:p w14:paraId="317D5489" w14:textId="77777777" w:rsidR="00E72D6B" w:rsidRPr="00E72D6B" w:rsidRDefault="00E72D6B" w:rsidP="00E72D6B">
      <w:pPr>
        <w:pStyle w:val="af6"/>
        <w:widowControl w:val="0"/>
        <w:numPr>
          <w:ilvl w:val="0"/>
          <w:numId w:val="44"/>
        </w:numPr>
        <w:autoSpaceDE w:val="0"/>
        <w:autoSpaceDN w:val="0"/>
        <w:adjustRightInd w:val="0"/>
        <w:contextualSpacing/>
        <w:jc w:val="both"/>
        <w:rPr>
          <w:rFonts w:eastAsia="TimesNewRomanPSMT-Identity-H"/>
        </w:rPr>
      </w:pPr>
      <w:r w:rsidRPr="00E72D6B">
        <w:rPr>
          <w:rFonts w:eastAsia="TimesNewRomanPSMT-Identity-H"/>
        </w:rPr>
        <w:t>формирование коммуникативной компетенции и межкультурной и межэтнической коммуникации;</w:t>
      </w:r>
    </w:p>
    <w:p w14:paraId="3020E862" w14:textId="77777777" w:rsidR="00E72D6B" w:rsidRPr="00E72D6B" w:rsidRDefault="00E72D6B" w:rsidP="00E72D6B">
      <w:pPr>
        <w:pStyle w:val="af6"/>
        <w:widowControl w:val="0"/>
        <w:numPr>
          <w:ilvl w:val="0"/>
          <w:numId w:val="44"/>
        </w:numPr>
        <w:autoSpaceDE w:val="0"/>
        <w:autoSpaceDN w:val="0"/>
        <w:adjustRightInd w:val="0"/>
        <w:contextualSpacing/>
        <w:jc w:val="both"/>
        <w:rPr>
          <w:rFonts w:eastAsia="TimesNewRomanPSMT-Identity-H"/>
        </w:rPr>
      </w:pPr>
      <w:r w:rsidRPr="00E72D6B">
        <w:rPr>
          <w:rFonts w:eastAsia="TimesNewRomanPSMT-Identity-H"/>
        </w:rPr>
        <w:t>формирование общекультурной и этнической идентичности как составляющих гражданской идентичности личности;</w:t>
      </w:r>
    </w:p>
    <w:p w14:paraId="797FBE8E" w14:textId="77777777" w:rsidR="00E72D6B" w:rsidRPr="00E72D6B" w:rsidRDefault="00E72D6B" w:rsidP="00E72D6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TimesNewRomanPSMT-Identity-H"/>
          <w:b/>
          <w:bCs/>
        </w:rPr>
      </w:pPr>
      <w:proofErr w:type="spellStart"/>
      <w:r w:rsidRPr="00E72D6B">
        <w:rPr>
          <w:rFonts w:eastAsia="TimesNewRomanPSMT-Identity-H"/>
          <w:b/>
          <w:bCs/>
        </w:rPr>
        <w:t>Метапредметные</w:t>
      </w:r>
      <w:proofErr w:type="spellEnd"/>
      <w:r w:rsidRPr="00E72D6B">
        <w:rPr>
          <w:rFonts w:eastAsia="TimesNewRomanPSMT-Identity-H"/>
          <w:b/>
          <w:bCs/>
        </w:rPr>
        <w:t xml:space="preserve"> результаты</w:t>
      </w:r>
    </w:p>
    <w:p w14:paraId="34BE4E50" w14:textId="77777777" w:rsidR="00E72D6B" w:rsidRPr="00E72D6B" w:rsidRDefault="00E72D6B" w:rsidP="00E72D6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TimesNewRomanPSMT-Identity-H"/>
        </w:rPr>
      </w:pPr>
      <w:r w:rsidRPr="00E72D6B">
        <w:rPr>
          <w:rFonts w:eastAsia="TimesNewRomanPSMT-Identity-H"/>
        </w:rPr>
        <w:t>С помощью предмета «Иностранный язык» во время обучения в основной школе учащиеся развивают и шлифуют навыки и умения учебной и мыслительной деятельности, постепенно формирующиеся в процессе изучения всех школьных предметов. Среди прочих можно выделить умение работать с информацией, осуществлять ее поиск, анализ, обобщение, выделение главного и фиксацию. Всему этому на уроке иностранного языка учит постоянная работа с текстом устным и письменным.</w:t>
      </w:r>
    </w:p>
    <w:p w14:paraId="03CF2F4E" w14:textId="77777777" w:rsidR="00E72D6B" w:rsidRPr="00E72D6B" w:rsidRDefault="00E72D6B" w:rsidP="00E72D6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TimesNewRomanPSMT-Identity-H"/>
        </w:rPr>
      </w:pPr>
      <w:r w:rsidRPr="00E72D6B">
        <w:rPr>
          <w:rFonts w:eastAsia="TimesNewRomanPSMT-Identity-H"/>
        </w:rPr>
        <w:t xml:space="preserve">В соответствии с примерной программой основного общего образования изучение иностранного языка предполагает достижение следующих </w:t>
      </w:r>
      <w:proofErr w:type="spellStart"/>
      <w:r w:rsidRPr="00E72D6B">
        <w:rPr>
          <w:rFonts w:eastAsia="TimesNewRomanPSMT-Identity-H"/>
          <w:b/>
          <w:bCs/>
        </w:rPr>
        <w:t>метапредметных</w:t>
      </w:r>
      <w:proofErr w:type="spellEnd"/>
      <w:r w:rsidRPr="00E72D6B">
        <w:rPr>
          <w:rFonts w:eastAsia="TimesNewRomanPSMT-Identity-H"/>
          <w:b/>
          <w:bCs/>
        </w:rPr>
        <w:t xml:space="preserve"> </w:t>
      </w:r>
      <w:r w:rsidRPr="00E72D6B">
        <w:rPr>
          <w:rFonts w:eastAsia="TimesNewRomanPSMT-Identity-H"/>
        </w:rPr>
        <w:t>результатов:</w:t>
      </w:r>
    </w:p>
    <w:p w14:paraId="3E566774" w14:textId="77777777" w:rsidR="00E72D6B" w:rsidRPr="00E72D6B" w:rsidRDefault="00E72D6B" w:rsidP="00E72D6B">
      <w:pPr>
        <w:pStyle w:val="af6"/>
        <w:widowControl w:val="0"/>
        <w:numPr>
          <w:ilvl w:val="0"/>
          <w:numId w:val="45"/>
        </w:numPr>
        <w:autoSpaceDE w:val="0"/>
        <w:autoSpaceDN w:val="0"/>
        <w:adjustRightInd w:val="0"/>
        <w:contextualSpacing/>
        <w:jc w:val="both"/>
        <w:rPr>
          <w:rFonts w:eastAsia="TimesNewRomanPSMT-Identity-H"/>
        </w:rPr>
      </w:pPr>
      <w:r w:rsidRPr="00E72D6B">
        <w:rPr>
          <w:rFonts w:eastAsia="TimesNewRomanPSMT-Identity-H"/>
        </w:rPr>
        <w:t>развитие умения планировать свое речевое и неречевое поведение;</w:t>
      </w:r>
    </w:p>
    <w:p w14:paraId="13CB95C0" w14:textId="77777777" w:rsidR="00E72D6B" w:rsidRPr="00E72D6B" w:rsidRDefault="00E72D6B" w:rsidP="00E72D6B">
      <w:pPr>
        <w:pStyle w:val="af6"/>
        <w:widowControl w:val="0"/>
        <w:numPr>
          <w:ilvl w:val="0"/>
          <w:numId w:val="45"/>
        </w:numPr>
        <w:autoSpaceDE w:val="0"/>
        <w:autoSpaceDN w:val="0"/>
        <w:adjustRightInd w:val="0"/>
        <w:contextualSpacing/>
        <w:jc w:val="both"/>
        <w:rPr>
          <w:rFonts w:eastAsia="TimesNewRomanPSMT-Identity-H"/>
        </w:rPr>
      </w:pPr>
      <w:r w:rsidRPr="00E72D6B">
        <w:rPr>
          <w:rFonts w:eastAsia="TimesNewRomanPSMT-Identity-H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14:paraId="043C9A9B" w14:textId="77777777" w:rsidR="00E72D6B" w:rsidRPr="00E72D6B" w:rsidRDefault="00E72D6B" w:rsidP="00E72D6B">
      <w:pPr>
        <w:pStyle w:val="af6"/>
        <w:widowControl w:val="0"/>
        <w:numPr>
          <w:ilvl w:val="0"/>
          <w:numId w:val="45"/>
        </w:numPr>
        <w:autoSpaceDE w:val="0"/>
        <w:autoSpaceDN w:val="0"/>
        <w:adjustRightInd w:val="0"/>
        <w:contextualSpacing/>
        <w:jc w:val="both"/>
        <w:rPr>
          <w:rFonts w:eastAsia="TimesNewRomanPSMT-Identity-H"/>
        </w:rPr>
      </w:pPr>
      <w:r w:rsidRPr="00E72D6B">
        <w:rPr>
          <w:rFonts w:eastAsia="TimesNewRomanPSMT-Identity-H"/>
        </w:rPr>
        <w:t>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14:paraId="2403D419" w14:textId="6BA008EA" w:rsidR="00E72D6B" w:rsidRPr="00E72D6B" w:rsidRDefault="00E72D6B" w:rsidP="00E72D6B">
      <w:pPr>
        <w:pStyle w:val="af6"/>
        <w:widowControl w:val="0"/>
        <w:numPr>
          <w:ilvl w:val="0"/>
          <w:numId w:val="45"/>
        </w:numPr>
        <w:autoSpaceDE w:val="0"/>
        <w:autoSpaceDN w:val="0"/>
        <w:adjustRightInd w:val="0"/>
        <w:contextualSpacing/>
        <w:jc w:val="both"/>
        <w:rPr>
          <w:rFonts w:eastAsia="TimesNewRomanPSMT-Identity-H"/>
        </w:rPr>
      </w:pPr>
      <w:r w:rsidRPr="00E72D6B">
        <w:rPr>
          <w:rFonts w:eastAsia="TimesNewRomanPSMT-Identity-H"/>
        </w:rPr>
        <w:t>развитие смыслового чтения, включая умение определять тему, прогнозировать содержание текста по заголовку</w:t>
      </w:r>
      <w:proofErr w:type="gramStart"/>
      <w:r w:rsidR="005B307E" w:rsidRPr="00E72D6B">
        <w:rPr>
          <w:rFonts w:eastAsia="TimesNewRomanPSMT-Identity-H"/>
        </w:rPr>
        <w:t>/ по ключевым словам</w:t>
      </w:r>
      <w:proofErr w:type="gramEnd"/>
      <w:r w:rsidRPr="00E72D6B">
        <w:rPr>
          <w:rFonts w:eastAsia="TimesNewRomanPSMT-Identity-H"/>
        </w:rPr>
        <w:t>, выделять основную мысль, главные факты, опуская второстепенные, устанавливать логическую последовательность основных фактов;</w:t>
      </w:r>
    </w:p>
    <w:p w14:paraId="41EC87DE" w14:textId="77777777" w:rsidR="00E72D6B" w:rsidRPr="00E72D6B" w:rsidRDefault="00E72D6B" w:rsidP="00E72D6B">
      <w:pPr>
        <w:pStyle w:val="af6"/>
        <w:widowControl w:val="0"/>
        <w:numPr>
          <w:ilvl w:val="0"/>
          <w:numId w:val="45"/>
        </w:numPr>
        <w:autoSpaceDE w:val="0"/>
        <w:autoSpaceDN w:val="0"/>
        <w:adjustRightInd w:val="0"/>
        <w:contextualSpacing/>
        <w:jc w:val="both"/>
        <w:rPr>
          <w:rFonts w:eastAsia="TimesNewRomanPSMT-Identity-H"/>
        </w:rPr>
      </w:pPr>
      <w:r w:rsidRPr="00E72D6B">
        <w:rPr>
          <w:rFonts w:eastAsia="TimesNewRomanPSMT-Identity-H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14:paraId="2A251FC0" w14:textId="77777777" w:rsidR="00E72D6B" w:rsidRPr="00E72D6B" w:rsidRDefault="00E72D6B" w:rsidP="00E72D6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TimesNewRomanPSMT-Identity-H"/>
          <w:b/>
          <w:bCs/>
        </w:rPr>
      </w:pPr>
      <w:r w:rsidRPr="00E72D6B">
        <w:rPr>
          <w:rFonts w:eastAsia="TimesNewRomanPSMT-Identity-H"/>
          <w:b/>
          <w:bCs/>
        </w:rPr>
        <w:t>Предметные результаты</w:t>
      </w:r>
    </w:p>
    <w:p w14:paraId="6D3FC2E4" w14:textId="77777777" w:rsidR="00E72D6B" w:rsidRPr="00E72D6B" w:rsidRDefault="00E72D6B" w:rsidP="00E72D6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TimesNewRomanPSMT-Identity-H"/>
        </w:rPr>
      </w:pPr>
      <w:r w:rsidRPr="00E72D6B">
        <w:rPr>
          <w:rFonts w:eastAsia="TimesNewRomanPSMT-Identity-H"/>
        </w:rPr>
        <w:t xml:space="preserve">Ожидается, что выпускники основной школы должны демонстрировать следующие </w:t>
      </w:r>
      <w:r w:rsidRPr="00E72D6B">
        <w:rPr>
          <w:rFonts w:eastAsia="TimesNewRomanPSMT-Identity-H"/>
        </w:rPr>
        <w:lastRenderedPageBreak/>
        <w:t>результаты освоения иностранного языка.</w:t>
      </w:r>
    </w:p>
    <w:p w14:paraId="4224A33B" w14:textId="77777777" w:rsidR="00E72D6B" w:rsidRPr="00E72D6B" w:rsidRDefault="00E72D6B" w:rsidP="00E72D6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TimesNewRomanPSMT-Identity-H"/>
        </w:rPr>
      </w:pPr>
      <w:r w:rsidRPr="00E72D6B">
        <w:rPr>
          <w:rFonts w:eastAsia="TimesNewRomanPSMT-Identity-H"/>
          <w:b/>
          <w:bCs/>
          <w:i/>
        </w:rPr>
        <w:t>В коммуникативной сфере</w:t>
      </w:r>
      <w:r w:rsidRPr="00E72D6B">
        <w:rPr>
          <w:rFonts w:eastAsia="TimesNewRomanPSMT-Identity-H"/>
          <w:b/>
          <w:bCs/>
        </w:rPr>
        <w:t xml:space="preserve"> </w:t>
      </w:r>
      <w:r w:rsidRPr="00E72D6B">
        <w:rPr>
          <w:rFonts w:eastAsia="TimesNewRomanPSMT-Identity-H"/>
        </w:rPr>
        <w:t>(владение иностранным языком как средством общения)</w:t>
      </w:r>
    </w:p>
    <w:p w14:paraId="1296F8C3" w14:textId="77777777" w:rsidR="00E72D6B" w:rsidRPr="00E72D6B" w:rsidRDefault="00E72D6B" w:rsidP="00E72D6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TimesNewRomanPSMT-Identity-H"/>
        </w:rPr>
      </w:pPr>
      <w:r w:rsidRPr="00E72D6B">
        <w:rPr>
          <w:rFonts w:eastAsia="TimesNewRomanPSMT-Identity-H"/>
        </w:rPr>
        <w:t>Речевая компетенция в следующих видах речевой деятельности:</w:t>
      </w:r>
    </w:p>
    <w:p w14:paraId="44D1FAA6" w14:textId="77777777" w:rsidR="00E72D6B" w:rsidRPr="00E72D6B" w:rsidRDefault="00E72D6B" w:rsidP="00E72D6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TimesNewRomanPSMT-Identity-H"/>
          <w:b/>
          <w:bCs/>
        </w:rPr>
      </w:pPr>
      <w:r w:rsidRPr="00E72D6B">
        <w:rPr>
          <w:rFonts w:eastAsia="TimesNewRomanPSMT-Identity-H"/>
          <w:b/>
          <w:bCs/>
        </w:rPr>
        <w:t>1) в области говорения</w:t>
      </w:r>
    </w:p>
    <w:p w14:paraId="468999C8" w14:textId="77777777" w:rsidR="00E72D6B" w:rsidRPr="00E72D6B" w:rsidRDefault="00E72D6B" w:rsidP="00E72D6B">
      <w:pPr>
        <w:pStyle w:val="af6"/>
        <w:widowControl w:val="0"/>
        <w:numPr>
          <w:ilvl w:val="0"/>
          <w:numId w:val="43"/>
        </w:numPr>
        <w:autoSpaceDE w:val="0"/>
        <w:autoSpaceDN w:val="0"/>
        <w:adjustRightInd w:val="0"/>
        <w:contextualSpacing/>
        <w:jc w:val="both"/>
        <w:rPr>
          <w:rFonts w:eastAsia="TimesNewRomanPSMT-Identity-H"/>
        </w:rPr>
      </w:pPr>
      <w:r w:rsidRPr="00E72D6B">
        <w:rPr>
          <w:rFonts w:eastAsia="TimesNewRomanPSMT-Identity-H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14:paraId="27DD6194" w14:textId="77777777" w:rsidR="00E72D6B" w:rsidRPr="00E72D6B" w:rsidRDefault="00E72D6B" w:rsidP="00E72D6B">
      <w:pPr>
        <w:pStyle w:val="af6"/>
        <w:widowControl w:val="0"/>
        <w:numPr>
          <w:ilvl w:val="0"/>
          <w:numId w:val="43"/>
        </w:numPr>
        <w:autoSpaceDE w:val="0"/>
        <w:autoSpaceDN w:val="0"/>
        <w:adjustRightInd w:val="0"/>
        <w:contextualSpacing/>
        <w:jc w:val="both"/>
        <w:rPr>
          <w:rFonts w:eastAsia="TimesNewRomanPSMT-Identity-H"/>
        </w:rPr>
      </w:pPr>
      <w:r w:rsidRPr="00E72D6B">
        <w:rPr>
          <w:rFonts w:eastAsia="TimesNewRomanPSMT-Identity-H"/>
        </w:rPr>
        <w:t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14:paraId="72F52F06" w14:textId="77777777" w:rsidR="00E72D6B" w:rsidRPr="00E72D6B" w:rsidRDefault="00E72D6B" w:rsidP="00E72D6B">
      <w:pPr>
        <w:pStyle w:val="af6"/>
        <w:widowControl w:val="0"/>
        <w:numPr>
          <w:ilvl w:val="0"/>
          <w:numId w:val="43"/>
        </w:numPr>
        <w:autoSpaceDE w:val="0"/>
        <w:autoSpaceDN w:val="0"/>
        <w:adjustRightInd w:val="0"/>
        <w:contextualSpacing/>
        <w:jc w:val="both"/>
        <w:rPr>
          <w:rFonts w:eastAsia="TimesNewRomanPSMT-Identity-H"/>
        </w:rPr>
      </w:pPr>
      <w:r w:rsidRPr="00E72D6B">
        <w:rPr>
          <w:rFonts w:eastAsia="TimesNewRomanPSMT-Identity-H"/>
        </w:rPr>
        <w:t>рассказывать о себе, своей семье, друзьях, своих интересах и планах на будущее, сообщать краткие сведения о своем городе / селе, своей стране и стране/странах изучаемого языка;</w:t>
      </w:r>
    </w:p>
    <w:p w14:paraId="4319E53A" w14:textId="77777777" w:rsidR="00E72D6B" w:rsidRPr="00E72D6B" w:rsidRDefault="00E72D6B" w:rsidP="00E72D6B">
      <w:pPr>
        <w:pStyle w:val="af6"/>
        <w:widowControl w:val="0"/>
        <w:numPr>
          <w:ilvl w:val="0"/>
          <w:numId w:val="43"/>
        </w:numPr>
        <w:autoSpaceDE w:val="0"/>
        <w:autoSpaceDN w:val="0"/>
        <w:adjustRightInd w:val="0"/>
        <w:contextualSpacing/>
        <w:jc w:val="both"/>
        <w:rPr>
          <w:rFonts w:eastAsia="TimesNewRomanPSMT-Identity-H"/>
        </w:rPr>
      </w:pPr>
      <w:r w:rsidRPr="00E72D6B">
        <w:rPr>
          <w:rFonts w:eastAsia="TimesNewRomanPSMT-Identity-H"/>
        </w:rPr>
        <w:t>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прочитанному / услышанному, давать краткую характеристику персонажей;</w:t>
      </w:r>
    </w:p>
    <w:p w14:paraId="537BB936" w14:textId="77777777" w:rsidR="00E72D6B" w:rsidRPr="00E72D6B" w:rsidRDefault="00E72D6B" w:rsidP="00E72D6B">
      <w:pPr>
        <w:pStyle w:val="af6"/>
        <w:widowControl w:val="0"/>
        <w:numPr>
          <w:ilvl w:val="0"/>
          <w:numId w:val="43"/>
        </w:numPr>
        <w:autoSpaceDE w:val="0"/>
        <w:autoSpaceDN w:val="0"/>
        <w:adjustRightInd w:val="0"/>
        <w:contextualSpacing/>
        <w:jc w:val="both"/>
        <w:rPr>
          <w:rFonts w:eastAsia="TimesNewRomanPSMT-Identity-H"/>
        </w:rPr>
      </w:pPr>
      <w:r w:rsidRPr="00E72D6B">
        <w:rPr>
          <w:rFonts w:eastAsia="TimesNewRomanPSMT-Identity-H"/>
        </w:rPr>
        <w:t>использовать перифраз, синонимические средства в процессе устного общения;</w:t>
      </w:r>
    </w:p>
    <w:p w14:paraId="4C7D2FF9" w14:textId="77777777" w:rsidR="00E72D6B" w:rsidRPr="00E72D6B" w:rsidRDefault="00E72D6B" w:rsidP="00E72D6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TimesNewRomanPSMT-Identity-H"/>
          <w:b/>
          <w:bCs/>
        </w:rPr>
      </w:pPr>
      <w:r w:rsidRPr="00E72D6B">
        <w:rPr>
          <w:rFonts w:eastAsia="TimesNewRomanPSMT-Identity-H"/>
          <w:b/>
          <w:bCs/>
        </w:rPr>
        <w:t xml:space="preserve">2) в области </w:t>
      </w:r>
      <w:proofErr w:type="spellStart"/>
      <w:r w:rsidRPr="00E72D6B">
        <w:rPr>
          <w:rFonts w:eastAsia="TimesNewRomanPSMT-Identity-H"/>
          <w:b/>
          <w:bCs/>
        </w:rPr>
        <w:t>аудирования</w:t>
      </w:r>
      <w:proofErr w:type="spellEnd"/>
    </w:p>
    <w:p w14:paraId="79A637C0" w14:textId="77777777" w:rsidR="00E72D6B" w:rsidRPr="00E72D6B" w:rsidRDefault="00E72D6B" w:rsidP="00E72D6B">
      <w:pPr>
        <w:pStyle w:val="af6"/>
        <w:widowControl w:val="0"/>
        <w:numPr>
          <w:ilvl w:val="0"/>
          <w:numId w:val="42"/>
        </w:numPr>
        <w:autoSpaceDE w:val="0"/>
        <w:autoSpaceDN w:val="0"/>
        <w:adjustRightInd w:val="0"/>
        <w:contextualSpacing/>
        <w:jc w:val="both"/>
        <w:rPr>
          <w:rFonts w:eastAsia="TimesNewRomanPSMT-Identity-H"/>
        </w:rPr>
      </w:pPr>
      <w:r w:rsidRPr="00E72D6B">
        <w:rPr>
          <w:rFonts w:eastAsia="TimesNewRomanPSMT-Identity-H"/>
        </w:rPr>
        <w:t>воспринимать на слух и полностью понимать речь учителя, одноклассников;</w:t>
      </w:r>
    </w:p>
    <w:p w14:paraId="78B5A7D9" w14:textId="77777777" w:rsidR="00E72D6B" w:rsidRPr="00E72D6B" w:rsidRDefault="00E72D6B" w:rsidP="00E72D6B">
      <w:pPr>
        <w:pStyle w:val="af6"/>
        <w:widowControl w:val="0"/>
        <w:numPr>
          <w:ilvl w:val="0"/>
          <w:numId w:val="42"/>
        </w:numPr>
        <w:autoSpaceDE w:val="0"/>
        <w:autoSpaceDN w:val="0"/>
        <w:adjustRightInd w:val="0"/>
        <w:contextualSpacing/>
        <w:jc w:val="both"/>
        <w:rPr>
          <w:rFonts w:eastAsia="TimesNewRomanPSMT-Identity-H"/>
        </w:rPr>
      </w:pPr>
      <w:r w:rsidRPr="00E72D6B">
        <w:rPr>
          <w:rFonts w:eastAsia="TimesNewRomanPSMT-Identity-H"/>
        </w:rPr>
        <w:t>понимать основное содержание коротких, несложных аутентичных прагматических текстов (прогноз погоды, программы теле-, радиопередач, объявления на вокзале/в аэропорту) и выделять значимую информацию;</w:t>
      </w:r>
    </w:p>
    <w:p w14:paraId="6BF52DA2" w14:textId="77777777" w:rsidR="00E72D6B" w:rsidRPr="00E72D6B" w:rsidRDefault="00E72D6B" w:rsidP="00E72D6B">
      <w:pPr>
        <w:pStyle w:val="af6"/>
        <w:widowControl w:val="0"/>
        <w:numPr>
          <w:ilvl w:val="0"/>
          <w:numId w:val="42"/>
        </w:numPr>
        <w:autoSpaceDE w:val="0"/>
        <w:autoSpaceDN w:val="0"/>
        <w:adjustRightInd w:val="0"/>
        <w:contextualSpacing/>
        <w:jc w:val="both"/>
        <w:rPr>
          <w:rFonts w:eastAsia="TimesNewRomanPSMT-Identity-H"/>
        </w:rPr>
      </w:pPr>
      <w:r w:rsidRPr="00E72D6B">
        <w:rPr>
          <w:rFonts w:eastAsia="TimesNewRomanPSMT-Identity-H"/>
        </w:rPr>
        <w:t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14:paraId="37E49F28" w14:textId="77777777" w:rsidR="00E72D6B" w:rsidRPr="00E72D6B" w:rsidRDefault="00E72D6B" w:rsidP="00E72D6B">
      <w:pPr>
        <w:pStyle w:val="af6"/>
        <w:widowControl w:val="0"/>
        <w:numPr>
          <w:ilvl w:val="0"/>
          <w:numId w:val="42"/>
        </w:numPr>
        <w:autoSpaceDE w:val="0"/>
        <w:autoSpaceDN w:val="0"/>
        <w:adjustRightInd w:val="0"/>
        <w:contextualSpacing/>
        <w:jc w:val="both"/>
        <w:rPr>
          <w:rFonts w:eastAsia="TimesNewRomanPSMT-Identity-H"/>
        </w:rPr>
      </w:pPr>
      <w:r w:rsidRPr="00E72D6B">
        <w:rPr>
          <w:rFonts w:eastAsia="TimesNewRomanPSMT-Identity-H"/>
        </w:rPr>
        <w:t>использовать переспрос, просьбу повторить;</w:t>
      </w:r>
    </w:p>
    <w:p w14:paraId="58BA8C62" w14:textId="77777777" w:rsidR="00E72D6B" w:rsidRPr="00E72D6B" w:rsidRDefault="00E72D6B" w:rsidP="00E72D6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TimesNewRomanPSMT-Identity-H"/>
          <w:b/>
          <w:bCs/>
        </w:rPr>
      </w:pPr>
      <w:r w:rsidRPr="00E72D6B">
        <w:rPr>
          <w:rFonts w:eastAsia="TimesNewRomanPSMT-Identity-H"/>
          <w:b/>
          <w:bCs/>
        </w:rPr>
        <w:t>3) в области чтения</w:t>
      </w:r>
    </w:p>
    <w:p w14:paraId="07A8770D" w14:textId="77777777" w:rsidR="00E72D6B" w:rsidRPr="00E72D6B" w:rsidRDefault="00E72D6B" w:rsidP="00E72D6B">
      <w:pPr>
        <w:pStyle w:val="af6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jc w:val="both"/>
        <w:rPr>
          <w:rFonts w:eastAsia="TimesNewRomanPSMT-Identity-H"/>
        </w:rPr>
      </w:pPr>
      <w:r w:rsidRPr="00E72D6B">
        <w:rPr>
          <w:rFonts w:eastAsia="TimesNewRomanPSMT-Identity-H"/>
        </w:rPr>
        <w:t>ориентироваться в иноязычном тексте; прогнозировать его содержание по заголовку;</w:t>
      </w:r>
    </w:p>
    <w:p w14:paraId="64EBF354" w14:textId="77777777" w:rsidR="00E72D6B" w:rsidRPr="00E72D6B" w:rsidRDefault="00E72D6B" w:rsidP="00E72D6B">
      <w:pPr>
        <w:pStyle w:val="af6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jc w:val="both"/>
        <w:rPr>
          <w:rFonts w:eastAsia="TimesNewRomanPSMT-Identity-H"/>
        </w:rPr>
      </w:pPr>
      <w:r w:rsidRPr="00E72D6B">
        <w:rPr>
          <w:rFonts w:eastAsia="TimesNewRomanPSMT-Identity-H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14:paraId="4AE2D3E7" w14:textId="77777777" w:rsidR="00E72D6B" w:rsidRPr="00E72D6B" w:rsidRDefault="00E72D6B" w:rsidP="00E72D6B">
      <w:pPr>
        <w:pStyle w:val="af6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jc w:val="both"/>
        <w:rPr>
          <w:rFonts w:eastAsia="TimesNewRomanPSMT-Identity-H"/>
        </w:rPr>
      </w:pPr>
      <w:r w:rsidRPr="00E72D6B">
        <w:rPr>
          <w:rFonts w:eastAsia="TimesNewRomanPSMT-Identity-H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</w:r>
    </w:p>
    <w:p w14:paraId="7AE81E74" w14:textId="77777777" w:rsidR="00E72D6B" w:rsidRPr="00E72D6B" w:rsidRDefault="00E72D6B" w:rsidP="00E72D6B">
      <w:pPr>
        <w:pStyle w:val="af6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jc w:val="both"/>
        <w:rPr>
          <w:rFonts w:eastAsia="TimesNewRomanPSMT-Identity-H"/>
        </w:rPr>
      </w:pPr>
      <w:r w:rsidRPr="00E72D6B">
        <w:rPr>
          <w:rFonts w:eastAsia="TimesNewRomanPSMT-Identity-H"/>
        </w:rPr>
        <w:t>читать текст с выборочным пониманием значимой/нужной/интересующей информации;</w:t>
      </w:r>
    </w:p>
    <w:p w14:paraId="35E54AAB" w14:textId="77777777" w:rsidR="00E72D6B" w:rsidRPr="00E72D6B" w:rsidRDefault="00E72D6B" w:rsidP="00E72D6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TimesNewRomanPSMT-Identity-H"/>
          <w:b/>
          <w:bCs/>
        </w:rPr>
      </w:pPr>
      <w:r w:rsidRPr="00E72D6B">
        <w:rPr>
          <w:rFonts w:eastAsia="TimesNewRomanPSMT-Identity-H"/>
          <w:b/>
          <w:bCs/>
        </w:rPr>
        <w:t>4) в области письма и письменной речи</w:t>
      </w:r>
    </w:p>
    <w:p w14:paraId="386E45C8" w14:textId="77777777" w:rsidR="00E72D6B" w:rsidRPr="00E72D6B" w:rsidRDefault="00E72D6B" w:rsidP="00E72D6B">
      <w:pPr>
        <w:pStyle w:val="af6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jc w:val="both"/>
        <w:rPr>
          <w:rFonts w:eastAsia="TimesNewRomanPSMT-Identity-H"/>
        </w:rPr>
      </w:pPr>
      <w:r w:rsidRPr="00E72D6B">
        <w:rPr>
          <w:rFonts w:eastAsia="TimesNewRomanPSMT-Identity-H"/>
        </w:rPr>
        <w:t>заполнять анкеты и формуляры;</w:t>
      </w:r>
    </w:p>
    <w:p w14:paraId="7977E451" w14:textId="77777777" w:rsidR="00E72D6B" w:rsidRPr="00E72D6B" w:rsidRDefault="00E72D6B" w:rsidP="00E72D6B">
      <w:pPr>
        <w:pStyle w:val="af6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jc w:val="both"/>
        <w:rPr>
          <w:rFonts w:eastAsia="TimesNewRomanPSMT-Identity-H"/>
        </w:rPr>
      </w:pPr>
      <w:r w:rsidRPr="00E72D6B">
        <w:rPr>
          <w:rFonts w:eastAsia="TimesNewRomanPSMT-Identity-H"/>
        </w:rPr>
        <w:t>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14:paraId="077EEF64" w14:textId="77777777" w:rsidR="00E72D6B" w:rsidRPr="00E72D6B" w:rsidRDefault="00E72D6B" w:rsidP="00E72D6B">
      <w:pPr>
        <w:pStyle w:val="af6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jc w:val="both"/>
        <w:rPr>
          <w:rFonts w:eastAsia="TimesNewRomanPSMT-Identity-H"/>
        </w:rPr>
      </w:pPr>
      <w:r w:rsidRPr="00E72D6B">
        <w:rPr>
          <w:rFonts w:eastAsia="TimesNewRomanPSMT-Identity-H"/>
          <w:lang w:val="en-US"/>
        </w:rPr>
        <w:t>c</w:t>
      </w:r>
      <w:r w:rsidRPr="00E72D6B">
        <w:rPr>
          <w:rFonts w:eastAsia="TimesNewRomanPSMT-Identity-H"/>
        </w:rPr>
        <w:t>оставлять план, тезисы устного или письменного сообщения; кратко излагать результаты проектной работы.</w:t>
      </w:r>
    </w:p>
    <w:p w14:paraId="2BB27B76" w14:textId="78DD1304" w:rsidR="00E72D6B" w:rsidRPr="00E72D6B" w:rsidRDefault="00E72D6B" w:rsidP="00E72D6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TimesNewRomanPSMT-Identity-H"/>
        </w:rPr>
      </w:pPr>
      <w:r w:rsidRPr="00E72D6B">
        <w:rPr>
          <w:rFonts w:eastAsia="TimesNewRomanPSMT-Identity-H"/>
        </w:rPr>
        <w:t xml:space="preserve">В плане </w:t>
      </w:r>
      <w:r w:rsidRPr="00E72D6B">
        <w:rPr>
          <w:rFonts w:eastAsia="TimesNewRomanPSMT-Identity-H"/>
          <w:b/>
          <w:bCs/>
          <w:i/>
        </w:rPr>
        <w:t>языковой компетенции</w:t>
      </w:r>
      <w:r w:rsidRPr="00E72D6B">
        <w:rPr>
          <w:rFonts w:eastAsia="TimesNewRomanPSMT-Identity-H"/>
          <w:b/>
          <w:bCs/>
        </w:rPr>
        <w:t xml:space="preserve"> </w:t>
      </w:r>
      <w:r w:rsidRPr="00E72D6B">
        <w:rPr>
          <w:rFonts w:eastAsia="TimesNewRomanPSMT-Identity-H"/>
        </w:rPr>
        <w:t xml:space="preserve">от выпускников основной школы ожидают, что в результате изучения </w:t>
      </w:r>
      <w:r w:rsidR="005B307E">
        <w:rPr>
          <w:rFonts w:eastAsia="TimesNewRomanPSMT-Identity-H"/>
        </w:rPr>
        <w:t>немецкого</w:t>
      </w:r>
      <w:r w:rsidRPr="00E72D6B">
        <w:rPr>
          <w:rFonts w:eastAsia="TimesNewRomanPSMT-Identity-H"/>
        </w:rPr>
        <w:t xml:space="preserve"> языка в 1</w:t>
      </w:r>
      <w:r w:rsidR="005B307E">
        <w:rPr>
          <w:rFonts w:eastAsia="TimesNewRomanPSMT-Identity-H"/>
        </w:rPr>
        <w:t>1</w:t>
      </w:r>
      <w:r w:rsidRPr="00E72D6B">
        <w:rPr>
          <w:rFonts w:eastAsia="TimesNewRomanPSMT-Identity-H"/>
        </w:rPr>
        <w:t xml:space="preserve"> классе в соответствии с государственным </w:t>
      </w:r>
      <w:r w:rsidRPr="00E72D6B">
        <w:rPr>
          <w:rFonts w:eastAsia="TimesNewRomanPSMT-Identity-H"/>
        </w:rPr>
        <w:lastRenderedPageBreak/>
        <w:t xml:space="preserve">стандартом основного общего образования ученик должен </w:t>
      </w:r>
      <w:r w:rsidRPr="00E72D6B">
        <w:rPr>
          <w:rFonts w:eastAsia="TimesNewRomanPSMT-Identity-H"/>
          <w:b/>
          <w:bCs/>
        </w:rPr>
        <w:t>знать/понимать:</w:t>
      </w:r>
    </w:p>
    <w:p w14:paraId="7937372E" w14:textId="77777777" w:rsidR="00E72D6B" w:rsidRPr="00E72D6B" w:rsidRDefault="00E72D6B" w:rsidP="00E72D6B">
      <w:pPr>
        <w:pStyle w:val="af6"/>
        <w:widowControl w:val="0"/>
        <w:numPr>
          <w:ilvl w:val="0"/>
          <w:numId w:val="38"/>
        </w:numPr>
        <w:autoSpaceDE w:val="0"/>
        <w:autoSpaceDN w:val="0"/>
        <w:adjustRightInd w:val="0"/>
        <w:contextualSpacing/>
        <w:jc w:val="both"/>
        <w:rPr>
          <w:rFonts w:eastAsia="TimesNewRomanPSMT-Identity-H"/>
        </w:rPr>
      </w:pPr>
      <w:r w:rsidRPr="00E72D6B">
        <w:rPr>
          <w:rFonts w:eastAsia="TimesNewRomanPSMT-Identity-H"/>
        </w:rPr>
        <w:t>основные значения изученных лексических единиц (слов, словосочетаний);</w:t>
      </w:r>
    </w:p>
    <w:p w14:paraId="564CCD54" w14:textId="77777777" w:rsidR="00E72D6B" w:rsidRPr="00E72D6B" w:rsidRDefault="00E72D6B" w:rsidP="00E72D6B">
      <w:pPr>
        <w:pStyle w:val="af6"/>
        <w:widowControl w:val="0"/>
        <w:numPr>
          <w:ilvl w:val="0"/>
          <w:numId w:val="38"/>
        </w:numPr>
        <w:autoSpaceDE w:val="0"/>
        <w:autoSpaceDN w:val="0"/>
        <w:adjustRightInd w:val="0"/>
        <w:contextualSpacing/>
        <w:jc w:val="both"/>
        <w:rPr>
          <w:rFonts w:eastAsia="TimesNewRomanPSMT-Identity-H"/>
        </w:rPr>
      </w:pPr>
      <w:r w:rsidRPr="00E72D6B">
        <w:rPr>
          <w:rFonts w:eastAsia="TimesNewRomanPSMT-Identity-H"/>
        </w:rPr>
        <w:t>основные способы словообразования (аффиксация, словосложение, конверсия);</w:t>
      </w:r>
    </w:p>
    <w:p w14:paraId="5B6E05D3" w14:textId="7A3CBE05" w:rsidR="00E72D6B" w:rsidRPr="00E72D6B" w:rsidRDefault="00E72D6B" w:rsidP="00E72D6B">
      <w:pPr>
        <w:pStyle w:val="af6"/>
        <w:widowControl w:val="0"/>
        <w:numPr>
          <w:ilvl w:val="0"/>
          <w:numId w:val="38"/>
        </w:numPr>
        <w:autoSpaceDE w:val="0"/>
        <w:autoSpaceDN w:val="0"/>
        <w:adjustRightInd w:val="0"/>
        <w:contextualSpacing/>
        <w:jc w:val="both"/>
        <w:rPr>
          <w:rFonts w:eastAsia="TimesNewRomanPSMT-Identity-H"/>
        </w:rPr>
      </w:pPr>
      <w:r w:rsidRPr="00E72D6B">
        <w:rPr>
          <w:rFonts w:eastAsia="TimesNewRomanPSMT-Identity-H"/>
        </w:rPr>
        <w:t xml:space="preserve">явления многозначности лексических единиц </w:t>
      </w:r>
      <w:r w:rsidR="00580C5F">
        <w:rPr>
          <w:rFonts w:eastAsia="TimesNewRomanPSMT-Identity-H"/>
        </w:rPr>
        <w:t>немец</w:t>
      </w:r>
      <w:r w:rsidRPr="00E72D6B">
        <w:rPr>
          <w:rFonts w:eastAsia="TimesNewRomanPSMT-Identity-H"/>
        </w:rPr>
        <w:t>кого языка, синонимии, антонимии и лексической сочетаемости;</w:t>
      </w:r>
    </w:p>
    <w:p w14:paraId="26E26897" w14:textId="12824635" w:rsidR="00E72D6B" w:rsidRPr="00E72D6B" w:rsidRDefault="00E72D6B" w:rsidP="00E72D6B">
      <w:pPr>
        <w:pStyle w:val="af6"/>
        <w:widowControl w:val="0"/>
        <w:numPr>
          <w:ilvl w:val="0"/>
          <w:numId w:val="38"/>
        </w:numPr>
        <w:autoSpaceDE w:val="0"/>
        <w:autoSpaceDN w:val="0"/>
        <w:adjustRightInd w:val="0"/>
        <w:contextualSpacing/>
        <w:jc w:val="both"/>
        <w:rPr>
          <w:rFonts w:eastAsia="TimesNewRomanPSMT-Identity-H"/>
        </w:rPr>
      </w:pPr>
      <w:r w:rsidRPr="00E72D6B">
        <w:rPr>
          <w:rFonts w:eastAsia="TimesNewRomanPSMT-Identity-H"/>
        </w:rPr>
        <w:t xml:space="preserve">особенности структуры простых и сложных предложений </w:t>
      </w:r>
      <w:r w:rsidR="00580C5F">
        <w:rPr>
          <w:rFonts w:eastAsia="TimesNewRomanPSMT-Identity-H"/>
        </w:rPr>
        <w:t>немец</w:t>
      </w:r>
      <w:r w:rsidR="00580C5F" w:rsidRPr="00E72D6B">
        <w:rPr>
          <w:rFonts w:eastAsia="TimesNewRomanPSMT-Identity-H"/>
        </w:rPr>
        <w:t>кого</w:t>
      </w:r>
      <w:r w:rsidRPr="00E72D6B">
        <w:rPr>
          <w:rFonts w:eastAsia="TimesNewRomanPSMT-Identity-H"/>
        </w:rPr>
        <w:t xml:space="preserve"> языка; интонацию различных коммуникативных типов предложения;</w:t>
      </w:r>
    </w:p>
    <w:p w14:paraId="56D322C6" w14:textId="77777777" w:rsidR="00E72D6B" w:rsidRPr="00E72D6B" w:rsidRDefault="00E72D6B" w:rsidP="00E72D6B">
      <w:pPr>
        <w:pStyle w:val="af6"/>
        <w:widowControl w:val="0"/>
        <w:numPr>
          <w:ilvl w:val="0"/>
          <w:numId w:val="38"/>
        </w:numPr>
        <w:autoSpaceDE w:val="0"/>
        <w:autoSpaceDN w:val="0"/>
        <w:adjustRightInd w:val="0"/>
        <w:contextualSpacing/>
        <w:jc w:val="both"/>
        <w:rPr>
          <w:rFonts w:eastAsia="TimesNewRomanPSMT-Identity-H"/>
        </w:rPr>
      </w:pPr>
      <w:r w:rsidRPr="00E72D6B">
        <w:rPr>
          <w:rFonts w:eastAsia="TimesNewRomanPSMT-Identity-H"/>
        </w:rPr>
        <w:t>признаки изученных грамматических явлений (видовременных форм глаголов и их эквивалентов,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</w:t>
      </w:r>
    </w:p>
    <w:p w14:paraId="7CE9EF6D" w14:textId="4E685E25" w:rsidR="00E72D6B" w:rsidRPr="00E72D6B" w:rsidRDefault="00E72D6B" w:rsidP="00E72D6B">
      <w:pPr>
        <w:pStyle w:val="af6"/>
        <w:widowControl w:val="0"/>
        <w:numPr>
          <w:ilvl w:val="0"/>
          <w:numId w:val="38"/>
        </w:numPr>
        <w:autoSpaceDE w:val="0"/>
        <w:autoSpaceDN w:val="0"/>
        <w:adjustRightInd w:val="0"/>
        <w:contextualSpacing/>
        <w:jc w:val="both"/>
        <w:rPr>
          <w:rFonts w:eastAsia="TimesNewRomanPSMT-Identity-H"/>
        </w:rPr>
      </w:pPr>
      <w:r w:rsidRPr="00E72D6B">
        <w:rPr>
          <w:rFonts w:eastAsia="TimesNewRomanPSMT-Identity-H"/>
        </w:rPr>
        <w:t xml:space="preserve">основные различия систем </w:t>
      </w:r>
      <w:r w:rsidR="00580C5F">
        <w:rPr>
          <w:rFonts w:eastAsia="TimesNewRomanPSMT-Identity-H"/>
        </w:rPr>
        <w:t>немец</w:t>
      </w:r>
      <w:r w:rsidR="00580C5F" w:rsidRPr="00E72D6B">
        <w:rPr>
          <w:rFonts w:eastAsia="TimesNewRomanPSMT-Identity-H"/>
        </w:rPr>
        <w:t>кого</w:t>
      </w:r>
      <w:r w:rsidRPr="00E72D6B">
        <w:rPr>
          <w:rFonts w:eastAsia="TimesNewRomanPSMT-Identity-H"/>
        </w:rPr>
        <w:t xml:space="preserve"> и русского языков.</w:t>
      </w:r>
    </w:p>
    <w:p w14:paraId="35931F36" w14:textId="77777777" w:rsidR="00E72D6B" w:rsidRPr="00E72D6B" w:rsidRDefault="00E72D6B" w:rsidP="00E72D6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TimesNewRomanPSMT-Identity-H"/>
          <w:b/>
          <w:bCs/>
        </w:rPr>
      </w:pPr>
      <w:r w:rsidRPr="00E72D6B">
        <w:rPr>
          <w:rFonts w:eastAsia="TimesNewRomanPSMT-Identity-H"/>
        </w:rPr>
        <w:t xml:space="preserve">Кроме того, школьники должны </w:t>
      </w:r>
      <w:r w:rsidRPr="00E72D6B">
        <w:rPr>
          <w:rFonts w:eastAsia="TimesNewRomanPSMT-Identity-H"/>
          <w:b/>
          <w:bCs/>
        </w:rPr>
        <w:t>уметь:</w:t>
      </w:r>
    </w:p>
    <w:p w14:paraId="682122C5" w14:textId="77777777" w:rsidR="00E72D6B" w:rsidRPr="00E72D6B" w:rsidRDefault="00E72D6B" w:rsidP="00E72D6B">
      <w:pPr>
        <w:pStyle w:val="af6"/>
        <w:widowControl w:val="0"/>
        <w:numPr>
          <w:ilvl w:val="0"/>
          <w:numId w:val="39"/>
        </w:numPr>
        <w:autoSpaceDE w:val="0"/>
        <w:autoSpaceDN w:val="0"/>
        <w:adjustRightInd w:val="0"/>
        <w:contextualSpacing/>
        <w:jc w:val="both"/>
        <w:rPr>
          <w:rFonts w:eastAsia="TimesNewRomanPSMT-Identity-H"/>
        </w:rPr>
      </w:pPr>
      <w:r w:rsidRPr="00E72D6B">
        <w:rPr>
          <w:rFonts w:eastAsia="TimesNewRomanPSMT-Identity-H"/>
        </w:rPr>
        <w:t>применять правила написания слов, изученных в основной школе;</w:t>
      </w:r>
    </w:p>
    <w:p w14:paraId="5A3FDCB2" w14:textId="726A5C6E" w:rsidR="00E72D6B" w:rsidRPr="00E72D6B" w:rsidRDefault="00E72D6B" w:rsidP="00E72D6B">
      <w:pPr>
        <w:pStyle w:val="af6"/>
        <w:widowControl w:val="0"/>
        <w:numPr>
          <w:ilvl w:val="0"/>
          <w:numId w:val="39"/>
        </w:numPr>
        <w:autoSpaceDE w:val="0"/>
        <w:autoSpaceDN w:val="0"/>
        <w:adjustRightInd w:val="0"/>
        <w:contextualSpacing/>
        <w:jc w:val="both"/>
        <w:rPr>
          <w:rFonts w:eastAsia="TimesNewRomanPSMT-Identity-H"/>
        </w:rPr>
      </w:pPr>
      <w:r w:rsidRPr="00E72D6B">
        <w:rPr>
          <w:rFonts w:eastAsia="TimesNewRomanPSMT-Identity-H"/>
        </w:rPr>
        <w:t xml:space="preserve">адекватно произносить и различать на слух звуки </w:t>
      </w:r>
      <w:r w:rsidR="00580C5F">
        <w:rPr>
          <w:rFonts w:eastAsia="TimesNewRomanPSMT-Identity-H"/>
        </w:rPr>
        <w:t>немец</w:t>
      </w:r>
      <w:r w:rsidR="00580C5F" w:rsidRPr="00E72D6B">
        <w:rPr>
          <w:rFonts w:eastAsia="TimesNewRomanPSMT-Identity-H"/>
        </w:rPr>
        <w:t>кого</w:t>
      </w:r>
      <w:r w:rsidRPr="00E72D6B">
        <w:rPr>
          <w:rFonts w:eastAsia="TimesNewRomanPSMT-Identity-H"/>
        </w:rPr>
        <w:t xml:space="preserve"> языка, соблюдать правила ударения в словах и фразах;</w:t>
      </w:r>
    </w:p>
    <w:p w14:paraId="5F027F8A" w14:textId="77777777" w:rsidR="00E72D6B" w:rsidRPr="00E72D6B" w:rsidRDefault="00E72D6B" w:rsidP="00E72D6B">
      <w:pPr>
        <w:pStyle w:val="af6"/>
        <w:widowControl w:val="0"/>
        <w:numPr>
          <w:ilvl w:val="0"/>
          <w:numId w:val="39"/>
        </w:numPr>
        <w:autoSpaceDE w:val="0"/>
        <w:autoSpaceDN w:val="0"/>
        <w:adjustRightInd w:val="0"/>
        <w:contextualSpacing/>
        <w:jc w:val="both"/>
        <w:rPr>
          <w:rFonts w:eastAsia="TimesNewRomanPSMT-Identity-H"/>
        </w:rPr>
      </w:pPr>
      <w:r w:rsidRPr="00E72D6B">
        <w:rPr>
          <w:rFonts w:eastAsia="TimesNewRomanPSMT-Identity-H"/>
        </w:rPr>
        <w:t>соблюдать ритмико-интонационные особенности предложений различных коммуникативных типов, правильно членить предложение на смысловые группы.</w:t>
      </w:r>
    </w:p>
    <w:p w14:paraId="7DE3BA07" w14:textId="52D93970" w:rsidR="00E72D6B" w:rsidRPr="00E72D6B" w:rsidRDefault="00E72D6B" w:rsidP="00E72D6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E72D6B">
        <w:t>С учетом всех требований, изложенных в ФГОС</w:t>
      </w:r>
      <w:r w:rsidRPr="00E72D6B">
        <w:rPr>
          <w:vertAlign w:val="superscript"/>
          <w:lang w:val="en-US"/>
        </w:rPr>
        <w:footnoteReference w:id="3"/>
      </w:r>
      <w:r w:rsidRPr="00E72D6B">
        <w:t xml:space="preserve">, </w:t>
      </w:r>
      <w:r w:rsidRPr="00E72D6B">
        <w:rPr>
          <w:rFonts w:eastAsia="Calibri"/>
        </w:rPr>
        <w:t xml:space="preserve">рабочая программа предусматривает формирование у учащихся </w:t>
      </w:r>
      <w:proofErr w:type="spellStart"/>
      <w:r w:rsidRPr="00E72D6B">
        <w:rPr>
          <w:rFonts w:eastAsia="Calibri"/>
        </w:rPr>
        <w:t>общеучебных</w:t>
      </w:r>
      <w:proofErr w:type="spellEnd"/>
      <w:r w:rsidRPr="00E72D6B">
        <w:rPr>
          <w:rFonts w:eastAsia="Calibri"/>
        </w:rPr>
        <w:t xml:space="preserve">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доступных учащимся 1</w:t>
      </w:r>
      <w:r w:rsidR="005B307E">
        <w:rPr>
          <w:rFonts w:eastAsia="Calibri"/>
        </w:rPr>
        <w:t>1</w:t>
      </w:r>
      <w:r w:rsidRPr="00E72D6B">
        <w:rPr>
          <w:rFonts w:eastAsia="Calibri"/>
        </w:rPr>
        <w:t xml:space="preserve"> класса и способствующих самостоятельному изучению </w:t>
      </w:r>
      <w:r w:rsidR="00580C5F">
        <w:rPr>
          <w:rFonts w:eastAsia="TimesNewRomanPSMT-Identity-H"/>
        </w:rPr>
        <w:t>немец</w:t>
      </w:r>
      <w:r w:rsidR="00580C5F" w:rsidRPr="00E72D6B">
        <w:rPr>
          <w:rFonts w:eastAsia="TimesNewRomanPSMT-Identity-H"/>
        </w:rPr>
        <w:t>кого</w:t>
      </w:r>
      <w:r w:rsidRPr="00E72D6B">
        <w:rPr>
          <w:rFonts w:eastAsia="Calibri"/>
        </w:rPr>
        <w:t xml:space="preserve"> языка и культуры стран изучаемого языка; а также развитие специальных учебных умений, таких как нахождение ключевых слов при работе с текстом, их </w:t>
      </w:r>
      <w:proofErr w:type="spellStart"/>
      <w:r w:rsidRPr="00E72D6B">
        <w:rPr>
          <w:rFonts w:eastAsia="Calibri"/>
        </w:rPr>
        <w:t>семантизация</w:t>
      </w:r>
      <w:proofErr w:type="spellEnd"/>
      <w:r w:rsidRPr="00E72D6B">
        <w:rPr>
          <w:rFonts w:eastAsia="Calibri"/>
        </w:rPr>
        <w:t xml:space="preserve">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</w:t>
      </w:r>
      <w:proofErr w:type="spellStart"/>
      <w:r w:rsidRPr="00E72D6B">
        <w:rPr>
          <w:rFonts w:eastAsia="Calibri"/>
        </w:rPr>
        <w:t>межпредметного</w:t>
      </w:r>
      <w:proofErr w:type="spellEnd"/>
      <w:r w:rsidRPr="00E72D6B">
        <w:rPr>
          <w:rFonts w:eastAsia="Calibri"/>
        </w:rPr>
        <w:t xml:space="preserve"> характера.</w:t>
      </w:r>
    </w:p>
    <w:p w14:paraId="115ADA07" w14:textId="77777777" w:rsidR="00E72D6B" w:rsidRDefault="00E72D6B" w:rsidP="005345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D42D82" w14:textId="77777777" w:rsidR="00FB2DED" w:rsidRDefault="00FB2DED" w:rsidP="00AE0184">
      <w:pPr>
        <w:pStyle w:val="ConsPlusNormal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11D785C" w14:textId="24308111" w:rsidR="00534574" w:rsidRPr="00B7690F" w:rsidRDefault="00534574" w:rsidP="00AE0184">
      <w:pPr>
        <w:pStyle w:val="ConsPlusNormal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7690F">
        <w:rPr>
          <w:rFonts w:ascii="Times New Roman" w:hAnsi="Times New Roman" w:cs="Times New Roman"/>
          <w:b/>
          <w:bCs/>
          <w:sz w:val="28"/>
          <w:szCs w:val="28"/>
        </w:rPr>
        <w:t>2. Содержание учебного предмета (курса)</w:t>
      </w:r>
    </w:p>
    <w:p w14:paraId="59D5444E" w14:textId="77777777" w:rsidR="00534574" w:rsidRPr="006371E5" w:rsidRDefault="00534574" w:rsidP="005345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D787F31" w14:textId="35553B48" w:rsidR="006371E5" w:rsidRPr="006371E5" w:rsidRDefault="006371E5" w:rsidP="006371E5">
      <w:pPr>
        <w:ind w:firstLine="567"/>
        <w:contextualSpacing/>
        <w:jc w:val="both"/>
      </w:pPr>
      <w:r w:rsidRPr="006371E5">
        <w:t xml:space="preserve">Содержание учебного курса </w:t>
      </w:r>
      <w:r w:rsidR="005B307E">
        <w:t>немецкого</w:t>
      </w:r>
      <w:r w:rsidRPr="006371E5">
        <w:t xml:space="preserve"> языка в 1</w:t>
      </w:r>
      <w:r w:rsidR="005B307E">
        <w:t>1</w:t>
      </w:r>
      <w:r w:rsidRPr="006371E5">
        <w:t xml:space="preserve"> классе составляют коммуникативные умения в основных видах речевой деятельности, языковые средства и навыки пользования ими, а также социокультурные знания и умения.</w:t>
      </w:r>
    </w:p>
    <w:p w14:paraId="2385F323" w14:textId="77777777" w:rsidR="00534574" w:rsidRPr="006371E5" w:rsidRDefault="00534574" w:rsidP="00534574">
      <w:pPr>
        <w:jc w:val="both"/>
      </w:pPr>
    </w:p>
    <w:p w14:paraId="31C14B55" w14:textId="2094EA7A" w:rsidR="00534574" w:rsidRPr="006371E5" w:rsidRDefault="00534574" w:rsidP="006371E5">
      <w:pPr>
        <w:pStyle w:val="12"/>
        <w:spacing w:before="0" w:after="0" w:line="240" w:lineRule="auto"/>
        <w:jc w:val="both"/>
        <w:outlineLvl w:val="0"/>
        <w:rPr>
          <w:b/>
          <w:bCs/>
        </w:rPr>
      </w:pPr>
      <w:r w:rsidRPr="006371E5">
        <w:rPr>
          <w:b/>
          <w:bCs/>
        </w:rPr>
        <w:t>Предметное содержание речи</w:t>
      </w:r>
      <w:r w:rsidR="006371E5" w:rsidRPr="006371E5">
        <w:rPr>
          <w:b/>
          <w:bCs/>
        </w:rPr>
        <w:t>:</w:t>
      </w:r>
    </w:p>
    <w:p w14:paraId="5F73D92A" w14:textId="5B23C8D8" w:rsidR="00534574" w:rsidRPr="006371E5" w:rsidRDefault="00775FF6" w:rsidP="00534574">
      <w:pPr>
        <w:jc w:val="both"/>
      </w:pPr>
      <w:r w:rsidRPr="006371E5">
        <w:t xml:space="preserve">1. </w:t>
      </w:r>
      <w:r w:rsidR="00CD4A63" w:rsidRPr="006371E5">
        <w:rPr>
          <w:rFonts w:eastAsia="SimSun"/>
          <w:kern w:val="1"/>
          <w:lang w:eastAsia="ar-SA"/>
        </w:rPr>
        <w:t>Выходные. Занятия в свободное время. Планы и пожелания.</w:t>
      </w:r>
    </w:p>
    <w:p w14:paraId="7A5EFF90" w14:textId="58DDD74C" w:rsidR="00534574" w:rsidRPr="006371E5" w:rsidRDefault="00534574" w:rsidP="00534574">
      <w:pPr>
        <w:jc w:val="both"/>
      </w:pPr>
      <w:r w:rsidRPr="006371E5">
        <w:t xml:space="preserve">2. </w:t>
      </w:r>
      <w:r w:rsidR="00CD4A63" w:rsidRPr="006371E5">
        <w:rPr>
          <w:rFonts w:eastAsia="SimSun"/>
          <w:kern w:val="1"/>
          <w:lang w:eastAsia="ar-SA"/>
        </w:rPr>
        <w:t>Вещи. Покупки.</w:t>
      </w:r>
    </w:p>
    <w:p w14:paraId="297F3951" w14:textId="31E27C8F" w:rsidR="00534574" w:rsidRPr="006371E5" w:rsidRDefault="00F2225E" w:rsidP="00534574">
      <w:pPr>
        <w:jc w:val="both"/>
      </w:pPr>
      <w:r w:rsidRPr="006371E5">
        <w:t>3</w:t>
      </w:r>
      <w:r w:rsidR="00534574" w:rsidRPr="006371E5">
        <w:t>.</w:t>
      </w:r>
      <w:r w:rsidRPr="006371E5">
        <w:t xml:space="preserve"> </w:t>
      </w:r>
      <w:r w:rsidR="00CD4A63" w:rsidRPr="006371E5">
        <w:rPr>
          <w:rFonts w:eastAsia="SimSun"/>
          <w:kern w:val="1"/>
          <w:lang w:eastAsia="ar-SA"/>
        </w:rPr>
        <w:t>Общение. Межкультурные контакты. Средства массовой информации.</w:t>
      </w:r>
    </w:p>
    <w:p w14:paraId="10C69199" w14:textId="09B8D3D9" w:rsidR="00534574" w:rsidRPr="006371E5" w:rsidRDefault="00534574" w:rsidP="00534574">
      <w:pPr>
        <w:jc w:val="both"/>
      </w:pPr>
      <w:r w:rsidRPr="006371E5">
        <w:t xml:space="preserve">4. </w:t>
      </w:r>
      <w:r w:rsidR="00604256" w:rsidRPr="006371E5">
        <w:rPr>
          <w:rFonts w:eastAsia="SimSun"/>
          <w:kern w:val="1"/>
          <w:lang w:eastAsia="ar-SA"/>
        </w:rPr>
        <w:t>В дороге</w:t>
      </w:r>
      <w:r w:rsidR="00CD4A63" w:rsidRPr="006371E5">
        <w:rPr>
          <w:rFonts w:eastAsia="SimSun"/>
          <w:kern w:val="1"/>
          <w:lang w:eastAsia="ar-SA"/>
        </w:rPr>
        <w:t>.</w:t>
      </w:r>
      <w:r w:rsidR="00604256" w:rsidRPr="006371E5">
        <w:rPr>
          <w:rFonts w:eastAsia="SimSun"/>
          <w:kern w:val="1"/>
          <w:lang w:eastAsia="ar-SA"/>
        </w:rPr>
        <w:t xml:space="preserve"> Дорожное движение.</w:t>
      </w:r>
    </w:p>
    <w:p w14:paraId="43C5D0A0" w14:textId="77777777" w:rsidR="00244E16" w:rsidRPr="006371E5" w:rsidRDefault="00534574" w:rsidP="00534574">
      <w:pPr>
        <w:jc w:val="both"/>
      </w:pPr>
      <w:r w:rsidRPr="006371E5">
        <w:t xml:space="preserve">5. </w:t>
      </w:r>
      <w:r w:rsidR="00244E16" w:rsidRPr="006371E5">
        <w:t>Путешествия</w:t>
      </w:r>
      <w:r w:rsidRPr="006371E5">
        <w:t>.</w:t>
      </w:r>
      <w:r w:rsidR="00244E16" w:rsidRPr="006371E5">
        <w:t xml:space="preserve"> Планирование поездки в отпуск.</w:t>
      </w:r>
    </w:p>
    <w:p w14:paraId="38425FF0" w14:textId="38F31DB1" w:rsidR="00534574" w:rsidRPr="006371E5" w:rsidRDefault="00534574" w:rsidP="00534574">
      <w:pPr>
        <w:jc w:val="both"/>
      </w:pPr>
      <w:r w:rsidRPr="006371E5">
        <w:t xml:space="preserve">6. </w:t>
      </w:r>
      <w:r w:rsidR="00244E16" w:rsidRPr="006371E5">
        <w:t>Деньги. Посещение банка.</w:t>
      </w:r>
    </w:p>
    <w:p w14:paraId="1696F479" w14:textId="1352A917" w:rsidR="007D3FD5" w:rsidRPr="006371E5" w:rsidRDefault="007D3FD5" w:rsidP="00534574">
      <w:pPr>
        <w:jc w:val="both"/>
      </w:pPr>
      <w:r w:rsidRPr="006371E5">
        <w:t xml:space="preserve">7. </w:t>
      </w:r>
      <w:r w:rsidR="0015708B" w:rsidRPr="006371E5">
        <w:rPr>
          <w:rFonts w:eastAsia="SimSun"/>
          <w:kern w:val="1"/>
          <w:lang w:eastAsia="ar-SA"/>
        </w:rPr>
        <w:t>Разные периоды жизни. Рассказ о себе. Желания и мечты.</w:t>
      </w:r>
    </w:p>
    <w:p w14:paraId="689CDF79" w14:textId="35BACCF4" w:rsidR="007D3FD5" w:rsidRPr="006371E5" w:rsidRDefault="007D3FD5" w:rsidP="00534574">
      <w:pPr>
        <w:jc w:val="both"/>
      </w:pPr>
      <w:r w:rsidRPr="006371E5">
        <w:t xml:space="preserve">8. </w:t>
      </w:r>
      <w:r w:rsidR="00410B77" w:rsidRPr="006371E5">
        <w:t>Счастье. Повседневная жизнь. Суеверия.</w:t>
      </w:r>
    </w:p>
    <w:p w14:paraId="79BBD3D7" w14:textId="31F1A4FE" w:rsidR="00410B77" w:rsidRPr="006371E5" w:rsidRDefault="00410B77" w:rsidP="00534574">
      <w:pPr>
        <w:jc w:val="both"/>
      </w:pPr>
      <w:r w:rsidRPr="006371E5">
        <w:t xml:space="preserve">9. </w:t>
      </w:r>
      <w:r w:rsidR="00C7716F" w:rsidRPr="006371E5">
        <w:t>Развлечения. Музыка. Телевидение.</w:t>
      </w:r>
    </w:p>
    <w:p w14:paraId="109B53FC" w14:textId="77EA9D7D" w:rsidR="00C7716F" w:rsidRPr="006371E5" w:rsidRDefault="00C7716F" w:rsidP="00534574">
      <w:pPr>
        <w:jc w:val="both"/>
      </w:pPr>
      <w:r w:rsidRPr="006371E5">
        <w:t>10. Здоровье. Отдых. Посещения врача. Здоровый образ жизни.</w:t>
      </w:r>
    </w:p>
    <w:p w14:paraId="45520DDC" w14:textId="0ABA7D18" w:rsidR="00C7716F" w:rsidRPr="006371E5" w:rsidRDefault="00C7716F" w:rsidP="00534574">
      <w:pPr>
        <w:jc w:val="both"/>
      </w:pPr>
      <w:r w:rsidRPr="006371E5">
        <w:lastRenderedPageBreak/>
        <w:t xml:space="preserve">11. </w:t>
      </w:r>
      <w:r w:rsidR="00981513" w:rsidRPr="006371E5">
        <w:t>Иностранные языки. Изучение иностранных языков.</w:t>
      </w:r>
      <w:r w:rsidR="00890C0D" w:rsidRPr="006371E5">
        <w:t xml:space="preserve"> Многоязычные семьи.</w:t>
      </w:r>
    </w:p>
    <w:p w14:paraId="04FA206C" w14:textId="073A9607" w:rsidR="00890C0D" w:rsidRPr="006371E5" w:rsidRDefault="00890C0D" w:rsidP="00534574">
      <w:pPr>
        <w:jc w:val="both"/>
      </w:pPr>
      <w:r w:rsidRPr="006371E5">
        <w:t>12. Поиск работы. Написание резюме.</w:t>
      </w:r>
      <w:r w:rsidR="00B74CFA" w:rsidRPr="006371E5">
        <w:t xml:space="preserve"> Профориентация.</w:t>
      </w:r>
    </w:p>
    <w:p w14:paraId="53B94FE3" w14:textId="32363821" w:rsidR="00B74CFA" w:rsidRPr="006371E5" w:rsidRDefault="00B74CFA" w:rsidP="00534574">
      <w:pPr>
        <w:jc w:val="both"/>
      </w:pPr>
      <w:r w:rsidRPr="006371E5">
        <w:t xml:space="preserve">13. </w:t>
      </w:r>
      <w:r w:rsidR="00EF7377" w:rsidRPr="006371E5">
        <w:t xml:space="preserve">Сфера услуг. </w:t>
      </w:r>
      <w:r w:rsidR="00F95AF2">
        <w:t>В</w:t>
      </w:r>
      <w:r w:rsidR="00EF7377" w:rsidRPr="006371E5">
        <w:t xml:space="preserve"> магазине</w:t>
      </w:r>
      <w:r w:rsidR="002079F3">
        <w:t>.</w:t>
      </w:r>
    </w:p>
    <w:p w14:paraId="3FB2F052" w14:textId="785CD9E7" w:rsidR="001C45A6" w:rsidRPr="006371E5" w:rsidRDefault="001C45A6" w:rsidP="00534574">
      <w:pPr>
        <w:jc w:val="both"/>
      </w:pPr>
      <w:r w:rsidRPr="006371E5">
        <w:t xml:space="preserve">14. </w:t>
      </w:r>
      <w:r w:rsidR="00DB2CD6" w:rsidRPr="006371E5">
        <w:t>Жилье. Соседи. Поиск квартиры. Отношения на расстоянии.</w:t>
      </w:r>
    </w:p>
    <w:p w14:paraId="14C6DD6B" w14:textId="77777777" w:rsidR="00534574" w:rsidRDefault="00534574" w:rsidP="006371E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70026877" w14:textId="77777777" w:rsidR="00FB2DED" w:rsidRPr="006D5869" w:rsidRDefault="00FB2DED" w:rsidP="006371E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291323" w14:textId="2DE2C73E" w:rsidR="00534574" w:rsidRPr="00B7690F" w:rsidRDefault="006371E5" w:rsidP="006371E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90F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534574" w:rsidRPr="00B7690F">
        <w:rPr>
          <w:rFonts w:ascii="Times New Roman" w:hAnsi="Times New Roman" w:cs="Times New Roman"/>
          <w:b/>
          <w:sz w:val="28"/>
          <w:szCs w:val="28"/>
        </w:rPr>
        <w:t>. Тематическое планирование</w:t>
      </w:r>
    </w:p>
    <w:p w14:paraId="5E720D32" w14:textId="77777777" w:rsidR="00534574" w:rsidRPr="006371E5" w:rsidRDefault="00534574" w:rsidP="00534574">
      <w:pPr>
        <w:pStyle w:val="ConsPlusNormal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Style w:val="a5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4"/>
        <w:gridCol w:w="1987"/>
        <w:gridCol w:w="1417"/>
        <w:gridCol w:w="6067"/>
      </w:tblGrid>
      <w:tr w:rsidR="00B80874" w:rsidRPr="006371E5" w14:paraId="58C50821" w14:textId="77777777" w:rsidTr="00B7690F">
        <w:tc>
          <w:tcPr>
            <w:tcW w:w="594" w:type="dxa"/>
          </w:tcPr>
          <w:p w14:paraId="587130FF" w14:textId="77777777" w:rsidR="00534574" w:rsidRPr="006371E5" w:rsidRDefault="00534574" w:rsidP="000D37B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371E5">
              <w:rPr>
                <w:rFonts w:eastAsia="Calibri"/>
              </w:rPr>
              <w:t>№</w:t>
            </w:r>
          </w:p>
          <w:p w14:paraId="09718DD1" w14:textId="77777777" w:rsidR="00534574" w:rsidRPr="006371E5" w:rsidRDefault="00534574" w:rsidP="000D37BB">
            <w:pPr>
              <w:suppressAutoHyphens/>
              <w:spacing w:after="160" w:line="252" w:lineRule="auto"/>
              <w:rPr>
                <w:rFonts w:eastAsia="SimSun"/>
                <w:kern w:val="1"/>
                <w:lang w:eastAsia="ar-SA"/>
              </w:rPr>
            </w:pPr>
            <w:r w:rsidRPr="006371E5">
              <w:rPr>
                <w:rFonts w:eastAsia="SimSun"/>
                <w:kern w:val="1"/>
                <w:lang w:eastAsia="ar-SA"/>
              </w:rPr>
              <w:t>п\п</w:t>
            </w:r>
          </w:p>
        </w:tc>
        <w:tc>
          <w:tcPr>
            <w:tcW w:w="1987" w:type="dxa"/>
          </w:tcPr>
          <w:p w14:paraId="645A42F8" w14:textId="05209A46" w:rsidR="00534574" w:rsidRPr="006371E5" w:rsidRDefault="00534574" w:rsidP="00B80874">
            <w:pPr>
              <w:suppressAutoHyphens/>
              <w:spacing w:after="160" w:line="252" w:lineRule="auto"/>
              <w:jc w:val="center"/>
              <w:rPr>
                <w:rFonts w:eastAsia="SimSun"/>
                <w:kern w:val="1"/>
                <w:lang w:eastAsia="ar-SA"/>
              </w:rPr>
            </w:pPr>
            <w:r w:rsidRPr="006371E5">
              <w:rPr>
                <w:rFonts w:eastAsia="SimSun"/>
                <w:kern w:val="1"/>
                <w:lang w:eastAsia="ar-SA"/>
              </w:rPr>
              <w:t>Тема</w:t>
            </w:r>
            <w:r w:rsidR="00B80874">
              <w:rPr>
                <w:rFonts w:eastAsia="SimSun"/>
                <w:kern w:val="1"/>
                <w:lang w:eastAsia="ar-SA"/>
              </w:rPr>
              <w:t>тическое содержание курса</w:t>
            </w:r>
          </w:p>
        </w:tc>
        <w:tc>
          <w:tcPr>
            <w:tcW w:w="1417" w:type="dxa"/>
          </w:tcPr>
          <w:p w14:paraId="75C81F33" w14:textId="4ECB0FA6" w:rsidR="00534574" w:rsidRPr="006371E5" w:rsidRDefault="00534574" w:rsidP="00B80874">
            <w:pPr>
              <w:suppressAutoHyphens/>
              <w:spacing w:after="160" w:line="252" w:lineRule="auto"/>
              <w:jc w:val="center"/>
              <w:rPr>
                <w:rFonts w:eastAsia="SimSun"/>
                <w:kern w:val="1"/>
                <w:lang w:eastAsia="ar-SA"/>
              </w:rPr>
            </w:pPr>
            <w:r w:rsidRPr="006371E5">
              <w:rPr>
                <w:rFonts w:eastAsia="SimSun"/>
                <w:kern w:val="1"/>
                <w:lang w:eastAsia="ar-SA"/>
              </w:rPr>
              <w:t xml:space="preserve">Количество </w:t>
            </w:r>
            <w:r w:rsidR="00B80874">
              <w:rPr>
                <w:rFonts w:eastAsia="SimSun"/>
                <w:kern w:val="1"/>
                <w:lang w:eastAsia="ar-SA"/>
              </w:rPr>
              <w:t xml:space="preserve">аудиторных </w:t>
            </w:r>
            <w:r w:rsidRPr="006371E5">
              <w:rPr>
                <w:rFonts w:eastAsia="SimSun"/>
                <w:kern w:val="1"/>
                <w:lang w:eastAsia="ar-SA"/>
              </w:rPr>
              <w:t>часов</w:t>
            </w:r>
          </w:p>
        </w:tc>
        <w:tc>
          <w:tcPr>
            <w:tcW w:w="6067" w:type="dxa"/>
          </w:tcPr>
          <w:p w14:paraId="1961D214" w14:textId="34E6A2A8" w:rsidR="00534574" w:rsidRPr="006371E5" w:rsidRDefault="00534574" w:rsidP="000D37BB">
            <w:pPr>
              <w:suppressAutoHyphens/>
              <w:spacing w:after="160" w:line="252" w:lineRule="auto"/>
              <w:rPr>
                <w:rFonts w:eastAsia="SimSun"/>
                <w:kern w:val="1"/>
                <w:lang w:eastAsia="ar-SA"/>
              </w:rPr>
            </w:pPr>
            <w:r w:rsidRPr="006371E5">
              <w:rPr>
                <w:rFonts w:eastAsia="SimSun"/>
                <w:kern w:val="1"/>
                <w:lang w:eastAsia="ar-SA"/>
              </w:rPr>
              <w:t>Основные виды деятельности учащихся</w:t>
            </w:r>
          </w:p>
        </w:tc>
      </w:tr>
      <w:tr w:rsidR="00B80874" w:rsidRPr="006371E5" w14:paraId="4A66374E" w14:textId="77777777" w:rsidTr="00B7690F">
        <w:trPr>
          <w:trHeight w:val="435"/>
        </w:trPr>
        <w:tc>
          <w:tcPr>
            <w:tcW w:w="594" w:type="dxa"/>
          </w:tcPr>
          <w:p w14:paraId="19D5C30A" w14:textId="77777777" w:rsidR="00534574" w:rsidRPr="006371E5" w:rsidRDefault="00534574" w:rsidP="000D37BB">
            <w:pPr>
              <w:suppressAutoHyphens/>
              <w:spacing w:after="160" w:line="252" w:lineRule="auto"/>
              <w:rPr>
                <w:rFonts w:eastAsia="SimSun"/>
                <w:kern w:val="1"/>
                <w:lang w:eastAsia="ar-SA"/>
              </w:rPr>
            </w:pPr>
            <w:r w:rsidRPr="006371E5">
              <w:rPr>
                <w:rFonts w:eastAsia="SimSun"/>
                <w:kern w:val="1"/>
                <w:lang w:val="de-DE" w:eastAsia="ar-SA"/>
              </w:rPr>
              <w:t>1.</w:t>
            </w:r>
          </w:p>
        </w:tc>
        <w:tc>
          <w:tcPr>
            <w:tcW w:w="1987" w:type="dxa"/>
          </w:tcPr>
          <w:p w14:paraId="38A8236F" w14:textId="6D817DED" w:rsidR="00534574" w:rsidRPr="006371E5" w:rsidRDefault="00534574" w:rsidP="000D37BB">
            <w:pPr>
              <w:suppressAutoHyphens/>
              <w:spacing w:after="160" w:line="252" w:lineRule="auto"/>
              <w:rPr>
                <w:rFonts w:eastAsia="SimSun"/>
                <w:kern w:val="1"/>
                <w:lang w:val="de-DE" w:eastAsia="ar-SA"/>
              </w:rPr>
            </w:pPr>
            <w:r w:rsidRPr="006371E5">
              <w:rPr>
                <w:rFonts w:eastAsia="SimSun"/>
                <w:kern w:val="1"/>
                <w:lang w:eastAsia="ar-SA"/>
              </w:rPr>
              <w:t>Введение и повторение</w:t>
            </w:r>
          </w:p>
        </w:tc>
        <w:tc>
          <w:tcPr>
            <w:tcW w:w="1417" w:type="dxa"/>
          </w:tcPr>
          <w:p w14:paraId="25643A22" w14:textId="77777777" w:rsidR="00534574" w:rsidRPr="006371E5" w:rsidRDefault="00534574" w:rsidP="000D37BB">
            <w:pPr>
              <w:suppressAutoHyphens/>
              <w:spacing w:after="160" w:line="252" w:lineRule="auto"/>
              <w:rPr>
                <w:rFonts w:eastAsia="SimSun"/>
                <w:kern w:val="1"/>
                <w:lang w:eastAsia="ar-SA"/>
              </w:rPr>
            </w:pPr>
            <w:r w:rsidRPr="006371E5">
              <w:rPr>
                <w:rFonts w:eastAsia="SimSun"/>
                <w:kern w:val="1"/>
                <w:lang w:eastAsia="ar-SA"/>
              </w:rPr>
              <w:t>2</w:t>
            </w:r>
          </w:p>
        </w:tc>
        <w:tc>
          <w:tcPr>
            <w:tcW w:w="6067" w:type="dxa"/>
          </w:tcPr>
          <w:p w14:paraId="2F722E47" w14:textId="7BB6FBD1" w:rsidR="00534574" w:rsidRPr="006371E5" w:rsidRDefault="00D61911" w:rsidP="00B7690F">
            <w:pPr>
              <w:suppressAutoHyphens/>
              <w:spacing w:after="160" w:line="252" w:lineRule="auto"/>
              <w:rPr>
                <w:rFonts w:eastAsia="SimSun"/>
                <w:kern w:val="1"/>
                <w:lang w:eastAsia="ar-SA"/>
              </w:rPr>
            </w:pPr>
            <w:r>
              <w:rPr>
                <w:rFonts w:eastAsia="SimSun"/>
                <w:kern w:val="1"/>
                <w:lang w:eastAsia="ar-SA"/>
              </w:rPr>
              <w:t xml:space="preserve">Актуализация ранее </w:t>
            </w:r>
            <w:r w:rsidR="0020428E">
              <w:rPr>
                <w:rFonts w:eastAsia="SimSun"/>
                <w:kern w:val="1"/>
                <w:lang w:eastAsia="ar-SA"/>
              </w:rPr>
              <w:t>приобретенных</w:t>
            </w:r>
            <w:r>
              <w:rPr>
                <w:rFonts w:eastAsia="SimSun"/>
                <w:kern w:val="1"/>
                <w:lang w:eastAsia="ar-SA"/>
              </w:rPr>
              <w:t xml:space="preserve"> языковых навыков и умений учащихся.</w:t>
            </w:r>
          </w:p>
        </w:tc>
      </w:tr>
      <w:tr w:rsidR="00B80874" w:rsidRPr="006371E5" w14:paraId="0D21F61B" w14:textId="77777777" w:rsidTr="00B7690F">
        <w:trPr>
          <w:trHeight w:val="1695"/>
        </w:trPr>
        <w:tc>
          <w:tcPr>
            <w:tcW w:w="594" w:type="dxa"/>
          </w:tcPr>
          <w:p w14:paraId="4E647930" w14:textId="77777777" w:rsidR="00534574" w:rsidRPr="006371E5" w:rsidRDefault="00534574" w:rsidP="000D37BB">
            <w:pPr>
              <w:suppressAutoHyphens/>
              <w:spacing w:after="160" w:line="252" w:lineRule="auto"/>
              <w:rPr>
                <w:rFonts w:eastAsia="SimSun"/>
                <w:kern w:val="1"/>
                <w:lang w:eastAsia="ar-SA"/>
              </w:rPr>
            </w:pPr>
            <w:r w:rsidRPr="006371E5">
              <w:rPr>
                <w:rFonts w:eastAsia="SimSun"/>
                <w:kern w:val="1"/>
                <w:lang w:eastAsia="ar-SA"/>
              </w:rPr>
              <w:t>2.</w:t>
            </w:r>
          </w:p>
        </w:tc>
        <w:tc>
          <w:tcPr>
            <w:tcW w:w="1987" w:type="dxa"/>
          </w:tcPr>
          <w:p w14:paraId="55AA07BC" w14:textId="136F4BBE" w:rsidR="00534574" w:rsidRPr="006371E5" w:rsidRDefault="005B307E" w:rsidP="005B307E">
            <w:pPr>
              <w:suppressAutoHyphens/>
              <w:spacing w:after="160" w:line="252" w:lineRule="auto"/>
              <w:rPr>
                <w:rFonts w:eastAsia="SimSun"/>
                <w:kern w:val="1"/>
                <w:lang w:eastAsia="ar-SA"/>
              </w:rPr>
            </w:pPr>
            <w:r w:rsidRPr="005B307E">
              <w:rPr>
                <w:rFonts w:eastAsia="SimSun"/>
                <w:kern w:val="1"/>
                <w:lang w:eastAsia="ar-SA"/>
              </w:rPr>
              <w:t xml:space="preserve">«Моя личность: социальные связи, Интернет-язык, </w:t>
            </w:r>
            <w:proofErr w:type="spellStart"/>
            <w:r w:rsidRPr="005B307E">
              <w:rPr>
                <w:rFonts w:eastAsia="SimSun"/>
                <w:kern w:val="1"/>
                <w:lang w:eastAsia="ar-SA"/>
              </w:rPr>
              <w:t>самопрезентация</w:t>
            </w:r>
            <w:proofErr w:type="spellEnd"/>
            <w:r w:rsidRPr="005B307E">
              <w:rPr>
                <w:rFonts w:eastAsia="SimSun"/>
                <w:kern w:val="1"/>
                <w:lang w:eastAsia="ar-SA"/>
              </w:rPr>
              <w:t>»</w:t>
            </w:r>
          </w:p>
        </w:tc>
        <w:tc>
          <w:tcPr>
            <w:tcW w:w="1417" w:type="dxa"/>
          </w:tcPr>
          <w:p w14:paraId="76F7AD3B" w14:textId="6B646C38" w:rsidR="00534574" w:rsidRPr="006371E5" w:rsidRDefault="005B307E" w:rsidP="000D37BB">
            <w:pPr>
              <w:suppressAutoHyphens/>
              <w:spacing w:after="160" w:line="252" w:lineRule="auto"/>
              <w:rPr>
                <w:rFonts w:eastAsia="SimSun"/>
                <w:kern w:val="1"/>
                <w:lang w:eastAsia="ar-SA"/>
              </w:rPr>
            </w:pPr>
            <w:r>
              <w:rPr>
                <w:rFonts w:eastAsia="SimSun"/>
                <w:kern w:val="1"/>
                <w:lang w:eastAsia="ar-SA"/>
              </w:rPr>
              <w:t>12</w:t>
            </w:r>
          </w:p>
        </w:tc>
        <w:tc>
          <w:tcPr>
            <w:tcW w:w="6067" w:type="dxa"/>
          </w:tcPr>
          <w:p w14:paraId="69055886" w14:textId="2C528604" w:rsidR="0020428E" w:rsidRPr="006371E5" w:rsidRDefault="0020428E" w:rsidP="005B307E">
            <w:pPr>
              <w:suppressAutoHyphens/>
              <w:spacing w:after="160" w:line="252" w:lineRule="auto"/>
              <w:rPr>
                <w:rFonts w:eastAsia="SimSun"/>
                <w:kern w:val="1"/>
                <w:lang w:eastAsia="ar-SA"/>
              </w:rPr>
            </w:pPr>
            <w:r>
              <w:rPr>
                <w:rFonts w:eastAsia="SimSun"/>
                <w:kern w:val="1"/>
                <w:lang w:eastAsia="ar-SA"/>
              </w:rPr>
              <w:t xml:space="preserve">Чтение и </w:t>
            </w:r>
            <w:proofErr w:type="spellStart"/>
            <w:r>
              <w:rPr>
                <w:rFonts w:eastAsia="SimSun"/>
                <w:kern w:val="1"/>
                <w:lang w:eastAsia="ar-SA"/>
              </w:rPr>
              <w:t>аудирование</w:t>
            </w:r>
            <w:proofErr w:type="spellEnd"/>
            <w:r>
              <w:rPr>
                <w:rFonts w:eastAsia="SimSun"/>
                <w:kern w:val="1"/>
                <w:lang w:eastAsia="ar-SA"/>
              </w:rPr>
              <w:t xml:space="preserve"> с пониманием основного содержания текста.</w:t>
            </w:r>
            <w:r w:rsidR="009424AB">
              <w:rPr>
                <w:rFonts w:eastAsia="SimSun"/>
                <w:kern w:val="1"/>
                <w:lang w:eastAsia="ar-SA"/>
              </w:rPr>
              <w:t xml:space="preserve"> </w:t>
            </w:r>
            <w:r>
              <w:rPr>
                <w:szCs w:val="24"/>
              </w:rPr>
              <w:t xml:space="preserve">Выполнение упражнений, </w:t>
            </w:r>
            <w:r w:rsidRPr="00782F5F">
              <w:rPr>
                <w:szCs w:val="24"/>
              </w:rPr>
              <w:t>направленных на формирование и совершенствование лексических навыков</w:t>
            </w:r>
            <w:r>
              <w:rPr>
                <w:szCs w:val="24"/>
              </w:rPr>
              <w:t xml:space="preserve"> (активный </w:t>
            </w:r>
            <w:proofErr w:type="spellStart"/>
            <w:r>
              <w:rPr>
                <w:szCs w:val="24"/>
              </w:rPr>
              <w:t>вокабуляр</w:t>
            </w:r>
            <w:proofErr w:type="spellEnd"/>
            <w:r>
              <w:rPr>
                <w:szCs w:val="24"/>
              </w:rPr>
              <w:t xml:space="preserve"> на указанную тему)</w:t>
            </w:r>
            <w:r w:rsidRPr="00782F5F">
              <w:rPr>
                <w:szCs w:val="24"/>
              </w:rPr>
              <w:t>, совершенствование грамматических навыков по тем</w:t>
            </w:r>
            <w:r>
              <w:rPr>
                <w:szCs w:val="24"/>
              </w:rPr>
              <w:t>ам</w:t>
            </w:r>
            <w:r w:rsidRPr="00782F5F">
              <w:rPr>
                <w:szCs w:val="24"/>
              </w:rPr>
              <w:t xml:space="preserve"> “</w:t>
            </w:r>
            <w:r w:rsidR="005B307E" w:rsidRPr="005B307E">
              <w:rPr>
                <w:rFonts w:eastAsia="SimSun"/>
                <w:i/>
                <w:iCs/>
                <w:kern w:val="1"/>
                <w:lang w:eastAsia="ar-SA"/>
              </w:rPr>
              <w:t xml:space="preserve">конструкция </w:t>
            </w:r>
            <w:proofErr w:type="spellStart"/>
            <w:r w:rsidR="005B307E" w:rsidRPr="005B307E">
              <w:rPr>
                <w:rFonts w:eastAsia="SimSun"/>
                <w:i/>
                <w:iCs/>
                <w:kern w:val="1"/>
                <w:lang w:eastAsia="ar-SA"/>
              </w:rPr>
              <w:t>Infinitiv</w:t>
            </w:r>
            <w:proofErr w:type="spellEnd"/>
            <w:r w:rsidR="005B307E" w:rsidRPr="005B307E">
              <w:rPr>
                <w:rFonts w:eastAsia="SimSun"/>
                <w:i/>
                <w:iCs/>
                <w:kern w:val="1"/>
                <w:lang w:eastAsia="ar-SA"/>
              </w:rPr>
              <w:t xml:space="preserve"> + </w:t>
            </w:r>
            <w:proofErr w:type="spellStart"/>
            <w:proofErr w:type="gramStart"/>
            <w:r w:rsidR="005B307E" w:rsidRPr="005B307E">
              <w:rPr>
                <w:rFonts w:eastAsia="SimSun"/>
                <w:i/>
                <w:iCs/>
                <w:kern w:val="1"/>
                <w:lang w:eastAsia="ar-SA"/>
              </w:rPr>
              <w:t>zu</w:t>
            </w:r>
            <w:proofErr w:type="spellEnd"/>
            <w:r w:rsidR="005B307E">
              <w:rPr>
                <w:szCs w:val="24"/>
              </w:rPr>
              <w:t xml:space="preserve"> </w:t>
            </w:r>
            <w:r>
              <w:rPr>
                <w:szCs w:val="24"/>
              </w:rPr>
              <w:t>”</w:t>
            </w:r>
            <w:proofErr w:type="gramEnd"/>
            <w:r>
              <w:rPr>
                <w:szCs w:val="24"/>
              </w:rPr>
              <w:t xml:space="preserve">, </w:t>
            </w:r>
            <w:r w:rsidRPr="0020428E">
              <w:rPr>
                <w:szCs w:val="24"/>
              </w:rPr>
              <w:t>“</w:t>
            </w:r>
            <w:r w:rsidR="005B307E" w:rsidRPr="005B307E">
              <w:rPr>
                <w:rFonts w:eastAsia="SimSun"/>
                <w:kern w:val="1"/>
                <w:lang w:eastAsia="ar-SA"/>
              </w:rPr>
              <w:t>косвенн</w:t>
            </w:r>
            <w:r w:rsidR="005B307E">
              <w:rPr>
                <w:rFonts w:eastAsia="SimSun"/>
                <w:kern w:val="1"/>
                <w:lang w:eastAsia="ar-SA"/>
              </w:rPr>
              <w:t>ые</w:t>
            </w:r>
            <w:r w:rsidR="005B307E" w:rsidRPr="005B307E">
              <w:rPr>
                <w:rFonts w:eastAsia="SimSun"/>
                <w:kern w:val="1"/>
                <w:lang w:eastAsia="ar-SA"/>
              </w:rPr>
              <w:t xml:space="preserve"> вопрос</w:t>
            </w:r>
            <w:r w:rsidR="005B307E">
              <w:rPr>
                <w:rFonts w:eastAsia="SimSun"/>
                <w:kern w:val="1"/>
                <w:lang w:eastAsia="ar-SA"/>
              </w:rPr>
              <w:t>ы</w:t>
            </w:r>
            <w:r w:rsidR="005B307E" w:rsidRPr="005B307E">
              <w:rPr>
                <w:rFonts w:eastAsia="SimSun"/>
                <w:kern w:val="1"/>
                <w:lang w:eastAsia="ar-SA"/>
              </w:rPr>
              <w:t xml:space="preserve"> с</w:t>
            </w:r>
            <w:r w:rsidR="005B307E">
              <w:rPr>
                <w:rFonts w:eastAsia="SimSun"/>
                <w:kern w:val="1"/>
                <w:lang w:eastAsia="ar-SA"/>
              </w:rPr>
              <w:t xml:space="preserve"> частицей</w:t>
            </w:r>
            <w:r w:rsidR="005B307E" w:rsidRPr="005B307E">
              <w:rPr>
                <w:rFonts w:eastAsia="SimSun"/>
                <w:kern w:val="1"/>
                <w:lang w:eastAsia="ar-SA"/>
              </w:rPr>
              <w:t xml:space="preserve"> </w:t>
            </w:r>
            <w:proofErr w:type="spellStart"/>
            <w:r w:rsidR="005B307E" w:rsidRPr="005B307E">
              <w:rPr>
                <w:rFonts w:eastAsia="SimSun"/>
                <w:i/>
                <w:iCs/>
                <w:kern w:val="1"/>
                <w:lang w:eastAsia="ar-SA"/>
              </w:rPr>
              <w:t>ob</w:t>
            </w:r>
            <w:proofErr w:type="spellEnd"/>
            <w:r w:rsidR="005B307E" w:rsidRPr="005B307E">
              <w:rPr>
                <w:rFonts w:eastAsia="SimSun"/>
                <w:kern w:val="1"/>
                <w:lang w:eastAsia="ar-SA"/>
              </w:rPr>
              <w:t xml:space="preserve"> и вопросительными местоимениями</w:t>
            </w:r>
            <w:r w:rsidRPr="0020428E">
              <w:rPr>
                <w:szCs w:val="24"/>
              </w:rPr>
              <w:t>”.</w:t>
            </w:r>
            <w:r w:rsidR="009424AB">
              <w:rPr>
                <w:rFonts w:eastAsia="SimSun"/>
                <w:kern w:val="1"/>
                <w:lang w:eastAsia="ar-SA"/>
              </w:rPr>
              <w:t xml:space="preserve"> </w:t>
            </w:r>
            <w:r>
              <w:rPr>
                <w:rFonts w:eastAsia="SimSun"/>
                <w:kern w:val="1"/>
                <w:lang w:eastAsia="ar-SA"/>
              </w:rPr>
              <w:t>Развитие умений диалогической речи (интервью</w:t>
            </w:r>
            <w:r w:rsidR="005B307E">
              <w:rPr>
                <w:rFonts w:eastAsia="SimSun"/>
                <w:kern w:val="1"/>
                <w:lang w:eastAsia="ar-SA"/>
              </w:rPr>
              <w:t xml:space="preserve">, выражение удивления, </w:t>
            </w:r>
            <w:r w:rsidR="005B307E" w:rsidRPr="005B307E">
              <w:rPr>
                <w:rFonts w:eastAsia="SimSun"/>
                <w:kern w:val="1"/>
                <w:lang w:eastAsia="ar-SA"/>
              </w:rPr>
              <w:t>воспроизведение и критическая оценка информации</w:t>
            </w:r>
            <w:r>
              <w:rPr>
                <w:rFonts w:eastAsia="SimSun"/>
                <w:kern w:val="1"/>
                <w:lang w:eastAsia="ar-SA"/>
              </w:rPr>
              <w:t>).</w:t>
            </w:r>
            <w:r w:rsidR="009424AB">
              <w:rPr>
                <w:rFonts w:eastAsia="SimSun"/>
                <w:kern w:val="1"/>
                <w:lang w:eastAsia="ar-SA"/>
              </w:rPr>
              <w:t xml:space="preserve"> </w:t>
            </w:r>
            <w:r>
              <w:rPr>
                <w:rFonts w:eastAsia="SimSun"/>
                <w:kern w:val="1"/>
                <w:lang w:eastAsia="ar-SA"/>
              </w:rPr>
              <w:t>Развитие умений монологической речи (</w:t>
            </w:r>
            <w:r w:rsidR="005B307E">
              <w:rPr>
                <w:rFonts w:eastAsia="SimSun"/>
                <w:kern w:val="1"/>
                <w:lang w:eastAsia="ar-SA"/>
              </w:rPr>
              <w:t>р</w:t>
            </w:r>
            <w:r w:rsidR="005B307E" w:rsidRPr="005B307E">
              <w:rPr>
                <w:rFonts w:eastAsia="SimSun"/>
                <w:kern w:val="1"/>
                <w:lang w:eastAsia="ar-SA"/>
              </w:rPr>
              <w:t>ассказ о личном жизненном опыте</w:t>
            </w:r>
            <w:r w:rsidR="005B307E">
              <w:rPr>
                <w:rFonts w:eastAsia="SimSun"/>
                <w:kern w:val="1"/>
                <w:lang w:eastAsia="ar-SA"/>
              </w:rPr>
              <w:t>,</w:t>
            </w:r>
            <w:r w:rsidR="005B307E" w:rsidRPr="005B307E">
              <w:rPr>
                <w:rFonts w:eastAsia="SimSun"/>
                <w:kern w:val="1"/>
                <w:lang w:eastAsia="ar-SA"/>
              </w:rPr>
              <w:t xml:space="preserve"> </w:t>
            </w:r>
            <w:r w:rsidR="005B307E">
              <w:rPr>
                <w:rFonts w:eastAsia="SimSun"/>
                <w:kern w:val="1"/>
                <w:lang w:eastAsia="ar-SA"/>
              </w:rPr>
              <w:t>формулирование</w:t>
            </w:r>
            <w:r w:rsidR="005B307E" w:rsidRPr="005B307E">
              <w:rPr>
                <w:rFonts w:eastAsia="SimSun"/>
                <w:kern w:val="1"/>
                <w:lang w:eastAsia="ar-SA"/>
              </w:rPr>
              <w:t xml:space="preserve"> и обоснование</w:t>
            </w:r>
            <w:r w:rsidR="005B307E">
              <w:rPr>
                <w:rFonts w:eastAsia="SimSun"/>
                <w:kern w:val="1"/>
                <w:lang w:eastAsia="ar-SA"/>
              </w:rPr>
              <w:t xml:space="preserve"> собственного</w:t>
            </w:r>
            <w:r w:rsidR="005B307E" w:rsidRPr="005B307E">
              <w:rPr>
                <w:rFonts w:eastAsia="SimSun"/>
                <w:kern w:val="1"/>
                <w:lang w:eastAsia="ar-SA"/>
              </w:rPr>
              <w:t xml:space="preserve"> мнения</w:t>
            </w:r>
            <w:r>
              <w:rPr>
                <w:rFonts w:eastAsia="SimSun"/>
                <w:kern w:val="1"/>
                <w:lang w:eastAsia="ar-SA"/>
              </w:rPr>
              <w:t>).</w:t>
            </w:r>
            <w:r w:rsidR="009424AB">
              <w:rPr>
                <w:rFonts w:eastAsia="SimSun"/>
                <w:kern w:val="1"/>
                <w:lang w:eastAsia="ar-SA"/>
              </w:rPr>
              <w:t xml:space="preserve"> </w:t>
            </w:r>
            <w:r w:rsidRPr="00782F5F">
              <w:rPr>
                <w:rFonts w:eastAsia="HeliosC"/>
                <w:color w:val="000000"/>
                <w:szCs w:val="24"/>
              </w:rPr>
              <w:t>Развитие навыков публичного выступления и презентации.</w:t>
            </w:r>
            <w:r w:rsidR="009424AB">
              <w:rPr>
                <w:rFonts w:eastAsia="SimSun"/>
                <w:kern w:val="1"/>
                <w:lang w:eastAsia="ar-SA"/>
              </w:rPr>
              <w:t xml:space="preserve"> </w:t>
            </w:r>
            <w:r>
              <w:rPr>
                <w:rFonts w:eastAsia="HeliosC"/>
                <w:color w:val="000000"/>
                <w:szCs w:val="24"/>
              </w:rPr>
              <w:t>Развитие умений письменной речи (</w:t>
            </w:r>
            <w:r w:rsidRPr="005B307E">
              <w:rPr>
                <w:rFonts w:eastAsia="HeliosC"/>
                <w:color w:val="000000"/>
                <w:szCs w:val="24"/>
              </w:rPr>
              <w:t>письмо другу о своих хобби</w:t>
            </w:r>
            <w:r>
              <w:rPr>
                <w:rFonts w:eastAsia="HeliosC"/>
                <w:color w:val="000000"/>
                <w:szCs w:val="24"/>
              </w:rPr>
              <w:t>).</w:t>
            </w:r>
          </w:p>
        </w:tc>
      </w:tr>
      <w:tr w:rsidR="00B80874" w:rsidRPr="006371E5" w14:paraId="762689BF" w14:textId="77777777" w:rsidTr="00B7690F">
        <w:tc>
          <w:tcPr>
            <w:tcW w:w="594" w:type="dxa"/>
          </w:tcPr>
          <w:p w14:paraId="6AEB3316" w14:textId="7D49AB07" w:rsidR="00534574" w:rsidRPr="006371E5" w:rsidRDefault="00534574" w:rsidP="000D37BB">
            <w:pPr>
              <w:suppressAutoHyphens/>
              <w:spacing w:after="160" w:line="252" w:lineRule="auto"/>
              <w:rPr>
                <w:rFonts w:eastAsia="SimSun"/>
                <w:kern w:val="1"/>
                <w:lang w:eastAsia="ar-SA"/>
              </w:rPr>
            </w:pPr>
            <w:r w:rsidRPr="006371E5">
              <w:rPr>
                <w:rFonts w:eastAsia="SimSun"/>
                <w:kern w:val="1"/>
                <w:lang w:eastAsia="ar-SA"/>
              </w:rPr>
              <w:t>3.</w:t>
            </w:r>
          </w:p>
        </w:tc>
        <w:tc>
          <w:tcPr>
            <w:tcW w:w="1987" w:type="dxa"/>
          </w:tcPr>
          <w:p w14:paraId="3EACBEA8" w14:textId="513B386D" w:rsidR="00534574" w:rsidRPr="006371E5" w:rsidRDefault="005B307E" w:rsidP="0020428E">
            <w:pPr>
              <w:suppressAutoHyphens/>
              <w:spacing w:after="160" w:line="252" w:lineRule="auto"/>
              <w:rPr>
                <w:rFonts w:eastAsia="SimSun"/>
                <w:kern w:val="1"/>
                <w:lang w:eastAsia="ar-SA"/>
              </w:rPr>
            </w:pPr>
            <w:r w:rsidRPr="005B307E">
              <w:rPr>
                <w:rFonts w:eastAsia="SimSun"/>
                <w:kern w:val="1"/>
                <w:lang w:eastAsia="ar-SA"/>
              </w:rPr>
              <w:t xml:space="preserve">«Дружба и любовь: ценности, чувства, </w:t>
            </w:r>
            <w:r>
              <w:rPr>
                <w:rFonts w:eastAsia="SimSun"/>
                <w:kern w:val="1"/>
                <w:lang w:eastAsia="ar-SA"/>
              </w:rPr>
              <w:t xml:space="preserve">личные </w:t>
            </w:r>
            <w:r w:rsidRPr="005B307E">
              <w:rPr>
                <w:rFonts w:eastAsia="SimSun"/>
                <w:kern w:val="1"/>
                <w:lang w:eastAsia="ar-SA"/>
              </w:rPr>
              <w:t>истории»</w:t>
            </w:r>
          </w:p>
        </w:tc>
        <w:tc>
          <w:tcPr>
            <w:tcW w:w="1417" w:type="dxa"/>
          </w:tcPr>
          <w:p w14:paraId="041B1498" w14:textId="32FD0B84" w:rsidR="00534574" w:rsidRPr="006371E5" w:rsidRDefault="005B307E" w:rsidP="000D37BB">
            <w:pPr>
              <w:suppressAutoHyphens/>
              <w:spacing w:after="160" w:line="252" w:lineRule="auto"/>
              <w:rPr>
                <w:rFonts w:eastAsia="SimSun"/>
                <w:kern w:val="1"/>
                <w:lang w:eastAsia="ar-SA"/>
              </w:rPr>
            </w:pPr>
            <w:r>
              <w:rPr>
                <w:rFonts w:eastAsia="SimSun"/>
                <w:kern w:val="1"/>
                <w:lang w:eastAsia="ar-SA"/>
              </w:rPr>
              <w:t>12</w:t>
            </w:r>
          </w:p>
        </w:tc>
        <w:tc>
          <w:tcPr>
            <w:tcW w:w="6067" w:type="dxa"/>
          </w:tcPr>
          <w:p w14:paraId="07918EF9" w14:textId="1890870F" w:rsidR="00534574" w:rsidRPr="009424AB" w:rsidRDefault="0020428E" w:rsidP="005B307E">
            <w:pPr>
              <w:suppressAutoHyphens/>
              <w:spacing w:after="160" w:line="252" w:lineRule="auto"/>
              <w:rPr>
                <w:rFonts w:eastAsia="HeliosC"/>
                <w:color w:val="000000"/>
                <w:szCs w:val="24"/>
              </w:rPr>
            </w:pPr>
            <w:r w:rsidRPr="00782F5F">
              <w:rPr>
                <w:color w:val="000000"/>
                <w:szCs w:val="24"/>
              </w:rPr>
              <w:t xml:space="preserve">Чтение с полным пониманием информации. </w:t>
            </w:r>
            <w:proofErr w:type="spellStart"/>
            <w:r w:rsidRPr="00782F5F">
              <w:rPr>
                <w:color w:val="000000"/>
                <w:szCs w:val="24"/>
              </w:rPr>
              <w:t>Аудирование</w:t>
            </w:r>
            <w:proofErr w:type="spellEnd"/>
            <w:r w:rsidRPr="00782F5F">
              <w:rPr>
                <w:color w:val="000000"/>
                <w:szCs w:val="24"/>
              </w:rPr>
              <w:t xml:space="preserve"> с пониманием основного содержания текста</w:t>
            </w:r>
            <w:r w:rsidRPr="00782F5F">
              <w:rPr>
                <w:rFonts w:eastAsia="HeliosC"/>
                <w:color w:val="000000"/>
                <w:szCs w:val="24"/>
              </w:rPr>
              <w:t>.</w:t>
            </w:r>
            <w:r w:rsidRPr="00782F5F">
              <w:rPr>
                <w:szCs w:val="24"/>
              </w:rPr>
              <w:t xml:space="preserve"> Выполнение упражнений, направленных на формирование и совершенствование лексических навыков, совершенствовани</w:t>
            </w:r>
            <w:r>
              <w:rPr>
                <w:szCs w:val="24"/>
              </w:rPr>
              <w:t>е грамматических навыков по темам</w:t>
            </w:r>
            <w:r w:rsidRPr="00782F5F">
              <w:rPr>
                <w:szCs w:val="24"/>
              </w:rPr>
              <w:t xml:space="preserve"> “</w:t>
            </w:r>
            <w:r w:rsidR="005B307E" w:rsidRPr="005B307E">
              <w:rPr>
                <w:i/>
                <w:szCs w:val="24"/>
              </w:rPr>
              <w:t>временны</w:t>
            </w:r>
            <w:r w:rsidR="005B307E">
              <w:rPr>
                <w:i/>
                <w:szCs w:val="24"/>
              </w:rPr>
              <w:t>е</w:t>
            </w:r>
            <w:r w:rsidR="005B307E" w:rsidRPr="005B307E">
              <w:rPr>
                <w:i/>
                <w:szCs w:val="24"/>
              </w:rPr>
              <w:t xml:space="preserve"> конструкци</w:t>
            </w:r>
            <w:r w:rsidR="005B307E">
              <w:rPr>
                <w:i/>
                <w:szCs w:val="24"/>
              </w:rPr>
              <w:t>и</w:t>
            </w:r>
            <w:r w:rsidR="005B307E" w:rsidRPr="005B307E">
              <w:rPr>
                <w:i/>
                <w:szCs w:val="24"/>
              </w:rPr>
              <w:t xml:space="preserve"> </w:t>
            </w:r>
            <w:proofErr w:type="spellStart"/>
            <w:r w:rsidR="005B307E" w:rsidRPr="005B307E">
              <w:rPr>
                <w:i/>
                <w:szCs w:val="24"/>
              </w:rPr>
              <w:t>als</w:t>
            </w:r>
            <w:proofErr w:type="spellEnd"/>
            <w:r w:rsidR="005B307E" w:rsidRPr="005B307E">
              <w:rPr>
                <w:i/>
                <w:szCs w:val="24"/>
              </w:rPr>
              <w:t xml:space="preserve"> и </w:t>
            </w:r>
            <w:proofErr w:type="spellStart"/>
            <w:r w:rsidR="005B307E" w:rsidRPr="005B307E">
              <w:rPr>
                <w:i/>
                <w:szCs w:val="24"/>
              </w:rPr>
              <w:t>wenn</w:t>
            </w:r>
            <w:proofErr w:type="spellEnd"/>
            <w:r w:rsidRPr="00782F5F">
              <w:rPr>
                <w:szCs w:val="24"/>
              </w:rPr>
              <w:t>”</w:t>
            </w:r>
            <w:r>
              <w:rPr>
                <w:szCs w:val="24"/>
              </w:rPr>
              <w:t xml:space="preserve"> и </w:t>
            </w:r>
            <w:r w:rsidRPr="0020428E">
              <w:rPr>
                <w:szCs w:val="24"/>
              </w:rPr>
              <w:t>“</w:t>
            </w:r>
            <w:r w:rsidR="005B307E" w:rsidRPr="005B307E">
              <w:rPr>
                <w:i/>
                <w:szCs w:val="24"/>
              </w:rPr>
              <w:t xml:space="preserve">формы прошедшего времени </w:t>
            </w:r>
            <w:proofErr w:type="spellStart"/>
            <w:r w:rsidR="005B307E" w:rsidRPr="005B307E">
              <w:rPr>
                <w:i/>
                <w:szCs w:val="24"/>
              </w:rPr>
              <w:t>Plusquamperfekt</w:t>
            </w:r>
            <w:proofErr w:type="spellEnd"/>
            <w:r w:rsidR="005B307E" w:rsidRPr="005B307E">
              <w:rPr>
                <w:i/>
                <w:szCs w:val="24"/>
              </w:rPr>
              <w:t xml:space="preserve">, </w:t>
            </w:r>
            <w:proofErr w:type="spellStart"/>
            <w:r w:rsidR="005B307E" w:rsidRPr="005B307E">
              <w:rPr>
                <w:i/>
                <w:szCs w:val="24"/>
              </w:rPr>
              <w:t>Präteritum</w:t>
            </w:r>
            <w:proofErr w:type="spellEnd"/>
            <w:r w:rsidR="005B307E" w:rsidRPr="005B307E">
              <w:rPr>
                <w:i/>
                <w:szCs w:val="24"/>
              </w:rPr>
              <w:t xml:space="preserve">, </w:t>
            </w:r>
            <w:proofErr w:type="spellStart"/>
            <w:r w:rsidR="005B307E" w:rsidRPr="005B307E">
              <w:rPr>
                <w:i/>
                <w:szCs w:val="24"/>
              </w:rPr>
              <w:t>Perfekt</w:t>
            </w:r>
            <w:proofErr w:type="spellEnd"/>
            <w:r w:rsidRPr="0020428E">
              <w:rPr>
                <w:szCs w:val="24"/>
              </w:rPr>
              <w:t>”</w:t>
            </w:r>
            <w:r w:rsidRPr="00782F5F">
              <w:rPr>
                <w:szCs w:val="24"/>
              </w:rPr>
              <w:t>.</w:t>
            </w:r>
            <w:r>
              <w:t xml:space="preserve"> </w:t>
            </w:r>
            <w:r w:rsidRPr="0086131A">
              <w:rPr>
                <w:rFonts w:eastAsia="HeliosC"/>
                <w:color w:val="000000"/>
                <w:szCs w:val="24"/>
              </w:rPr>
              <w:t xml:space="preserve">Развитие умений диалогической и </w:t>
            </w:r>
            <w:r w:rsidR="005B307E" w:rsidRPr="0086131A">
              <w:rPr>
                <w:rFonts w:eastAsia="HeliosC"/>
                <w:color w:val="000000"/>
                <w:szCs w:val="24"/>
              </w:rPr>
              <w:t>монологической речи</w:t>
            </w:r>
            <w:r w:rsidRPr="0086131A">
              <w:rPr>
                <w:rFonts w:eastAsia="HeliosC"/>
                <w:color w:val="000000"/>
                <w:szCs w:val="24"/>
              </w:rPr>
              <w:t xml:space="preserve"> (</w:t>
            </w:r>
            <w:r w:rsidR="005B307E">
              <w:rPr>
                <w:rFonts w:eastAsia="HeliosC"/>
                <w:color w:val="000000"/>
                <w:szCs w:val="24"/>
              </w:rPr>
              <w:t>формулирование</w:t>
            </w:r>
            <w:r w:rsidR="005B307E" w:rsidRPr="005B307E">
              <w:rPr>
                <w:rFonts w:eastAsia="HeliosC"/>
                <w:color w:val="000000"/>
                <w:szCs w:val="24"/>
              </w:rPr>
              <w:t xml:space="preserve"> и обоснование</w:t>
            </w:r>
            <w:r w:rsidR="005B307E">
              <w:rPr>
                <w:rFonts w:eastAsia="HeliosC"/>
                <w:color w:val="000000"/>
                <w:szCs w:val="24"/>
              </w:rPr>
              <w:t xml:space="preserve"> собственного</w:t>
            </w:r>
            <w:r w:rsidR="005B307E" w:rsidRPr="005B307E">
              <w:rPr>
                <w:rFonts w:eastAsia="HeliosC"/>
                <w:color w:val="000000"/>
                <w:szCs w:val="24"/>
              </w:rPr>
              <w:t xml:space="preserve"> мнения</w:t>
            </w:r>
            <w:r w:rsidR="005B307E">
              <w:rPr>
                <w:rFonts w:eastAsia="HeliosC"/>
                <w:color w:val="000000"/>
                <w:szCs w:val="24"/>
              </w:rPr>
              <w:t xml:space="preserve">, </w:t>
            </w:r>
            <w:r w:rsidR="005B307E" w:rsidRPr="005B307E">
              <w:rPr>
                <w:rFonts w:eastAsia="HeliosC"/>
                <w:color w:val="000000"/>
                <w:szCs w:val="24"/>
              </w:rPr>
              <w:t>воспроизведение и критическая оценка информации</w:t>
            </w:r>
            <w:r w:rsidR="005B307E">
              <w:rPr>
                <w:rFonts w:eastAsia="HeliosC"/>
                <w:color w:val="000000"/>
                <w:szCs w:val="24"/>
              </w:rPr>
              <w:t xml:space="preserve">, </w:t>
            </w:r>
            <w:r w:rsidR="005B307E" w:rsidRPr="005B307E">
              <w:rPr>
                <w:rFonts w:eastAsia="HeliosC"/>
                <w:color w:val="000000"/>
                <w:szCs w:val="24"/>
              </w:rPr>
              <w:t>формулировка и (не)принятие советов</w:t>
            </w:r>
            <w:r w:rsidR="005B307E">
              <w:rPr>
                <w:rFonts w:eastAsia="HeliosC"/>
                <w:color w:val="000000"/>
                <w:szCs w:val="24"/>
              </w:rPr>
              <w:t xml:space="preserve">, </w:t>
            </w:r>
            <w:r w:rsidR="005B307E" w:rsidRPr="005B307E">
              <w:rPr>
                <w:rFonts w:eastAsia="HeliosC"/>
                <w:color w:val="000000"/>
                <w:szCs w:val="24"/>
              </w:rPr>
              <w:t>демонстрация понимания</w:t>
            </w:r>
            <w:r>
              <w:rPr>
                <w:rFonts w:eastAsia="HeliosC"/>
                <w:color w:val="000000"/>
                <w:szCs w:val="24"/>
              </w:rPr>
              <w:t>).</w:t>
            </w:r>
            <w:r w:rsidR="009424AB">
              <w:rPr>
                <w:rFonts w:eastAsia="HeliosC"/>
                <w:color w:val="000000"/>
                <w:szCs w:val="24"/>
              </w:rPr>
              <w:t xml:space="preserve"> </w:t>
            </w:r>
            <w:r w:rsidRPr="00782F5F">
              <w:rPr>
                <w:rFonts w:eastAsia="HeliosC"/>
                <w:color w:val="000000"/>
                <w:szCs w:val="24"/>
              </w:rPr>
              <w:t>Развитие</w:t>
            </w:r>
            <w:r w:rsidRPr="009424AB">
              <w:rPr>
                <w:rFonts w:eastAsia="HeliosC"/>
                <w:color w:val="000000"/>
                <w:szCs w:val="24"/>
              </w:rPr>
              <w:t xml:space="preserve"> </w:t>
            </w:r>
            <w:r w:rsidRPr="00782F5F">
              <w:rPr>
                <w:rFonts w:eastAsia="HeliosC"/>
                <w:color w:val="000000"/>
                <w:szCs w:val="24"/>
              </w:rPr>
              <w:t>умений</w:t>
            </w:r>
            <w:r w:rsidRPr="009424AB">
              <w:rPr>
                <w:rFonts w:eastAsia="HeliosC"/>
                <w:color w:val="000000"/>
                <w:szCs w:val="24"/>
              </w:rPr>
              <w:t xml:space="preserve"> </w:t>
            </w:r>
            <w:r w:rsidRPr="00782F5F">
              <w:rPr>
                <w:rFonts w:eastAsia="HeliosC"/>
                <w:color w:val="000000"/>
                <w:szCs w:val="24"/>
              </w:rPr>
              <w:t>письменной</w:t>
            </w:r>
            <w:r w:rsidRPr="009424AB">
              <w:rPr>
                <w:rFonts w:eastAsia="HeliosC"/>
                <w:color w:val="000000"/>
                <w:szCs w:val="24"/>
              </w:rPr>
              <w:t xml:space="preserve"> </w:t>
            </w:r>
            <w:r w:rsidRPr="00782F5F">
              <w:rPr>
                <w:rFonts w:eastAsia="HeliosC"/>
                <w:color w:val="000000"/>
                <w:szCs w:val="24"/>
              </w:rPr>
              <w:t>речи</w:t>
            </w:r>
            <w:r w:rsidRPr="009424AB">
              <w:rPr>
                <w:rFonts w:eastAsia="HeliosC"/>
                <w:color w:val="000000"/>
                <w:szCs w:val="24"/>
              </w:rPr>
              <w:t xml:space="preserve"> (</w:t>
            </w:r>
            <w:r w:rsidRPr="005B307E">
              <w:rPr>
                <w:rFonts w:eastAsia="HeliosC"/>
                <w:color w:val="000000"/>
                <w:szCs w:val="24"/>
              </w:rPr>
              <w:t>мини-сочинение</w:t>
            </w:r>
            <w:r w:rsidR="005B307E">
              <w:rPr>
                <w:rFonts w:eastAsia="HeliosC"/>
                <w:color w:val="000000"/>
                <w:szCs w:val="24"/>
              </w:rPr>
              <w:t xml:space="preserve"> на тему дружбы и любви</w:t>
            </w:r>
            <w:r w:rsidRPr="009424AB">
              <w:rPr>
                <w:rFonts w:eastAsia="HeliosC"/>
                <w:color w:val="000000"/>
                <w:szCs w:val="24"/>
              </w:rPr>
              <w:t>).</w:t>
            </w:r>
          </w:p>
        </w:tc>
      </w:tr>
      <w:tr w:rsidR="00B80874" w:rsidRPr="006371E5" w14:paraId="0A406826" w14:textId="77777777" w:rsidTr="00B7690F">
        <w:tc>
          <w:tcPr>
            <w:tcW w:w="594" w:type="dxa"/>
          </w:tcPr>
          <w:p w14:paraId="3F7F536E" w14:textId="0D7737C9" w:rsidR="00534574" w:rsidRPr="006371E5" w:rsidRDefault="00534574" w:rsidP="000D37BB">
            <w:pPr>
              <w:suppressAutoHyphens/>
              <w:spacing w:after="160" w:line="252" w:lineRule="auto"/>
              <w:rPr>
                <w:rFonts w:eastAsia="SimSun"/>
                <w:kern w:val="1"/>
                <w:lang w:eastAsia="ar-SA"/>
              </w:rPr>
            </w:pPr>
            <w:r w:rsidRPr="006371E5">
              <w:rPr>
                <w:rFonts w:eastAsia="SimSun"/>
                <w:kern w:val="1"/>
                <w:lang w:eastAsia="ar-SA"/>
              </w:rPr>
              <w:t>4.</w:t>
            </w:r>
          </w:p>
        </w:tc>
        <w:tc>
          <w:tcPr>
            <w:tcW w:w="1987" w:type="dxa"/>
          </w:tcPr>
          <w:p w14:paraId="668D399B" w14:textId="6108EA6B" w:rsidR="00534574" w:rsidRPr="005B307E" w:rsidRDefault="005B307E" w:rsidP="005B307E">
            <w:pPr>
              <w:suppressAutoHyphens/>
              <w:spacing w:after="120" w:line="252" w:lineRule="auto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5B307E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«Праздники и празднования: особые поводы, планирование, карнавал, </w:t>
            </w:r>
            <w:proofErr w:type="spellStart"/>
            <w:r w:rsidRPr="005B307E">
              <w:rPr>
                <w:rFonts w:eastAsia="SimSun"/>
                <w:kern w:val="2"/>
                <w:sz w:val="24"/>
                <w:szCs w:val="24"/>
                <w:lang w:eastAsia="ar-SA"/>
              </w:rPr>
              <w:t>флешмоб</w:t>
            </w:r>
            <w:proofErr w:type="spellEnd"/>
            <w:r w:rsidRPr="005B307E">
              <w:rPr>
                <w:rFonts w:eastAsia="SimSun"/>
                <w:kern w:val="2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417" w:type="dxa"/>
          </w:tcPr>
          <w:p w14:paraId="52E7DD01" w14:textId="60418127" w:rsidR="00534574" w:rsidRPr="006371E5" w:rsidRDefault="008462FF" w:rsidP="000D37BB">
            <w:pPr>
              <w:suppressAutoHyphens/>
              <w:spacing w:after="160" w:line="252" w:lineRule="auto"/>
              <w:rPr>
                <w:rFonts w:eastAsia="SimSun"/>
                <w:kern w:val="1"/>
                <w:lang w:eastAsia="ar-SA"/>
              </w:rPr>
            </w:pPr>
            <w:r w:rsidRPr="006371E5">
              <w:rPr>
                <w:rFonts w:eastAsia="SimSun"/>
                <w:kern w:val="1"/>
                <w:lang w:eastAsia="ar-SA"/>
              </w:rPr>
              <w:t>1</w:t>
            </w:r>
            <w:r w:rsidR="005B307E">
              <w:rPr>
                <w:rFonts w:eastAsia="SimSun"/>
                <w:kern w:val="1"/>
                <w:lang w:eastAsia="ar-SA"/>
              </w:rPr>
              <w:t>2</w:t>
            </w:r>
          </w:p>
        </w:tc>
        <w:tc>
          <w:tcPr>
            <w:tcW w:w="6067" w:type="dxa"/>
          </w:tcPr>
          <w:p w14:paraId="491D75E3" w14:textId="06B85718" w:rsidR="00534574" w:rsidRPr="005B307E" w:rsidRDefault="00F93C51" w:rsidP="005B307E">
            <w:pPr>
              <w:suppressAutoHyphens/>
              <w:spacing w:after="160" w:line="252" w:lineRule="auto"/>
              <w:rPr>
                <w:rFonts w:eastAsia="HeliosC"/>
                <w:color w:val="000000"/>
                <w:szCs w:val="24"/>
              </w:rPr>
            </w:pPr>
            <w:r w:rsidRPr="00782F5F">
              <w:rPr>
                <w:color w:val="000000"/>
                <w:szCs w:val="24"/>
              </w:rPr>
              <w:t xml:space="preserve">Чтение и </w:t>
            </w:r>
            <w:proofErr w:type="spellStart"/>
            <w:r w:rsidRPr="00782F5F">
              <w:rPr>
                <w:color w:val="000000"/>
                <w:szCs w:val="24"/>
              </w:rPr>
              <w:t>аудирование</w:t>
            </w:r>
            <w:proofErr w:type="spellEnd"/>
            <w:r w:rsidRPr="00782F5F">
              <w:rPr>
                <w:color w:val="000000"/>
                <w:szCs w:val="24"/>
              </w:rPr>
              <w:t xml:space="preserve"> с полным и точным пониманием интересующей информации</w:t>
            </w:r>
            <w:r w:rsidRPr="00782F5F">
              <w:rPr>
                <w:rFonts w:eastAsia="HeliosC"/>
                <w:color w:val="000000"/>
                <w:szCs w:val="24"/>
              </w:rPr>
              <w:t xml:space="preserve">. </w:t>
            </w:r>
            <w:r w:rsidRPr="00782F5F">
              <w:rPr>
                <w:szCs w:val="24"/>
              </w:rPr>
              <w:t>Выполнение упражнений, направленных на формирование и совершенствование лексических навыков</w:t>
            </w:r>
            <w:r>
              <w:rPr>
                <w:szCs w:val="24"/>
              </w:rPr>
              <w:t xml:space="preserve"> (активный </w:t>
            </w:r>
            <w:proofErr w:type="spellStart"/>
            <w:r>
              <w:rPr>
                <w:szCs w:val="24"/>
              </w:rPr>
              <w:t>вокабуляр</w:t>
            </w:r>
            <w:proofErr w:type="spellEnd"/>
            <w:r>
              <w:rPr>
                <w:szCs w:val="24"/>
              </w:rPr>
              <w:t xml:space="preserve"> на указанную тему)</w:t>
            </w:r>
            <w:r w:rsidRPr="00782F5F">
              <w:rPr>
                <w:szCs w:val="24"/>
              </w:rPr>
              <w:t>, совершенствование грамматических навыков по тем</w:t>
            </w:r>
            <w:r w:rsidR="005B307E">
              <w:rPr>
                <w:szCs w:val="24"/>
              </w:rPr>
              <w:t xml:space="preserve">ам </w:t>
            </w:r>
            <w:r w:rsidRPr="00782F5F">
              <w:rPr>
                <w:szCs w:val="24"/>
              </w:rPr>
              <w:t>“</w:t>
            </w:r>
            <w:r w:rsidR="005B307E" w:rsidRPr="005B307E">
              <w:rPr>
                <w:i/>
                <w:szCs w:val="24"/>
              </w:rPr>
              <w:t xml:space="preserve">возвратные местоимения в </w:t>
            </w:r>
            <w:proofErr w:type="spellStart"/>
            <w:r w:rsidR="005B307E" w:rsidRPr="005B307E">
              <w:rPr>
                <w:i/>
                <w:szCs w:val="24"/>
              </w:rPr>
              <w:t>Akkusativ</w:t>
            </w:r>
            <w:proofErr w:type="spellEnd"/>
            <w:r w:rsidR="005B307E" w:rsidRPr="005B307E">
              <w:rPr>
                <w:i/>
                <w:szCs w:val="24"/>
              </w:rPr>
              <w:t xml:space="preserve"> и </w:t>
            </w:r>
            <w:proofErr w:type="spellStart"/>
            <w:r w:rsidR="005B307E" w:rsidRPr="005B307E">
              <w:rPr>
                <w:i/>
                <w:szCs w:val="24"/>
              </w:rPr>
              <w:t>Dativ</w:t>
            </w:r>
            <w:proofErr w:type="spellEnd"/>
            <w:r w:rsidRPr="00782F5F">
              <w:rPr>
                <w:szCs w:val="24"/>
              </w:rPr>
              <w:t>”</w:t>
            </w:r>
            <w:r w:rsidR="005B307E">
              <w:rPr>
                <w:szCs w:val="24"/>
              </w:rPr>
              <w:t xml:space="preserve"> и </w:t>
            </w:r>
            <w:r w:rsidR="005B307E" w:rsidRPr="00782F5F">
              <w:rPr>
                <w:szCs w:val="24"/>
              </w:rPr>
              <w:t>“</w:t>
            </w:r>
            <w:r w:rsidR="005B307E" w:rsidRPr="005B307E">
              <w:rPr>
                <w:i/>
                <w:iCs/>
                <w:szCs w:val="24"/>
              </w:rPr>
              <w:t xml:space="preserve">временные придаточные предложения с союзами </w:t>
            </w:r>
            <w:proofErr w:type="spellStart"/>
            <w:r w:rsidR="005B307E" w:rsidRPr="005B307E">
              <w:rPr>
                <w:i/>
                <w:iCs/>
                <w:szCs w:val="24"/>
              </w:rPr>
              <w:t>bevor</w:t>
            </w:r>
            <w:proofErr w:type="spellEnd"/>
            <w:r w:rsidR="005B307E" w:rsidRPr="005B307E">
              <w:rPr>
                <w:i/>
                <w:iCs/>
                <w:szCs w:val="24"/>
              </w:rPr>
              <w:t xml:space="preserve">, </w:t>
            </w:r>
            <w:proofErr w:type="spellStart"/>
            <w:r w:rsidR="005B307E" w:rsidRPr="005B307E">
              <w:rPr>
                <w:i/>
                <w:iCs/>
                <w:szCs w:val="24"/>
              </w:rPr>
              <w:t>nachdem</w:t>
            </w:r>
            <w:proofErr w:type="spellEnd"/>
            <w:r w:rsidR="005B307E" w:rsidRPr="005B307E">
              <w:rPr>
                <w:i/>
                <w:iCs/>
                <w:szCs w:val="24"/>
              </w:rPr>
              <w:t xml:space="preserve">, </w:t>
            </w:r>
            <w:proofErr w:type="spellStart"/>
            <w:r w:rsidR="005B307E" w:rsidRPr="005B307E">
              <w:rPr>
                <w:i/>
                <w:iCs/>
                <w:szCs w:val="24"/>
              </w:rPr>
              <w:t>seitdem</w:t>
            </w:r>
            <w:proofErr w:type="spellEnd"/>
            <w:r w:rsidR="005B307E" w:rsidRPr="005B307E">
              <w:rPr>
                <w:i/>
                <w:iCs/>
                <w:szCs w:val="24"/>
              </w:rPr>
              <w:t>/</w:t>
            </w:r>
            <w:proofErr w:type="spellStart"/>
            <w:r w:rsidR="005B307E" w:rsidRPr="005B307E">
              <w:rPr>
                <w:i/>
                <w:iCs/>
                <w:szCs w:val="24"/>
              </w:rPr>
              <w:t>seit</w:t>
            </w:r>
            <w:proofErr w:type="spellEnd"/>
            <w:r w:rsidR="005B307E" w:rsidRPr="005B307E">
              <w:rPr>
                <w:i/>
                <w:iCs/>
                <w:szCs w:val="24"/>
              </w:rPr>
              <w:t xml:space="preserve"> и </w:t>
            </w:r>
            <w:proofErr w:type="spellStart"/>
            <w:r w:rsidR="005B307E" w:rsidRPr="005B307E">
              <w:rPr>
                <w:i/>
                <w:iCs/>
                <w:szCs w:val="24"/>
              </w:rPr>
              <w:t>während</w:t>
            </w:r>
            <w:proofErr w:type="spellEnd"/>
            <w:r w:rsidR="005B307E" w:rsidRPr="00782F5F">
              <w:rPr>
                <w:szCs w:val="24"/>
              </w:rPr>
              <w:t>”</w:t>
            </w:r>
            <w:r w:rsidRPr="00782F5F">
              <w:rPr>
                <w:szCs w:val="24"/>
              </w:rPr>
              <w:t xml:space="preserve">. </w:t>
            </w:r>
            <w:r w:rsidRPr="0086131A">
              <w:rPr>
                <w:rFonts w:eastAsia="HeliosC"/>
                <w:color w:val="000000"/>
                <w:szCs w:val="24"/>
              </w:rPr>
              <w:t xml:space="preserve">Развитие умений диалогической и </w:t>
            </w:r>
            <w:r w:rsidR="005B307E" w:rsidRPr="0086131A">
              <w:rPr>
                <w:rFonts w:eastAsia="HeliosC"/>
                <w:color w:val="000000"/>
                <w:szCs w:val="24"/>
              </w:rPr>
              <w:t>монологической речи</w:t>
            </w:r>
            <w:r w:rsidRPr="0086131A">
              <w:rPr>
                <w:rFonts w:eastAsia="HeliosC"/>
                <w:color w:val="000000"/>
                <w:szCs w:val="24"/>
              </w:rPr>
              <w:t xml:space="preserve"> (</w:t>
            </w:r>
            <w:r w:rsidR="005B307E">
              <w:rPr>
                <w:rFonts w:eastAsia="HeliosC"/>
                <w:color w:val="000000"/>
                <w:szCs w:val="24"/>
              </w:rPr>
              <w:t>с</w:t>
            </w:r>
            <w:r w:rsidR="005B307E" w:rsidRPr="005B307E">
              <w:rPr>
                <w:rFonts w:eastAsia="HeliosC"/>
                <w:color w:val="000000"/>
                <w:szCs w:val="24"/>
              </w:rPr>
              <w:t>ообщение и рассказ о событии</w:t>
            </w:r>
            <w:r w:rsidR="005B307E">
              <w:rPr>
                <w:rFonts w:eastAsia="HeliosC"/>
                <w:color w:val="000000"/>
                <w:szCs w:val="24"/>
              </w:rPr>
              <w:t>,</w:t>
            </w:r>
            <w:r w:rsidR="005B307E" w:rsidRPr="005B307E">
              <w:rPr>
                <w:rFonts w:eastAsia="HeliosC"/>
                <w:color w:val="000000"/>
                <w:szCs w:val="24"/>
              </w:rPr>
              <w:t xml:space="preserve"> описание и объяснение чего-либо</w:t>
            </w:r>
            <w:r w:rsidRPr="0086131A">
              <w:rPr>
                <w:rFonts w:eastAsia="HeliosC"/>
                <w:color w:val="000000"/>
                <w:szCs w:val="24"/>
              </w:rPr>
              <w:t xml:space="preserve">). Развитие умений </w:t>
            </w:r>
            <w:r w:rsidRPr="0086131A">
              <w:rPr>
                <w:rFonts w:eastAsia="HeliosC"/>
                <w:color w:val="000000"/>
                <w:szCs w:val="24"/>
              </w:rPr>
              <w:lastRenderedPageBreak/>
              <w:t xml:space="preserve">публичного выступления и презентации. </w:t>
            </w:r>
            <w:r>
              <w:rPr>
                <w:rFonts w:eastAsia="HeliosC"/>
                <w:color w:val="000000"/>
                <w:szCs w:val="24"/>
              </w:rPr>
              <w:t xml:space="preserve"> </w:t>
            </w:r>
            <w:r w:rsidRPr="00782F5F">
              <w:rPr>
                <w:rFonts w:eastAsia="HeliosC"/>
                <w:color w:val="000000"/>
                <w:szCs w:val="24"/>
              </w:rPr>
              <w:t>Развитие умений письменной речи (</w:t>
            </w:r>
            <w:r w:rsidR="005B307E">
              <w:rPr>
                <w:rFonts w:eastAsia="HeliosC"/>
                <w:color w:val="000000"/>
                <w:szCs w:val="24"/>
              </w:rPr>
              <w:t>мини-сочинение на тему праздников</w:t>
            </w:r>
            <w:r w:rsidRPr="00782F5F">
              <w:rPr>
                <w:rFonts w:eastAsia="HeliosC"/>
                <w:color w:val="000000"/>
                <w:szCs w:val="24"/>
              </w:rPr>
              <w:t>).</w:t>
            </w:r>
          </w:p>
        </w:tc>
      </w:tr>
      <w:tr w:rsidR="00B80874" w:rsidRPr="006371E5" w14:paraId="4AAD70BB" w14:textId="77777777" w:rsidTr="00B7690F">
        <w:tc>
          <w:tcPr>
            <w:tcW w:w="594" w:type="dxa"/>
          </w:tcPr>
          <w:p w14:paraId="63E835BF" w14:textId="77777777" w:rsidR="00534574" w:rsidRPr="006371E5" w:rsidRDefault="00534574" w:rsidP="000D37BB">
            <w:pPr>
              <w:suppressAutoHyphens/>
              <w:spacing w:after="160" w:line="252" w:lineRule="auto"/>
              <w:rPr>
                <w:rFonts w:eastAsia="SimSun"/>
                <w:kern w:val="1"/>
                <w:lang w:eastAsia="ar-SA"/>
              </w:rPr>
            </w:pPr>
            <w:r w:rsidRPr="006371E5">
              <w:rPr>
                <w:rFonts w:eastAsia="SimSun"/>
                <w:kern w:val="1"/>
                <w:lang w:eastAsia="ar-SA"/>
              </w:rPr>
              <w:lastRenderedPageBreak/>
              <w:t>5.</w:t>
            </w:r>
          </w:p>
        </w:tc>
        <w:tc>
          <w:tcPr>
            <w:tcW w:w="1987" w:type="dxa"/>
          </w:tcPr>
          <w:p w14:paraId="157C728E" w14:textId="4DF99F93" w:rsidR="00534574" w:rsidRPr="006371E5" w:rsidRDefault="005B307E" w:rsidP="00F8563D">
            <w:pPr>
              <w:suppressAutoHyphens/>
              <w:spacing w:after="160" w:line="252" w:lineRule="auto"/>
              <w:rPr>
                <w:rFonts w:eastAsia="SimSun"/>
                <w:kern w:val="1"/>
                <w:lang w:eastAsia="ar-SA"/>
              </w:rPr>
            </w:pPr>
            <w:r w:rsidRPr="005B307E">
              <w:rPr>
                <w:rFonts w:eastAsia="SimSun"/>
                <w:kern w:val="1"/>
                <w:lang w:eastAsia="ar-SA"/>
              </w:rPr>
              <w:t>«Жилье: здания, формы жилья, переезд»</w:t>
            </w:r>
          </w:p>
        </w:tc>
        <w:tc>
          <w:tcPr>
            <w:tcW w:w="1417" w:type="dxa"/>
          </w:tcPr>
          <w:p w14:paraId="62437F0F" w14:textId="3FBEA816" w:rsidR="00534574" w:rsidRPr="006371E5" w:rsidRDefault="005B307E" w:rsidP="000D37BB">
            <w:pPr>
              <w:suppressAutoHyphens/>
              <w:spacing w:after="160" w:line="252" w:lineRule="auto"/>
              <w:rPr>
                <w:rFonts w:eastAsia="SimSun"/>
                <w:kern w:val="1"/>
                <w:lang w:eastAsia="ar-SA"/>
              </w:rPr>
            </w:pPr>
            <w:r>
              <w:rPr>
                <w:rFonts w:eastAsia="SimSun"/>
                <w:kern w:val="1"/>
                <w:lang w:eastAsia="ar-SA"/>
              </w:rPr>
              <w:t>12</w:t>
            </w:r>
          </w:p>
        </w:tc>
        <w:tc>
          <w:tcPr>
            <w:tcW w:w="6067" w:type="dxa"/>
          </w:tcPr>
          <w:p w14:paraId="3A1B76E8" w14:textId="725D198F" w:rsidR="00534574" w:rsidRPr="005B307E" w:rsidRDefault="00F8563D" w:rsidP="005B307E">
            <w:pPr>
              <w:suppressAutoHyphens/>
              <w:spacing w:after="160" w:line="252" w:lineRule="auto"/>
              <w:rPr>
                <w:rFonts w:eastAsia="HeliosC"/>
                <w:color w:val="000000"/>
                <w:szCs w:val="24"/>
              </w:rPr>
            </w:pPr>
            <w:r w:rsidRPr="00782F5F">
              <w:rPr>
                <w:rFonts w:eastAsia="HeliosC"/>
                <w:color w:val="000000"/>
                <w:szCs w:val="24"/>
              </w:rPr>
              <w:t xml:space="preserve">Чтение и </w:t>
            </w:r>
            <w:proofErr w:type="spellStart"/>
            <w:r w:rsidRPr="00782F5F">
              <w:rPr>
                <w:rFonts w:eastAsia="HeliosC"/>
                <w:color w:val="000000"/>
                <w:szCs w:val="24"/>
              </w:rPr>
              <w:t>а</w:t>
            </w:r>
            <w:r w:rsidRPr="00782F5F">
              <w:rPr>
                <w:color w:val="000000"/>
                <w:szCs w:val="24"/>
              </w:rPr>
              <w:t>удирование</w:t>
            </w:r>
            <w:proofErr w:type="spellEnd"/>
            <w:r w:rsidRPr="00782F5F">
              <w:rPr>
                <w:color w:val="000000"/>
                <w:szCs w:val="24"/>
              </w:rPr>
              <w:t xml:space="preserve"> с пониманием основного содержания текста</w:t>
            </w:r>
            <w:r w:rsidRPr="00782F5F">
              <w:rPr>
                <w:rFonts w:eastAsia="HeliosC"/>
                <w:color w:val="000000"/>
                <w:szCs w:val="24"/>
              </w:rPr>
              <w:t xml:space="preserve">. </w:t>
            </w:r>
            <w:r w:rsidRPr="00782F5F">
              <w:rPr>
                <w:szCs w:val="24"/>
              </w:rPr>
              <w:t>Выполнение упражнений, направленных на формирование и совершенствование лексических навыков</w:t>
            </w:r>
            <w:r>
              <w:rPr>
                <w:szCs w:val="24"/>
              </w:rPr>
              <w:t xml:space="preserve"> (активный </w:t>
            </w:r>
            <w:proofErr w:type="spellStart"/>
            <w:r>
              <w:rPr>
                <w:szCs w:val="24"/>
              </w:rPr>
              <w:t>вокабуляр</w:t>
            </w:r>
            <w:proofErr w:type="spellEnd"/>
            <w:r>
              <w:rPr>
                <w:szCs w:val="24"/>
              </w:rPr>
              <w:t xml:space="preserve"> на указанную тему)</w:t>
            </w:r>
            <w:r w:rsidRPr="00782F5F">
              <w:rPr>
                <w:szCs w:val="24"/>
              </w:rPr>
              <w:t>, совершенствование грамматических навыков по тем</w:t>
            </w:r>
            <w:r w:rsidR="005B307E">
              <w:rPr>
                <w:szCs w:val="24"/>
              </w:rPr>
              <w:t>ам</w:t>
            </w:r>
            <w:r w:rsidRPr="00782F5F">
              <w:rPr>
                <w:szCs w:val="24"/>
              </w:rPr>
              <w:t xml:space="preserve"> “</w:t>
            </w:r>
            <w:r w:rsidR="005B307E" w:rsidRPr="005B307E">
              <w:rPr>
                <w:i/>
                <w:szCs w:val="24"/>
              </w:rPr>
              <w:t xml:space="preserve">причинно-следственные связи (обоснование): союзы, наречия, предлоги + </w:t>
            </w:r>
            <w:proofErr w:type="spellStart"/>
            <w:r w:rsidR="005B307E" w:rsidRPr="005B307E">
              <w:rPr>
                <w:i/>
                <w:szCs w:val="24"/>
              </w:rPr>
              <w:t>Genitiv</w:t>
            </w:r>
            <w:proofErr w:type="spellEnd"/>
            <w:r w:rsidRPr="00782F5F">
              <w:rPr>
                <w:szCs w:val="24"/>
              </w:rPr>
              <w:t>”</w:t>
            </w:r>
            <w:r w:rsidR="005B307E">
              <w:rPr>
                <w:szCs w:val="24"/>
              </w:rPr>
              <w:t xml:space="preserve"> и </w:t>
            </w:r>
            <w:r w:rsidR="005B307E" w:rsidRPr="00782F5F">
              <w:rPr>
                <w:szCs w:val="24"/>
              </w:rPr>
              <w:t>“</w:t>
            </w:r>
            <w:r w:rsidR="005B307E" w:rsidRPr="005B307E">
              <w:rPr>
                <w:i/>
                <w:iCs/>
                <w:szCs w:val="24"/>
              </w:rPr>
              <w:t xml:space="preserve">уступительные связи (ограничения, противоречия): союзы, наречия, предлоги + </w:t>
            </w:r>
            <w:proofErr w:type="spellStart"/>
            <w:r w:rsidR="005B307E" w:rsidRPr="005B307E">
              <w:rPr>
                <w:i/>
                <w:iCs/>
                <w:szCs w:val="24"/>
              </w:rPr>
              <w:t>Genitiv</w:t>
            </w:r>
            <w:proofErr w:type="spellEnd"/>
            <w:r w:rsidR="005B307E" w:rsidRPr="00782F5F">
              <w:rPr>
                <w:szCs w:val="24"/>
              </w:rPr>
              <w:t>”</w:t>
            </w:r>
            <w:r w:rsidRPr="00782F5F">
              <w:rPr>
                <w:szCs w:val="24"/>
              </w:rPr>
              <w:t>.</w:t>
            </w:r>
            <w:r w:rsidRPr="00782F5F">
              <w:rPr>
                <w:rFonts w:eastAsia="HeliosC"/>
                <w:color w:val="000000"/>
                <w:szCs w:val="24"/>
              </w:rPr>
              <w:t xml:space="preserve"> </w:t>
            </w:r>
            <w:r w:rsidRPr="0086131A">
              <w:rPr>
                <w:rFonts w:eastAsia="HeliosC"/>
                <w:color w:val="000000"/>
                <w:szCs w:val="24"/>
              </w:rPr>
              <w:t xml:space="preserve">Развитие умений </w:t>
            </w:r>
            <w:r>
              <w:rPr>
                <w:rFonts w:eastAsia="HeliosC"/>
                <w:color w:val="000000"/>
                <w:szCs w:val="24"/>
              </w:rPr>
              <w:t xml:space="preserve">диалогической и монологической </w:t>
            </w:r>
            <w:r w:rsidRPr="0086131A">
              <w:rPr>
                <w:rFonts w:eastAsia="HeliosC"/>
                <w:color w:val="000000"/>
                <w:szCs w:val="24"/>
              </w:rPr>
              <w:t>речи (</w:t>
            </w:r>
            <w:r w:rsidR="005B307E">
              <w:rPr>
                <w:rFonts w:eastAsia="HeliosC"/>
                <w:color w:val="000000"/>
                <w:szCs w:val="24"/>
              </w:rPr>
              <w:t>в</w:t>
            </w:r>
            <w:r w:rsidR="005B307E" w:rsidRPr="005B307E">
              <w:rPr>
                <w:rFonts w:eastAsia="HeliosC"/>
                <w:color w:val="000000"/>
                <w:szCs w:val="24"/>
              </w:rPr>
              <w:t>ыражение (не)удовлетворения</w:t>
            </w:r>
            <w:r w:rsidR="005B307E">
              <w:rPr>
                <w:rFonts w:eastAsia="HeliosC"/>
                <w:color w:val="000000"/>
                <w:szCs w:val="24"/>
              </w:rPr>
              <w:t>,</w:t>
            </w:r>
            <w:r w:rsidR="005B307E" w:rsidRPr="005B307E">
              <w:rPr>
                <w:rFonts w:eastAsia="HeliosC"/>
                <w:color w:val="000000"/>
                <w:szCs w:val="24"/>
              </w:rPr>
              <w:t xml:space="preserve"> выражение интереса</w:t>
            </w:r>
            <w:r w:rsidR="005B307E">
              <w:rPr>
                <w:rFonts w:eastAsia="HeliosC"/>
                <w:color w:val="000000"/>
                <w:szCs w:val="24"/>
              </w:rPr>
              <w:t xml:space="preserve">, </w:t>
            </w:r>
            <w:r w:rsidR="005B307E" w:rsidRPr="005B307E">
              <w:rPr>
                <w:rFonts w:eastAsia="HeliosC"/>
                <w:color w:val="000000"/>
                <w:szCs w:val="24"/>
              </w:rPr>
              <w:t>выражение желаний, предпочтений и антипатии</w:t>
            </w:r>
            <w:r w:rsidR="005B307E">
              <w:rPr>
                <w:rFonts w:eastAsia="HeliosC"/>
                <w:color w:val="000000"/>
                <w:szCs w:val="24"/>
              </w:rPr>
              <w:t xml:space="preserve">, </w:t>
            </w:r>
            <w:r w:rsidR="005B307E" w:rsidRPr="005B307E">
              <w:rPr>
                <w:rFonts w:eastAsia="HeliosC"/>
                <w:color w:val="000000"/>
                <w:szCs w:val="24"/>
              </w:rPr>
              <w:t>ведение дискуссии.</w:t>
            </w:r>
            <w:r w:rsidRPr="0086131A">
              <w:rPr>
                <w:rFonts w:eastAsia="HeliosC"/>
                <w:color w:val="000000"/>
                <w:szCs w:val="24"/>
              </w:rPr>
              <w:t xml:space="preserve">). Развитие умений публичного выступления и презентации. </w:t>
            </w:r>
            <w:r w:rsidRPr="00782F5F">
              <w:rPr>
                <w:rFonts w:eastAsia="HeliosC"/>
                <w:color w:val="000000"/>
                <w:szCs w:val="24"/>
              </w:rPr>
              <w:t>Развитие умений письменной речи (</w:t>
            </w:r>
            <w:r w:rsidR="005B307E">
              <w:rPr>
                <w:rFonts w:eastAsia="HeliosC"/>
                <w:color w:val="000000"/>
                <w:szCs w:val="24"/>
              </w:rPr>
              <w:t>письмо другу на тему переезда от родителей</w:t>
            </w:r>
            <w:r w:rsidRPr="00782F5F">
              <w:rPr>
                <w:rFonts w:eastAsia="HeliosC"/>
                <w:color w:val="000000"/>
                <w:szCs w:val="24"/>
              </w:rPr>
              <w:t>).</w:t>
            </w:r>
          </w:p>
        </w:tc>
      </w:tr>
      <w:tr w:rsidR="00B80874" w:rsidRPr="006371E5" w14:paraId="1877CF97" w14:textId="77777777" w:rsidTr="00B7690F">
        <w:tc>
          <w:tcPr>
            <w:tcW w:w="594" w:type="dxa"/>
          </w:tcPr>
          <w:p w14:paraId="436526C1" w14:textId="7DB8C2B0" w:rsidR="00604256" w:rsidRPr="006371E5" w:rsidRDefault="00604256" w:rsidP="000D37BB">
            <w:pPr>
              <w:suppressAutoHyphens/>
              <w:spacing w:after="160" w:line="252" w:lineRule="auto"/>
              <w:rPr>
                <w:rFonts w:eastAsia="SimSun"/>
                <w:kern w:val="1"/>
                <w:lang w:eastAsia="ar-SA"/>
              </w:rPr>
            </w:pPr>
            <w:r w:rsidRPr="006371E5">
              <w:rPr>
                <w:rFonts w:eastAsia="SimSun"/>
                <w:kern w:val="1"/>
                <w:lang w:eastAsia="ar-SA"/>
              </w:rPr>
              <w:t>6.</w:t>
            </w:r>
          </w:p>
        </w:tc>
        <w:tc>
          <w:tcPr>
            <w:tcW w:w="1987" w:type="dxa"/>
          </w:tcPr>
          <w:p w14:paraId="1A8C99F3" w14:textId="621AA88F" w:rsidR="00BC006D" w:rsidRPr="006371E5" w:rsidRDefault="005B307E" w:rsidP="00CD4A63">
            <w:pPr>
              <w:suppressAutoHyphens/>
              <w:spacing w:after="160" w:line="252" w:lineRule="auto"/>
              <w:rPr>
                <w:rFonts w:eastAsia="SimSun"/>
                <w:kern w:val="1"/>
                <w:lang w:eastAsia="ar-SA"/>
              </w:rPr>
            </w:pPr>
            <w:r w:rsidRPr="005B307E">
              <w:rPr>
                <w:rFonts w:eastAsia="SimSun"/>
                <w:kern w:val="1"/>
                <w:lang w:eastAsia="ar-SA"/>
              </w:rPr>
              <w:t>«Семья: отношения, конфликты, типы семей, законы о защите детей»</w:t>
            </w:r>
          </w:p>
        </w:tc>
        <w:tc>
          <w:tcPr>
            <w:tcW w:w="1417" w:type="dxa"/>
          </w:tcPr>
          <w:p w14:paraId="1EFABEF8" w14:textId="1CBF6BCB" w:rsidR="00604256" w:rsidRPr="006371E5" w:rsidRDefault="0014418B" w:rsidP="000D37BB">
            <w:pPr>
              <w:suppressAutoHyphens/>
              <w:spacing w:after="160" w:line="252" w:lineRule="auto"/>
              <w:rPr>
                <w:rFonts w:eastAsia="SimSun"/>
                <w:kern w:val="1"/>
                <w:lang w:eastAsia="ar-SA"/>
              </w:rPr>
            </w:pPr>
            <w:r w:rsidRPr="006371E5">
              <w:rPr>
                <w:rFonts w:eastAsia="SimSun"/>
                <w:kern w:val="1"/>
                <w:lang w:eastAsia="ar-SA"/>
              </w:rPr>
              <w:t>1</w:t>
            </w:r>
            <w:r w:rsidR="005B307E">
              <w:rPr>
                <w:rFonts w:eastAsia="SimSun"/>
                <w:kern w:val="1"/>
                <w:lang w:eastAsia="ar-SA"/>
              </w:rPr>
              <w:t>2</w:t>
            </w:r>
          </w:p>
        </w:tc>
        <w:tc>
          <w:tcPr>
            <w:tcW w:w="6067" w:type="dxa"/>
          </w:tcPr>
          <w:p w14:paraId="147CF2B5" w14:textId="47066079" w:rsidR="0014418B" w:rsidRPr="00BB7101" w:rsidRDefault="008D069F" w:rsidP="00BB7101">
            <w:pPr>
              <w:suppressAutoHyphens/>
              <w:spacing w:after="160" w:line="252" w:lineRule="auto"/>
              <w:rPr>
                <w:color w:val="000000"/>
                <w:szCs w:val="24"/>
              </w:rPr>
            </w:pPr>
            <w:r w:rsidRPr="00782F5F">
              <w:rPr>
                <w:color w:val="000000"/>
                <w:szCs w:val="24"/>
              </w:rPr>
              <w:t xml:space="preserve">Чтение и </w:t>
            </w:r>
            <w:proofErr w:type="spellStart"/>
            <w:r>
              <w:rPr>
                <w:color w:val="000000"/>
                <w:szCs w:val="24"/>
              </w:rPr>
              <w:t>аудирование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r w:rsidRPr="00782F5F">
              <w:rPr>
                <w:color w:val="000000"/>
                <w:szCs w:val="24"/>
              </w:rPr>
              <w:t>с полным и точным пониманием текста.</w:t>
            </w:r>
            <w:r w:rsidRPr="00782F5F">
              <w:rPr>
                <w:szCs w:val="24"/>
              </w:rPr>
              <w:t xml:space="preserve"> Выполнение упражнений, направленных на формирование и совершенствование лексических навыков</w:t>
            </w:r>
            <w:r>
              <w:rPr>
                <w:szCs w:val="24"/>
              </w:rPr>
              <w:t xml:space="preserve"> (активный </w:t>
            </w:r>
            <w:proofErr w:type="spellStart"/>
            <w:r>
              <w:rPr>
                <w:szCs w:val="24"/>
              </w:rPr>
              <w:t>вокабуляр</w:t>
            </w:r>
            <w:proofErr w:type="spellEnd"/>
            <w:r>
              <w:rPr>
                <w:szCs w:val="24"/>
              </w:rPr>
              <w:t xml:space="preserve"> на указную тему),</w:t>
            </w:r>
            <w:r w:rsidRPr="00782F5F">
              <w:rPr>
                <w:szCs w:val="24"/>
              </w:rPr>
              <w:t xml:space="preserve"> совершенствовани</w:t>
            </w:r>
            <w:r>
              <w:rPr>
                <w:szCs w:val="24"/>
              </w:rPr>
              <w:t>е грамматических навыков по тем</w:t>
            </w:r>
            <w:r w:rsidR="005B307E">
              <w:rPr>
                <w:szCs w:val="24"/>
              </w:rPr>
              <w:t>ам</w:t>
            </w:r>
            <w:r w:rsidRPr="00782F5F">
              <w:rPr>
                <w:szCs w:val="24"/>
              </w:rPr>
              <w:t xml:space="preserve"> “</w:t>
            </w:r>
            <w:r w:rsidR="005B307E">
              <w:rPr>
                <w:i/>
                <w:szCs w:val="24"/>
              </w:rPr>
              <w:t>вопросы с предлогами</w:t>
            </w:r>
            <w:r w:rsidRPr="00782F5F">
              <w:rPr>
                <w:szCs w:val="24"/>
              </w:rPr>
              <w:t>”</w:t>
            </w:r>
            <w:r w:rsidR="005B307E">
              <w:rPr>
                <w:szCs w:val="24"/>
              </w:rPr>
              <w:t xml:space="preserve">, </w:t>
            </w:r>
            <w:r w:rsidR="005B307E" w:rsidRPr="00782F5F">
              <w:rPr>
                <w:szCs w:val="24"/>
              </w:rPr>
              <w:t>“</w:t>
            </w:r>
            <w:r w:rsidR="005B307E">
              <w:t xml:space="preserve"> </w:t>
            </w:r>
            <w:r w:rsidR="005B307E" w:rsidRPr="005B307E">
              <w:rPr>
                <w:i/>
                <w:szCs w:val="24"/>
              </w:rPr>
              <w:t xml:space="preserve">вопросительное слово </w:t>
            </w:r>
            <w:proofErr w:type="spellStart"/>
            <w:r w:rsidR="005B307E" w:rsidRPr="005B307E">
              <w:rPr>
                <w:i/>
                <w:szCs w:val="24"/>
              </w:rPr>
              <w:t>wo</w:t>
            </w:r>
            <w:proofErr w:type="spellEnd"/>
            <w:r w:rsidR="005B307E" w:rsidRPr="005B307E">
              <w:rPr>
                <w:i/>
                <w:szCs w:val="24"/>
              </w:rPr>
              <w:t xml:space="preserve">(r) и </w:t>
            </w:r>
            <w:r w:rsidR="005B307E">
              <w:rPr>
                <w:i/>
                <w:szCs w:val="24"/>
              </w:rPr>
              <w:t>приставка</w:t>
            </w:r>
            <w:r w:rsidR="005B307E" w:rsidRPr="005B307E">
              <w:rPr>
                <w:i/>
                <w:szCs w:val="24"/>
              </w:rPr>
              <w:t xml:space="preserve"> </w:t>
            </w:r>
            <w:proofErr w:type="spellStart"/>
            <w:r w:rsidR="005B307E" w:rsidRPr="005B307E">
              <w:rPr>
                <w:i/>
                <w:szCs w:val="24"/>
              </w:rPr>
              <w:t>da</w:t>
            </w:r>
            <w:proofErr w:type="spellEnd"/>
            <w:r w:rsidR="005B307E" w:rsidRPr="005B307E">
              <w:rPr>
                <w:i/>
                <w:szCs w:val="24"/>
              </w:rPr>
              <w:t>(r)</w:t>
            </w:r>
            <w:r w:rsidR="005B307E" w:rsidRPr="00782F5F">
              <w:rPr>
                <w:szCs w:val="24"/>
              </w:rPr>
              <w:t>”</w:t>
            </w:r>
            <w:r w:rsidR="005B307E">
              <w:rPr>
                <w:szCs w:val="24"/>
              </w:rPr>
              <w:t xml:space="preserve"> и </w:t>
            </w:r>
            <w:r w:rsidR="005B307E" w:rsidRPr="00782F5F">
              <w:rPr>
                <w:szCs w:val="24"/>
              </w:rPr>
              <w:t>“</w:t>
            </w:r>
            <w:r w:rsidR="005B307E" w:rsidRPr="005B307E">
              <w:rPr>
                <w:i/>
                <w:szCs w:val="24"/>
              </w:rPr>
              <w:t>относительные местоимения</w:t>
            </w:r>
            <w:r w:rsidR="005B307E" w:rsidRPr="00782F5F">
              <w:rPr>
                <w:szCs w:val="24"/>
              </w:rPr>
              <w:t>”</w:t>
            </w:r>
            <w:r w:rsidRPr="00782F5F">
              <w:rPr>
                <w:szCs w:val="24"/>
              </w:rPr>
              <w:t xml:space="preserve">. </w:t>
            </w:r>
            <w:r w:rsidRPr="0086131A">
              <w:rPr>
                <w:color w:val="000000"/>
                <w:szCs w:val="24"/>
              </w:rPr>
              <w:t xml:space="preserve">Развитие умений </w:t>
            </w:r>
            <w:r w:rsidR="001240CA">
              <w:rPr>
                <w:color w:val="000000"/>
                <w:szCs w:val="24"/>
              </w:rPr>
              <w:t xml:space="preserve">диалогической и монологической </w:t>
            </w:r>
            <w:r w:rsidRPr="0086131A">
              <w:rPr>
                <w:color w:val="000000"/>
                <w:szCs w:val="24"/>
              </w:rPr>
              <w:t>речи (</w:t>
            </w:r>
            <w:r w:rsidR="00BB7101">
              <w:rPr>
                <w:color w:val="000000"/>
                <w:szCs w:val="24"/>
              </w:rPr>
              <w:t>в</w:t>
            </w:r>
            <w:r w:rsidR="00BB7101" w:rsidRPr="00BB7101">
              <w:rPr>
                <w:color w:val="000000"/>
                <w:szCs w:val="24"/>
              </w:rPr>
              <w:t>ыражение предположений</w:t>
            </w:r>
            <w:r w:rsidR="00BB7101">
              <w:rPr>
                <w:color w:val="000000"/>
                <w:szCs w:val="24"/>
              </w:rPr>
              <w:t xml:space="preserve">, </w:t>
            </w:r>
            <w:r w:rsidR="00BB7101" w:rsidRPr="00BB7101">
              <w:rPr>
                <w:color w:val="000000"/>
                <w:szCs w:val="24"/>
              </w:rPr>
              <w:t>ведение дискуссии</w:t>
            </w:r>
            <w:r w:rsidR="00BB7101">
              <w:rPr>
                <w:color w:val="000000"/>
                <w:szCs w:val="24"/>
              </w:rPr>
              <w:t xml:space="preserve">, </w:t>
            </w:r>
            <w:r w:rsidR="00BB7101" w:rsidRPr="00BB7101">
              <w:rPr>
                <w:color w:val="000000"/>
                <w:szCs w:val="24"/>
              </w:rPr>
              <w:t>обратная связь</w:t>
            </w:r>
            <w:r w:rsidR="00BB7101">
              <w:rPr>
                <w:color w:val="000000"/>
                <w:szCs w:val="24"/>
              </w:rPr>
              <w:t xml:space="preserve">, </w:t>
            </w:r>
            <w:r w:rsidR="00BB7101" w:rsidRPr="00BB7101">
              <w:rPr>
                <w:color w:val="000000"/>
                <w:szCs w:val="24"/>
              </w:rPr>
              <w:t>угадывание терминов</w:t>
            </w:r>
            <w:r w:rsidR="00BB7101">
              <w:rPr>
                <w:color w:val="000000"/>
                <w:szCs w:val="24"/>
              </w:rPr>
              <w:t xml:space="preserve">, </w:t>
            </w:r>
            <w:r w:rsidR="00BB7101" w:rsidRPr="00BB7101">
              <w:rPr>
                <w:color w:val="000000"/>
                <w:szCs w:val="24"/>
              </w:rPr>
              <w:t>формулировка правил</w:t>
            </w:r>
            <w:r w:rsidR="00BB7101">
              <w:rPr>
                <w:color w:val="000000"/>
                <w:szCs w:val="24"/>
              </w:rPr>
              <w:t xml:space="preserve">, </w:t>
            </w:r>
            <w:r w:rsidR="00BB7101" w:rsidRPr="00BB7101">
              <w:rPr>
                <w:color w:val="000000"/>
                <w:szCs w:val="24"/>
              </w:rPr>
              <w:t>формулировка выводов</w:t>
            </w:r>
            <w:r w:rsidRPr="0086131A">
              <w:rPr>
                <w:color w:val="000000"/>
                <w:szCs w:val="24"/>
              </w:rPr>
              <w:t xml:space="preserve">). Развитие умений публичного выступления и презентации. </w:t>
            </w:r>
            <w:r>
              <w:rPr>
                <w:color w:val="000000"/>
                <w:szCs w:val="24"/>
              </w:rPr>
              <w:t xml:space="preserve"> </w:t>
            </w:r>
            <w:r w:rsidRPr="00782F5F">
              <w:rPr>
                <w:color w:val="000000"/>
                <w:szCs w:val="24"/>
              </w:rPr>
              <w:t>Развитие умений письменной речи (</w:t>
            </w:r>
            <w:r w:rsidR="00BB7101">
              <w:rPr>
                <w:color w:val="000000"/>
                <w:szCs w:val="24"/>
              </w:rPr>
              <w:t>мини-сочинение на тему отношений в семье</w:t>
            </w:r>
            <w:r w:rsidRPr="00782F5F">
              <w:rPr>
                <w:color w:val="000000"/>
                <w:szCs w:val="24"/>
              </w:rPr>
              <w:t>).</w:t>
            </w:r>
          </w:p>
        </w:tc>
      </w:tr>
      <w:tr w:rsidR="00B80874" w:rsidRPr="006371E5" w14:paraId="3E6682E8" w14:textId="77777777" w:rsidTr="00B7690F">
        <w:tc>
          <w:tcPr>
            <w:tcW w:w="594" w:type="dxa"/>
          </w:tcPr>
          <w:p w14:paraId="562580B4" w14:textId="591E83A0" w:rsidR="00604256" w:rsidRPr="006371E5" w:rsidRDefault="00604256" w:rsidP="000D37BB">
            <w:pPr>
              <w:suppressAutoHyphens/>
              <w:spacing w:after="160" w:line="252" w:lineRule="auto"/>
              <w:rPr>
                <w:rFonts w:eastAsia="SimSun"/>
                <w:kern w:val="1"/>
                <w:lang w:eastAsia="ar-SA"/>
              </w:rPr>
            </w:pPr>
            <w:r w:rsidRPr="006371E5">
              <w:rPr>
                <w:rFonts w:eastAsia="SimSun"/>
                <w:kern w:val="1"/>
                <w:lang w:eastAsia="ar-SA"/>
              </w:rPr>
              <w:t>7.</w:t>
            </w:r>
          </w:p>
        </w:tc>
        <w:tc>
          <w:tcPr>
            <w:tcW w:w="1987" w:type="dxa"/>
          </w:tcPr>
          <w:p w14:paraId="77C758EC" w14:textId="5FC75562" w:rsidR="00C77E68" w:rsidRPr="006371E5" w:rsidRDefault="00BB7101" w:rsidP="00CD4A63">
            <w:pPr>
              <w:suppressAutoHyphens/>
              <w:spacing w:after="160" w:line="252" w:lineRule="auto"/>
              <w:rPr>
                <w:rFonts w:eastAsia="SimSun"/>
                <w:kern w:val="1"/>
                <w:lang w:eastAsia="ar-SA"/>
              </w:rPr>
            </w:pPr>
            <w:r w:rsidRPr="00BB7101">
              <w:rPr>
                <w:rFonts w:eastAsia="SimSun"/>
                <w:kern w:val="1"/>
                <w:lang w:eastAsia="ar-SA"/>
              </w:rPr>
              <w:t>«Школа: «Счастье» как учебный предмет, оценки, учебные направления»</w:t>
            </w:r>
          </w:p>
        </w:tc>
        <w:tc>
          <w:tcPr>
            <w:tcW w:w="1417" w:type="dxa"/>
          </w:tcPr>
          <w:p w14:paraId="35AB4647" w14:textId="303A960F" w:rsidR="00604256" w:rsidRPr="006371E5" w:rsidRDefault="00BB7101" w:rsidP="000D37BB">
            <w:pPr>
              <w:suppressAutoHyphens/>
              <w:spacing w:after="160" w:line="252" w:lineRule="auto"/>
              <w:rPr>
                <w:rFonts w:eastAsia="SimSun"/>
                <w:kern w:val="1"/>
                <w:lang w:eastAsia="ar-SA"/>
              </w:rPr>
            </w:pPr>
            <w:r>
              <w:rPr>
                <w:rFonts w:eastAsia="SimSun"/>
                <w:kern w:val="1"/>
                <w:lang w:eastAsia="ar-SA"/>
              </w:rPr>
              <w:t>12</w:t>
            </w:r>
          </w:p>
        </w:tc>
        <w:tc>
          <w:tcPr>
            <w:tcW w:w="6067" w:type="dxa"/>
          </w:tcPr>
          <w:p w14:paraId="06B3E50B" w14:textId="14739AB9" w:rsidR="00E00BC5" w:rsidRPr="00BB7101" w:rsidRDefault="0045269C" w:rsidP="00BB7101">
            <w:pPr>
              <w:suppressAutoHyphens/>
              <w:spacing w:after="160" w:line="252" w:lineRule="auto"/>
              <w:rPr>
                <w:color w:val="000000"/>
                <w:szCs w:val="24"/>
              </w:rPr>
            </w:pPr>
            <w:r w:rsidRPr="00782F5F">
              <w:rPr>
                <w:color w:val="000000"/>
                <w:szCs w:val="24"/>
              </w:rPr>
              <w:t xml:space="preserve">Развитие </w:t>
            </w:r>
            <w:r>
              <w:rPr>
                <w:color w:val="000000"/>
                <w:szCs w:val="24"/>
              </w:rPr>
              <w:t xml:space="preserve">умений чтения </w:t>
            </w:r>
            <w:r w:rsidRPr="00782F5F">
              <w:rPr>
                <w:color w:val="000000"/>
                <w:szCs w:val="24"/>
              </w:rPr>
              <w:t>(навыки просмотрового чтения, умение извлекать интересующую информацию из текста).</w:t>
            </w:r>
            <w:r w:rsidRPr="00782F5F">
              <w:t xml:space="preserve"> </w:t>
            </w:r>
            <w:proofErr w:type="spellStart"/>
            <w:r w:rsidRPr="00782F5F">
              <w:rPr>
                <w:color w:val="000000"/>
                <w:szCs w:val="24"/>
              </w:rPr>
              <w:t>Аудирование</w:t>
            </w:r>
            <w:proofErr w:type="spellEnd"/>
            <w:r w:rsidRPr="00782F5F">
              <w:rPr>
                <w:color w:val="000000"/>
                <w:szCs w:val="24"/>
              </w:rPr>
              <w:t xml:space="preserve"> с выборочным пониманием информации.</w:t>
            </w:r>
            <w:r w:rsidRPr="00782F5F">
              <w:t xml:space="preserve"> </w:t>
            </w:r>
            <w:r w:rsidRPr="00782F5F">
              <w:rPr>
                <w:color w:val="000000"/>
                <w:szCs w:val="24"/>
              </w:rPr>
              <w:t>Выполнение упражнений, направленных на формирование и совершенствование лексических навыков</w:t>
            </w:r>
            <w:r>
              <w:rPr>
                <w:color w:val="000000"/>
                <w:szCs w:val="24"/>
              </w:rPr>
              <w:t xml:space="preserve"> (активный </w:t>
            </w:r>
            <w:proofErr w:type="spellStart"/>
            <w:r>
              <w:rPr>
                <w:color w:val="000000"/>
                <w:szCs w:val="24"/>
              </w:rPr>
              <w:t>вокабуляр</w:t>
            </w:r>
            <w:proofErr w:type="spellEnd"/>
            <w:r>
              <w:rPr>
                <w:color w:val="000000"/>
                <w:szCs w:val="24"/>
              </w:rPr>
              <w:t xml:space="preserve"> на указанную тему)</w:t>
            </w:r>
            <w:r w:rsidRPr="00782F5F">
              <w:rPr>
                <w:color w:val="000000"/>
                <w:szCs w:val="24"/>
              </w:rPr>
              <w:t>, совершенствование грамматических навыков по теме “</w:t>
            </w:r>
            <w:r w:rsidR="00BB7101" w:rsidRPr="00BB7101">
              <w:rPr>
                <w:rFonts w:eastAsia="SimSun"/>
                <w:i/>
                <w:kern w:val="1"/>
                <w:lang w:eastAsia="ar-SA"/>
              </w:rPr>
              <w:t xml:space="preserve">модальные союзы </w:t>
            </w:r>
            <w:proofErr w:type="spellStart"/>
            <w:r w:rsidR="00BB7101" w:rsidRPr="00BB7101">
              <w:rPr>
                <w:rFonts w:eastAsia="SimSun"/>
                <w:i/>
                <w:kern w:val="1"/>
                <w:lang w:eastAsia="ar-SA"/>
              </w:rPr>
              <w:t>indem</w:t>
            </w:r>
            <w:proofErr w:type="spellEnd"/>
            <w:r w:rsidR="00BB7101" w:rsidRPr="00BB7101">
              <w:rPr>
                <w:rFonts w:eastAsia="SimSun"/>
                <w:i/>
                <w:kern w:val="1"/>
                <w:lang w:eastAsia="ar-SA"/>
              </w:rPr>
              <w:t xml:space="preserve">, </w:t>
            </w:r>
            <w:proofErr w:type="spellStart"/>
            <w:r w:rsidR="00BB7101" w:rsidRPr="00BB7101">
              <w:rPr>
                <w:rFonts w:eastAsia="SimSun"/>
                <w:i/>
                <w:kern w:val="1"/>
                <w:lang w:eastAsia="ar-SA"/>
              </w:rPr>
              <w:t>ohne</w:t>
            </w:r>
            <w:proofErr w:type="spellEnd"/>
            <w:r w:rsidR="00BB7101" w:rsidRPr="00BB7101">
              <w:rPr>
                <w:rFonts w:eastAsia="SimSun"/>
                <w:i/>
                <w:kern w:val="1"/>
                <w:lang w:eastAsia="ar-SA"/>
              </w:rPr>
              <w:t xml:space="preserve">, </w:t>
            </w:r>
            <w:proofErr w:type="spellStart"/>
            <w:r w:rsidR="00BB7101" w:rsidRPr="00BB7101">
              <w:rPr>
                <w:rFonts w:eastAsia="SimSun"/>
                <w:i/>
                <w:kern w:val="1"/>
                <w:lang w:eastAsia="ar-SA"/>
              </w:rPr>
              <w:t>anstatt</w:t>
            </w:r>
            <w:proofErr w:type="spellEnd"/>
            <w:r w:rsidRPr="00782F5F">
              <w:rPr>
                <w:color w:val="000000"/>
                <w:szCs w:val="24"/>
              </w:rPr>
              <w:t>”, а также “</w:t>
            </w:r>
            <w:r w:rsidR="00BB7101">
              <w:rPr>
                <w:rFonts w:eastAsia="SimSun"/>
                <w:i/>
                <w:kern w:val="1"/>
                <w:lang w:eastAsia="ar-SA"/>
              </w:rPr>
              <w:t>предлоги места</w:t>
            </w:r>
            <w:r w:rsidRPr="00782F5F">
              <w:rPr>
                <w:color w:val="000000"/>
                <w:szCs w:val="24"/>
              </w:rPr>
              <w:t xml:space="preserve">”. </w:t>
            </w:r>
            <w:r w:rsidRPr="00B96DAA">
              <w:rPr>
                <w:color w:val="000000"/>
                <w:szCs w:val="24"/>
              </w:rPr>
              <w:t>Развитие умений</w:t>
            </w:r>
            <w:r w:rsidR="00AF4E59">
              <w:rPr>
                <w:color w:val="000000"/>
                <w:szCs w:val="24"/>
              </w:rPr>
              <w:t xml:space="preserve"> диалогической и монологической </w:t>
            </w:r>
            <w:r w:rsidRPr="00B96DAA">
              <w:rPr>
                <w:color w:val="000000"/>
                <w:szCs w:val="24"/>
              </w:rPr>
              <w:t>речи (</w:t>
            </w:r>
            <w:r w:rsidR="00BB7101">
              <w:rPr>
                <w:color w:val="000000"/>
                <w:szCs w:val="24"/>
              </w:rPr>
              <w:t>воспроизведение</w:t>
            </w:r>
            <w:r w:rsidR="00BB7101" w:rsidRPr="00BB7101">
              <w:rPr>
                <w:color w:val="000000"/>
                <w:szCs w:val="24"/>
              </w:rPr>
              <w:t xml:space="preserve"> альтернативных мнений</w:t>
            </w:r>
            <w:r w:rsidR="00BB7101">
              <w:rPr>
                <w:color w:val="000000"/>
                <w:szCs w:val="24"/>
              </w:rPr>
              <w:t xml:space="preserve">, </w:t>
            </w:r>
            <w:r w:rsidR="00BB7101" w:rsidRPr="00BB7101">
              <w:rPr>
                <w:color w:val="000000"/>
                <w:szCs w:val="24"/>
              </w:rPr>
              <w:t>(не)согласие с кем-либо</w:t>
            </w:r>
            <w:r w:rsidR="00BB7101">
              <w:rPr>
                <w:color w:val="000000"/>
                <w:szCs w:val="24"/>
              </w:rPr>
              <w:t>, формулирование</w:t>
            </w:r>
            <w:r w:rsidR="00BB7101" w:rsidRPr="00BB7101">
              <w:rPr>
                <w:color w:val="000000"/>
                <w:szCs w:val="24"/>
              </w:rPr>
              <w:t xml:space="preserve"> и обоснование </w:t>
            </w:r>
            <w:r w:rsidR="00BB7101">
              <w:rPr>
                <w:color w:val="000000"/>
                <w:szCs w:val="24"/>
              </w:rPr>
              <w:t xml:space="preserve">собственного </w:t>
            </w:r>
            <w:r w:rsidR="00BB7101" w:rsidRPr="00BB7101">
              <w:rPr>
                <w:color w:val="000000"/>
                <w:szCs w:val="24"/>
              </w:rPr>
              <w:t>мнения</w:t>
            </w:r>
            <w:r w:rsidR="00BB7101">
              <w:rPr>
                <w:color w:val="000000"/>
                <w:szCs w:val="24"/>
              </w:rPr>
              <w:t xml:space="preserve">, </w:t>
            </w:r>
            <w:r w:rsidR="00BB7101" w:rsidRPr="00BB7101">
              <w:rPr>
                <w:color w:val="000000"/>
                <w:szCs w:val="24"/>
              </w:rPr>
              <w:t>описание и объяснение чего-либо</w:t>
            </w:r>
            <w:r w:rsidR="00BB7101">
              <w:rPr>
                <w:color w:val="000000"/>
                <w:szCs w:val="24"/>
              </w:rPr>
              <w:t xml:space="preserve">, </w:t>
            </w:r>
            <w:r w:rsidR="00BB7101" w:rsidRPr="00BB7101">
              <w:rPr>
                <w:color w:val="000000"/>
                <w:szCs w:val="24"/>
              </w:rPr>
              <w:t>принятие советов</w:t>
            </w:r>
            <w:r w:rsidR="00BB7101">
              <w:rPr>
                <w:color w:val="000000"/>
                <w:szCs w:val="24"/>
              </w:rPr>
              <w:t xml:space="preserve">, </w:t>
            </w:r>
            <w:r w:rsidR="00BB7101" w:rsidRPr="00BB7101">
              <w:rPr>
                <w:color w:val="000000"/>
                <w:szCs w:val="24"/>
              </w:rPr>
              <w:t>обратная связь</w:t>
            </w:r>
            <w:r w:rsidRPr="00B96DAA">
              <w:rPr>
                <w:color w:val="000000"/>
                <w:szCs w:val="24"/>
              </w:rPr>
              <w:t>). Развитие умений публичного выступления и презентации.</w:t>
            </w:r>
            <w:r w:rsidR="00AF4E59">
              <w:rPr>
                <w:color w:val="000000"/>
                <w:szCs w:val="24"/>
              </w:rPr>
              <w:t xml:space="preserve"> Развитие умений письменной речи (</w:t>
            </w:r>
            <w:r w:rsidR="00BB7101">
              <w:rPr>
                <w:color w:val="000000"/>
                <w:szCs w:val="24"/>
              </w:rPr>
              <w:t>письмо другу на тему школы</w:t>
            </w:r>
            <w:r w:rsidR="00AF4E59">
              <w:rPr>
                <w:color w:val="000000"/>
                <w:szCs w:val="24"/>
              </w:rPr>
              <w:t>).</w:t>
            </w:r>
          </w:p>
        </w:tc>
      </w:tr>
      <w:tr w:rsidR="00B80874" w:rsidRPr="006371E5" w14:paraId="1A261798" w14:textId="77777777" w:rsidTr="00B7690F">
        <w:tc>
          <w:tcPr>
            <w:tcW w:w="594" w:type="dxa"/>
          </w:tcPr>
          <w:p w14:paraId="7ACA9696" w14:textId="2B0E824F" w:rsidR="00534574" w:rsidRPr="006371E5" w:rsidRDefault="00604256" w:rsidP="000D37BB">
            <w:pPr>
              <w:suppressAutoHyphens/>
              <w:spacing w:after="160" w:line="252" w:lineRule="auto"/>
              <w:rPr>
                <w:rFonts w:eastAsia="SimSun"/>
                <w:kern w:val="1"/>
                <w:lang w:eastAsia="ar-SA"/>
              </w:rPr>
            </w:pPr>
            <w:r w:rsidRPr="006371E5">
              <w:rPr>
                <w:rFonts w:eastAsia="SimSun"/>
                <w:kern w:val="1"/>
                <w:lang w:eastAsia="ar-SA"/>
              </w:rPr>
              <w:t>8</w:t>
            </w:r>
            <w:r w:rsidR="00534574" w:rsidRPr="006371E5">
              <w:rPr>
                <w:rFonts w:eastAsia="SimSun"/>
                <w:kern w:val="1"/>
                <w:lang w:eastAsia="ar-SA"/>
              </w:rPr>
              <w:t>.</w:t>
            </w:r>
          </w:p>
        </w:tc>
        <w:tc>
          <w:tcPr>
            <w:tcW w:w="1987" w:type="dxa"/>
          </w:tcPr>
          <w:p w14:paraId="6D2B3772" w14:textId="7A0DFF0E" w:rsidR="00534574" w:rsidRPr="00BB7101" w:rsidRDefault="00BB7101" w:rsidP="006C2D53">
            <w:pPr>
              <w:suppressAutoHyphens/>
              <w:spacing w:after="160" w:line="252" w:lineRule="auto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BB7101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«Обязательства: старосты/члены школьного совета, школа раньше и </w:t>
            </w:r>
            <w:r w:rsidRPr="00BB7101">
              <w:rPr>
                <w:rFonts w:eastAsia="SimSun"/>
                <w:kern w:val="2"/>
                <w:sz w:val="24"/>
                <w:szCs w:val="24"/>
                <w:lang w:eastAsia="ar-SA"/>
              </w:rPr>
              <w:lastRenderedPageBreak/>
              <w:t>сегодня, тайм-менеджмент»</w:t>
            </w:r>
          </w:p>
        </w:tc>
        <w:tc>
          <w:tcPr>
            <w:tcW w:w="1417" w:type="dxa"/>
          </w:tcPr>
          <w:p w14:paraId="2DFAFFFC" w14:textId="237D5F28" w:rsidR="00534574" w:rsidRPr="006371E5" w:rsidRDefault="00BB7101" w:rsidP="000D37BB">
            <w:pPr>
              <w:suppressAutoHyphens/>
              <w:spacing w:after="160" w:line="252" w:lineRule="auto"/>
              <w:rPr>
                <w:rFonts w:eastAsia="SimSun"/>
                <w:kern w:val="1"/>
                <w:lang w:eastAsia="ar-SA"/>
              </w:rPr>
            </w:pPr>
            <w:r>
              <w:rPr>
                <w:rFonts w:eastAsia="SimSun"/>
                <w:kern w:val="1"/>
                <w:lang w:eastAsia="ar-SA"/>
              </w:rPr>
              <w:lastRenderedPageBreak/>
              <w:t>12</w:t>
            </w:r>
          </w:p>
        </w:tc>
        <w:tc>
          <w:tcPr>
            <w:tcW w:w="6067" w:type="dxa"/>
          </w:tcPr>
          <w:p w14:paraId="3D55A84B" w14:textId="0ED164BB" w:rsidR="00534574" w:rsidRPr="00BB7101" w:rsidRDefault="00150ACE" w:rsidP="00BB7101">
            <w:pPr>
              <w:suppressAutoHyphens/>
              <w:spacing w:after="160" w:line="252" w:lineRule="auto"/>
              <w:rPr>
                <w:color w:val="000000"/>
                <w:szCs w:val="24"/>
              </w:rPr>
            </w:pPr>
            <w:r w:rsidRPr="00782F5F">
              <w:rPr>
                <w:color w:val="000000"/>
                <w:szCs w:val="24"/>
              </w:rPr>
              <w:t xml:space="preserve">Чтение с полным пониманием текста. </w:t>
            </w:r>
            <w:proofErr w:type="spellStart"/>
            <w:r w:rsidRPr="00782F5F">
              <w:rPr>
                <w:color w:val="000000"/>
                <w:szCs w:val="24"/>
              </w:rPr>
              <w:t>Аудирование</w:t>
            </w:r>
            <w:proofErr w:type="spellEnd"/>
            <w:r w:rsidRPr="00782F5F">
              <w:rPr>
                <w:color w:val="000000"/>
                <w:szCs w:val="24"/>
              </w:rPr>
              <w:t xml:space="preserve"> с выборочным пониманием информации.</w:t>
            </w:r>
            <w:r w:rsidRPr="00782F5F">
              <w:rPr>
                <w:szCs w:val="24"/>
              </w:rPr>
              <w:t xml:space="preserve"> Выполнение упражнений, направленных на формирование и совершенствование лексических навыков</w:t>
            </w:r>
            <w:r>
              <w:rPr>
                <w:szCs w:val="24"/>
              </w:rPr>
              <w:t xml:space="preserve"> (активный </w:t>
            </w:r>
            <w:proofErr w:type="spellStart"/>
            <w:r>
              <w:rPr>
                <w:szCs w:val="24"/>
              </w:rPr>
              <w:t>вокабуляр</w:t>
            </w:r>
            <w:proofErr w:type="spellEnd"/>
            <w:r>
              <w:rPr>
                <w:szCs w:val="24"/>
              </w:rPr>
              <w:t xml:space="preserve"> на указанную тему)</w:t>
            </w:r>
            <w:r w:rsidRPr="00782F5F">
              <w:rPr>
                <w:szCs w:val="24"/>
              </w:rPr>
              <w:t>, совершенствовани</w:t>
            </w:r>
            <w:r w:rsidR="006C2D53">
              <w:rPr>
                <w:szCs w:val="24"/>
              </w:rPr>
              <w:t>е грамматических навыков по темам</w:t>
            </w:r>
            <w:r w:rsidRPr="00782F5F">
              <w:rPr>
                <w:szCs w:val="24"/>
              </w:rPr>
              <w:t xml:space="preserve"> “</w:t>
            </w:r>
            <w:r w:rsidR="00BB7101" w:rsidRPr="00BB7101">
              <w:rPr>
                <w:rFonts w:eastAsia="SimSun"/>
                <w:i/>
                <w:kern w:val="1"/>
                <w:lang w:eastAsia="ar-SA"/>
              </w:rPr>
              <w:t>пассивные конструкции настоящего времени</w:t>
            </w:r>
            <w:r w:rsidR="006C2D53">
              <w:rPr>
                <w:szCs w:val="24"/>
              </w:rPr>
              <w:t xml:space="preserve">”, </w:t>
            </w:r>
            <w:r w:rsidR="006C2D53" w:rsidRPr="006C2D53">
              <w:rPr>
                <w:szCs w:val="24"/>
              </w:rPr>
              <w:t>“</w:t>
            </w:r>
            <w:r w:rsidR="00BB7101" w:rsidRPr="00BB7101">
              <w:rPr>
                <w:rFonts w:eastAsia="SimSun"/>
                <w:i/>
                <w:kern w:val="1"/>
                <w:lang w:eastAsia="ar-SA"/>
              </w:rPr>
              <w:t>пассивные конструкции прошедшего времени (</w:t>
            </w:r>
            <w:proofErr w:type="spellStart"/>
            <w:r w:rsidR="00BB7101" w:rsidRPr="00BB7101">
              <w:rPr>
                <w:rFonts w:eastAsia="SimSun"/>
                <w:i/>
                <w:kern w:val="1"/>
                <w:lang w:eastAsia="ar-SA"/>
              </w:rPr>
              <w:t>Perfekt</w:t>
            </w:r>
            <w:proofErr w:type="spellEnd"/>
            <w:r w:rsidR="00BB7101" w:rsidRPr="00BB7101">
              <w:rPr>
                <w:rFonts w:eastAsia="SimSun"/>
                <w:i/>
                <w:kern w:val="1"/>
                <w:lang w:eastAsia="ar-SA"/>
              </w:rPr>
              <w:t xml:space="preserve">, </w:t>
            </w:r>
            <w:proofErr w:type="spellStart"/>
            <w:r w:rsidR="00BB7101" w:rsidRPr="00BB7101">
              <w:rPr>
                <w:rFonts w:eastAsia="SimSun"/>
                <w:i/>
                <w:kern w:val="1"/>
                <w:lang w:eastAsia="ar-SA"/>
              </w:rPr>
              <w:t>Präteritum</w:t>
            </w:r>
            <w:proofErr w:type="spellEnd"/>
            <w:r w:rsidR="00BB7101" w:rsidRPr="00BB7101">
              <w:rPr>
                <w:rFonts w:eastAsia="SimSun"/>
                <w:i/>
                <w:kern w:val="1"/>
                <w:lang w:eastAsia="ar-SA"/>
              </w:rPr>
              <w:t>)</w:t>
            </w:r>
            <w:r w:rsidR="006C2D53" w:rsidRPr="006C2D53">
              <w:rPr>
                <w:szCs w:val="24"/>
              </w:rPr>
              <w:t>”</w:t>
            </w:r>
            <w:r w:rsidR="006C2D53">
              <w:rPr>
                <w:szCs w:val="24"/>
              </w:rPr>
              <w:t xml:space="preserve">, </w:t>
            </w:r>
            <w:r w:rsidR="006C2D53" w:rsidRPr="006C2D53">
              <w:rPr>
                <w:szCs w:val="24"/>
              </w:rPr>
              <w:t>“</w:t>
            </w:r>
            <w:r w:rsidR="00BB7101" w:rsidRPr="00BB7101">
              <w:rPr>
                <w:rFonts w:eastAsia="SimSun"/>
                <w:i/>
                <w:kern w:val="1"/>
                <w:lang w:eastAsia="ar-SA"/>
              </w:rPr>
              <w:t xml:space="preserve">двойные союзы: </w:t>
            </w:r>
            <w:proofErr w:type="spellStart"/>
            <w:r w:rsidR="00BB7101" w:rsidRPr="00BB7101">
              <w:rPr>
                <w:rFonts w:eastAsia="SimSun"/>
                <w:i/>
                <w:kern w:val="1"/>
                <w:lang w:eastAsia="ar-SA"/>
              </w:rPr>
              <w:t>sowohl</w:t>
            </w:r>
            <w:proofErr w:type="spellEnd"/>
            <w:r w:rsidR="00BB7101" w:rsidRPr="00BB7101">
              <w:rPr>
                <w:rFonts w:eastAsia="SimSun"/>
                <w:i/>
                <w:kern w:val="1"/>
                <w:lang w:eastAsia="ar-SA"/>
              </w:rPr>
              <w:t xml:space="preserve"> … </w:t>
            </w:r>
            <w:proofErr w:type="spellStart"/>
            <w:r w:rsidR="00BB7101" w:rsidRPr="00BB7101">
              <w:rPr>
                <w:rFonts w:eastAsia="SimSun"/>
                <w:i/>
                <w:kern w:val="1"/>
                <w:lang w:eastAsia="ar-SA"/>
              </w:rPr>
              <w:t>als</w:t>
            </w:r>
            <w:proofErr w:type="spellEnd"/>
            <w:r w:rsidR="00BB7101" w:rsidRPr="00BB7101">
              <w:rPr>
                <w:rFonts w:eastAsia="SimSun"/>
                <w:i/>
                <w:kern w:val="1"/>
                <w:lang w:eastAsia="ar-SA"/>
              </w:rPr>
              <w:t xml:space="preserve"> </w:t>
            </w:r>
            <w:proofErr w:type="spellStart"/>
            <w:r w:rsidR="00BB7101" w:rsidRPr="00BB7101">
              <w:rPr>
                <w:rFonts w:eastAsia="SimSun"/>
                <w:i/>
                <w:kern w:val="1"/>
                <w:lang w:eastAsia="ar-SA"/>
              </w:rPr>
              <w:lastRenderedPageBreak/>
              <w:t>auch</w:t>
            </w:r>
            <w:proofErr w:type="spellEnd"/>
            <w:r w:rsidR="00BB7101" w:rsidRPr="00BB7101">
              <w:rPr>
                <w:rFonts w:eastAsia="SimSun"/>
                <w:i/>
                <w:kern w:val="1"/>
                <w:lang w:eastAsia="ar-SA"/>
              </w:rPr>
              <w:t xml:space="preserve">, </w:t>
            </w:r>
            <w:proofErr w:type="spellStart"/>
            <w:r w:rsidR="00BB7101" w:rsidRPr="00BB7101">
              <w:rPr>
                <w:rFonts w:eastAsia="SimSun"/>
                <w:i/>
                <w:kern w:val="1"/>
                <w:lang w:eastAsia="ar-SA"/>
              </w:rPr>
              <w:t>weder</w:t>
            </w:r>
            <w:proofErr w:type="spellEnd"/>
            <w:r w:rsidR="00BB7101" w:rsidRPr="00BB7101">
              <w:rPr>
                <w:rFonts w:eastAsia="SimSun"/>
                <w:i/>
                <w:kern w:val="1"/>
                <w:lang w:eastAsia="ar-SA"/>
              </w:rPr>
              <w:t xml:space="preserve"> … </w:t>
            </w:r>
            <w:proofErr w:type="spellStart"/>
            <w:r w:rsidR="00BB7101" w:rsidRPr="00BB7101">
              <w:rPr>
                <w:rFonts w:eastAsia="SimSun"/>
                <w:i/>
                <w:kern w:val="1"/>
                <w:lang w:eastAsia="ar-SA"/>
              </w:rPr>
              <w:t>noch</w:t>
            </w:r>
            <w:proofErr w:type="spellEnd"/>
            <w:r w:rsidR="006C2D53" w:rsidRPr="006C2D53">
              <w:rPr>
                <w:szCs w:val="24"/>
              </w:rPr>
              <w:t>”</w:t>
            </w:r>
            <w:r w:rsidR="006C2D53">
              <w:rPr>
                <w:szCs w:val="24"/>
              </w:rPr>
              <w:t>.</w:t>
            </w:r>
            <w:r w:rsidRPr="00782F5F">
              <w:rPr>
                <w:color w:val="000000"/>
                <w:szCs w:val="24"/>
              </w:rPr>
              <w:t xml:space="preserve"> </w:t>
            </w:r>
            <w:r w:rsidRPr="00B96DAA">
              <w:rPr>
                <w:color w:val="000000"/>
                <w:szCs w:val="24"/>
              </w:rPr>
              <w:t>Развитие умений д</w:t>
            </w:r>
            <w:r w:rsidR="006C2D53">
              <w:rPr>
                <w:color w:val="000000"/>
                <w:szCs w:val="24"/>
              </w:rPr>
              <w:t>иалогической и монологической р</w:t>
            </w:r>
            <w:r w:rsidRPr="00B96DAA">
              <w:rPr>
                <w:color w:val="000000"/>
                <w:szCs w:val="24"/>
              </w:rPr>
              <w:t>ечи (</w:t>
            </w:r>
            <w:r w:rsidR="00BB7101">
              <w:rPr>
                <w:color w:val="000000"/>
                <w:szCs w:val="24"/>
              </w:rPr>
              <w:t>о</w:t>
            </w:r>
            <w:r w:rsidR="00BB7101" w:rsidRPr="00BB7101">
              <w:rPr>
                <w:color w:val="000000"/>
                <w:szCs w:val="24"/>
              </w:rPr>
              <w:t>писание и объяснение чего-либо</w:t>
            </w:r>
            <w:r w:rsidR="00BB7101">
              <w:rPr>
                <w:color w:val="000000"/>
                <w:szCs w:val="24"/>
              </w:rPr>
              <w:t xml:space="preserve">, </w:t>
            </w:r>
            <w:r w:rsidR="00BB7101" w:rsidRPr="00BB7101">
              <w:rPr>
                <w:color w:val="000000"/>
                <w:szCs w:val="24"/>
              </w:rPr>
              <w:t>предложения по улучшению чего-либо</w:t>
            </w:r>
            <w:r w:rsidR="00BB7101">
              <w:rPr>
                <w:color w:val="000000"/>
                <w:szCs w:val="24"/>
              </w:rPr>
              <w:t xml:space="preserve">, </w:t>
            </w:r>
            <w:r w:rsidR="00BB7101" w:rsidRPr="00BB7101">
              <w:rPr>
                <w:color w:val="000000"/>
                <w:szCs w:val="24"/>
              </w:rPr>
              <w:t>(не)согласие с кем-либо</w:t>
            </w:r>
            <w:r w:rsidRPr="00B96DAA">
              <w:rPr>
                <w:color w:val="000000"/>
                <w:szCs w:val="24"/>
              </w:rPr>
              <w:t xml:space="preserve">). Развитие умений публичного выступления и презентации. </w:t>
            </w:r>
            <w:r w:rsidRPr="00782F5F">
              <w:rPr>
                <w:color w:val="000000"/>
                <w:szCs w:val="24"/>
              </w:rPr>
              <w:t>Развитие умений письменной речи (</w:t>
            </w:r>
            <w:r w:rsidR="00BB7101">
              <w:rPr>
                <w:color w:val="000000"/>
                <w:szCs w:val="24"/>
              </w:rPr>
              <w:t>мини-сочинение на тему организации времени</w:t>
            </w:r>
            <w:r w:rsidRPr="00782F5F">
              <w:rPr>
                <w:color w:val="000000"/>
                <w:szCs w:val="24"/>
              </w:rPr>
              <w:t>).</w:t>
            </w:r>
          </w:p>
        </w:tc>
      </w:tr>
      <w:tr w:rsidR="00B80874" w:rsidRPr="006371E5" w14:paraId="4DA3E99D" w14:textId="77777777" w:rsidTr="00B7690F">
        <w:tc>
          <w:tcPr>
            <w:tcW w:w="594" w:type="dxa"/>
          </w:tcPr>
          <w:p w14:paraId="46871403" w14:textId="12B52BF5" w:rsidR="00D1606E" w:rsidRPr="006371E5" w:rsidRDefault="007619D1" w:rsidP="000D37BB">
            <w:pPr>
              <w:suppressAutoHyphens/>
              <w:spacing w:after="160" w:line="252" w:lineRule="auto"/>
              <w:rPr>
                <w:rFonts w:eastAsia="SimSun"/>
                <w:kern w:val="1"/>
                <w:lang w:eastAsia="ar-SA"/>
              </w:rPr>
            </w:pPr>
            <w:r>
              <w:rPr>
                <w:rFonts w:eastAsia="SimSun"/>
                <w:kern w:val="1"/>
                <w:lang w:eastAsia="ar-SA"/>
              </w:rPr>
              <w:lastRenderedPageBreak/>
              <w:t>9</w:t>
            </w:r>
            <w:r w:rsidR="00D1606E" w:rsidRPr="006371E5">
              <w:rPr>
                <w:rFonts w:eastAsia="SimSun"/>
                <w:kern w:val="1"/>
                <w:lang w:eastAsia="ar-SA"/>
              </w:rPr>
              <w:t>.</w:t>
            </w:r>
          </w:p>
        </w:tc>
        <w:tc>
          <w:tcPr>
            <w:tcW w:w="1987" w:type="dxa"/>
          </w:tcPr>
          <w:p w14:paraId="47178889" w14:textId="63D9CA9A" w:rsidR="002C4C43" w:rsidRPr="00BB7101" w:rsidRDefault="00BB7101" w:rsidP="002C4C43">
            <w:pPr>
              <w:spacing w:after="120"/>
              <w:rPr>
                <w:rFonts w:eastAsia="SimSun"/>
                <w:kern w:val="1"/>
                <w:lang w:eastAsia="ar-SA"/>
              </w:rPr>
            </w:pPr>
            <w:r w:rsidRPr="00BB7101">
              <w:t>«Спорт и игр</w:t>
            </w:r>
            <w:r>
              <w:t>ы</w:t>
            </w:r>
            <w:r w:rsidRPr="00BB7101">
              <w:t xml:space="preserve">: </w:t>
            </w:r>
            <w:proofErr w:type="spellStart"/>
            <w:r w:rsidRPr="00BB7101">
              <w:t>киберспорт</w:t>
            </w:r>
            <w:proofErr w:type="spellEnd"/>
            <w:r w:rsidRPr="00BB7101">
              <w:t xml:space="preserve">, спортивные фанаты, спорт в Германии, </w:t>
            </w:r>
            <w:proofErr w:type="spellStart"/>
            <w:r w:rsidRPr="00BB7101">
              <w:t>паркур</w:t>
            </w:r>
            <w:proofErr w:type="spellEnd"/>
            <w:r w:rsidRPr="00BB7101">
              <w:t xml:space="preserve"> как спортивный тренд»</w:t>
            </w:r>
          </w:p>
        </w:tc>
        <w:tc>
          <w:tcPr>
            <w:tcW w:w="1417" w:type="dxa"/>
          </w:tcPr>
          <w:p w14:paraId="6CDDDA9D" w14:textId="2C55F5A2" w:rsidR="00D1606E" w:rsidRPr="006371E5" w:rsidRDefault="00BB7101" w:rsidP="000D37BB">
            <w:pPr>
              <w:suppressAutoHyphens/>
              <w:spacing w:after="160" w:line="252" w:lineRule="auto"/>
              <w:rPr>
                <w:rFonts w:eastAsia="SimSun"/>
                <w:kern w:val="1"/>
                <w:lang w:eastAsia="ar-SA"/>
              </w:rPr>
            </w:pPr>
            <w:r>
              <w:rPr>
                <w:rFonts w:eastAsia="SimSun"/>
                <w:kern w:val="1"/>
                <w:lang w:eastAsia="ar-SA"/>
              </w:rPr>
              <w:t>12</w:t>
            </w:r>
          </w:p>
        </w:tc>
        <w:tc>
          <w:tcPr>
            <w:tcW w:w="6067" w:type="dxa"/>
          </w:tcPr>
          <w:p w14:paraId="1618B9FD" w14:textId="28A9FAB6" w:rsidR="002C4C43" w:rsidRPr="00BB7101" w:rsidRDefault="007619D1" w:rsidP="00BB7101">
            <w:pPr>
              <w:suppressAutoHyphens/>
              <w:spacing w:after="160" w:line="252" w:lineRule="auto"/>
              <w:rPr>
                <w:color w:val="000000"/>
                <w:szCs w:val="24"/>
              </w:rPr>
            </w:pPr>
            <w:r w:rsidRPr="00782F5F">
              <w:rPr>
                <w:color w:val="000000"/>
                <w:szCs w:val="24"/>
              </w:rPr>
              <w:t xml:space="preserve">Развитие </w:t>
            </w:r>
            <w:r>
              <w:rPr>
                <w:color w:val="000000"/>
                <w:szCs w:val="24"/>
              </w:rPr>
              <w:t xml:space="preserve">умений чтения </w:t>
            </w:r>
            <w:r w:rsidRPr="00782F5F">
              <w:rPr>
                <w:color w:val="000000"/>
                <w:szCs w:val="24"/>
              </w:rPr>
              <w:t>(навыки просмотрового чтения, умение извлекать интересующую информацию из текста).</w:t>
            </w:r>
            <w:r w:rsidRPr="00782F5F">
              <w:t xml:space="preserve"> </w:t>
            </w:r>
            <w:proofErr w:type="spellStart"/>
            <w:r w:rsidRPr="00782F5F">
              <w:rPr>
                <w:color w:val="000000"/>
                <w:szCs w:val="24"/>
              </w:rPr>
              <w:t>Аудирование</w:t>
            </w:r>
            <w:proofErr w:type="spellEnd"/>
            <w:r w:rsidRPr="00782F5F">
              <w:rPr>
                <w:color w:val="000000"/>
                <w:szCs w:val="24"/>
              </w:rPr>
              <w:t xml:space="preserve"> с выборочным пониманием информации.</w:t>
            </w:r>
            <w:r w:rsidRPr="00782F5F">
              <w:t xml:space="preserve"> </w:t>
            </w:r>
            <w:r w:rsidRPr="00782F5F">
              <w:rPr>
                <w:color w:val="000000"/>
                <w:szCs w:val="24"/>
              </w:rPr>
              <w:t>Выполнение упражнений, направленных на формирование и совершенствование лексических навыков</w:t>
            </w:r>
            <w:r>
              <w:rPr>
                <w:color w:val="000000"/>
                <w:szCs w:val="24"/>
              </w:rPr>
              <w:t xml:space="preserve"> (активный </w:t>
            </w:r>
            <w:proofErr w:type="spellStart"/>
            <w:r>
              <w:rPr>
                <w:color w:val="000000"/>
                <w:szCs w:val="24"/>
              </w:rPr>
              <w:t>вокабуляр</w:t>
            </w:r>
            <w:proofErr w:type="spellEnd"/>
            <w:r>
              <w:rPr>
                <w:color w:val="000000"/>
                <w:szCs w:val="24"/>
              </w:rPr>
              <w:t xml:space="preserve"> на указанную тему)</w:t>
            </w:r>
            <w:r w:rsidRPr="00782F5F">
              <w:rPr>
                <w:color w:val="000000"/>
                <w:szCs w:val="24"/>
              </w:rPr>
              <w:t>, совершенствование грамматических навыков по тем</w:t>
            </w:r>
            <w:r w:rsidR="00BB7101">
              <w:rPr>
                <w:color w:val="000000"/>
                <w:szCs w:val="24"/>
              </w:rPr>
              <w:t>ам</w:t>
            </w:r>
            <w:r w:rsidRPr="00782F5F">
              <w:rPr>
                <w:color w:val="000000"/>
                <w:szCs w:val="24"/>
              </w:rPr>
              <w:t xml:space="preserve"> “</w:t>
            </w:r>
            <w:r w:rsidR="00BB7101" w:rsidRPr="00BB7101">
              <w:rPr>
                <w:rFonts w:eastAsia="SimSun"/>
                <w:i/>
                <w:kern w:val="1"/>
                <w:lang w:eastAsia="ar-SA"/>
              </w:rPr>
              <w:t xml:space="preserve">придаточные следствия с союзами </w:t>
            </w:r>
            <w:proofErr w:type="spellStart"/>
            <w:r w:rsidR="00BB7101" w:rsidRPr="00BB7101">
              <w:rPr>
                <w:rFonts w:eastAsia="SimSun"/>
                <w:i/>
                <w:kern w:val="1"/>
                <w:lang w:eastAsia="ar-SA"/>
              </w:rPr>
              <w:t>sodass</w:t>
            </w:r>
            <w:proofErr w:type="spellEnd"/>
            <w:r w:rsidR="00BB7101" w:rsidRPr="00BB7101">
              <w:rPr>
                <w:rFonts w:eastAsia="SimSun"/>
                <w:i/>
                <w:kern w:val="1"/>
                <w:lang w:eastAsia="ar-SA"/>
              </w:rPr>
              <w:t xml:space="preserve"> или </w:t>
            </w:r>
            <w:proofErr w:type="spellStart"/>
            <w:r w:rsidR="00BB7101" w:rsidRPr="00BB7101">
              <w:rPr>
                <w:rFonts w:eastAsia="SimSun"/>
                <w:i/>
                <w:kern w:val="1"/>
                <w:lang w:eastAsia="ar-SA"/>
              </w:rPr>
              <w:t>so</w:t>
            </w:r>
            <w:proofErr w:type="spellEnd"/>
            <w:r w:rsidR="00BB7101" w:rsidRPr="00BB7101">
              <w:rPr>
                <w:rFonts w:eastAsia="SimSun"/>
                <w:i/>
                <w:kern w:val="1"/>
                <w:lang w:eastAsia="ar-SA"/>
              </w:rPr>
              <w:t xml:space="preserve"> … </w:t>
            </w:r>
            <w:proofErr w:type="spellStart"/>
            <w:r w:rsidR="00BB7101" w:rsidRPr="00BB7101">
              <w:rPr>
                <w:rFonts w:eastAsia="SimSun"/>
                <w:i/>
                <w:kern w:val="1"/>
                <w:lang w:eastAsia="ar-SA"/>
              </w:rPr>
              <w:t>dass</w:t>
            </w:r>
            <w:proofErr w:type="spellEnd"/>
            <w:r w:rsidRPr="00782F5F">
              <w:rPr>
                <w:color w:val="000000"/>
                <w:szCs w:val="24"/>
              </w:rPr>
              <w:t>”, “</w:t>
            </w:r>
            <w:r w:rsidR="00BB7101" w:rsidRPr="00BB7101">
              <w:rPr>
                <w:rFonts w:eastAsia="SimSun"/>
                <w:i/>
                <w:kern w:val="1"/>
                <w:lang w:eastAsia="ar-SA"/>
              </w:rPr>
              <w:t xml:space="preserve">двойные союзы </w:t>
            </w:r>
            <w:proofErr w:type="spellStart"/>
            <w:r w:rsidR="00BB7101" w:rsidRPr="00BB7101">
              <w:rPr>
                <w:rFonts w:eastAsia="SimSun"/>
                <w:i/>
                <w:kern w:val="1"/>
                <w:lang w:eastAsia="ar-SA"/>
              </w:rPr>
              <w:t>je</w:t>
            </w:r>
            <w:proofErr w:type="spellEnd"/>
            <w:r w:rsidR="00BB7101" w:rsidRPr="00BB7101">
              <w:rPr>
                <w:rFonts w:eastAsia="SimSun"/>
                <w:i/>
                <w:kern w:val="1"/>
                <w:lang w:eastAsia="ar-SA"/>
              </w:rPr>
              <w:t xml:space="preserve"> … </w:t>
            </w:r>
            <w:proofErr w:type="spellStart"/>
            <w:r w:rsidR="00BB7101" w:rsidRPr="00BB7101">
              <w:rPr>
                <w:rFonts w:eastAsia="SimSun"/>
                <w:i/>
                <w:kern w:val="1"/>
                <w:lang w:eastAsia="ar-SA"/>
              </w:rPr>
              <w:t>desto</w:t>
            </w:r>
            <w:proofErr w:type="spellEnd"/>
            <w:r w:rsidR="00BB7101" w:rsidRPr="00782F5F">
              <w:rPr>
                <w:color w:val="000000"/>
                <w:szCs w:val="24"/>
              </w:rPr>
              <w:t>”</w:t>
            </w:r>
            <w:r w:rsidR="00BB7101">
              <w:rPr>
                <w:color w:val="000000"/>
                <w:szCs w:val="24"/>
              </w:rPr>
              <w:t>,</w:t>
            </w:r>
            <w:r w:rsidR="00BB7101">
              <w:rPr>
                <w:rFonts w:eastAsia="SimSun"/>
                <w:i/>
                <w:kern w:val="1"/>
                <w:lang w:eastAsia="ar-SA"/>
              </w:rPr>
              <w:t xml:space="preserve"> </w:t>
            </w:r>
            <w:r w:rsidR="00BB7101" w:rsidRPr="00782F5F">
              <w:rPr>
                <w:color w:val="000000"/>
                <w:szCs w:val="24"/>
              </w:rPr>
              <w:t>“</w:t>
            </w:r>
            <w:r w:rsidR="00BB7101" w:rsidRPr="00BB7101">
              <w:rPr>
                <w:rFonts w:eastAsia="SimSun"/>
                <w:i/>
                <w:kern w:val="1"/>
                <w:lang w:eastAsia="ar-SA"/>
              </w:rPr>
              <w:t>сравнительная степень прилагательных (</w:t>
            </w:r>
            <w:proofErr w:type="spellStart"/>
            <w:r w:rsidR="00BB7101" w:rsidRPr="00BB7101">
              <w:rPr>
                <w:rFonts w:eastAsia="SimSun"/>
                <w:i/>
                <w:kern w:val="1"/>
                <w:lang w:eastAsia="ar-SA"/>
              </w:rPr>
              <w:t>Superlativ</w:t>
            </w:r>
            <w:proofErr w:type="spellEnd"/>
            <w:r w:rsidR="00BB7101" w:rsidRPr="00BB7101">
              <w:rPr>
                <w:rFonts w:eastAsia="SimSun"/>
                <w:i/>
                <w:kern w:val="1"/>
                <w:lang w:eastAsia="ar-SA"/>
              </w:rPr>
              <w:t>)</w:t>
            </w:r>
            <w:r w:rsidRPr="00782F5F">
              <w:rPr>
                <w:color w:val="000000"/>
                <w:szCs w:val="24"/>
              </w:rPr>
              <w:t>”</w:t>
            </w:r>
            <w:r>
              <w:rPr>
                <w:color w:val="000000"/>
                <w:szCs w:val="24"/>
              </w:rPr>
              <w:t xml:space="preserve">, </w:t>
            </w:r>
            <w:r w:rsidRPr="00782F5F">
              <w:rPr>
                <w:color w:val="000000"/>
                <w:szCs w:val="24"/>
              </w:rPr>
              <w:t>а также “</w:t>
            </w:r>
            <w:r w:rsidR="00BB7101">
              <w:t xml:space="preserve">имя </w:t>
            </w:r>
            <w:r w:rsidR="00BB7101" w:rsidRPr="00BB7101">
              <w:rPr>
                <w:rFonts w:eastAsia="SimSun"/>
                <w:i/>
                <w:kern w:val="1"/>
                <w:lang w:eastAsia="ar-SA"/>
              </w:rPr>
              <w:t xml:space="preserve">прилагательное: сравнение с использованием </w:t>
            </w:r>
            <w:proofErr w:type="spellStart"/>
            <w:r w:rsidR="00BB7101" w:rsidRPr="00BB7101">
              <w:rPr>
                <w:rFonts w:eastAsia="SimSun"/>
                <w:i/>
                <w:kern w:val="1"/>
                <w:lang w:eastAsia="ar-SA"/>
              </w:rPr>
              <w:t>so</w:t>
            </w:r>
            <w:proofErr w:type="spellEnd"/>
            <w:r w:rsidR="00BB7101" w:rsidRPr="00BB7101">
              <w:rPr>
                <w:rFonts w:eastAsia="SimSun"/>
                <w:i/>
                <w:kern w:val="1"/>
                <w:lang w:eastAsia="ar-SA"/>
              </w:rPr>
              <w:t xml:space="preserve"> … </w:t>
            </w:r>
            <w:proofErr w:type="spellStart"/>
            <w:r w:rsidR="00BB7101" w:rsidRPr="00BB7101">
              <w:rPr>
                <w:rFonts w:eastAsia="SimSun"/>
                <w:i/>
                <w:kern w:val="1"/>
                <w:lang w:eastAsia="ar-SA"/>
              </w:rPr>
              <w:t>wie</w:t>
            </w:r>
            <w:proofErr w:type="spellEnd"/>
            <w:r w:rsidR="00BB7101" w:rsidRPr="00BB7101">
              <w:rPr>
                <w:rFonts w:eastAsia="SimSun"/>
                <w:i/>
                <w:kern w:val="1"/>
                <w:lang w:eastAsia="ar-SA"/>
              </w:rPr>
              <w:t xml:space="preserve"> и </w:t>
            </w:r>
            <w:proofErr w:type="spellStart"/>
            <w:r w:rsidR="00BB7101" w:rsidRPr="00BB7101">
              <w:rPr>
                <w:rFonts w:eastAsia="SimSun"/>
                <w:i/>
                <w:kern w:val="1"/>
                <w:lang w:eastAsia="ar-SA"/>
              </w:rPr>
              <w:t>als</w:t>
            </w:r>
            <w:proofErr w:type="spellEnd"/>
            <w:r w:rsidRPr="00782F5F">
              <w:rPr>
                <w:color w:val="000000"/>
                <w:szCs w:val="24"/>
              </w:rPr>
              <w:t xml:space="preserve">”. </w:t>
            </w:r>
            <w:r w:rsidRPr="00B96DAA">
              <w:rPr>
                <w:color w:val="000000"/>
                <w:szCs w:val="24"/>
              </w:rPr>
              <w:t xml:space="preserve">Развитие умений </w:t>
            </w:r>
            <w:r>
              <w:rPr>
                <w:color w:val="000000"/>
                <w:szCs w:val="24"/>
              </w:rPr>
              <w:t xml:space="preserve">диалогической и монологической </w:t>
            </w:r>
            <w:r w:rsidRPr="00B96DAA">
              <w:rPr>
                <w:color w:val="000000"/>
                <w:szCs w:val="24"/>
              </w:rPr>
              <w:t>речи (</w:t>
            </w:r>
            <w:r w:rsidR="00BB7101">
              <w:rPr>
                <w:color w:val="000000"/>
                <w:szCs w:val="24"/>
              </w:rPr>
              <w:t>устное о</w:t>
            </w:r>
            <w:r w:rsidR="00BB7101" w:rsidRPr="00BB7101">
              <w:rPr>
                <w:color w:val="000000"/>
                <w:szCs w:val="24"/>
              </w:rPr>
              <w:t>писание графика</w:t>
            </w:r>
            <w:r w:rsidR="00BB7101">
              <w:rPr>
                <w:color w:val="000000"/>
                <w:szCs w:val="24"/>
              </w:rPr>
              <w:t xml:space="preserve">, </w:t>
            </w:r>
            <w:r w:rsidR="00BB7101" w:rsidRPr="00BB7101">
              <w:rPr>
                <w:color w:val="000000"/>
                <w:szCs w:val="24"/>
              </w:rPr>
              <w:t>формулировка следствия</w:t>
            </w:r>
            <w:r w:rsidR="00BB7101">
              <w:rPr>
                <w:color w:val="000000"/>
                <w:szCs w:val="24"/>
              </w:rPr>
              <w:t xml:space="preserve">, </w:t>
            </w:r>
            <w:r w:rsidR="00BB7101" w:rsidRPr="00BB7101">
              <w:rPr>
                <w:color w:val="000000"/>
                <w:szCs w:val="24"/>
              </w:rPr>
              <w:t>предложение альтернативы</w:t>
            </w:r>
            <w:r w:rsidR="00BB7101">
              <w:rPr>
                <w:color w:val="000000"/>
                <w:szCs w:val="24"/>
              </w:rPr>
              <w:t xml:space="preserve">, </w:t>
            </w:r>
            <w:r w:rsidR="00BB7101" w:rsidRPr="00BB7101">
              <w:rPr>
                <w:color w:val="000000"/>
                <w:szCs w:val="24"/>
              </w:rPr>
              <w:t>составление связей</w:t>
            </w:r>
            <w:r w:rsidR="00BB7101">
              <w:rPr>
                <w:color w:val="000000"/>
                <w:szCs w:val="24"/>
              </w:rPr>
              <w:t xml:space="preserve">, </w:t>
            </w:r>
            <w:r w:rsidR="00BB7101" w:rsidRPr="00BB7101">
              <w:rPr>
                <w:color w:val="000000"/>
                <w:szCs w:val="24"/>
              </w:rPr>
              <w:t>рассказ по собственному жизненному опыту</w:t>
            </w:r>
            <w:r w:rsidRPr="00B96DAA">
              <w:rPr>
                <w:color w:val="000000"/>
                <w:szCs w:val="24"/>
              </w:rPr>
              <w:t>). Развитие умений публичного выступления и презентации.</w:t>
            </w:r>
            <w:r>
              <w:rPr>
                <w:color w:val="000000"/>
                <w:szCs w:val="24"/>
              </w:rPr>
              <w:t xml:space="preserve"> Развитие умений письменной речи (</w:t>
            </w:r>
            <w:r w:rsidR="00BB7101">
              <w:rPr>
                <w:color w:val="000000"/>
                <w:szCs w:val="24"/>
              </w:rPr>
              <w:t>письменное описание графика</w:t>
            </w:r>
            <w:r>
              <w:rPr>
                <w:color w:val="000000"/>
                <w:szCs w:val="24"/>
              </w:rPr>
              <w:t>).</w:t>
            </w:r>
          </w:p>
        </w:tc>
      </w:tr>
      <w:tr w:rsidR="00B80874" w:rsidRPr="006371E5" w14:paraId="27B17265" w14:textId="77777777" w:rsidTr="00B7690F">
        <w:tc>
          <w:tcPr>
            <w:tcW w:w="594" w:type="dxa"/>
          </w:tcPr>
          <w:p w14:paraId="5AA573A7" w14:textId="1DA5CFEC" w:rsidR="00D1606E" w:rsidRPr="006371E5" w:rsidRDefault="007619D1" w:rsidP="009A152D">
            <w:pPr>
              <w:suppressAutoHyphens/>
              <w:spacing w:after="120" w:line="252" w:lineRule="auto"/>
              <w:rPr>
                <w:rFonts w:eastAsia="SimSun"/>
                <w:kern w:val="1"/>
                <w:lang w:eastAsia="ar-SA"/>
              </w:rPr>
            </w:pPr>
            <w:r>
              <w:rPr>
                <w:rFonts w:eastAsia="SimSun"/>
                <w:kern w:val="1"/>
                <w:lang w:eastAsia="ar-SA"/>
              </w:rPr>
              <w:t>10</w:t>
            </w:r>
            <w:r w:rsidR="00DD02DA" w:rsidRPr="006371E5">
              <w:rPr>
                <w:rFonts w:eastAsia="SimSun"/>
                <w:kern w:val="1"/>
                <w:lang w:eastAsia="ar-SA"/>
              </w:rPr>
              <w:t>.</w:t>
            </w:r>
          </w:p>
        </w:tc>
        <w:tc>
          <w:tcPr>
            <w:tcW w:w="1987" w:type="dxa"/>
          </w:tcPr>
          <w:p w14:paraId="1852B3CC" w14:textId="50D07BF1" w:rsidR="00781801" w:rsidRPr="006371E5" w:rsidRDefault="00580C5F" w:rsidP="00EA53E4">
            <w:pPr>
              <w:spacing w:after="120"/>
            </w:pPr>
            <w:r w:rsidRPr="00580C5F">
              <w:t>«Искусство и культура: формы искусства, проекты, необычное, вундеркинды»</w:t>
            </w:r>
          </w:p>
        </w:tc>
        <w:tc>
          <w:tcPr>
            <w:tcW w:w="1417" w:type="dxa"/>
          </w:tcPr>
          <w:p w14:paraId="37C862B1" w14:textId="5DA85E36" w:rsidR="00D1606E" w:rsidRPr="006371E5" w:rsidRDefault="00781801" w:rsidP="009A152D">
            <w:pPr>
              <w:suppressAutoHyphens/>
              <w:spacing w:after="120" w:line="252" w:lineRule="auto"/>
              <w:rPr>
                <w:rFonts w:eastAsia="SimSun"/>
                <w:kern w:val="1"/>
                <w:lang w:eastAsia="ar-SA"/>
              </w:rPr>
            </w:pPr>
            <w:r w:rsidRPr="006371E5">
              <w:rPr>
                <w:rFonts w:eastAsia="SimSun"/>
                <w:kern w:val="1"/>
                <w:lang w:eastAsia="ar-SA"/>
              </w:rPr>
              <w:t>1</w:t>
            </w:r>
            <w:r w:rsidR="00BB7101">
              <w:rPr>
                <w:rFonts w:eastAsia="SimSun"/>
                <w:kern w:val="1"/>
                <w:lang w:eastAsia="ar-SA"/>
              </w:rPr>
              <w:t>2</w:t>
            </w:r>
          </w:p>
        </w:tc>
        <w:tc>
          <w:tcPr>
            <w:tcW w:w="6067" w:type="dxa"/>
          </w:tcPr>
          <w:p w14:paraId="1D7EE204" w14:textId="2CE511E7" w:rsidR="00781801" w:rsidRPr="00580C5F" w:rsidRDefault="00EA53E4" w:rsidP="00580C5F">
            <w:pPr>
              <w:suppressAutoHyphens/>
              <w:spacing w:after="120" w:line="252" w:lineRule="auto"/>
              <w:rPr>
                <w:rFonts w:eastAsia="HeliosC"/>
                <w:color w:val="000000"/>
                <w:szCs w:val="24"/>
              </w:rPr>
            </w:pPr>
            <w:r w:rsidRPr="00782F5F">
              <w:rPr>
                <w:rFonts w:eastAsia="HeliosC"/>
                <w:color w:val="000000"/>
                <w:szCs w:val="24"/>
              </w:rPr>
              <w:t xml:space="preserve">Чтение и </w:t>
            </w:r>
            <w:proofErr w:type="spellStart"/>
            <w:r w:rsidRPr="00782F5F">
              <w:rPr>
                <w:rFonts w:eastAsia="HeliosC"/>
                <w:color w:val="000000"/>
                <w:szCs w:val="24"/>
              </w:rPr>
              <w:t>а</w:t>
            </w:r>
            <w:r w:rsidRPr="00782F5F">
              <w:rPr>
                <w:color w:val="000000"/>
                <w:szCs w:val="24"/>
              </w:rPr>
              <w:t>удирование</w:t>
            </w:r>
            <w:proofErr w:type="spellEnd"/>
            <w:r w:rsidRPr="00782F5F">
              <w:rPr>
                <w:color w:val="000000"/>
                <w:szCs w:val="24"/>
              </w:rPr>
              <w:t xml:space="preserve"> с пониманием основного содержания текста</w:t>
            </w:r>
            <w:r w:rsidRPr="00782F5F">
              <w:rPr>
                <w:rFonts w:eastAsia="HeliosC"/>
                <w:color w:val="000000"/>
                <w:szCs w:val="24"/>
              </w:rPr>
              <w:t xml:space="preserve">. </w:t>
            </w:r>
            <w:r w:rsidRPr="00782F5F">
              <w:rPr>
                <w:szCs w:val="24"/>
              </w:rPr>
              <w:t>Выполнение упражнений, направленных на формирование и совершенствование лексических навыков</w:t>
            </w:r>
            <w:r>
              <w:rPr>
                <w:szCs w:val="24"/>
              </w:rPr>
              <w:t xml:space="preserve"> (активный </w:t>
            </w:r>
            <w:proofErr w:type="spellStart"/>
            <w:r>
              <w:rPr>
                <w:szCs w:val="24"/>
              </w:rPr>
              <w:t>вокабуляр</w:t>
            </w:r>
            <w:proofErr w:type="spellEnd"/>
            <w:r>
              <w:rPr>
                <w:szCs w:val="24"/>
              </w:rPr>
              <w:t xml:space="preserve"> на указанную тему)</w:t>
            </w:r>
            <w:r w:rsidRPr="00782F5F">
              <w:rPr>
                <w:szCs w:val="24"/>
              </w:rPr>
              <w:t>, совершенствование грамматических навыков по тем</w:t>
            </w:r>
            <w:r w:rsidR="00580C5F">
              <w:rPr>
                <w:szCs w:val="24"/>
              </w:rPr>
              <w:t>ам</w:t>
            </w:r>
            <w:r w:rsidRPr="00782F5F">
              <w:rPr>
                <w:szCs w:val="24"/>
              </w:rPr>
              <w:t xml:space="preserve"> “</w:t>
            </w:r>
            <w:r w:rsidR="00580C5F" w:rsidRPr="00580C5F">
              <w:rPr>
                <w:i/>
              </w:rPr>
              <w:t>склонение</w:t>
            </w:r>
            <w:r w:rsidR="00580C5F">
              <w:rPr>
                <w:i/>
              </w:rPr>
              <w:t xml:space="preserve"> имен</w:t>
            </w:r>
            <w:r w:rsidR="00580C5F" w:rsidRPr="00580C5F">
              <w:rPr>
                <w:i/>
              </w:rPr>
              <w:t xml:space="preserve"> прилагательных</w:t>
            </w:r>
            <w:r w:rsidRPr="00782F5F">
              <w:rPr>
                <w:szCs w:val="24"/>
              </w:rPr>
              <w:t>”</w:t>
            </w:r>
            <w:r>
              <w:rPr>
                <w:szCs w:val="24"/>
              </w:rPr>
              <w:t xml:space="preserve">, а также </w:t>
            </w:r>
            <w:r w:rsidRPr="00EA53E4">
              <w:rPr>
                <w:szCs w:val="24"/>
              </w:rPr>
              <w:t>“</w:t>
            </w:r>
            <w:r w:rsidR="00580C5F" w:rsidRPr="00580C5F">
              <w:rPr>
                <w:i/>
              </w:rPr>
              <w:t xml:space="preserve">будущее время </w:t>
            </w:r>
            <w:proofErr w:type="spellStart"/>
            <w:r w:rsidR="00580C5F" w:rsidRPr="00580C5F">
              <w:rPr>
                <w:i/>
              </w:rPr>
              <w:t>Futur</w:t>
            </w:r>
            <w:proofErr w:type="spellEnd"/>
            <w:r w:rsidR="00580C5F" w:rsidRPr="00580C5F">
              <w:rPr>
                <w:i/>
              </w:rPr>
              <w:t xml:space="preserve"> I: </w:t>
            </w:r>
            <w:proofErr w:type="spellStart"/>
            <w:r w:rsidR="00580C5F" w:rsidRPr="00580C5F">
              <w:rPr>
                <w:i/>
              </w:rPr>
              <w:t>werden</w:t>
            </w:r>
            <w:proofErr w:type="spellEnd"/>
            <w:r w:rsidR="00580C5F" w:rsidRPr="00580C5F">
              <w:rPr>
                <w:i/>
              </w:rPr>
              <w:t xml:space="preserve"> + </w:t>
            </w:r>
            <w:proofErr w:type="spellStart"/>
            <w:r w:rsidR="00580C5F" w:rsidRPr="00580C5F">
              <w:rPr>
                <w:i/>
              </w:rPr>
              <w:t>Infinitiv</w:t>
            </w:r>
            <w:proofErr w:type="spellEnd"/>
            <w:r w:rsidRPr="00EA53E4">
              <w:rPr>
                <w:szCs w:val="24"/>
              </w:rPr>
              <w:t>”</w:t>
            </w:r>
            <w:r w:rsidRPr="00782F5F">
              <w:rPr>
                <w:szCs w:val="24"/>
              </w:rPr>
              <w:t>.</w:t>
            </w:r>
            <w:r w:rsidRPr="00782F5F">
              <w:rPr>
                <w:rFonts w:eastAsia="HeliosC"/>
                <w:color w:val="000000"/>
                <w:szCs w:val="24"/>
              </w:rPr>
              <w:t xml:space="preserve"> </w:t>
            </w:r>
            <w:r w:rsidRPr="0086131A">
              <w:rPr>
                <w:rFonts w:eastAsia="HeliosC"/>
                <w:color w:val="000000"/>
                <w:szCs w:val="24"/>
              </w:rPr>
              <w:t xml:space="preserve">Развитие умений </w:t>
            </w:r>
            <w:r w:rsidR="00546325">
              <w:rPr>
                <w:rFonts w:eastAsia="HeliosC"/>
                <w:color w:val="000000"/>
                <w:szCs w:val="24"/>
              </w:rPr>
              <w:t xml:space="preserve">диалогической и монологической </w:t>
            </w:r>
            <w:r w:rsidRPr="0086131A">
              <w:rPr>
                <w:rFonts w:eastAsia="HeliosC"/>
                <w:color w:val="000000"/>
                <w:szCs w:val="24"/>
              </w:rPr>
              <w:t>речи (</w:t>
            </w:r>
            <w:r w:rsidR="00580C5F">
              <w:rPr>
                <w:rFonts w:eastAsia="HeliosC"/>
                <w:color w:val="000000"/>
                <w:szCs w:val="24"/>
              </w:rPr>
              <w:t>у</w:t>
            </w:r>
            <w:r w:rsidR="00580C5F" w:rsidRPr="00580C5F">
              <w:rPr>
                <w:rFonts w:eastAsia="HeliosC"/>
                <w:color w:val="000000"/>
                <w:szCs w:val="24"/>
              </w:rPr>
              <w:t>мение говорить о трендах</w:t>
            </w:r>
            <w:r w:rsidR="00580C5F">
              <w:rPr>
                <w:rFonts w:eastAsia="HeliosC"/>
                <w:color w:val="000000"/>
                <w:szCs w:val="24"/>
              </w:rPr>
              <w:t xml:space="preserve">, </w:t>
            </w:r>
            <w:r w:rsidR="00580C5F" w:rsidRPr="00580C5F">
              <w:rPr>
                <w:rFonts w:eastAsia="HeliosC"/>
                <w:color w:val="000000"/>
                <w:szCs w:val="24"/>
              </w:rPr>
              <w:t>умение говорить о личном опыте</w:t>
            </w:r>
            <w:r w:rsidR="00580C5F">
              <w:rPr>
                <w:rFonts w:eastAsia="HeliosC"/>
                <w:color w:val="000000"/>
                <w:szCs w:val="24"/>
              </w:rPr>
              <w:t xml:space="preserve">, </w:t>
            </w:r>
            <w:r w:rsidR="00580C5F" w:rsidRPr="00580C5F">
              <w:rPr>
                <w:rFonts w:eastAsia="HeliosC"/>
                <w:color w:val="000000"/>
                <w:szCs w:val="24"/>
              </w:rPr>
              <w:t>формулировка введения</w:t>
            </w:r>
            <w:r w:rsidR="00580C5F">
              <w:rPr>
                <w:rFonts w:eastAsia="HeliosC"/>
                <w:color w:val="000000"/>
                <w:szCs w:val="24"/>
              </w:rPr>
              <w:t xml:space="preserve">, </w:t>
            </w:r>
            <w:r w:rsidR="00580C5F" w:rsidRPr="00580C5F">
              <w:rPr>
                <w:rFonts w:eastAsia="HeliosC"/>
                <w:color w:val="000000"/>
                <w:szCs w:val="24"/>
              </w:rPr>
              <w:t>(не)согласие с кем-либо</w:t>
            </w:r>
            <w:r w:rsidR="00580C5F">
              <w:rPr>
                <w:rFonts w:eastAsia="HeliosC"/>
                <w:color w:val="000000"/>
                <w:szCs w:val="24"/>
              </w:rPr>
              <w:t xml:space="preserve">, </w:t>
            </w:r>
            <w:r w:rsidR="00580C5F" w:rsidRPr="00580C5F">
              <w:rPr>
                <w:rFonts w:eastAsia="HeliosC"/>
                <w:color w:val="000000"/>
                <w:szCs w:val="24"/>
              </w:rPr>
              <w:t>описание и объяснение чего-либо</w:t>
            </w:r>
            <w:r w:rsidR="00580C5F">
              <w:rPr>
                <w:rFonts w:eastAsia="HeliosC"/>
                <w:color w:val="000000"/>
                <w:szCs w:val="24"/>
              </w:rPr>
              <w:t>, критическая оценка</w:t>
            </w:r>
            <w:r w:rsidRPr="0086131A">
              <w:rPr>
                <w:rFonts w:eastAsia="HeliosC"/>
                <w:color w:val="000000"/>
                <w:szCs w:val="24"/>
              </w:rPr>
              <w:t xml:space="preserve">). Развитие умений публичного выступления и презентации. </w:t>
            </w:r>
            <w:r w:rsidRPr="00782F5F">
              <w:rPr>
                <w:rFonts w:eastAsia="HeliosC"/>
                <w:color w:val="000000"/>
                <w:szCs w:val="24"/>
              </w:rPr>
              <w:t>Развитие умений письменной речи (</w:t>
            </w:r>
            <w:r w:rsidR="00580C5F">
              <w:rPr>
                <w:rFonts w:eastAsia="HeliosC"/>
                <w:color w:val="000000"/>
                <w:szCs w:val="24"/>
              </w:rPr>
              <w:t>письменное описание произведения искусства</w:t>
            </w:r>
            <w:r w:rsidRPr="00782F5F">
              <w:rPr>
                <w:rFonts w:eastAsia="HeliosC"/>
                <w:color w:val="000000"/>
                <w:szCs w:val="24"/>
              </w:rPr>
              <w:t>).</w:t>
            </w:r>
          </w:p>
        </w:tc>
      </w:tr>
      <w:tr w:rsidR="00664930" w:rsidRPr="006371E5" w14:paraId="6FF21B9F" w14:textId="77777777" w:rsidTr="00B7690F">
        <w:tc>
          <w:tcPr>
            <w:tcW w:w="594" w:type="dxa"/>
          </w:tcPr>
          <w:p w14:paraId="0D110408" w14:textId="4238B017" w:rsidR="00664930" w:rsidRPr="006371E5" w:rsidRDefault="00664930" w:rsidP="009A152D">
            <w:pPr>
              <w:suppressAutoHyphens/>
              <w:spacing w:after="120" w:line="252" w:lineRule="auto"/>
              <w:rPr>
                <w:rFonts w:eastAsia="SimSun"/>
                <w:kern w:val="1"/>
                <w:lang w:eastAsia="ar-SA"/>
              </w:rPr>
            </w:pPr>
            <w:r>
              <w:rPr>
                <w:rFonts w:eastAsia="SimSun"/>
                <w:kern w:val="1"/>
                <w:lang w:eastAsia="ar-SA"/>
              </w:rPr>
              <w:t>11</w:t>
            </w:r>
            <w:r w:rsidRPr="006371E5">
              <w:rPr>
                <w:rFonts w:eastAsia="SimSun"/>
                <w:kern w:val="1"/>
                <w:lang w:eastAsia="ar-SA"/>
              </w:rPr>
              <w:t>.</w:t>
            </w:r>
          </w:p>
        </w:tc>
        <w:tc>
          <w:tcPr>
            <w:tcW w:w="1987" w:type="dxa"/>
          </w:tcPr>
          <w:p w14:paraId="60D44D1E" w14:textId="20437957" w:rsidR="00664930" w:rsidRPr="00664930" w:rsidRDefault="00580C5F" w:rsidP="00664930">
            <w:pPr>
              <w:spacing w:after="120"/>
              <w:rPr>
                <w:rFonts w:eastAsia="SimSun"/>
                <w:kern w:val="1"/>
                <w:lang w:eastAsia="ar-SA"/>
              </w:rPr>
            </w:pPr>
            <w:r w:rsidRPr="00580C5F">
              <w:rPr>
                <w:rFonts w:eastAsia="SimSun"/>
                <w:kern w:val="1"/>
                <w:lang w:eastAsia="ar-SA"/>
              </w:rPr>
              <w:t>«Каникулы и путешествия: жилье, отпуск на парусном корабле, тур по городу Цюрих, туристические цели»</w:t>
            </w:r>
          </w:p>
        </w:tc>
        <w:tc>
          <w:tcPr>
            <w:tcW w:w="1417" w:type="dxa"/>
          </w:tcPr>
          <w:p w14:paraId="4B9F6A2A" w14:textId="71BE5D76" w:rsidR="00664930" w:rsidRPr="006371E5" w:rsidRDefault="00580C5F" w:rsidP="009A152D">
            <w:pPr>
              <w:suppressAutoHyphens/>
              <w:spacing w:after="120" w:line="252" w:lineRule="auto"/>
              <w:rPr>
                <w:rFonts w:eastAsia="SimSun"/>
                <w:kern w:val="1"/>
                <w:lang w:eastAsia="ar-SA"/>
              </w:rPr>
            </w:pPr>
            <w:r>
              <w:rPr>
                <w:rFonts w:eastAsia="SimSun"/>
                <w:kern w:val="1"/>
                <w:lang w:eastAsia="ar-SA"/>
              </w:rPr>
              <w:t>12</w:t>
            </w:r>
          </w:p>
        </w:tc>
        <w:tc>
          <w:tcPr>
            <w:tcW w:w="6067" w:type="dxa"/>
          </w:tcPr>
          <w:p w14:paraId="3DB8A72C" w14:textId="4055408F" w:rsidR="00664930" w:rsidRPr="00580C5F" w:rsidRDefault="00664930" w:rsidP="00580C5F">
            <w:pPr>
              <w:suppressAutoHyphens/>
              <w:spacing w:after="120" w:line="252" w:lineRule="auto"/>
              <w:rPr>
                <w:color w:val="000000"/>
                <w:szCs w:val="24"/>
              </w:rPr>
            </w:pPr>
            <w:r w:rsidRPr="00782F5F">
              <w:rPr>
                <w:rFonts w:eastAsia="Calibri"/>
                <w:color w:val="000000"/>
                <w:szCs w:val="24"/>
              </w:rPr>
              <w:t xml:space="preserve">Чтение с полным пониманием текста. </w:t>
            </w:r>
            <w:proofErr w:type="spellStart"/>
            <w:r w:rsidRPr="00782F5F">
              <w:rPr>
                <w:rFonts w:eastAsia="Calibri"/>
                <w:color w:val="000000"/>
                <w:szCs w:val="24"/>
              </w:rPr>
              <w:t>Аудирование</w:t>
            </w:r>
            <w:proofErr w:type="spellEnd"/>
            <w:r w:rsidRPr="00782F5F">
              <w:rPr>
                <w:rFonts w:eastAsia="Calibri"/>
                <w:color w:val="000000"/>
                <w:szCs w:val="24"/>
              </w:rPr>
              <w:t xml:space="preserve"> с выборочным пониманием интересующей информации. </w:t>
            </w:r>
            <w:r w:rsidRPr="00782F5F">
              <w:rPr>
                <w:szCs w:val="24"/>
              </w:rPr>
              <w:t>Выполнение упражнений, направленных на формирование и совершенствование лексических навыков</w:t>
            </w:r>
            <w:r>
              <w:rPr>
                <w:szCs w:val="24"/>
              </w:rPr>
              <w:t xml:space="preserve"> (активный </w:t>
            </w:r>
            <w:proofErr w:type="spellStart"/>
            <w:r>
              <w:rPr>
                <w:szCs w:val="24"/>
              </w:rPr>
              <w:t>вокабуляр</w:t>
            </w:r>
            <w:proofErr w:type="spellEnd"/>
            <w:r>
              <w:rPr>
                <w:szCs w:val="24"/>
              </w:rPr>
              <w:t xml:space="preserve"> на указанную тему)</w:t>
            </w:r>
            <w:r w:rsidRPr="00782F5F">
              <w:rPr>
                <w:szCs w:val="24"/>
              </w:rPr>
              <w:t>, совершенствование грамматических навыков по тем</w:t>
            </w:r>
            <w:r w:rsidR="00580C5F">
              <w:rPr>
                <w:szCs w:val="24"/>
              </w:rPr>
              <w:t>ам</w:t>
            </w:r>
            <w:r w:rsidRPr="00782F5F">
              <w:rPr>
                <w:szCs w:val="24"/>
              </w:rPr>
              <w:t xml:space="preserve"> “</w:t>
            </w:r>
            <w:r w:rsidR="00580C5F" w:rsidRPr="00580C5F">
              <w:rPr>
                <w:i/>
              </w:rPr>
              <w:t>предлоги времени</w:t>
            </w:r>
            <w:r>
              <w:rPr>
                <w:szCs w:val="24"/>
              </w:rPr>
              <w:t xml:space="preserve">”, </w:t>
            </w:r>
            <w:r w:rsidR="00580C5F" w:rsidRPr="00782F5F">
              <w:rPr>
                <w:szCs w:val="24"/>
              </w:rPr>
              <w:t>“</w:t>
            </w:r>
            <w:r w:rsidR="00580C5F" w:rsidRPr="00580C5F">
              <w:rPr>
                <w:i/>
              </w:rPr>
              <w:t xml:space="preserve">двойные союзы: </w:t>
            </w:r>
            <w:proofErr w:type="spellStart"/>
            <w:r w:rsidR="00580C5F" w:rsidRPr="00580C5F">
              <w:rPr>
                <w:i/>
              </w:rPr>
              <w:t>entweder</w:t>
            </w:r>
            <w:proofErr w:type="spellEnd"/>
            <w:r w:rsidR="00580C5F" w:rsidRPr="00580C5F">
              <w:rPr>
                <w:i/>
              </w:rPr>
              <w:t xml:space="preserve"> … </w:t>
            </w:r>
            <w:proofErr w:type="spellStart"/>
            <w:r w:rsidR="00580C5F" w:rsidRPr="00580C5F">
              <w:rPr>
                <w:i/>
              </w:rPr>
              <w:t>oder</w:t>
            </w:r>
            <w:proofErr w:type="spellEnd"/>
            <w:r w:rsidR="00580C5F" w:rsidRPr="00580C5F">
              <w:rPr>
                <w:i/>
              </w:rPr>
              <w:t xml:space="preserve">, </w:t>
            </w:r>
            <w:proofErr w:type="spellStart"/>
            <w:r w:rsidR="00580C5F" w:rsidRPr="00580C5F">
              <w:rPr>
                <w:i/>
              </w:rPr>
              <w:t>zwar</w:t>
            </w:r>
            <w:proofErr w:type="spellEnd"/>
            <w:r w:rsidR="00580C5F" w:rsidRPr="00580C5F">
              <w:rPr>
                <w:i/>
              </w:rPr>
              <w:t xml:space="preserve"> … </w:t>
            </w:r>
            <w:proofErr w:type="spellStart"/>
            <w:r w:rsidR="00580C5F" w:rsidRPr="00580C5F">
              <w:rPr>
                <w:i/>
              </w:rPr>
              <w:t>aber</w:t>
            </w:r>
            <w:proofErr w:type="spellEnd"/>
            <w:r w:rsidR="00580C5F">
              <w:rPr>
                <w:szCs w:val="24"/>
              </w:rPr>
              <w:t xml:space="preserve">”, </w:t>
            </w:r>
            <w:r>
              <w:rPr>
                <w:szCs w:val="24"/>
              </w:rPr>
              <w:t xml:space="preserve">а также </w:t>
            </w:r>
            <w:r w:rsidRPr="00664930">
              <w:rPr>
                <w:szCs w:val="24"/>
              </w:rPr>
              <w:t>“</w:t>
            </w:r>
            <w:r w:rsidR="00580C5F" w:rsidRPr="00580C5F">
              <w:rPr>
                <w:i/>
              </w:rPr>
              <w:t>отделяемые и неотделяемые приставки (</w:t>
            </w:r>
            <w:proofErr w:type="spellStart"/>
            <w:r w:rsidR="00580C5F" w:rsidRPr="00580C5F">
              <w:rPr>
                <w:i/>
              </w:rPr>
              <w:t>ver</w:t>
            </w:r>
            <w:proofErr w:type="spellEnd"/>
            <w:r w:rsidR="00580C5F" w:rsidRPr="00580C5F">
              <w:rPr>
                <w:i/>
              </w:rPr>
              <w:t xml:space="preserve">-, </w:t>
            </w:r>
            <w:proofErr w:type="spellStart"/>
            <w:r w:rsidR="00580C5F" w:rsidRPr="00580C5F">
              <w:rPr>
                <w:i/>
              </w:rPr>
              <w:t>ent</w:t>
            </w:r>
            <w:proofErr w:type="spellEnd"/>
            <w:r w:rsidR="00580C5F" w:rsidRPr="00580C5F">
              <w:rPr>
                <w:i/>
              </w:rPr>
              <w:t xml:space="preserve">-, </w:t>
            </w:r>
            <w:proofErr w:type="spellStart"/>
            <w:r w:rsidR="00580C5F" w:rsidRPr="00580C5F">
              <w:rPr>
                <w:i/>
              </w:rPr>
              <w:t>zer</w:t>
            </w:r>
            <w:proofErr w:type="spellEnd"/>
            <w:r w:rsidR="00580C5F" w:rsidRPr="00580C5F">
              <w:rPr>
                <w:i/>
              </w:rPr>
              <w:t xml:space="preserve">-, </w:t>
            </w:r>
            <w:proofErr w:type="spellStart"/>
            <w:r w:rsidR="00580C5F" w:rsidRPr="00580C5F">
              <w:rPr>
                <w:i/>
              </w:rPr>
              <w:t>be</w:t>
            </w:r>
            <w:proofErr w:type="spellEnd"/>
            <w:r w:rsidR="00580C5F" w:rsidRPr="00580C5F">
              <w:rPr>
                <w:i/>
              </w:rPr>
              <w:t xml:space="preserve">-, </w:t>
            </w:r>
            <w:proofErr w:type="spellStart"/>
            <w:r w:rsidR="00580C5F" w:rsidRPr="00580C5F">
              <w:rPr>
                <w:i/>
              </w:rPr>
              <w:t>er</w:t>
            </w:r>
            <w:proofErr w:type="spellEnd"/>
            <w:r w:rsidR="00580C5F" w:rsidRPr="00580C5F">
              <w:rPr>
                <w:i/>
              </w:rPr>
              <w:t>-)</w:t>
            </w:r>
            <w:r w:rsidRPr="00664930">
              <w:rPr>
                <w:szCs w:val="24"/>
              </w:rPr>
              <w:t>”.</w:t>
            </w:r>
            <w:r w:rsidRPr="00782F5F">
              <w:rPr>
                <w:rFonts w:eastAsia="HeliosC"/>
                <w:color w:val="000000"/>
                <w:szCs w:val="24"/>
              </w:rPr>
              <w:t xml:space="preserve"> </w:t>
            </w:r>
            <w:r w:rsidRPr="0086131A">
              <w:rPr>
                <w:color w:val="000000"/>
                <w:szCs w:val="24"/>
              </w:rPr>
              <w:t>Развитие умений</w:t>
            </w:r>
            <w:r>
              <w:rPr>
                <w:color w:val="000000"/>
                <w:szCs w:val="24"/>
              </w:rPr>
              <w:t xml:space="preserve"> диалогической и монологической</w:t>
            </w:r>
            <w:r w:rsidRPr="0086131A">
              <w:rPr>
                <w:color w:val="000000"/>
                <w:szCs w:val="24"/>
              </w:rPr>
              <w:t xml:space="preserve"> речи (</w:t>
            </w:r>
            <w:r w:rsidR="00580C5F">
              <w:rPr>
                <w:color w:val="000000"/>
                <w:szCs w:val="24"/>
              </w:rPr>
              <w:t>в</w:t>
            </w:r>
            <w:r w:rsidR="00580C5F" w:rsidRPr="00580C5F">
              <w:rPr>
                <w:color w:val="000000"/>
                <w:szCs w:val="24"/>
              </w:rPr>
              <w:t>ыступление с презентацией</w:t>
            </w:r>
            <w:r w:rsidR="00580C5F">
              <w:rPr>
                <w:color w:val="000000"/>
                <w:szCs w:val="24"/>
              </w:rPr>
              <w:t xml:space="preserve">, </w:t>
            </w:r>
            <w:r w:rsidR="00580C5F" w:rsidRPr="00580C5F">
              <w:rPr>
                <w:color w:val="000000"/>
                <w:szCs w:val="24"/>
              </w:rPr>
              <w:t>выражение желаний, предпочтений и антипатии</w:t>
            </w:r>
            <w:r w:rsidR="00580C5F">
              <w:rPr>
                <w:color w:val="000000"/>
                <w:szCs w:val="24"/>
              </w:rPr>
              <w:t>,</w:t>
            </w:r>
            <w:r w:rsidR="00580C5F" w:rsidRPr="00580C5F">
              <w:rPr>
                <w:color w:val="000000"/>
                <w:szCs w:val="24"/>
              </w:rPr>
              <w:t xml:space="preserve"> представление и обоснование мнения</w:t>
            </w:r>
            <w:r w:rsidR="00580C5F">
              <w:rPr>
                <w:color w:val="000000"/>
                <w:szCs w:val="24"/>
              </w:rPr>
              <w:t xml:space="preserve">, </w:t>
            </w:r>
            <w:r w:rsidR="00580C5F" w:rsidRPr="00580C5F">
              <w:rPr>
                <w:color w:val="000000"/>
                <w:szCs w:val="24"/>
              </w:rPr>
              <w:t>выражение предположений</w:t>
            </w:r>
            <w:r w:rsidR="00580C5F">
              <w:rPr>
                <w:color w:val="000000"/>
                <w:szCs w:val="24"/>
              </w:rPr>
              <w:t xml:space="preserve">, </w:t>
            </w:r>
            <w:r w:rsidR="00580C5F" w:rsidRPr="00580C5F">
              <w:rPr>
                <w:color w:val="000000"/>
                <w:szCs w:val="24"/>
              </w:rPr>
              <w:t>сообщение и рассказ о событиях</w:t>
            </w:r>
            <w:r w:rsidRPr="0086131A">
              <w:rPr>
                <w:color w:val="000000"/>
                <w:szCs w:val="24"/>
              </w:rPr>
              <w:t xml:space="preserve">). Развитие умений публичного выступления и презентации. </w:t>
            </w:r>
            <w:r>
              <w:rPr>
                <w:color w:val="000000"/>
                <w:szCs w:val="24"/>
              </w:rPr>
              <w:t xml:space="preserve"> </w:t>
            </w:r>
            <w:r w:rsidRPr="00782F5F">
              <w:rPr>
                <w:color w:val="000000"/>
                <w:szCs w:val="24"/>
              </w:rPr>
              <w:t>Развитие умений письменной речи (</w:t>
            </w:r>
            <w:r w:rsidR="00580C5F">
              <w:rPr>
                <w:color w:val="000000"/>
                <w:szCs w:val="24"/>
              </w:rPr>
              <w:t>мини-сочинение по теме путешествий</w:t>
            </w:r>
            <w:r w:rsidRPr="00782F5F">
              <w:rPr>
                <w:color w:val="000000"/>
                <w:szCs w:val="24"/>
              </w:rPr>
              <w:t>).</w:t>
            </w:r>
          </w:p>
        </w:tc>
      </w:tr>
      <w:tr w:rsidR="00664930" w:rsidRPr="006371E5" w14:paraId="50A69C55" w14:textId="77777777" w:rsidTr="00B7690F">
        <w:tc>
          <w:tcPr>
            <w:tcW w:w="594" w:type="dxa"/>
          </w:tcPr>
          <w:p w14:paraId="6E5BC6E1" w14:textId="77777777" w:rsidR="00664930" w:rsidRPr="006371E5" w:rsidRDefault="00664930" w:rsidP="000D37BB">
            <w:pPr>
              <w:suppressAutoHyphens/>
              <w:spacing w:after="160" w:line="252" w:lineRule="auto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987" w:type="dxa"/>
          </w:tcPr>
          <w:p w14:paraId="51E996E1" w14:textId="23A07A60" w:rsidR="00664930" w:rsidRPr="006371E5" w:rsidRDefault="00664930" w:rsidP="000D37BB">
            <w:pPr>
              <w:suppressAutoHyphens/>
              <w:spacing w:after="160" w:line="252" w:lineRule="auto"/>
              <w:rPr>
                <w:rFonts w:eastAsia="SimSun"/>
                <w:kern w:val="1"/>
                <w:lang w:eastAsia="ar-SA"/>
              </w:rPr>
            </w:pPr>
            <w:r w:rsidRPr="00CD4EC6">
              <w:rPr>
                <w:rFonts w:eastAsia="SimSun"/>
                <w:b/>
                <w:kern w:val="1"/>
                <w:lang w:eastAsia="ar-SA"/>
              </w:rPr>
              <w:t>Итого</w:t>
            </w:r>
          </w:p>
        </w:tc>
        <w:tc>
          <w:tcPr>
            <w:tcW w:w="1417" w:type="dxa"/>
          </w:tcPr>
          <w:p w14:paraId="094E1A5F" w14:textId="39525268" w:rsidR="00664930" w:rsidRPr="006371E5" w:rsidRDefault="00664930" w:rsidP="00B7690F">
            <w:pPr>
              <w:suppressAutoHyphens/>
              <w:spacing w:after="160" w:line="252" w:lineRule="auto"/>
              <w:rPr>
                <w:rFonts w:eastAsia="SimSun"/>
                <w:kern w:val="1"/>
                <w:lang w:eastAsia="ar-SA"/>
              </w:rPr>
            </w:pPr>
            <w:r w:rsidRPr="00CD4EC6">
              <w:rPr>
                <w:rFonts w:eastAsia="SimSun"/>
                <w:b/>
                <w:kern w:val="1"/>
                <w:lang w:eastAsia="ar-SA"/>
              </w:rPr>
              <w:t>1</w:t>
            </w:r>
            <w:r w:rsidR="00185AC9">
              <w:rPr>
                <w:rFonts w:eastAsia="SimSun"/>
                <w:b/>
                <w:kern w:val="1"/>
                <w:lang w:eastAsia="ar-SA"/>
              </w:rPr>
              <w:t>36</w:t>
            </w:r>
            <w:r w:rsidR="00B7690F">
              <w:rPr>
                <w:rFonts w:eastAsia="SimSun"/>
                <w:b/>
                <w:kern w:val="1"/>
                <w:lang w:eastAsia="ar-SA"/>
              </w:rPr>
              <w:t xml:space="preserve"> </w:t>
            </w:r>
            <w:r>
              <w:rPr>
                <w:rFonts w:eastAsia="SimSun"/>
                <w:kern w:val="1"/>
                <w:lang w:eastAsia="ar-SA"/>
              </w:rPr>
              <w:t>(+</w:t>
            </w:r>
            <w:r w:rsidR="00185AC9">
              <w:rPr>
                <w:rFonts w:eastAsia="SimSun"/>
                <w:kern w:val="1"/>
                <w:lang w:eastAsia="ar-SA"/>
              </w:rPr>
              <w:t>14</w:t>
            </w:r>
            <w:r>
              <w:rPr>
                <w:rFonts w:eastAsia="SimSun"/>
                <w:kern w:val="1"/>
                <w:lang w:eastAsia="ar-SA"/>
              </w:rPr>
              <w:t xml:space="preserve"> час</w:t>
            </w:r>
            <w:r w:rsidR="00185AC9">
              <w:rPr>
                <w:rFonts w:eastAsia="SimSun"/>
                <w:kern w:val="1"/>
                <w:lang w:eastAsia="ar-SA"/>
              </w:rPr>
              <w:t>ов</w:t>
            </w:r>
            <w:r>
              <w:rPr>
                <w:rFonts w:eastAsia="SimSun"/>
                <w:kern w:val="1"/>
                <w:lang w:eastAsia="ar-SA"/>
              </w:rPr>
              <w:t xml:space="preserve"> на повторение</w:t>
            </w:r>
            <w:r w:rsidR="00580C5F">
              <w:rPr>
                <w:rFonts w:eastAsia="SimSun"/>
                <w:kern w:val="1"/>
                <w:lang w:eastAsia="ar-SA"/>
              </w:rPr>
              <w:t xml:space="preserve">, </w:t>
            </w:r>
            <w:r>
              <w:rPr>
                <w:rFonts w:eastAsia="SimSun"/>
                <w:kern w:val="1"/>
                <w:lang w:eastAsia="ar-SA"/>
              </w:rPr>
              <w:t>контрольные работы</w:t>
            </w:r>
            <w:r w:rsidR="00580C5F">
              <w:rPr>
                <w:rFonts w:eastAsia="SimSun"/>
                <w:kern w:val="1"/>
                <w:lang w:eastAsia="ar-SA"/>
              </w:rPr>
              <w:t xml:space="preserve"> и итоговый обзор</w:t>
            </w:r>
            <w:r>
              <w:rPr>
                <w:rFonts w:eastAsia="SimSun"/>
                <w:kern w:val="1"/>
                <w:lang w:eastAsia="ar-SA"/>
              </w:rPr>
              <w:t>)</w:t>
            </w:r>
          </w:p>
        </w:tc>
        <w:tc>
          <w:tcPr>
            <w:tcW w:w="6067" w:type="dxa"/>
          </w:tcPr>
          <w:p w14:paraId="14565FD1" w14:textId="77777777" w:rsidR="00664930" w:rsidRPr="006371E5" w:rsidRDefault="00664930" w:rsidP="000D37BB">
            <w:pPr>
              <w:suppressAutoHyphens/>
              <w:spacing w:after="160" w:line="252" w:lineRule="auto"/>
              <w:rPr>
                <w:rFonts w:eastAsia="SimSun"/>
                <w:kern w:val="1"/>
                <w:lang w:eastAsia="ar-SA"/>
              </w:rPr>
            </w:pPr>
          </w:p>
        </w:tc>
      </w:tr>
    </w:tbl>
    <w:p w14:paraId="5A0A981A" w14:textId="77777777" w:rsidR="00FB2DED" w:rsidRDefault="00FB2DED" w:rsidP="0053457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09695E" w14:textId="77777777" w:rsidR="006D5869" w:rsidRPr="006D5869" w:rsidRDefault="006D5869" w:rsidP="006D5869">
      <w:pPr>
        <w:ind w:firstLine="567"/>
        <w:jc w:val="both"/>
      </w:pPr>
      <w:r w:rsidRPr="006D5869"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101C3F7A" w14:textId="77777777" w:rsidR="006D5869" w:rsidRPr="006D5869" w:rsidRDefault="006D5869" w:rsidP="006D5869">
      <w:pPr>
        <w:ind w:firstLine="567"/>
        <w:jc w:val="both"/>
      </w:pPr>
      <w:r w:rsidRPr="006D5869">
        <w:t xml:space="preserve">— опыт дел, направленных на заботу о своей семье, родных и близких; </w:t>
      </w:r>
    </w:p>
    <w:p w14:paraId="26BBD668" w14:textId="77777777" w:rsidR="006D5869" w:rsidRPr="006D5869" w:rsidRDefault="006D5869" w:rsidP="006D5869">
      <w:pPr>
        <w:ind w:firstLine="567"/>
        <w:jc w:val="both"/>
      </w:pPr>
      <w:r w:rsidRPr="006D5869">
        <w:t>— трудовой опыт, опыт участия в производственной практике;</w:t>
      </w:r>
    </w:p>
    <w:p w14:paraId="0F1D1845" w14:textId="77777777" w:rsidR="006D5869" w:rsidRPr="006D5869" w:rsidRDefault="006D5869" w:rsidP="006D5869">
      <w:pPr>
        <w:ind w:firstLine="567"/>
        <w:jc w:val="both"/>
      </w:pPr>
      <w:r w:rsidRPr="006D5869">
        <w:t xml:space="preserve">— опыт дел, направленных на пользу своему родному городу или селу, стране </w:t>
      </w:r>
    </w:p>
    <w:p w14:paraId="6A38C34A" w14:textId="77777777" w:rsidR="006D5869" w:rsidRPr="006D5869" w:rsidRDefault="006D5869" w:rsidP="006D5869">
      <w:pPr>
        <w:ind w:firstLine="567"/>
        <w:jc w:val="both"/>
      </w:pPr>
      <w:r w:rsidRPr="006D5869">
        <w:t xml:space="preserve">в целом, опыт </w:t>
      </w:r>
      <w:bookmarkStart w:id="0" w:name="_GoBack"/>
      <w:bookmarkEnd w:id="0"/>
      <w:r w:rsidRPr="006D5869">
        <w:t xml:space="preserve">деятельного выражения собственной гражданской позиции; </w:t>
      </w:r>
    </w:p>
    <w:p w14:paraId="1EA8DEE1" w14:textId="77777777" w:rsidR="006D5869" w:rsidRPr="006D5869" w:rsidRDefault="006D5869" w:rsidP="006D5869">
      <w:pPr>
        <w:ind w:firstLine="567"/>
        <w:jc w:val="both"/>
      </w:pPr>
      <w:r w:rsidRPr="006D5869">
        <w:t>— опыт природоохранных дел;</w:t>
      </w:r>
    </w:p>
    <w:p w14:paraId="4F7B0DEB" w14:textId="77777777" w:rsidR="006D5869" w:rsidRPr="006D5869" w:rsidRDefault="006D5869" w:rsidP="006D5869">
      <w:pPr>
        <w:ind w:firstLine="567"/>
        <w:jc w:val="both"/>
      </w:pPr>
      <w:r w:rsidRPr="006D5869">
        <w:t xml:space="preserve">— опыт разрешения возникающих конфликтных ситуаций в школе, дома </w:t>
      </w:r>
    </w:p>
    <w:p w14:paraId="3ED1C258" w14:textId="77777777" w:rsidR="006D5869" w:rsidRPr="006D5869" w:rsidRDefault="006D5869" w:rsidP="006D5869">
      <w:pPr>
        <w:ind w:firstLine="567"/>
        <w:jc w:val="both"/>
      </w:pPr>
      <w:r w:rsidRPr="006D5869">
        <w:t>или на улице;</w:t>
      </w:r>
    </w:p>
    <w:p w14:paraId="101978DF" w14:textId="77777777" w:rsidR="006D5869" w:rsidRPr="006D5869" w:rsidRDefault="006D5869" w:rsidP="006D5869">
      <w:pPr>
        <w:ind w:firstLine="567"/>
        <w:jc w:val="both"/>
      </w:pPr>
      <w:r w:rsidRPr="006D5869">
        <w:t>— опыт самостоятельного приобретения новых знаний, проведения научных исследований, опыт проектной деятельности;</w:t>
      </w:r>
    </w:p>
    <w:p w14:paraId="3C3EC0C1" w14:textId="77777777" w:rsidR="006D5869" w:rsidRPr="006D5869" w:rsidRDefault="006D5869" w:rsidP="006D5869">
      <w:pPr>
        <w:ind w:firstLine="567"/>
        <w:jc w:val="both"/>
      </w:pPr>
      <w:r w:rsidRPr="006D5869"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4E75795D" w14:textId="77777777" w:rsidR="006D5869" w:rsidRPr="006D5869" w:rsidRDefault="006D5869" w:rsidP="006D5869">
      <w:pPr>
        <w:ind w:firstLine="567"/>
        <w:jc w:val="both"/>
      </w:pPr>
      <w:r w:rsidRPr="006D5869">
        <w:t xml:space="preserve">— опыт ведения здорового образа жизни и заботы о здоровье других людей; </w:t>
      </w:r>
    </w:p>
    <w:p w14:paraId="0BBDC90B" w14:textId="77777777" w:rsidR="006D5869" w:rsidRPr="006D5869" w:rsidRDefault="006D5869" w:rsidP="006D5869">
      <w:pPr>
        <w:ind w:firstLine="567"/>
        <w:jc w:val="both"/>
      </w:pPr>
      <w:r w:rsidRPr="006D5869">
        <w:t>— опыт оказания помощи окружающим, заботы о малышах или пожилых людях, волонтерский опыт;</w:t>
      </w:r>
    </w:p>
    <w:p w14:paraId="0AD65FD3" w14:textId="77777777" w:rsidR="006D5869" w:rsidRPr="006D5869" w:rsidRDefault="006D5869" w:rsidP="006D5869">
      <w:pPr>
        <w:ind w:firstLine="567"/>
        <w:jc w:val="both"/>
      </w:pPr>
      <w:r w:rsidRPr="006D5869">
        <w:t>— опыт самопознания и самоанализа, опыт социально приемлемого самовыражения и самореализации.</w:t>
      </w:r>
    </w:p>
    <w:p w14:paraId="5D26D74D" w14:textId="77777777" w:rsidR="006D5869" w:rsidRPr="006D5869" w:rsidRDefault="006D5869" w:rsidP="006D5869">
      <w:pPr>
        <w:ind w:firstLine="567"/>
        <w:jc w:val="both"/>
      </w:pPr>
      <w:r w:rsidRPr="006D5869"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59FF1275" w14:textId="77777777" w:rsidR="00FB2DED" w:rsidRDefault="00FB2DED" w:rsidP="0053457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C846B1" w14:textId="6379FD80" w:rsidR="00534574" w:rsidRPr="00B7690F" w:rsidRDefault="00B7690F" w:rsidP="0053457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90F">
        <w:rPr>
          <w:rFonts w:ascii="Times New Roman" w:hAnsi="Times New Roman" w:cs="Times New Roman"/>
          <w:b/>
          <w:sz w:val="28"/>
          <w:szCs w:val="28"/>
        </w:rPr>
        <w:t>Дополнительные материалы</w:t>
      </w:r>
    </w:p>
    <w:p w14:paraId="3DC218E3" w14:textId="77777777" w:rsidR="00187AFB" w:rsidRDefault="00187AFB" w:rsidP="00AE0184">
      <w:pPr>
        <w:pStyle w:val="ConsPlusNormal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6507769" w14:textId="20631633" w:rsidR="00534574" w:rsidRPr="0020428E" w:rsidRDefault="00534574" w:rsidP="00187AFB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0428E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обеспечение образовательной деятельности</w:t>
      </w:r>
    </w:p>
    <w:p w14:paraId="60C0C687" w14:textId="77777777" w:rsidR="006371E5" w:rsidRPr="0020428E" w:rsidRDefault="006371E5" w:rsidP="00AE0184">
      <w:pPr>
        <w:pStyle w:val="ConsPlusNormal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B0DAA6" w14:textId="36A14593" w:rsidR="006371E5" w:rsidRPr="00FB2DED" w:rsidRDefault="006371E5" w:rsidP="006371E5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lang w:val="en-US"/>
        </w:rPr>
      </w:pPr>
      <w:r w:rsidRPr="0020428E">
        <w:rPr>
          <w:b/>
          <w:bCs/>
        </w:rPr>
        <w:t>Основные</w:t>
      </w:r>
      <w:r w:rsidRPr="00FB2DED">
        <w:rPr>
          <w:b/>
          <w:bCs/>
          <w:lang w:val="en-US"/>
        </w:rPr>
        <w:t xml:space="preserve"> </w:t>
      </w:r>
      <w:r w:rsidRPr="0020428E">
        <w:rPr>
          <w:b/>
          <w:bCs/>
        </w:rPr>
        <w:t>материалы</w:t>
      </w:r>
      <w:r w:rsidRPr="00FB2DED">
        <w:rPr>
          <w:b/>
          <w:bCs/>
          <w:lang w:val="en-US"/>
        </w:rPr>
        <w:t xml:space="preserve"> </w:t>
      </w:r>
      <w:r w:rsidRPr="0020428E">
        <w:rPr>
          <w:b/>
          <w:bCs/>
        </w:rPr>
        <w:t>в</w:t>
      </w:r>
      <w:r w:rsidRPr="00FB2DED">
        <w:rPr>
          <w:b/>
          <w:bCs/>
          <w:lang w:val="en-US"/>
        </w:rPr>
        <w:t xml:space="preserve"> 1</w:t>
      </w:r>
      <w:r w:rsidR="00580C5F" w:rsidRPr="00FB2DED">
        <w:rPr>
          <w:b/>
          <w:bCs/>
          <w:lang w:val="en-US"/>
        </w:rPr>
        <w:t>1</w:t>
      </w:r>
      <w:r w:rsidRPr="0020428E">
        <w:rPr>
          <w:b/>
          <w:bCs/>
        </w:rPr>
        <w:t>м</w:t>
      </w:r>
      <w:r w:rsidRPr="00FB2DED">
        <w:rPr>
          <w:b/>
          <w:bCs/>
          <w:lang w:val="en-US"/>
        </w:rPr>
        <w:t xml:space="preserve"> </w:t>
      </w:r>
      <w:r w:rsidRPr="0020428E">
        <w:rPr>
          <w:b/>
          <w:bCs/>
        </w:rPr>
        <w:t>классе</w:t>
      </w:r>
    </w:p>
    <w:p w14:paraId="38F14FA7" w14:textId="5ECA942E" w:rsidR="00534574" w:rsidRPr="00FB2DED" w:rsidRDefault="00534574" w:rsidP="00534574">
      <w:pPr>
        <w:pStyle w:val="12"/>
        <w:tabs>
          <w:tab w:val="left" w:pos="0"/>
        </w:tabs>
        <w:spacing w:before="0" w:after="0" w:line="240" w:lineRule="auto"/>
        <w:jc w:val="both"/>
        <w:rPr>
          <w:lang w:val="en-US"/>
        </w:rPr>
      </w:pPr>
    </w:p>
    <w:p w14:paraId="1C898B31" w14:textId="24914D23" w:rsidR="00534574" w:rsidRPr="0020428E" w:rsidRDefault="005571CA" w:rsidP="00534574">
      <w:pPr>
        <w:suppressAutoHyphens/>
        <w:spacing w:after="160" w:line="252" w:lineRule="auto"/>
        <w:rPr>
          <w:lang w:val="de-DE"/>
        </w:rPr>
      </w:pPr>
      <w:r w:rsidRPr="0020428E">
        <w:rPr>
          <w:lang w:val="de-DE"/>
        </w:rPr>
        <w:t>1</w:t>
      </w:r>
      <w:r w:rsidR="00534574" w:rsidRPr="0020428E">
        <w:rPr>
          <w:lang w:val="de-DE"/>
        </w:rPr>
        <w:t xml:space="preserve">. </w:t>
      </w:r>
      <w:proofErr w:type="spellStart"/>
      <w:r w:rsidR="00534574" w:rsidRPr="0020428E">
        <w:rPr>
          <w:lang w:val="de-DE"/>
        </w:rPr>
        <w:t>Niebisch</w:t>
      </w:r>
      <w:proofErr w:type="spellEnd"/>
      <w:r w:rsidR="00534574" w:rsidRPr="0020428E">
        <w:rPr>
          <w:lang w:val="de-DE"/>
        </w:rPr>
        <w:t xml:space="preserve"> D.,</w:t>
      </w:r>
      <w:r w:rsidRPr="0020428E">
        <w:rPr>
          <w:lang w:val="de-DE"/>
        </w:rPr>
        <w:t xml:space="preserve"> </w:t>
      </w:r>
      <w:proofErr w:type="spellStart"/>
      <w:r w:rsidR="00534574" w:rsidRPr="0020428E">
        <w:rPr>
          <w:lang w:val="de-DE"/>
        </w:rPr>
        <w:t>Penning-Hiemstra</w:t>
      </w:r>
      <w:proofErr w:type="spellEnd"/>
      <w:r w:rsidR="00534574" w:rsidRPr="0020428E">
        <w:rPr>
          <w:lang w:val="de-DE"/>
        </w:rPr>
        <w:t xml:space="preserve"> S., Specht F., </w:t>
      </w:r>
      <w:r w:rsidR="006D60A0" w:rsidRPr="005B307E">
        <w:rPr>
          <w:lang w:val="de-DE"/>
        </w:rPr>
        <w:t>Hilpert S</w:t>
      </w:r>
      <w:r w:rsidR="00534574" w:rsidRPr="0020428E">
        <w:rPr>
          <w:lang w:val="de-DE"/>
        </w:rPr>
        <w:t xml:space="preserve">., </w:t>
      </w:r>
      <w:proofErr w:type="spellStart"/>
      <w:r w:rsidR="00534574" w:rsidRPr="0020428E">
        <w:rPr>
          <w:lang w:val="de-DE"/>
        </w:rPr>
        <w:t>Pude</w:t>
      </w:r>
      <w:proofErr w:type="spellEnd"/>
      <w:r w:rsidR="00534574" w:rsidRPr="0020428E">
        <w:rPr>
          <w:lang w:val="de-DE"/>
        </w:rPr>
        <w:t xml:space="preserve"> A., Reimann M. </w:t>
      </w:r>
      <w:r w:rsidR="00534574" w:rsidRPr="0020428E">
        <w:t>УМК</w:t>
      </w:r>
      <w:r w:rsidR="006D60A0" w:rsidRPr="0020428E">
        <w:rPr>
          <w:lang w:val="de-DE"/>
        </w:rPr>
        <w:t xml:space="preserve"> Schritte international neu 4</w:t>
      </w:r>
      <w:r w:rsidRPr="0020428E">
        <w:rPr>
          <w:lang w:val="de-DE"/>
        </w:rPr>
        <w:t xml:space="preserve">. – </w:t>
      </w:r>
      <w:proofErr w:type="spellStart"/>
      <w:r w:rsidRPr="0020428E">
        <w:rPr>
          <w:lang w:val="de-DE"/>
        </w:rPr>
        <w:t>Hueber</w:t>
      </w:r>
      <w:proofErr w:type="spellEnd"/>
      <w:r w:rsidRPr="0020428E">
        <w:rPr>
          <w:lang w:val="de-DE"/>
        </w:rPr>
        <w:t xml:space="preserve"> Verlag, 2017</w:t>
      </w:r>
      <w:r w:rsidR="00B23261" w:rsidRPr="0020428E">
        <w:rPr>
          <w:lang w:val="de-DE"/>
        </w:rPr>
        <w:t>;</w:t>
      </w:r>
    </w:p>
    <w:p w14:paraId="63ADA240" w14:textId="5E8D1A09" w:rsidR="00534574" w:rsidRPr="0020428E" w:rsidRDefault="005571CA" w:rsidP="00534574">
      <w:pPr>
        <w:suppressAutoHyphens/>
        <w:spacing w:after="160" w:line="252" w:lineRule="auto"/>
        <w:rPr>
          <w:lang w:val="de-DE"/>
        </w:rPr>
      </w:pPr>
      <w:r w:rsidRPr="0020428E">
        <w:rPr>
          <w:lang w:val="de-DE"/>
        </w:rPr>
        <w:t>2</w:t>
      </w:r>
      <w:r w:rsidR="00534574" w:rsidRPr="0020428E">
        <w:rPr>
          <w:lang w:val="de-DE"/>
        </w:rPr>
        <w:t xml:space="preserve">. </w:t>
      </w:r>
      <w:r w:rsidRPr="0020428E">
        <w:rPr>
          <w:lang w:val="de-DE"/>
        </w:rPr>
        <w:t>Hilpert S., Kerner M., Orth-</w:t>
      </w:r>
      <w:proofErr w:type="spellStart"/>
      <w:r w:rsidRPr="0020428E">
        <w:rPr>
          <w:lang w:val="de-DE"/>
        </w:rPr>
        <w:t>Chambah</w:t>
      </w:r>
      <w:proofErr w:type="spellEnd"/>
      <w:r w:rsidRPr="0020428E">
        <w:rPr>
          <w:lang w:val="de-DE"/>
        </w:rPr>
        <w:t xml:space="preserve"> J., Schümann A., </w:t>
      </w:r>
      <w:r w:rsidR="00534574" w:rsidRPr="0020428E">
        <w:rPr>
          <w:lang w:val="de-DE"/>
        </w:rPr>
        <w:t xml:space="preserve">Specht F., </w:t>
      </w:r>
      <w:r w:rsidRPr="0020428E">
        <w:rPr>
          <w:lang w:val="de-DE"/>
        </w:rPr>
        <w:t>Weers D.</w:t>
      </w:r>
      <w:r w:rsidR="00534574" w:rsidRPr="0020428E">
        <w:rPr>
          <w:lang w:val="de-DE"/>
        </w:rPr>
        <w:t xml:space="preserve">, </w:t>
      </w:r>
      <w:proofErr w:type="spellStart"/>
      <w:r w:rsidR="00534574" w:rsidRPr="0020428E">
        <w:rPr>
          <w:lang w:val="de-DE"/>
        </w:rPr>
        <w:t>Pude</w:t>
      </w:r>
      <w:proofErr w:type="spellEnd"/>
      <w:r w:rsidR="00534574" w:rsidRPr="0020428E">
        <w:rPr>
          <w:lang w:val="de-DE"/>
        </w:rPr>
        <w:t xml:space="preserve"> A., </w:t>
      </w:r>
      <w:r w:rsidRPr="0020428E">
        <w:rPr>
          <w:lang w:val="de-DE"/>
        </w:rPr>
        <w:t>Robert A</w:t>
      </w:r>
      <w:r w:rsidR="00534574" w:rsidRPr="0020428E">
        <w:rPr>
          <w:lang w:val="de-DE"/>
        </w:rPr>
        <w:t xml:space="preserve">. </w:t>
      </w:r>
      <w:r w:rsidR="00534574" w:rsidRPr="0020428E">
        <w:t>УМК</w:t>
      </w:r>
      <w:r w:rsidRPr="0020428E">
        <w:rPr>
          <w:lang w:val="de-DE"/>
        </w:rPr>
        <w:t xml:space="preserve"> Schritte international neu 5. – </w:t>
      </w:r>
      <w:proofErr w:type="spellStart"/>
      <w:r w:rsidRPr="0020428E">
        <w:rPr>
          <w:lang w:val="de-DE"/>
        </w:rPr>
        <w:t>Hueber</w:t>
      </w:r>
      <w:proofErr w:type="spellEnd"/>
      <w:r w:rsidRPr="0020428E">
        <w:rPr>
          <w:lang w:val="de-DE"/>
        </w:rPr>
        <w:t xml:space="preserve"> Verlag, 2019</w:t>
      </w:r>
    </w:p>
    <w:p w14:paraId="662CA1CF" w14:textId="77777777" w:rsidR="006371E5" w:rsidRPr="0020428E" w:rsidRDefault="006371E5" w:rsidP="00534574">
      <w:pPr>
        <w:suppressAutoHyphens/>
        <w:spacing w:after="160" w:line="252" w:lineRule="auto"/>
        <w:rPr>
          <w:lang w:val="de-DE"/>
        </w:rPr>
      </w:pPr>
    </w:p>
    <w:p w14:paraId="59487A88" w14:textId="2F105A53" w:rsidR="006371E5" w:rsidRPr="005B307E" w:rsidRDefault="006371E5" w:rsidP="006371E5">
      <w:pPr>
        <w:suppressAutoHyphens/>
        <w:spacing w:after="160" w:line="252" w:lineRule="auto"/>
        <w:jc w:val="center"/>
        <w:rPr>
          <w:b/>
          <w:lang w:val="de-DE"/>
        </w:rPr>
      </w:pPr>
      <w:r w:rsidRPr="0020428E">
        <w:rPr>
          <w:b/>
        </w:rPr>
        <w:t>Дополнительные</w:t>
      </w:r>
      <w:r w:rsidRPr="005B307E">
        <w:rPr>
          <w:b/>
          <w:lang w:val="de-DE"/>
        </w:rPr>
        <w:t xml:space="preserve"> </w:t>
      </w:r>
      <w:r w:rsidRPr="0020428E">
        <w:rPr>
          <w:b/>
        </w:rPr>
        <w:t>материалы</w:t>
      </w:r>
    </w:p>
    <w:p w14:paraId="121262D4" w14:textId="77777777" w:rsidR="00580C5F" w:rsidRPr="00580C5F" w:rsidRDefault="00580C5F" w:rsidP="00580C5F">
      <w:pPr>
        <w:widowControl w:val="0"/>
        <w:tabs>
          <w:tab w:val="left" w:pos="0"/>
        </w:tabs>
        <w:suppressAutoHyphens/>
        <w:jc w:val="both"/>
        <w:rPr>
          <w:kern w:val="2"/>
          <w:lang w:val="de-DE"/>
        </w:rPr>
      </w:pPr>
      <w:r w:rsidRPr="00580C5F">
        <w:rPr>
          <w:kern w:val="2"/>
          <w:lang w:val="de-DE"/>
        </w:rPr>
        <w:t xml:space="preserve">1. </w:t>
      </w:r>
      <w:proofErr w:type="spellStart"/>
      <w:r w:rsidRPr="00580C5F">
        <w:rPr>
          <w:i/>
          <w:iCs/>
          <w:kern w:val="2"/>
          <w:lang w:val="de-DE"/>
        </w:rPr>
        <w:t>Balcik</w:t>
      </w:r>
      <w:proofErr w:type="spellEnd"/>
      <w:r w:rsidRPr="00580C5F">
        <w:rPr>
          <w:i/>
          <w:iCs/>
          <w:kern w:val="2"/>
          <w:lang w:val="de-DE"/>
        </w:rPr>
        <w:t xml:space="preserve"> I., </w:t>
      </w:r>
      <w:proofErr w:type="spellStart"/>
      <w:r w:rsidRPr="00580C5F">
        <w:rPr>
          <w:i/>
          <w:iCs/>
          <w:kern w:val="2"/>
          <w:lang w:val="de-DE"/>
        </w:rPr>
        <w:t>Röhe</w:t>
      </w:r>
      <w:proofErr w:type="spellEnd"/>
      <w:r w:rsidRPr="00580C5F">
        <w:rPr>
          <w:i/>
          <w:iCs/>
          <w:kern w:val="2"/>
          <w:lang w:val="de-DE"/>
        </w:rPr>
        <w:t xml:space="preserve"> K., Wrobel V.</w:t>
      </w:r>
      <w:r w:rsidRPr="00580C5F">
        <w:rPr>
          <w:kern w:val="2"/>
          <w:lang w:val="de-DE"/>
        </w:rPr>
        <w:t xml:space="preserve"> Die große Grammatik: Deutsch. – PONS GmbH, 2012;</w:t>
      </w:r>
    </w:p>
    <w:p w14:paraId="6666218D" w14:textId="77777777" w:rsidR="00580C5F" w:rsidRPr="00580C5F" w:rsidRDefault="00580C5F" w:rsidP="00580C5F">
      <w:pPr>
        <w:widowControl w:val="0"/>
        <w:tabs>
          <w:tab w:val="left" w:pos="0"/>
        </w:tabs>
        <w:suppressAutoHyphens/>
        <w:jc w:val="both"/>
        <w:rPr>
          <w:kern w:val="2"/>
          <w:lang w:val="de-DE"/>
        </w:rPr>
      </w:pPr>
      <w:r w:rsidRPr="00580C5F">
        <w:rPr>
          <w:i/>
          <w:kern w:val="2"/>
          <w:lang w:val="de-DE"/>
        </w:rPr>
        <w:t xml:space="preserve">2. </w:t>
      </w:r>
      <w:proofErr w:type="spellStart"/>
      <w:r w:rsidRPr="00580C5F">
        <w:rPr>
          <w:i/>
          <w:kern w:val="2"/>
          <w:lang w:val="de-DE"/>
        </w:rPr>
        <w:t>Clamer</w:t>
      </w:r>
      <w:proofErr w:type="spellEnd"/>
      <w:r w:rsidRPr="00580C5F">
        <w:rPr>
          <w:i/>
          <w:kern w:val="2"/>
          <w:lang w:val="de-DE"/>
        </w:rPr>
        <w:t xml:space="preserve"> F./ Heilmann E. G.</w:t>
      </w:r>
      <w:r w:rsidRPr="00580C5F">
        <w:rPr>
          <w:kern w:val="2"/>
          <w:lang w:val="de-DE"/>
        </w:rPr>
        <w:t xml:space="preserve"> Übungsgrammatik für die Grundstufe. Niveau A1-B1. - Verlag </w:t>
      </w:r>
      <w:proofErr w:type="spellStart"/>
      <w:r w:rsidRPr="00580C5F">
        <w:rPr>
          <w:kern w:val="2"/>
          <w:lang w:val="de-DE"/>
        </w:rPr>
        <w:t>Liebaug-Dartmann</w:t>
      </w:r>
      <w:proofErr w:type="spellEnd"/>
      <w:r w:rsidRPr="00580C5F">
        <w:rPr>
          <w:kern w:val="2"/>
          <w:lang w:val="de-DE"/>
        </w:rPr>
        <w:t>, 2007;</w:t>
      </w:r>
    </w:p>
    <w:p w14:paraId="77220373" w14:textId="77777777" w:rsidR="00580C5F" w:rsidRPr="00580C5F" w:rsidRDefault="00580C5F" w:rsidP="00580C5F">
      <w:pPr>
        <w:widowControl w:val="0"/>
        <w:tabs>
          <w:tab w:val="left" w:pos="0"/>
        </w:tabs>
        <w:suppressAutoHyphens/>
        <w:jc w:val="both"/>
        <w:rPr>
          <w:kern w:val="2"/>
          <w:lang w:val="de-DE"/>
        </w:rPr>
      </w:pPr>
      <w:r w:rsidRPr="00580C5F">
        <w:rPr>
          <w:i/>
          <w:iCs/>
          <w:kern w:val="2"/>
          <w:lang w:val="de-DE"/>
        </w:rPr>
        <w:t xml:space="preserve">3. </w:t>
      </w:r>
      <w:proofErr w:type="spellStart"/>
      <w:r w:rsidRPr="00580C5F">
        <w:rPr>
          <w:i/>
          <w:iCs/>
          <w:kern w:val="2"/>
          <w:lang w:val="de-DE"/>
        </w:rPr>
        <w:t>Breitsameter</w:t>
      </w:r>
      <w:proofErr w:type="spellEnd"/>
      <w:r w:rsidRPr="00580C5F">
        <w:rPr>
          <w:i/>
          <w:iCs/>
          <w:kern w:val="2"/>
          <w:lang w:val="de-DE"/>
        </w:rPr>
        <w:t xml:space="preserve"> A. u. a.</w:t>
      </w:r>
      <w:r w:rsidRPr="00580C5F">
        <w:rPr>
          <w:kern w:val="2"/>
          <w:lang w:val="de-DE"/>
        </w:rPr>
        <w:t xml:space="preserve"> Mit uns. Deutsch für Jugendliche. Arbeitsbuch B1+. – </w:t>
      </w:r>
      <w:proofErr w:type="spellStart"/>
      <w:r w:rsidRPr="00580C5F">
        <w:rPr>
          <w:kern w:val="2"/>
          <w:lang w:val="de-DE"/>
        </w:rPr>
        <w:t>Hueber</w:t>
      </w:r>
      <w:proofErr w:type="spellEnd"/>
      <w:r w:rsidRPr="00580C5F">
        <w:rPr>
          <w:kern w:val="2"/>
          <w:lang w:val="de-DE"/>
        </w:rPr>
        <w:t xml:space="preserve"> Verlag, 2017.</w:t>
      </w:r>
    </w:p>
    <w:p w14:paraId="6EEB3BD3" w14:textId="77777777" w:rsidR="00580C5F" w:rsidRPr="00580C5F" w:rsidRDefault="00580C5F" w:rsidP="00580C5F">
      <w:pPr>
        <w:widowControl w:val="0"/>
        <w:tabs>
          <w:tab w:val="left" w:pos="0"/>
        </w:tabs>
        <w:suppressAutoHyphens/>
        <w:jc w:val="both"/>
        <w:rPr>
          <w:kern w:val="2"/>
          <w:lang w:val="de-DE"/>
        </w:rPr>
      </w:pPr>
      <w:r w:rsidRPr="00580C5F">
        <w:rPr>
          <w:i/>
          <w:iCs/>
          <w:kern w:val="2"/>
          <w:lang w:val="de-DE"/>
        </w:rPr>
        <w:t xml:space="preserve">4. </w:t>
      </w:r>
      <w:proofErr w:type="spellStart"/>
      <w:r w:rsidRPr="00580C5F">
        <w:rPr>
          <w:i/>
          <w:iCs/>
          <w:kern w:val="2"/>
          <w:lang w:val="de-DE"/>
        </w:rPr>
        <w:t>Breitsameter</w:t>
      </w:r>
      <w:proofErr w:type="spellEnd"/>
      <w:r w:rsidRPr="00580C5F">
        <w:rPr>
          <w:i/>
          <w:iCs/>
          <w:kern w:val="2"/>
          <w:lang w:val="de-DE"/>
        </w:rPr>
        <w:t xml:space="preserve"> A. u. a.</w:t>
      </w:r>
      <w:r w:rsidRPr="00580C5F">
        <w:rPr>
          <w:kern w:val="2"/>
          <w:lang w:val="de-DE"/>
        </w:rPr>
        <w:t xml:space="preserve"> Mit uns. Deutsch für Jugendliche. Kursbuch B1+. – </w:t>
      </w:r>
      <w:proofErr w:type="spellStart"/>
      <w:r w:rsidRPr="00580C5F">
        <w:rPr>
          <w:kern w:val="2"/>
          <w:lang w:val="de-DE"/>
        </w:rPr>
        <w:t>Hueber</w:t>
      </w:r>
      <w:proofErr w:type="spellEnd"/>
      <w:r w:rsidRPr="00580C5F">
        <w:rPr>
          <w:kern w:val="2"/>
          <w:lang w:val="de-DE"/>
        </w:rPr>
        <w:t xml:space="preserve"> Verlag, 2017.</w:t>
      </w:r>
    </w:p>
    <w:p w14:paraId="516300F7" w14:textId="77777777" w:rsidR="00580C5F" w:rsidRPr="00580C5F" w:rsidRDefault="00580C5F" w:rsidP="00580C5F">
      <w:pPr>
        <w:widowControl w:val="0"/>
        <w:tabs>
          <w:tab w:val="left" w:pos="0"/>
        </w:tabs>
        <w:suppressAutoHyphens/>
        <w:jc w:val="both"/>
        <w:rPr>
          <w:kern w:val="2"/>
          <w:lang w:val="de-DE"/>
        </w:rPr>
      </w:pPr>
      <w:r w:rsidRPr="00580C5F">
        <w:rPr>
          <w:i/>
          <w:kern w:val="2"/>
          <w:lang w:val="de-DE"/>
        </w:rPr>
        <w:lastRenderedPageBreak/>
        <w:t>5. Gottstein-Schramm B. u.a.</w:t>
      </w:r>
      <w:r w:rsidRPr="00580C5F">
        <w:rPr>
          <w:kern w:val="2"/>
          <w:lang w:val="de-DE"/>
        </w:rPr>
        <w:t xml:space="preserve"> Grammatik – ganz klar. Übungsgrammatik A1-B1. - </w:t>
      </w:r>
      <w:proofErr w:type="spellStart"/>
      <w:r w:rsidRPr="00580C5F">
        <w:rPr>
          <w:kern w:val="2"/>
          <w:lang w:val="de-DE"/>
        </w:rPr>
        <w:t>Hueber</w:t>
      </w:r>
      <w:proofErr w:type="spellEnd"/>
      <w:r w:rsidRPr="00580C5F">
        <w:rPr>
          <w:kern w:val="2"/>
          <w:lang w:val="de-DE"/>
        </w:rPr>
        <w:t xml:space="preserve"> Verlag, 2011;</w:t>
      </w:r>
    </w:p>
    <w:p w14:paraId="5E28F28C" w14:textId="77777777" w:rsidR="00580C5F" w:rsidRPr="00580C5F" w:rsidRDefault="00580C5F" w:rsidP="00580C5F">
      <w:pPr>
        <w:suppressAutoHyphens/>
        <w:spacing w:after="160" w:line="252" w:lineRule="auto"/>
        <w:rPr>
          <w:lang w:val="de-DE"/>
        </w:rPr>
      </w:pPr>
      <w:r w:rsidRPr="00580C5F">
        <w:rPr>
          <w:lang w:val="de-DE"/>
        </w:rPr>
        <w:t xml:space="preserve">6. </w:t>
      </w:r>
      <w:r w:rsidRPr="00580C5F">
        <w:rPr>
          <w:i/>
          <w:iCs/>
          <w:lang w:val="de-DE"/>
        </w:rPr>
        <w:t>Gottstein-Schramm B., Kalender S., Specht F., Duckstein B.</w:t>
      </w:r>
      <w:r w:rsidRPr="00580C5F">
        <w:rPr>
          <w:lang w:val="de-DE"/>
        </w:rPr>
        <w:t xml:space="preserve"> Schritte neu Grammatik A1-B1. – </w:t>
      </w:r>
      <w:proofErr w:type="spellStart"/>
      <w:r w:rsidRPr="00580C5F">
        <w:rPr>
          <w:lang w:val="de-DE"/>
        </w:rPr>
        <w:t>Hueber</w:t>
      </w:r>
      <w:proofErr w:type="spellEnd"/>
      <w:r w:rsidRPr="00580C5F">
        <w:rPr>
          <w:lang w:val="de-DE"/>
        </w:rPr>
        <w:t xml:space="preserve"> Verlag, 2017;</w:t>
      </w:r>
    </w:p>
    <w:p w14:paraId="63EDD77F" w14:textId="77777777" w:rsidR="00580C5F" w:rsidRPr="00580C5F" w:rsidRDefault="00580C5F" w:rsidP="00580C5F">
      <w:pPr>
        <w:suppressAutoHyphens/>
        <w:spacing w:after="160" w:line="252" w:lineRule="auto"/>
        <w:rPr>
          <w:lang w:val="de-DE"/>
        </w:rPr>
      </w:pPr>
      <w:r w:rsidRPr="00580C5F">
        <w:rPr>
          <w:lang w:val="de-DE"/>
        </w:rPr>
        <w:t xml:space="preserve">7. </w:t>
      </w:r>
      <w:r w:rsidRPr="00580C5F">
        <w:rPr>
          <w:i/>
          <w:iCs/>
          <w:lang w:val="de-DE"/>
        </w:rPr>
        <w:t>Hilpert S., Kerner M., Orth-</w:t>
      </w:r>
      <w:proofErr w:type="spellStart"/>
      <w:r w:rsidRPr="00580C5F">
        <w:rPr>
          <w:i/>
          <w:iCs/>
          <w:lang w:val="de-DE"/>
        </w:rPr>
        <w:t>Chambah</w:t>
      </w:r>
      <w:proofErr w:type="spellEnd"/>
      <w:r w:rsidRPr="00580C5F">
        <w:rPr>
          <w:i/>
          <w:iCs/>
          <w:lang w:val="de-DE"/>
        </w:rPr>
        <w:t xml:space="preserve"> J., Schümann A., Specht F., Weers D., </w:t>
      </w:r>
      <w:proofErr w:type="spellStart"/>
      <w:r w:rsidRPr="00580C5F">
        <w:rPr>
          <w:i/>
          <w:iCs/>
          <w:lang w:val="de-DE"/>
        </w:rPr>
        <w:t>Pude</w:t>
      </w:r>
      <w:proofErr w:type="spellEnd"/>
      <w:r w:rsidRPr="00580C5F">
        <w:rPr>
          <w:i/>
          <w:iCs/>
          <w:lang w:val="de-DE"/>
        </w:rPr>
        <w:t xml:space="preserve"> A., Robert A.</w:t>
      </w:r>
      <w:r w:rsidRPr="00580C5F">
        <w:rPr>
          <w:lang w:val="de-DE"/>
        </w:rPr>
        <w:t xml:space="preserve"> </w:t>
      </w:r>
      <w:r w:rsidRPr="00580C5F">
        <w:t>УМК</w:t>
      </w:r>
      <w:r w:rsidRPr="00580C5F">
        <w:rPr>
          <w:lang w:val="de-DE"/>
        </w:rPr>
        <w:t xml:space="preserve"> Schritte international neu 5. – </w:t>
      </w:r>
      <w:proofErr w:type="spellStart"/>
      <w:r w:rsidRPr="00580C5F">
        <w:rPr>
          <w:lang w:val="de-DE"/>
        </w:rPr>
        <w:t>Hueber</w:t>
      </w:r>
      <w:proofErr w:type="spellEnd"/>
      <w:r w:rsidRPr="00580C5F">
        <w:rPr>
          <w:lang w:val="de-DE"/>
        </w:rPr>
        <w:t xml:space="preserve"> Verlag, 2019;</w:t>
      </w:r>
    </w:p>
    <w:p w14:paraId="36711FE5" w14:textId="77777777" w:rsidR="00580C5F" w:rsidRPr="00580C5F" w:rsidRDefault="00580C5F" w:rsidP="00580C5F">
      <w:pPr>
        <w:widowControl w:val="0"/>
        <w:tabs>
          <w:tab w:val="left" w:pos="0"/>
        </w:tabs>
        <w:suppressAutoHyphens/>
        <w:jc w:val="both"/>
        <w:rPr>
          <w:kern w:val="2"/>
        </w:rPr>
      </w:pPr>
      <w:r w:rsidRPr="00580C5F">
        <w:rPr>
          <w:kern w:val="2"/>
        </w:rPr>
        <w:t xml:space="preserve">8. </w:t>
      </w:r>
      <w:hyperlink r:id="rId7" w:history="1">
        <w:r w:rsidRPr="00580C5F">
          <w:rPr>
            <w:color w:val="000080"/>
            <w:kern w:val="2"/>
            <w:u w:val="single"/>
            <w:lang w:val="de-DE"/>
          </w:rPr>
          <w:t>https</w:t>
        </w:r>
        <w:r w:rsidRPr="00580C5F">
          <w:rPr>
            <w:color w:val="000080"/>
            <w:kern w:val="2"/>
            <w:u w:val="single"/>
          </w:rPr>
          <w:t>://</w:t>
        </w:r>
        <w:proofErr w:type="spellStart"/>
        <w:r w:rsidRPr="00580C5F">
          <w:rPr>
            <w:color w:val="000080"/>
            <w:kern w:val="2"/>
            <w:u w:val="single"/>
            <w:lang w:val="de-DE"/>
          </w:rPr>
          <w:t>quizlet</w:t>
        </w:r>
        <w:proofErr w:type="spellEnd"/>
        <w:r w:rsidRPr="00580C5F">
          <w:rPr>
            <w:color w:val="000080"/>
            <w:kern w:val="2"/>
            <w:u w:val="single"/>
          </w:rPr>
          <w:t>.</w:t>
        </w:r>
        <w:proofErr w:type="spellStart"/>
        <w:r w:rsidRPr="00580C5F">
          <w:rPr>
            <w:color w:val="000080"/>
            <w:kern w:val="2"/>
            <w:u w:val="single"/>
            <w:lang w:val="de-DE"/>
          </w:rPr>
          <w:t>com</w:t>
        </w:r>
        <w:proofErr w:type="spellEnd"/>
        <w:r w:rsidRPr="00580C5F">
          <w:rPr>
            <w:color w:val="000080"/>
            <w:kern w:val="2"/>
            <w:u w:val="single"/>
          </w:rPr>
          <w:t>/</w:t>
        </w:r>
        <w:proofErr w:type="spellStart"/>
        <w:r w:rsidRPr="00580C5F">
          <w:rPr>
            <w:color w:val="000080"/>
            <w:kern w:val="2"/>
            <w:u w:val="single"/>
            <w:lang w:val="de-DE"/>
          </w:rPr>
          <w:t>class</w:t>
        </w:r>
        <w:proofErr w:type="spellEnd"/>
        <w:r w:rsidRPr="00580C5F">
          <w:rPr>
            <w:color w:val="000080"/>
            <w:kern w:val="2"/>
            <w:u w:val="single"/>
          </w:rPr>
          <w:t>/1229581/</w:t>
        </w:r>
      </w:hyperlink>
      <w:r w:rsidRPr="00580C5F">
        <w:rPr>
          <w:kern w:val="2"/>
        </w:rPr>
        <w:t xml:space="preserve"> - класс Лицея на платформе </w:t>
      </w:r>
      <w:proofErr w:type="spellStart"/>
      <w:r w:rsidRPr="00580C5F">
        <w:rPr>
          <w:kern w:val="2"/>
          <w:lang w:val="de-DE"/>
        </w:rPr>
        <w:t>Quizlet</w:t>
      </w:r>
      <w:proofErr w:type="spellEnd"/>
      <w:r w:rsidRPr="00580C5F">
        <w:rPr>
          <w:kern w:val="2"/>
        </w:rPr>
        <w:t xml:space="preserve"> (работа с лексическим материалом);</w:t>
      </w:r>
    </w:p>
    <w:p w14:paraId="2CE1583A" w14:textId="77777777" w:rsidR="00580C5F" w:rsidRPr="00580C5F" w:rsidRDefault="00580C5F" w:rsidP="00580C5F">
      <w:pPr>
        <w:tabs>
          <w:tab w:val="left" w:pos="0"/>
        </w:tabs>
      </w:pPr>
      <w:r w:rsidRPr="00580C5F">
        <w:t xml:space="preserve">9. </w:t>
      </w:r>
      <w:hyperlink r:id="rId8" w:history="1">
        <w:r w:rsidRPr="00580C5F">
          <w:rPr>
            <w:color w:val="000080"/>
            <w:u w:val="single"/>
            <w:lang w:val="de-DE"/>
          </w:rPr>
          <w:t>http</w:t>
        </w:r>
        <w:r w:rsidRPr="00580C5F">
          <w:rPr>
            <w:color w:val="000080"/>
            <w:u w:val="single"/>
          </w:rPr>
          <w:t>://</w:t>
        </w:r>
        <w:r w:rsidRPr="00580C5F">
          <w:rPr>
            <w:color w:val="000080"/>
            <w:u w:val="single"/>
            <w:lang w:val="de-DE"/>
          </w:rPr>
          <w:t>www</w:t>
        </w:r>
        <w:r w:rsidRPr="00580C5F">
          <w:rPr>
            <w:color w:val="000080"/>
            <w:u w:val="single"/>
          </w:rPr>
          <w:t>.</w:t>
        </w:r>
        <w:r w:rsidRPr="00580C5F">
          <w:rPr>
            <w:color w:val="000080"/>
            <w:u w:val="single"/>
            <w:lang w:val="de-DE"/>
          </w:rPr>
          <w:t>mein</w:t>
        </w:r>
        <w:r w:rsidRPr="00580C5F">
          <w:rPr>
            <w:color w:val="000080"/>
            <w:u w:val="single"/>
          </w:rPr>
          <w:t>-</w:t>
        </w:r>
        <w:r w:rsidRPr="00580C5F">
          <w:rPr>
            <w:color w:val="000080"/>
            <w:u w:val="single"/>
            <w:lang w:val="de-DE"/>
          </w:rPr>
          <w:t>deutschbuch</w:t>
        </w:r>
        <w:r w:rsidRPr="00580C5F">
          <w:rPr>
            <w:color w:val="000080"/>
            <w:u w:val="single"/>
          </w:rPr>
          <w:t>.</w:t>
        </w:r>
        <w:r w:rsidRPr="00580C5F">
          <w:rPr>
            <w:color w:val="000080"/>
            <w:u w:val="single"/>
            <w:lang w:val="de-DE"/>
          </w:rPr>
          <w:t>de</w:t>
        </w:r>
        <w:r w:rsidRPr="00580C5F">
          <w:rPr>
            <w:color w:val="000080"/>
            <w:u w:val="single"/>
          </w:rPr>
          <w:t>/</w:t>
        </w:r>
        <w:r w:rsidRPr="00580C5F">
          <w:rPr>
            <w:color w:val="000080"/>
            <w:u w:val="single"/>
            <w:lang w:val="de-DE"/>
          </w:rPr>
          <w:t>index</w:t>
        </w:r>
        <w:r w:rsidRPr="00580C5F">
          <w:rPr>
            <w:color w:val="000080"/>
            <w:u w:val="single"/>
          </w:rPr>
          <w:t>.</w:t>
        </w:r>
        <w:r w:rsidRPr="00580C5F">
          <w:rPr>
            <w:color w:val="000080"/>
            <w:u w:val="single"/>
            <w:lang w:val="de-DE"/>
          </w:rPr>
          <w:t>php</w:t>
        </w:r>
        <w:r w:rsidRPr="00580C5F">
          <w:rPr>
            <w:color w:val="000080"/>
            <w:u w:val="single"/>
          </w:rPr>
          <w:t>?</w:t>
        </w:r>
        <w:r w:rsidRPr="00580C5F">
          <w:rPr>
            <w:color w:val="000080"/>
            <w:u w:val="single"/>
            <w:lang w:val="de-DE"/>
          </w:rPr>
          <w:t>site</w:t>
        </w:r>
        <w:r w:rsidRPr="00580C5F">
          <w:rPr>
            <w:color w:val="000080"/>
            <w:u w:val="single"/>
          </w:rPr>
          <w:t>=</w:t>
        </w:r>
        <w:proofErr w:type="spellStart"/>
        <w:r w:rsidRPr="00580C5F">
          <w:rPr>
            <w:color w:val="000080"/>
            <w:u w:val="single"/>
            <w:lang w:val="de-DE"/>
          </w:rPr>
          <w:t>home</w:t>
        </w:r>
        <w:proofErr w:type="spellEnd"/>
      </w:hyperlink>
      <w:r w:rsidRPr="00580C5F">
        <w:t xml:space="preserve"> – электронное грамматическое пособие;</w:t>
      </w:r>
    </w:p>
    <w:p w14:paraId="5C028036" w14:textId="77777777" w:rsidR="00580C5F" w:rsidRPr="00580C5F" w:rsidRDefault="00580C5F" w:rsidP="00580C5F">
      <w:pPr>
        <w:tabs>
          <w:tab w:val="left" w:pos="0"/>
        </w:tabs>
        <w:jc w:val="both"/>
        <w:rPr>
          <w:lang w:val="de-DE"/>
        </w:rPr>
      </w:pPr>
      <w:r w:rsidRPr="00580C5F">
        <w:t xml:space="preserve">10. </w:t>
      </w:r>
      <w:hyperlink r:id="rId9" w:tgtFrame="_blank" w:history="1">
        <w:r w:rsidRPr="00580C5F">
          <w:rPr>
            <w:color w:val="000080"/>
            <w:u w:val="single"/>
          </w:rPr>
          <w:t>http://marina-sakratva.narod.ru/</w:t>
        </w:r>
      </w:hyperlink>
      <w:r w:rsidRPr="00580C5F">
        <w:t xml:space="preserve"> - электронное пособие по страноведению </w:t>
      </w:r>
      <w:r w:rsidRPr="00580C5F">
        <w:rPr>
          <w:lang w:val="de-DE"/>
        </w:rPr>
        <w:t>Deutschland Panorama;</w:t>
      </w:r>
    </w:p>
    <w:p w14:paraId="66FD7AF8" w14:textId="77777777" w:rsidR="00580C5F" w:rsidRPr="00580C5F" w:rsidRDefault="00580C5F" w:rsidP="00580C5F">
      <w:pPr>
        <w:tabs>
          <w:tab w:val="left" w:pos="0"/>
        </w:tabs>
        <w:rPr>
          <w:color w:val="000000"/>
          <w:u w:val="single"/>
          <w:lang w:val="de-DE"/>
        </w:rPr>
      </w:pPr>
      <w:r w:rsidRPr="00580C5F">
        <w:rPr>
          <w:lang w:val="de-DE"/>
        </w:rPr>
        <w:t xml:space="preserve">11. </w:t>
      </w:r>
      <w:hyperlink r:id="rId10" w:history="1">
        <w:r w:rsidRPr="00580C5F">
          <w:rPr>
            <w:color w:val="000080"/>
            <w:u w:val="single"/>
            <w:lang w:val="de-DE"/>
          </w:rPr>
          <w:t>http://www.dw.com/de/themen/s-9077</w:t>
        </w:r>
      </w:hyperlink>
      <w:r w:rsidRPr="00580C5F">
        <w:rPr>
          <w:lang w:val="de-DE"/>
        </w:rPr>
        <w:t xml:space="preserve"> - </w:t>
      </w:r>
      <w:r w:rsidRPr="00580C5F">
        <w:t>портал</w:t>
      </w:r>
      <w:r w:rsidRPr="00580C5F">
        <w:rPr>
          <w:lang w:val="de-DE"/>
        </w:rPr>
        <w:t xml:space="preserve"> Deutsche Welle;</w:t>
      </w:r>
    </w:p>
    <w:p w14:paraId="256376C1" w14:textId="77777777" w:rsidR="00580C5F" w:rsidRPr="00580C5F" w:rsidRDefault="00580C5F" w:rsidP="00580C5F">
      <w:pPr>
        <w:tabs>
          <w:tab w:val="left" w:pos="0"/>
        </w:tabs>
      </w:pPr>
      <w:r w:rsidRPr="00580C5F">
        <w:rPr>
          <w:color w:val="000000"/>
        </w:rPr>
        <w:t>12.</w:t>
      </w:r>
      <w:r w:rsidRPr="00580C5F">
        <w:rPr>
          <w:color w:val="000000"/>
          <w:u w:val="single"/>
        </w:rPr>
        <w:t xml:space="preserve"> </w:t>
      </w:r>
      <w:hyperlink r:id="rId11" w:history="1">
        <w:r w:rsidRPr="00580C5F">
          <w:rPr>
            <w:color w:val="000080"/>
            <w:u w:val="single"/>
          </w:rPr>
          <w:t>http://www.dw.com/de/deutsch-lernen/das-deutschlandlabor/s-32379</w:t>
        </w:r>
      </w:hyperlink>
      <w:r w:rsidRPr="00580C5F">
        <w:t xml:space="preserve"> - </w:t>
      </w:r>
      <w:r w:rsidRPr="00580C5F">
        <w:rPr>
          <w:lang w:val="de-DE"/>
        </w:rPr>
        <w:t>Das</w:t>
      </w:r>
      <w:r w:rsidRPr="00580C5F">
        <w:t xml:space="preserve"> </w:t>
      </w:r>
      <w:r w:rsidRPr="00580C5F">
        <w:rPr>
          <w:lang w:val="de-DE"/>
        </w:rPr>
        <w:t>Deutschlandlabor</w:t>
      </w:r>
      <w:r w:rsidRPr="00580C5F">
        <w:t xml:space="preserve"> (обучение немецкому через репортажи, уровень </w:t>
      </w:r>
      <w:r w:rsidRPr="00580C5F">
        <w:rPr>
          <w:lang w:val="de-DE"/>
        </w:rPr>
        <w:t>B</w:t>
      </w:r>
      <w:r w:rsidRPr="00580C5F">
        <w:t>1).</w:t>
      </w:r>
    </w:p>
    <w:p w14:paraId="41FAC0F8" w14:textId="5DD3668F" w:rsidR="000D37BB" w:rsidRPr="0020428E" w:rsidRDefault="000D37BB" w:rsidP="00580C5F">
      <w:pPr>
        <w:suppressAutoHyphens/>
        <w:spacing w:after="160" w:line="252" w:lineRule="auto"/>
      </w:pPr>
    </w:p>
    <w:sectPr w:rsidR="000D37BB" w:rsidRPr="0020428E" w:rsidSect="000D37BB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70A79" w14:textId="77777777" w:rsidR="00995066" w:rsidRDefault="00995066" w:rsidP="00E72D6B">
      <w:r>
        <w:separator/>
      </w:r>
    </w:p>
  </w:endnote>
  <w:endnote w:type="continuationSeparator" w:id="0">
    <w:p w14:paraId="242CB466" w14:textId="77777777" w:rsidR="00995066" w:rsidRDefault="00995066" w:rsidP="00E72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-Identity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iosC">
    <w:altName w:val="Adobe Fangsong Std R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C1CE0" w14:textId="77777777" w:rsidR="00995066" w:rsidRDefault="00995066" w:rsidP="00E72D6B">
      <w:r>
        <w:separator/>
      </w:r>
    </w:p>
  </w:footnote>
  <w:footnote w:type="continuationSeparator" w:id="0">
    <w:p w14:paraId="0FB3FD47" w14:textId="77777777" w:rsidR="00995066" w:rsidRDefault="00995066" w:rsidP="00E72D6B">
      <w:r>
        <w:continuationSeparator/>
      </w:r>
    </w:p>
  </w:footnote>
  <w:footnote w:id="1">
    <w:p w14:paraId="2464AA23" w14:textId="77777777" w:rsidR="00E72D6B" w:rsidRPr="00F63C9C" w:rsidRDefault="00E72D6B" w:rsidP="00E72D6B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F63C9C">
        <w:rPr>
          <w:rStyle w:val="a8"/>
          <w:rFonts w:eastAsiaTheme="majorEastAsia"/>
          <w:sz w:val="20"/>
          <w:szCs w:val="20"/>
        </w:rPr>
        <w:footnoteRef/>
      </w:r>
      <w:r w:rsidRPr="00F63C9C">
        <w:rPr>
          <w:sz w:val="20"/>
          <w:szCs w:val="20"/>
        </w:rPr>
        <w:t xml:space="preserve"> </w:t>
      </w:r>
      <w:r w:rsidRPr="00F63C9C">
        <w:rPr>
          <w:rFonts w:eastAsia="TimesNewRomanPSMT-Identity-H"/>
          <w:sz w:val="20"/>
          <w:szCs w:val="20"/>
        </w:rPr>
        <w:t>Федеральный государственный образовательный стандарт основного общего образования.</w:t>
      </w:r>
      <w:r>
        <w:rPr>
          <w:rFonts w:eastAsia="TimesNewRomanPSMT-Identity-H"/>
          <w:sz w:val="20"/>
          <w:szCs w:val="20"/>
        </w:rPr>
        <w:t xml:space="preserve"> </w:t>
      </w:r>
      <w:r w:rsidRPr="00F63C9C">
        <w:rPr>
          <w:rFonts w:eastAsia="TimesNewRomanPSMT-Identity-H"/>
          <w:sz w:val="20"/>
          <w:szCs w:val="20"/>
        </w:rPr>
        <w:t>Приказ Министерства образования и науки Российской Федерации от 17 декабря 2010 г. № 1897</w:t>
      </w:r>
    </w:p>
  </w:footnote>
  <w:footnote w:id="2">
    <w:p w14:paraId="44DFC37A" w14:textId="77777777" w:rsidR="00E72D6B" w:rsidRPr="00F63C9C" w:rsidRDefault="00E72D6B" w:rsidP="00E72D6B">
      <w:pPr>
        <w:pStyle w:val="13"/>
        <w:contextualSpacing/>
        <w:jc w:val="both"/>
        <w:rPr>
          <w:rFonts w:ascii="Times New Roman" w:hAnsi="Times New Roman" w:cs="Times New Roman"/>
        </w:rPr>
      </w:pPr>
      <w:r w:rsidRPr="00F63C9C">
        <w:rPr>
          <w:rStyle w:val="a8"/>
          <w:rFonts w:ascii="Times New Roman" w:hAnsi="Times New Roman" w:cs="Times New Roman"/>
        </w:rPr>
        <w:footnoteRef/>
      </w:r>
      <w:r w:rsidRPr="00F63C9C">
        <w:rPr>
          <w:rFonts w:ascii="Times New Roman" w:hAnsi="Times New Roman" w:cs="Times New Roman"/>
        </w:rPr>
        <w:t xml:space="preserve"> </w:t>
      </w:r>
      <w:r w:rsidRPr="00F63C9C">
        <w:rPr>
          <w:rFonts w:ascii="Times New Roman" w:eastAsia="TimesNewRomanPSMT-Identity-H" w:hAnsi="Times New Roman" w:cs="Times New Roman"/>
        </w:rPr>
        <w:t>Примерные программы основного общего образования. Иностранный язык. — М.: Просвещение, 2012</w:t>
      </w:r>
    </w:p>
  </w:footnote>
  <w:footnote w:id="3">
    <w:p w14:paraId="575AF317" w14:textId="77777777" w:rsidR="00E72D6B" w:rsidRPr="00BE6B87" w:rsidRDefault="00E72D6B" w:rsidP="00E72D6B">
      <w:pPr>
        <w:autoSpaceDE w:val="0"/>
        <w:autoSpaceDN w:val="0"/>
        <w:adjustRightInd w:val="0"/>
        <w:contextualSpacing/>
        <w:jc w:val="both"/>
        <w:rPr>
          <w:rFonts w:eastAsia="TimesNewRomanPSMT-Identity-H"/>
          <w:sz w:val="20"/>
          <w:szCs w:val="20"/>
        </w:rPr>
      </w:pPr>
      <w:r w:rsidRPr="00BE6B87">
        <w:rPr>
          <w:rStyle w:val="a8"/>
          <w:rFonts w:eastAsiaTheme="majorEastAsia"/>
          <w:sz w:val="20"/>
          <w:szCs w:val="20"/>
        </w:rPr>
        <w:footnoteRef/>
      </w:r>
      <w:r w:rsidRPr="00BE6B87">
        <w:rPr>
          <w:sz w:val="20"/>
          <w:szCs w:val="20"/>
        </w:rPr>
        <w:t xml:space="preserve"> </w:t>
      </w:r>
      <w:r w:rsidRPr="00BE6B87">
        <w:rPr>
          <w:rFonts w:eastAsia="TimesNewRomanPSMT-Identity-H"/>
          <w:sz w:val="20"/>
          <w:szCs w:val="20"/>
        </w:rPr>
        <w:t>Федеральный государственный образовательный стандарт основного общего образования.</w:t>
      </w:r>
    </w:p>
    <w:p w14:paraId="572C960A" w14:textId="77777777" w:rsidR="00E72D6B" w:rsidRPr="00BE6B87" w:rsidRDefault="00E72D6B" w:rsidP="00E72D6B">
      <w:pPr>
        <w:pStyle w:val="13"/>
        <w:contextualSpacing/>
        <w:jc w:val="both"/>
        <w:rPr>
          <w:rFonts w:ascii="Times New Roman" w:hAnsi="Times New Roman" w:cs="Times New Roman"/>
        </w:rPr>
      </w:pPr>
      <w:r w:rsidRPr="00BE6B87">
        <w:rPr>
          <w:rFonts w:ascii="Times New Roman" w:eastAsia="TimesNewRomanPSMT-Identity-H" w:hAnsi="Times New Roman" w:cs="Times New Roman"/>
        </w:rPr>
        <w:t>Приказ Министерства образования и науки Российской Федерации от 17 декабря 2010 г. № 1897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kern w:val="1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  <w:kern w:val="1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  <w:kern w:val="1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Courier New"/>
      </w:rPr>
    </w:lvl>
  </w:abstractNum>
  <w:abstractNum w:abstractNumId="2" w15:restartNumberingAfterBreak="0">
    <w:nsid w:val="0000040F"/>
    <w:multiLevelType w:val="multilevel"/>
    <w:tmpl w:val="00000892"/>
    <w:lvl w:ilvl="0">
      <w:numFmt w:val="bullet"/>
      <w:lvlText w:val="-"/>
      <w:lvlJc w:val="left"/>
      <w:pPr>
        <w:ind w:left="102" w:hanging="35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8" w:hanging="351"/>
      </w:pPr>
    </w:lvl>
    <w:lvl w:ilvl="2">
      <w:numFmt w:val="bullet"/>
      <w:lvlText w:val="•"/>
      <w:lvlJc w:val="left"/>
      <w:pPr>
        <w:ind w:left="1994" w:hanging="351"/>
      </w:pPr>
    </w:lvl>
    <w:lvl w:ilvl="3">
      <w:numFmt w:val="bullet"/>
      <w:lvlText w:val="•"/>
      <w:lvlJc w:val="left"/>
      <w:pPr>
        <w:ind w:left="2941" w:hanging="351"/>
      </w:pPr>
    </w:lvl>
    <w:lvl w:ilvl="4">
      <w:numFmt w:val="bullet"/>
      <w:lvlText w:val="•"/>
      <w:lvlJc w:val="left"/>
      <w:pPr>
        <w:ind w:left="3887" w:hanging="351"/>
      </w:pPr>
    </w:lvl>
    <w:lvl w:ilvl="5">
      <w:numFmt w:val="bullet"/>
      <w:lvlText w:val="•"/>
      <w:lvlJc w:val="left"/>
      <w:pPr>
        <w:ind w:left="4834" w:hanging="351"/>
      </w:pPr>
    </w:lvl>
    <w:lvl w:ilvl="6">
      <w:numFmt w:val="bullet"/>
      <w:lvlText w:val="•"/>
      <w:lvlJc w:val="left"/>
      <w:pPr>
        <w:ind w:left="5780" w:hanging="351"/>
      </w:pPr>
    </w:lvl>
    <w:lvl w:ilvl="7">
      <w:numFmt w:val="bullet"/>
      <w:lvlText w:val="•"/>
      <w:lvlJc w:val="left"/>
      <w:pPr>
        <w:ind w:left="6727" w:hanging="351"/>
      </w:pPr>
    </w:lvl>
    <w:lvl w:ilvl="8">
      <w:numFmt w:val="bullet"/>
      <w:lvlText w:val="•"/>
      <w:lvlJc w:val="left"/>
      <w:pPr>
        <w:ind w:left="7673" w:hanging="351"/>
      </w:pPr>
    </w:lvl>
  </w:abstractNum>
  <w:abstractNum w:abstractNumId="3" w15:restartNumberingAfterBreak="0">
    <w:nsid w:val="00BB360A"/>
    <w:multiLevelType w:val="hybridMultilevel"/>
    <w:tmpl w:val="A6A48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9B4DD2"/>
    <w:multiLevelType w:val="hybridMultilevel"/>
    <w:tmpl w:val="6998429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1ED202B"/>
    <w:multiLevelType w:val="hybridMultilevel"/>
    <w:tmpl w:val="7B668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E583F"/>
    <w:multiLevelType w:val="hybridMultilevel"/>
    <w:tmpl w:val="666E2510"/>
    <w:lvl w:ilvl="0" w:tplc="134472E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3D04165"/>
    <w:multiLevelType w:val="hybridMultilevel"/>
    <w:tmpl w:val="0C78A7D6"/>
    <w:lvl w:ilvl="0" w:tplc="2F1EF70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A34EF"/>
    <w:multiLevelType w:val="hybridMultilevel"/>
    <w:tmpl w:val="D0D662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B776C59"/>
    <w:multiLevelType w:val="hybridMultilevel"/>
    <w:tmpl w:val="DD103B20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22A5D"/>
    <w:multiLevelType w:val="hybridMultilevel"/>
    <w:tmpl w:val="CAA0D0B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F2504AC"/>
    <w:multiLevelType w:val="hybridMultilevel"/>
    <w:tmpl w:val="F092D31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FD26D06"/>
    <w:multiLevelType w:val="hybridMultilevel"/>
    <w:tmpl w:val="9D3A2BBA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F5785"/>
    <w:multiLevelType w:val="hybridMultilevel"/>
    <w:tmpl w:val="B1A4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506ED6"/>
    <w:multiLevelType w:val="hybridMultilevel"/>
    <w:tmpl w:val="B628C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90318F"/>
    <w:multiLevelType w:val="hybridMultilevel"/>
    <w:tmpl w:val="D1F06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F4605"/>
    <w:multiLevelType w:val="hybridMultilevel"/>
    <w:tmpl w:val="FDFEB738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90752"/>
    <w:multiLevelType w:val="hybridMultilevel"/>
    <w:tmpl w:val="28CC6CDC"/>
    <w:lvl w:ilvl="0" w:tplc="2F1EF70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BD1EDE"/>
    <w:multiLevelType w:val="hybridMultilevel"/>
    <w:tmpl w:val="A8DA4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607003"/>
    <w:multiLevelType w:val="hybridMultilevel"/>
    <w:tmpl w:val="00367790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BA7B9D"/>
    <w:multiLevelType w:val="hybridMultilevel"/>
    <w:tmpl w:val="120CA9E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9E428CE"/>
    <w:multiLevelType w:val="hybridMultilevel"/>
    <w:tmpl w:val="4036A8AA"/>
    <w:lvl w:ilvl="0" w:tplc="2F1EF70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51442"/>
    <w:multiLevelType w:val="hybridMultilevel"/>
    <w:tmpl w:val="D1541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0324EF"/>
    <w:multiLevelType w:val="hybridMultilevel"/>
    <w:tmpl w:val="3F003D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0FF3BEF"/>
    <w:multiLevelType w:val="hybridMultilevel"/>
    <w:tmpl w:val="BECC50C4"/>
    <w:lvl w:ilvl="0" w:tplc="0024DC2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2B55D93"/>
    <w:multiLevelType w:val="hybridMultilevel"/>
    <w:tmpl w:val="4A1A3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BA32AE"/>
    <w:multiLevelType w:val="hybridMultilevel"/>
    <w:tmpl w:val="B324E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3B442E"/>
    <w:multiLevelType w:val="hybridMultilevel"/>
    <w:tmpl w:val="D54674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D736C4A"/>
    <w:multiLevelType w:val="hybridMultilevel"/>
    <w:tmpl w:val="59B87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B71ECE"/>
    <w:multiLevelType w:val="hybridMultilevel"/>
    <w:tmpl w:val="035079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2246FEE"/>
    <w:multiLevelType w:val="hybridMultilevel"/>
    <w:tmpl w:val="A6A6A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5633D"/>
    <w:multiLevelType w:val="hybridMultilevel"/>
    <w:tmpl w:val="C6CC3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BA505C"/>
    <w:multiLevelType w:val="hybridMultilevel"/>
    <w:tmpl w:val="2FD6A878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4B1264"/>
    <w:multiLevelType w:val="hybridMultilevel"/>
    <w:tmpl w:val="8ABCC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057094"/>
    <w:multiLevelType w:val="hybridMultilevel"/>
    <w:tmpl w:val="66F66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905F62"/>
    <w:multiLevelType w:val="hybridMultilevel"/>
    <w:tmpl w:val="E2EAB89C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EC6E4E"/>
    <w:multiLevelType w:val="hybridMultilevel"/>
    <w:tmpl w:val="FAD45124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173C11"/>
    <w:multiLevelType w:val="hybridMultilevel"/>
    <w:tmpl w:val="3C284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5A5283"/>
    <w:multiLevelType w:val="hybridMultilevel"/>
    <w:tmpl w:val="409E4CA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F3A42EC"/>
    <w:multiLevelType w:val="multilevel"/>
    <w:tmpl w:val="E9A64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i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  <w:sz w:val="28"/>
      </w:rPr>
    </w:lvl>
  </w:abstractNum>
  <w:abstractNum w:abstractNumId="40" w15:restartNumberingAfterBreak="0">
    <w:nsid w:val="6F932096"/>
    <w:multiLevelType w:val="hybridMultilevel"/>
    <w:tmpl w:val="A24A8B26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2E6140"/>
    <w:multiLevelType w:val="hybridMultilevel"/>
    <w:tmpl w:val="27AC37A6"/>
    <w:lvl w:ilvl="0" w:tplc="2F1EF70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BF2A19"/>
    <w:multiLevelType w:val="hybridMultilevel"/>
    <w:tmpl w:val="90EAD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DA389F"/>
    <w:multiLevelType w:val="hybridMultilevel"/>
    <w:tmpl w:val="CD6C5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210821"/>
    <w:multiLevelType w:val="hybridMultilevel"/>
    <w:tmpl w:val="3848B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DF54CA"/>
    <w:multiLevelType w:val="hybridMultilevel"/>
    <w:tmpl w:val="FC282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9"/>
  </w:num>
  <w:num w:numId="4">
    <w:abstractNumId w:val="2"/>
  </w:num>
  <w:num w:numId="5">
    <w:abstractNumId w:val="27"/>
  </w:num>
  <w:num w:numId="6">
    <w:abstractNumId w:val="43"/>
  </w:num>
  <w:num w:numId="7">
    <w:abstractNumId w:val="34"/>
  </w:num>
  <w:num w:numId="8">
    <w:abstractNumId w:val="42"/>
  </w:num>
  <w:num w:numId="9">
    <w:abstractNumId w:val="15"/>
  </w:num>
  <w:num w:numId="10">
    <w:abstractNumId w:val="31"/>
  </w:num>
  <w:num w:numId="11">
    <w:abstractNumId w:val="24"/>
  </w:num>
  <w:num w:numId="12">
    <w:abstractNumId w:val="33"/>
  </w:num>
  <w:num w:numId="13">
    <w:abstractNumId w:val="44"/>
  </w:num>
  <w:num w:numId="14">
    <w:abstractNumId w:val="13"/>
  </w:num>
  <w:num w:numId="15">
    <w:abstractNumId w:val="30"/>
  </w:num>
  <w:num w:numId="16">
    <w:abstractNumId w:val="22"/>
  </w:num>
  <w:num w:numId="17">
    <w:abstractNumId w:val="5"/>
  </w:num>
  <w:num w:numId="18">
    <w:abstractNumId w:val="37"/>
  </w:num>
  <w:num w:numId="19">
    <w:abstractNumId w:val="45"/>
  </w:num>
  <w:num w:numId="20">
    <w:abstractNumId w:val="25"/>
  </w:num>
  <w:num w:numId="21">
    <w:abstractNumId w:val="28"/>
  </w:num>
  <w:num w:numId="22">
    <w:abstractNumId w:val="3"/>
  </w:num>
  <w:num w:numId="23">
    <w:abstractNumId w:val="18"/>
  </w:num>
  <w:num w:numId="24">
    <w:abstractNumId w:val="14"/>
  </w:num>
  <w:num w:numId="25">
    <w:abstractNumId w:val="16"/>
  </w:num>
  <w:num w:numId="26">
    <w:abstractNumId w:val="9"/>
  </w:num>
  <w:num w:numId="27">
    <w:abstractNumId w:val="35"/>
  </w:num>
  <w:num w:numId="28">
    <w:abstractNumId w:val="19"/>
  </w:num>
  <w:num w:numId="29">
    <w:abstractNumId w:val="40"/>
  </w:num>
  <w:num w:numId="30">
    <w:abstractNumId w:val="32"/>
  </w:num>
  <w:num w:numId="31">
    <w:abstractNumId w:val="12"/>
  </w:num>
  <w:num w:numId="32">
    <w:abstractNumId w:val="21"/>
  </w:num>
  <w:num w:numId="33">
    <w:abstractNumId w:val="7"/>
  </w:num>
  <w:num w:numId="34">
    <w:abstractNumId w:val="36"/>
  </w:num>
  <w:num w:numId="35">
    <w:abstractNumId w:val="41"/>
  </w:num>
  <w:num w:numId="36">
    <w:abstractNumId w:val="17"/>
  </w:num>
  <w:num w:numId="37">
    <w:abstractNumId w:val="6"/>
  </w:num>
  <w:num w:numId="38">
    <w:abstractNumId w:val="8"/>
  </w:num>
  <w:num w:numId="39">
    <w:abstractNumId w:val="23"/>
  </w:num>
  <w:num w:numId="40">
    <w:abstractNumId w:val="10"/>
  </w:num>
  <w:num w:numId="41">
    <w:abstractNumId w:val="29"/>
  </w:num>
  <w:num w:numId="42">
    <w:abstractNumId w:val="4"/>
  </w:num>
  <w:num w:numId="43">
    <w:abstractNumId w:val="38"/>
  </w:num>
  <w:num w:numId="44">
    <w:abstractNumId w:val="11"/>
  </w:num>
  <w:num w:numId="45">
    <w:abstractNumId w:val="20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74"/>
    <w:rsid w:val="00020119"/>
    <w:rsid w:val="00024D09"/>
    <w:rsid w:val="0005194B"/>
    <w:rsid w:val="000803E2"/>
    <w:rsid w:val="00092051"/>
    <w:rsid w:val="0009618B"/>
    <w:rsid w:val="000B79BC"/>
    <w:rsid w:val="000C2FAF"/>
    <w:rsid w:val="000D37BB"/>
    <w:rsid w:val="000E022D"/>
    <w:rsid w:val="001240CA"/>
    <w:rsid w:val="00126320"/>
    <w:rsid w:val="0014418B"/>
    <w:rsid w:val="001444A5"/>
    <w:rsid w:val="00150ACE"/>
    <w:rsid w:val="0015708B"/>
    <w:rsid w:val="00185AC9"/>
    <w:rsid w:val="00187AFB"/>
    <w:rsid w:val="001A308C"/>
    <w:rsid w:val="001B0F37"/>
    <w:rsid w:val="001C45A6"/>
    <w:rsid w:val="001D753E"/>
    <w:rsid w:val="001F7AEE"/>
    <w:rsid w:val="00200CD2"/>
    <w:rsid w:val="0020428E"/>
    <w:rsid w:val="002079F3"/>
    <w:rsid w:val="00244E16"/>
    <w:rsid w:val="0028763C"/>
    <w:rsid w:val="002C4C43"/>
    <w:rsid w:val="002C67A9"/>
    <w:rsid w:val="00321122"/>
    <w:rsid w:val="00331725"/>
    <w:rsid w:val="003533F9"/>
    <w:rsid w:val="00365086"/>
    <w:rsid w:val="00377456"/>
    <w:rsid w:val="00410B77"/>
    <w:rsid w:val="00430940"/>
    <w:rsid w:val="0045269C"/>
    <w:rsid w:val="00464899"/>
    <w:rsid w:val="00485505"/>
    <w:rsid w:val="0049094A"/>
    <w:rsid w:val="0052519B"/>
    <w:rsid w:val="00534574"/>
    <w:rsid w:val="00541D9A"/>
    <w:rsid w:val="00546325"/>
    <w:rsid w:val="00553447"/>
    <w:rsid w:val="005547F7"/>
    <w:rsid w:val="005571CA"/>
    <w:rsid w:val="0056338B"/>
    <w:rsid w:val="0056413F"/>
    <w:rsid w:val="00566038"/>
    <w:rsid w:val="00573014"/>
    <w:rsid w:val="00580C5F"/>
    <w:rsid w:val="00582C48"/>
    <w:rsid w:val="0058529B"/>
    <w:rsid w:val="005B307E"/>
    <w:rsid w:val="005E1479"/>
    <w:rsid w:val="005E60B0"/>
    <w:rsid w:val="005F524E"/>
    <w:rsid w:val="00601183"/>
    <w:rsid w:val="00604256"/>
    <w:rsid w:val="006265B2"/>
    <w:rsid w:val="006371E5"/>
    <w:rsid w:val="0064296C"/>
    <w:rsid w:val="00663570"/>
    <w:rsid w:val="00664930"/>
    <w:rsid w:val="006C2D53"/>
    <w:rsid w:val="006D5869"/>
    <w:rsid w:val="006D60A0"/>
    <w:rsid w:val="006F665C"/>
    <w:rsid w:val="007401BE"/>
    <w:rsid w:val="007429BF"/>
    <w:rsid w:val="0074708F"/>
    <w:rsid w:val="00750BAE"/>
    <w:rsid w:val="007619D1"/>
    <w:rsid w:val="00775FF6"/>
    <w:rsid w:val="00781801"/>
    <w:rsid w:val="007B6C1E"/>
    <w:rsid w:val="007D30F6"/>
    <w:rsid w:val="007D3FD5"/>
    <w:rsid w:val="008462FF"/>
    <w:rsid w:val="00846AEF"/>
    <w:rsid w:val="00854598"/>
    <w:rsid w:val="00862C7A"/>
    <w:rsid w:val="00890C0D"/>
    <w:rsid w:val="008B005B"/>
    <w:rsid w:val="008D069F"/>
    <w:rsid w:val="008D654D"/>
    <w:rsid w:val="009342CC"/>
    <w:rsid w:val="009424AB"/>
    <w:rsid w:val="009679C5"/>
    <w:rsid w:val="00981513"/>
    <w:rsid w:val="00995066"/>
    <w:rsid w:val="009A152D"/>
    <w:rsid w:val="009A3492"/>
    <w:rsid w:val="009A407E"/>
    <w:rsid w:val="009B4818"/>
    <w:rsid w:val="009C189E"/>
    <w:rsid w:val="00A069B7"/>
    <w:rsid w:val="00A6369C"/>
    <w:rsid w:val="00A93842"/>
    <w:rsid w:val="00A958C7"/>
    <w:rsid w:val="00AB0221"/>
    <w:rsid w:val="00AC2ACF"/>
    <w:rsid w:val="00AE0184"/>
    <w:rsid w:val="00AE6A9C"/>
    <w:rsid w:val="00AF2CD6"/>
    <w:rsid w:val="00AF4E59"/>
    <w:rsid w:val="00AF50EB"/>
    <w:rsid w:val="00AF6F3D"/>
    <w:rsid w:val="00B16FD6"/>
    <w:rsid w:val="00B23261"/>
    <w:rsid w:val="00B25020"/>
    <w:rsid w:val="00B36097"/>
    <w:rsid w:val="00B54835"/>
    <w:rsid w:val="00B74CFA"/>
    <w:rsid w:val="00B7690F"/>
    <w:rsid w:val="00B80874"/>
    <w:rsid w:val="00BB7101"/>
    <w:rsid w:val="00BC006D"/>
    <w:rsid w:val="00BC7DFF"/>
    <w:rsid w:val="00BD77C4"/>
    <w:rsid w:val="00C22B64"/>
    <w:rsid w:val="00C76A94"/>
    <w:rsid w:val="00C7716F"/>
    <w:rsid w:val="00C77E68"/>
    <w:rsid w:val="00C975DE"/>
    <w:rsid w:val="00CB227F"/>
    <w:rsid w:val="00CC76FD"/>
    <w:rsid w:val="00CD4A63"/>
    <w:rsid w:val="00CD4C64"/>
    <w:rsid w:val="00CD4EC6"/>
    <w:rsid w:val="00CD7004"/>
    <w:rsid w:val="00CF4D9B"/>
    <w:rsid w:val="00D14C9C"/>
    <w:rsid w:val="00D1606E"/>
    <w:rsid w:val="00D43EDF"/>
    <w:rsid w:val="00D5385A"/>
    <w:rsid w:val="00D54728"/>
    <w:rsid w:val="00D55B28"/>
    <w:rsid w:val="00D61911"/>
    <w:rsid w:val="00D71E2C"/>
    <w:rsid w:val="00D73B57"/>
    <w:rsid w:val="00DB2211"/>
    <w:rsid w:val="00DB2CD6"/>
    <w:rsid w:val="00DB7FFA"/>
    <w:rsid w:val="00DC74D0"/>
    <w:rsid w:val="00DD02DA"/>
    <w:rsid w:val="00DE4EDD"/>
    <w:rsid w:val="00E00BC5"/>
    <w:rsid w:val="00E2607C"/>
    <w:rsid w:val="00E32C54"/>
    <w:rsid w:val="00E72D6B"/>
    <w:rsid w:val="00E85E24"/>
    <w:rsid w:val="00E92F17"/>
    <w:rsid w:val="00E93BE8"/>
    <w:rsid w:val="00EA53E4"/>
    <w:rsid w:val="00EA696D"/>
    <w:rsid w:val="00EB22B8"/>
    <w:rsid w:val="00EB68C7"/>
    <w:rsid w:val="00EF2952"/>
    <w:rsid w:val="00EF7377"/>
    <w:rsid w:val="00F05383"/>
    <w:rsid w:val="00F2225E"/>
    <w:rsid w:val="00F3060E"/>
    <w:rsid w:val="00F31160"/>
    <w:rsid w:val="00F3249D"/>
    <w:rsid w:val="00F8563D"/>
    <w:rsid w:val="00F93478"/>
    <w:rsid w:val="00F93C51"/>
    <w:rsid w:val="00F95AF2"/>
    <w:rsid w:val="00FB2DED"/>
    <w:rsid w:val="00FB4E35"/>
    <w:rsid w:val="00FE1C55"/>
    <w:rsid w:val="00FE200C"/>
    <w:rsid w:val="00FF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00A29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574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45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готовка к занятиям"/>
    <w:basedOn w:val="a"/>
    <w:qFormat/>
    <w:rsid w:val="00126320"/>
    <w:pPr>
      <w:jc w:val="both"/>
    </w:pPr>
    <w:rPr>
      <w:sz w:val="27"/>
    </w:rPr>
  </w:style>
  <w:style w:type="paragraph" w:customStyle="1" w:styleId="a4">
    <w:name w:val="курс"/>
    <w:basedOn w:val="a"/>
    <w:qFormat/>
    <w:rsid w:val="00541D9A"/>
    <w:pPr>
      <w:spacing w:line="360" w:lineRule="auto"/>
      <w:ind w:firstLine="709"/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53457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53457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53457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qFormat/>
    <w:rsid w:val="00534574"/>
    <w:pPr>
      <w:ind w:left="720"/>
      <w:contextualSpacing/>
    </w:p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53457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footnote text"/>
    <w:basedOn w:val="a"/>
    <w:link w:val="a7"/>
    <w:unhideWhenUsed/>
    <w:rsid w:val="0053457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5345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unhideWhenUsed/>
    <w:rsid w:val="00534574"/>
    <w:rPr>
      <w:vertAlign w:val="superscript"/>
    </w:rPr>
  </w:style>
  <w:style w:type="character" w:styleId="a9">
    <w:name w:val="Hyperlink"/>
    <w:rsid w:val="00534574"/>
    <w:rPr>
      <w:color w:val="000080"/>
      <w:u w:val="single"/>
    </w:rPr>
  </w:style>
  <w:style w:type="paragraph" w:styleId="3">
    <w:name w:val="Body Text Indent 3"/>
    <w:basedOn w:val="a"/>
    <w:link w:val="30"/>
    <w:semiHidden/>
    <w:rsid w:val="00534574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534574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1">
    <w:name w:val="Стиль1"/>
    <w:basedOn w:val="1"/>
    <w:autoRedefine/>
    <w:rsid w:val="00534574"/>
    <w:pPr>
      <w:keepNext w:val="0"/>
      <w:keepLines w:val="0"/>
      <w:tabs>
        <w:tab w:val="left" w:pos="9000"/>
        <w:tab w:val="left" w:pos="9355"/>
        <w:tab w:val="left" w:pos="9540"/>
      </w:tabs>
      <w:spacing w:before="360"/>
      <w:jc w:val="center"/>
    </w:pPr>
    <w:rPr>
      <w:rFonts w:ascii="Times New Roman" w:eastAsia="Times New Roman" w:hAnsi="Times New Roman" w:cs="Times New Roman"/>
      <w:bCs w:val="0"/>
      <w:color w:val="auto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34574"/>
  </w:style>
  <w:style w:type="character" w:customStyle="1" w:styleId="dash041e005f0431005f044b005f0447005f043d005f044b005f0439char1">
    <w:name w:val="dash041e_005f0431_005f044b_005f0447_005f043d_005f044b_005f0439__char1"/>
    <w:rsid w:val="0053457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price">
    <w:name w:val="price"/>
    <w:basedOn w:val="a0"/>
    <w:rsid w:val="00534574"/>
  </w:style>
  <w:style w:type="paragraph" w:customStyle="1" w:styleId="12">
    <w:name w:val="Обычный (веб)1"/>
    <w:basedOn w:val="a"/>
    <w:rsid w:val="00534574"/>
    <w:pPr>
      <w:widowControl w:val="0"/>
      <w:suppressAutoHyphens/>
      <w:spacing w:before="28" w:after="100" w:line="100" w:lineRule="atLeast"/>
    </w:pPr>
    <w:rPr>
      <w:kern w:val="1"/>
    </w:rPr>
  </w:style>
  <w:style w:type="paragraph" w:styleId="aa">
    <w:name w:val="header"/>
    <w:basedOn w:val="a"/>
    <w:link w:val="ab"/>
    <w:uiPriority w:val="99"/>
    <w:unhideWhenUsed/>
    <w:rsid w:val="005345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4574"/>
    <w:rPr>
      <w:rFonts w:ascii="Times New Roman" w:eastAsia="Times New Roman" w:hAnsi="Times New Roman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5345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4574"/>
    <w:rPr>
      <w:rFonts w:ascii="Times New Roman" w:eastAsia="Times New Roman" w:hAnsi="Times New Roman" w:cs="Times New Roman"/>
      <w:lang w:eastAsia="ru-RU"/>
    </w:rPr>
  </w:style>
  <w:style w:type="character" w:customStyle="1" w:styleId="WW8Num1z0">
    <w:name w:val="WW8Num1z0"/>
    <w:rsid w:val="00534574"/>
  </w:style>
  <w:style w:type="paragraph" w:customStyle="1" w:styleId="ae">
    <w:name w:val="Содержимое таблицы"/>
    <w:basedOn w:val="a"/>
    <w:rsid w:val="00534574"/>
    <w:pPr>
      <w:suppressLineNumbers/>
      <w:suppressAutoHyphens/>
      <w:spacing w:after="160" w:line="252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styleId="af">
    <w:name w:val="Strong"/>
    <w:basedOn w:val="a0"/>
    <w:qFormat/>
    <w:rsid w:val="00534574"/>
    <w:rPr>
      <w:b/>
      <w:bCs/>
    </w:rPr>
  </w:style>
  <w:style w:type="paragraph" w:customStyle="1" w:styleId="msonormalcxspmiddle">
    <w:name w:val="msonormalcxspmiddle"/>
    <w:basedOn w:val="a"/>
    <w:rsid w:val="00534574"/>
    <w:pPr>
      <w:spacing w:before="100" w:beforeAutospacing="1" w:after="100" w:afterAutospacing="1"/>
    </w:pPr>
  </w:style>
  <w:style w:type="character" w:customStyle="1" w:styleId="af0">
    <w:name w:val="Символ сноски"/>
    <w:rsid w:val="00534574"/>
  </w:style>
  <w:style w:type="paragraph" w:customStyle="1" w:styleId="13">
    <w:name w:val="Текст сноски1"/>
    <w:basedOn w:val="a"/>
    <w:uiPriority w:val="99"/>
    <w:rsid w:val="00534574"/>
    <w:pPr>
      <w:suppressLineNumbers/>
      <w:suppressAutoHyphens/>
      <w:spacing w:after="160" w:line="252" w:lineRule="auto"/>
      <w:ind w:left="283" w:hanging="283"/>
    </w:pPr>
    <w:rPr>
      <w:rFonts w:ascii="Calibri" w:eastAsia="SimSun" w:hAnsi="Calibri" w:cs="Calibri"/>
      <w:kern w:val="1"/>
      <w:sz w:val="20"/>
      <w:szCs w:val="20"/>
      <w:lang w:eastAsia="ar-SA"/>
    </w:rPr>
  </w:style>
  <w:style w:type="paragraph" w:styleId="af1">
    <w:name w:val="Title"/>
    <w:basedOn w:val="a"/>
    <w:link w:val="af2"/>
    <w:uiPriority w:val="99"/>
    <w:qFormat/>
    <w:rsid w:val="00534574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</w:rPr>
  </w:style>
  <w:style w:type="character" w:customStyle="1" w:styleId="af2">
    <w:name w:val="Заголовок Знак"/>
    <w:basedOn w:val="a0"/>
    <w:link w:val="af1"/>
    <w:uiPriority w:val="99"/>
    <w:rsid w:val="00534574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f3">
    <w:name w:val="Normal (Web)"/>
    <w:basedOn w:val="a"/>
    <w:uiPriority w:val="99"/>
    <w:rsid w:val="00534574"/>
    <w:pPr>
      <w:spacing w:before="100" w:beforeAutospacing="1" w:after="100" w:afterAutospacing="1"/>
    </w:pPr>
  </w:style>
  <w:style w:type="paragraph" w:styleId="af4">
    <w:name w:val="Body Text"/>
    <w:basedOn w:val="a"/>
    <w:link w:val="af5"/>
    <w:uiPriority w:val="99"/>
    <w:semiHidden/>
    <w:unhideWhenUsed/>
    <w:rsid w:val="00534574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534574"/>
    <w:rPr>
      <w:rFonts w:ascii="Times New Roman" w:eastAsia="Times New Roman" w:hAnsi="Times New Roman" w:cs="Times New Roman"/>
      <w:lang w:eastAsia="ru-RU"/>
    </w:rPr>
  </w:style>
  <w:style w:type="paragraph" w:styleId="af6">
    <w:name w:val="List Paragraph"/>
    <w:basedOn w:val="a"/>
    <w:uiPriority w:val="34"/>
    <w:qFormat/>
    <w:rsid w:val="00534574"/>
    <w:pPr>
      <w:ind w:left="720"/>
    </w:pPr>
  </w:style>
  <w:style w:type="paragraph" w:customStyle="1" w:styleId="TableParagraph">
    <w:name w:val="Table Paragraph"/>
    <w:basedOn w:val="a"/>
    <w:uiPriority w:val="1"/>
    <w:qFormat/>
    <w:rsid w:val="0053457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styleId="af7">
    <w:name w:val="FollowedHyperlink"/>
    <w:basedOn w:val="a0"/>
    <w:uiPriority w:val="99"/>
    <w:semiHidden/>
    <w:unhideWhenUsed/>
    <w:rsid w:val="00FE200C"/>
    <w:rPr>
      <w:color w:val="954F72" w:themeColor="followedHyperlink"/>
      <w:u w:val="single"/>
    </w:rPr>
  </w:style>
  <w:style w:type="paragraph" w:styleId="af8">
    <w:name w:val="Document Map"/>
    <w:basedOn w:val="a"/>
    <w:link w:val="af9"/>
    <w:uiPriority w:val="99"/>
    <w:semiHidden/>
    <w:unhideWhenUsed/>
    <w:rsid w:val="00AE0184"/>
  </w:style>
  <w:style w:type="character" w:customStyle="1" w:styleId="af9">
    <w:name w:val="Схема документа Знак"/>
    <w:basedOn w:val="a0"/>
    <w:link w:val="af8"/>
    <w:uiPriority w:val="99"/>
    <w:semiHidden/>
    <w:rsid w:val="00AE0184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in-deutschbuch.de/index.php?site=hom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quizlet.com/class/122958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w.com/de/deutsch-lernen/das-deutschlandlabor/s-3237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w.com/de/themen/s-90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rina-sakratva.narod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3045</Words>
  <Characters>17358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Буторина</dc:creator>
  <cp:lastModifiedBy>Челеховская Марина Андреевна</cp:lastModifiedBy>
  <cp:revision>4</cp:revision>
  <dcterms:created xsi:type="dcterms:W3CDTF">2020-09-24T13:45:00Z</dcterms:created>
  <dcterms:modified xsi:type="dcterms:W3CDTF">2021-07-30T12:54:00Z</dcterms:modified>
</cp:coreProperties>
</file>