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1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78"/>
        <w:gridCol w:w="3334"/>
      </w:tblGrid>
      <w:tr w:rsidR="003514F0" w:rsidRPr="002173F9" w:rsidTr="003514F0">
        <w:trPr>
          <w:trHeight w:val="360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4F0" w:rsidRPr="003514F0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  <w:r w:rsidRPr="003514F0"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:rsidR="003514F0" w:rsidRPr="003514F0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  <w:r w:rsidRPr="003514F0"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:rsidR="003514F0" w:rsidRPr="003514F0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  <w:r w:rsidRPr="003514F0"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:rsidR="003514F0" w:rsidRPr="003514F0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3514F0" w:rsidRPr="004275AB" w:rsidRDefault="003514F0" w:rsidP="003514F0">
            <w:pPr>
              <w:spacing w:line="259" w:lineRule="auto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  <w:r w:rsidRPr="004275AB">
              <w:rPr>
                <w:rFonts w:eastAsia="Calibri"/>
                <w:b/>
                <w:bCs/>
                <w:sz w:val="28"/>
                <w:szCs w:val="28"/>
              </w:rPr>
              <w:t>Лицей</w:t>
            </w:r>
          </w:p>
          <w:p w:rsidR="003514F0" w:rsidRPr="004275AB" w:rsidRDefault="003514F0" w:rsidP="003514F0">
            <w:pPr>
              <w:spacing w:line="259" w:lineRule="auto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3514F0" w:rsidRPr="004275AB" w:rsidRDefault="003514F0" w:rsidP="003514F0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  <w:p w:rsidR="003514F0" w:rsidRPr="004275AB" w:rsidRDefault="003514F0" w:rsidP="003514F0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  <w:p w:rsidR="003514F0" w:rsidRPr="004275AB" w:rsidRDefault="003514F0" w:rsidP="003514F0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4F0" w:rsidRPr="003514F0" w:rsidRDefault="003514F0" w:rsidP="003514F0">
            <w:pPr>
              <w:spacing w:line="259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514F0">
              <w:rPr>
                <w:rFonts w:eastAsia="Calibri"/>
                <w:b/>
                <w:sz w:val="28"/>
                <w:szCs w:val="28"/>
                <w:lang w:val="ru-RU"/>
              </w:rPr>
              <w:t xml:space="preserve">Приложение </w:t>
            </w:r>
            <w:r w:rsidR="00EA2B5C">
              <w:rPr>
                <w:rFonts w:eastAsia="Calibri"/>
                <w:b/>
                <w:sz w:val="28"/>
                <w:szCs w:val="28"/>
                <w:lang w:val="ru-RU"/>
              </w:rPr>
              <w:t>72</w:t>
            </w:r>
          </w:p>
          <w:p w:rsidR="003514F0" w:rsidRPr="003514F0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</w:p>
          <w:p w:rsidR="003514F0" w:rsidRPr="003514F0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  <w:r w:rsidRPr="003514F0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УТВЕРЖДЕНО</w:t>
            </w:r>
          </w:p>
          <w:p w:rsidR="003514F0" w:rsidRPr="003514F0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  <w:r w:rsidRPr="003514F0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3514F0" w:rsidRPr="003514F0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  <w:r w:rsidRPr="003514F0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:rsidR="003514F0" w:rsidRPr="00EA2B5C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  <w:r w:rsidRPr="00EA2B5C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 xml:space="preserve">протокол от </w:t>
            </w:r>
            <w:r w:rsidR="00EA2B5C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04</w:t>
            </w:r>
            <w:r w:rsidRPr="00EA2B5C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.</w:t>
            </w:r>
            <w:r w:rsidR="00EA2B5C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12</w:t>
            </w:r>
            <w:r w:rsidRPr="00EA2B5C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.20</w:t>
            </w:r>
            <w:r w:rsidR="00EA2B5C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17</w:t>
            </w:r>
          </w:p>
          <w:p w:rsidR="003514F0" w:rsidRPr="00EA2B5C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EA2B5C" w:rsidRDefault="00EA2B5C" w:rsidP="00EA2B5C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EA2B5C"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  <w:t>с изменениями, утвержденными решением</w:t>
            </w:r>
          </w:p>
          <w:p w:rsidR="00EA2B5C" w:rsidRPr="00EA2B5C" w:rsidRDefault="00EA2B5C" w:rsidP="00EA2B5C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EA2B5C"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  <w:t>педагогического совета</w:t>
            </w:r>
          </w:p>
          <w:p w:rsidR="00EA2B5C" w:rsidRPr="00EA2B5C" w:rsidRDefault="00EA2B5C" w:rsidP="00EA2B5C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EA2B5C"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:rsidR="00EA2B5C" w:rsidRPr="00EA2B5C" w:rsidRDefault="00EA2B5C" w:rsidP="00EA2B5C">
            <w:pPr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EA2B5C"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  <w:t>протокол № 11 от 31.08.2020</w:t>
            </w:r>
          </w:p>
          <w:p w:rsidR="003514F0" w:rsidRPr="00EA2B5C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3514F0" w:rsidRPr="00EA2B5C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3514F0" w:rsidRPr="00EA2B5C" w:rsidRDefault="003514F0" w:rsidP="003514F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</w:tc>
      </w:tr>
    </w:tbl>
    <w:p w:rsidR="00C57024" w:rsidRPr="00EA2B5C" w:rsidRDefault="00C57024">
      <w:pPr>
        <w:ind w:left="216" w:hanging="216"/>
        <w:rPr>
          <w:lang w:val="ru-RU"/>
        </w:rPr>
      </w:pPr>
    </w:p>
    <w:p w:rsidR="00C57024" w:rsidRPr="00EA2B5C" w:rsidRDefault="00C57024">
      <w:pPr>
        <w:ind w:left="108" w:hanging="108"/>
        <w:rPr>
          <w:lang w:val="ru-RU"/>
        </w:rPr>
      </w:pPr>
    </w:p>
    <w:p w:rsidR="00C57024" w:rsidRDefault="00C57024">
      <w:pPr>
        <w:pStyle w:val="a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C57024" w:rsidRDefault="00C57024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7024" w:rsidRDefault="00F6797E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Рабочая программа учебного предмета (курса)</w:t>
      </w:r>
    </w:p>
    <w:p w:rsidR="00C57024" w:rsidRDefault="00F6797E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Иностранный язык (испанский)</w:t>
      </w:r>
    </w:p>
    <w:p w:rsidR="00C57024" w:rsidRDefault="00F6797E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3514F0">
        <w:rPr>
          <w:rFonts w:ascii="Times New Roman" w:hAnsi="Times New Roman"/>
          <w:b/>
          <w:bCs/>
          <w:sz w:val="26"/>
          <w:szCs w:val="26"/>
        </w:rPr>
        <w:t xml:space="preserve">1 </w:t>
      </w:r>
      <w:r>
        <w:rPr>
          <w:rFonts w:ascii="Times New Roman" w:hAnsi="Times New Roman"/>
          <w:b/>
          <w:bCs/>
          <w:sz w:val="26"/>
          <w:szCs w:val="26"/>
        </w:rPr>
        <w:t>класс</w:t>
      </w: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7024" w:rsidRDefault="00F6797E">
      <w:pPr>
        <w:pStyle w:val="ConsPlusNormal"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Авторы: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57024" w:rsidRDefault="00F6797E">
      <w:pPr>
        <w:pStyle w:val="ConsPlusNormal"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Макарова  Е.А.</w:t>
      </w:r>
    </w:p>
    <w:p w:rsidR="00C57024" w:rsidRDefault="00F6797E">
      <w:pPr>
        <w:pStyle w:val="ConsPlusNormal"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Жмуренко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Л.А.</w:t>
      </w:r>
    </w:p>
    <w:p w:rsidR="00C57024" w:rsidRDefault="00F6797E">
      <w:pPr>
        <w:tabs>
          <w:tab w:val="left" w:pos="8849"/>
        </w:tabs>
        <w:ind w:left="1558"/>
        <w:jc w:val="right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 xml:space="preserve">   </w:t>
      </w:r>
    </w:p>
    <w:p w:rsidR="00C57024" w:rsidRDefault="00C57024">
      <w:pPr>
        <w:pStyle w:val="ConsPlusNormal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14AB" w:rsidRDefault="002E14AB">
      <w:pPr>
        <w:pStyle w:val="ConsPlusNormal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14AB" w:rsidRDefault="002E14AB">
      <w:pPr>
        <w:pStyle w:val="ConsPlusNormal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14AB" w:rsidRDefault="002E14AB">
      <w:pPr>
        <w:pStyle w:val="ConsPlusNormal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C57024">
      <w:pPr>
        <w:pStyle w:val="ConsPlusNormal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Планируемые результаты освоения учебного предмета (курса)</w:t>
      </w:r>
    </w:p>
    <w:p w:rsidR="00C57024" w:rsidRDefault="00C57024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достижение которых обеспечивается представленной программой, в единстве </w:t>
      </w:r>
      <w:r>
        <w:rPr>
          <w:rFonts w:ascii="Times New Roman" w:hAnsi="Times New Roman"/>
          <w:b/>
          <w:bCs/>
          <w:sz w:val="24"/>
          <w:szCs w:val="24"/>
        </w:rPr>
        <w:t>личностных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метапредметных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предметных</w:t>
      </w:r>
      <w:r>
        <w:rPr>
          <w:rFonts w:ascii="Times New Roman" w:hAnsi="Times New Roman"/>
          <w:sz w:val="24"/>
          <w:szCs w:val="24"/>
        </w:rPr>
        <w:t xml:space="preserve"> результатов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иностранного языка предполагает достижение следующих личностных результатов:</w:t>
      </w:r>
    </w:p>
    <w:p w:rsidR="00C57024" w:rsidRDefault="00F6797E">
      <w:pPr>
        <w:pStyle w:val="a9"/>
        <w:numPr>
          <w:ilvl w:val="0"/>
          <w:numId w:val="3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C57024" w:rsidRDefault="00F6797E">
      <w:pPr>
        <w:pStyle w:val="a9"/>
        <w:numPr>
          <w:ilvl w:val="0"/>
          <w:numId w:val="3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областях;</w:t>
      </w:r>
    </w:p>
    <w:p w:rsidR="00C57024" w:rsidRDefault="00F6797E">
      <w:pPr>
        <w:pStyle w:val="a9"/>
        <w:numPr>
          <w:ilvl w:val="0"/>
          <w:numId w:val="4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своей      страны, Испании и других испаноязычных стран;</w:t>
      </w:r>
    </w:p>
    <w:p w:rsidR="00C57024" w:rsidRDefault="00F6797E">
      <w:pPr>
        <w:pStyle w:val="a9"/>
        <w:numPr>
          <w:ilvl w:val="0"/>
          <w:numId w:val="3"/>
        </w:numPr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культуры, формирование общекультурной и этнической идентичности как составляющих гражданской идентичности личности.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иностранного языка предполагает достижение следующих метапредметных результатов:</w:t>
      </w:r>
    </w:p>
    <w:p w:rsidR="00C57024" w:rsidRDefault="00F6797E">
      <w:pPr>
        <w:pStyle w:val="a9"/>
        <w:numPr>
          <w:ilvl w:val="0"/>
          <w:numId w:val="6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осознанно, в соотнесении с речевой задачей, использовать речевые средства для выражения своих мыслей, чувств и потребностей;</w:t>
      </w:r>
    </w:p>
    <w:p w:rsidR="00C57024" w:rsidRDefault="00F6797E">
      <w:pPr>
        <w:pStyle w:val="a9"/>
        <w:numPr>
          <w:ilvl w:val="0"/>
          <w:numId w:val="6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словарного запаса, расширение объёма используемых грамматических средств для свободного выражения мыслей и чувств;</w:t>
      </w:r>
    </w:p>
    <w:p w:rsidR="00C57024" w:rsidRDefault="00F6797E">
      <w:pPr>
        <w:pStyle w:val="a9"/>
        <w:numPr>
          <w:ilvl w:val="0"/>
          <w:numId w:val="6"/>
        </w:numPr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деятельность, работать индивидуально, в парах и в группе;</w:t>
      </w:r>
    </w:p>
    <w:p w:rsidR="00C57024" w:rsidRDefault="00F6797E">
      <w:pPr>
        <w:pStyle w:val="a9"/>
        <w:numPr>
          <w:ilvl w:val="0"/>
          <w:numId w:val="6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смыслового чтения, умения  прогнозировать содержание текста по заголовку или по ключевым словам, выделять основную мысль и опускать второстепенную информацию;</w:t>
      </w:r>
    </w:p>
    <w:p w:rsidR="00C57024" w:rsidRDefault="00F6797E">
      <w:pPr>
        <w:pStyle w:val="a9"/>
        <w:numPr>
          <w:ilvl w:val="0"/>
          <w:numId w:val="6"/>
        </w:numPr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навыка поиска информации, работы с информацией, ее обобщения.  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коммуникативной сфере</w:t>
      </w:r>
      <w:r>
        <w:rPr>
          <w:rFonts w:ascii="Times New Roman" w:hAnsi="Times New Roman"/>
          <w:sz w:val="24"/>
          <w:szCs w:val="24"/>
        </w:rPr>
        <w:t xml:space="preserve"> (владение иностранным языком как средством общения) </w:t>
      </w: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024" w:rsidRDefault="00F6797E">
      <w:pPr>
        <w:pStyle w:val="a9"/>
        <w:numPr>
          <w:ilvl w:val="0"/>
          <w:numId w:val="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монологическая речь: </w:t>
      </w:r>
      <w:r>
        <w:rPr>
          <w:rFonts w:ascii="Times New Roman" w:hAnsi="Times New Roman"/>
          <w:sz w:val="24"/>
          <w:szCs w:val="24"/>
        </w:rPr>
        <w:t xml:space="preserve">описывать фотографии и портреты; выражать своё мнение о прочитанном/услышанном на различные темы; объяснять факты текста; кратко/полно </w:t>
      </w:r>
      <w:r>
        <w:rPr>
          <w:rFonts w:ascii="Times New Roman" w:hAnsi="Times New Roman"/>
          <w:sz w:val="24"/>
          <w:szCs w:val="24"/>
        </w:rPr>
        <w:lastRenderedPageBreak/>
        <w:t>пересказывать прочитанное/услышанное с опорой на план, иллюстрацию, лексико-семантическую схему и без опоры; комментировать прочитанный текст с аргументированным выражением своего отношения к прочитанному, к проблематике текста, к персонажам. Совершенствование умений устно выступать с сообщениями в связи 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увиденным/услышанным прочитанным,  по результатам работы над иноязычным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проектом/текстом/видео-аудио материалом.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диалогическая речь: </w:t>
      </w:r>
      <w:r>
        <w:rPr>
          <w:rFonts w:ascii="Times New Roman" w:hAnsi="Times New Roman"/>
          <w:sz w:val="24"/>
          <w:szCs w:val="24"/>
        </w:rPr>
        <w:t>вести диалог-расспрос: сообщать информацию, запрашивать информацию переходить с позиции спрашивающего на позицию отвечающего, выражать своё мнение/ отношение, брать/давать интервью; вести диалог — побуждение к действию: обратиться с просьбой, давать советы и принимать/не принимать их, приглашать к действию/взаимодействию, соглашаться/не соглашаться на предложение, объяснять причину своего решения; в</w:t>
      </w:r>
      <w:r w:rsidRPr="007B25DD">
        <w:rPr>
          <w:rFonts w:ascii="Times New Roman" w:hAnsi="Times New Roman"/>
          <w:sz w:val="24"/>
          <w:szCs w:val="24"/>
        </w:rPr>
        <w:t>ести диалог — обмен мнениями</w:t>
      </w:r>
      <w:r>
        <w:rPr>
          <w:rFonts w:ascii="Times New Roman" w:hAnsi="Times New Roman"/>
          <w:sz w:val="24"/>
          <w:szCs w:val="24"/>
        </w:rPr>
        <w:t>: выслушивать сообщение/мнение, выражать согласие/несогласие с мнением партнёра, выражать свою точку зрения и обосновывать её, выражать сомнение, эмоциональную оценку обсуждаемых событий.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аудирование:</w:t>
      </w:r>
      <w:r>
        <w:rPr>
          <w:rFonts w:ascii="Times New Roman" w:hAnsi="Times New Roman"/>
          <w:sz w:val="24"/>
          <w:szCs w:val="24"/>
        </w:rPr>
        <w:t xml:space="preserve"> дальнейшее развитие понимания на слух (с различной степенью полноты 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точности) высказываний собеседников в процессе общения, а также содержание аутентичных аудио-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видеотекстов различных жанров и длительности звучания до 5х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минут; </w:t>
      </w:r>
      <w:r>
        <w:rPr>
          <w:rFonts w:ascii="Times" w:hAnsi="Times"/>
          <w:sz w:val="24"/>
          <w:szCs w:val="24"/>
        </w:rPr>
        <w:t>понимания основного содержания звучащих текстов монологического</w:t>
      </w:r>
      <w:r>
        <w:rPr>
          <w:rFonts w:ascii="Times" w:hAnsi="Times"/>
          <w:spacing w:val="4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и диалогического характера: </w:t>
      </w:r>
      <w:r>
        <w:rPr>
          <w:rFonts w:ascii="Times" w:hAnsi="Times"/>
          <w:i/>
          <w:iCs/>
          <w:sz w:val="24"/>
          <w:szCs w:val="24"/>
        </w:rPr>
        <w:t xml:space="preserve">диалогов носителей испанского языка, теле- и радиопередач, </w:t>
      </w:r>
      <w:proofErr w:type="gramStart"/>
      <w:r>
        <w:rPr>
          <w:rFonts w:ascii="Times" w:hAnsi="Times"/>
          <w:sz w:val="24"/>
          <w:szCs w:val="24"/>
        </w:rPr>
        <w:t>в рамках</w:t>
      </w:r>
      <w:proofErr w:type="gramEnd"/>
      <w:r>
        <w:rPr>
          <w:rFonts w:ascii="Times" w:hAnsi="Times"/>
          <w:sz w:val="24"/>
          <w:szCs w:val="24"/>
        </w:rPr>
        <w:t xml:space="preserve"> изучаемых тем,</w:t>
      </w:r>
      <w:r>
        <w:rPr>
          <w:rFonts w:ascii="Times" w:hAnsi="Times"/>
          <w:spacing w:val="44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просмотр кинофильмов;</w:t>
      </w:r>
    </w:p>
    <w:p w:rsidR="00C57024" w:rsidRDefault="00F6797E">
      <w:pPr>
        <w:ind w:left="838" w:right="383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умений:</w:t>
      </w:r>
    </w:p>
    <w:p w:rsidR="00C57024" w:rsidRDefault="00F6797E">
      <w:pPr>
        <w:pStyle w:val="a9"/>
        <w:widowControl w:val="0"/>
        <w:numPr>
          <w:ilvl w:val="2"/>
          <w:numId w:val="9"/>
        </w:numPr>
        <w:spacing w:before="2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отделять главную информацию от второстепенной;</w:t>
      </w:r>
    </w:p>
    <w:p w:rsidR="00C57024" w:rsidRDefault="00F6797E">
      <w:pPr>
        <w:pStyle w:val="a9"/>
        <w:widowControl w:val="0"/>
        <w:numPr>
          <w:ilvl w:val="2"/>
          <w:numId w:val="10"/>
        </w:numPr>
        <w:spacing w:line="293" w:lineRule="exact"/>
        <w:ind w:right="3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наиболее значимые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факты;</w:t>
      </w:r>
    </w:p>
    <w:p w:rsidR="00C57024" w:rsidRDefault="00F6797E">
      <w:pPr>
        <w:pStyle w:val="a9"/>
        <w:widowControl w:val="0"/>
        <w:numPr>
          <w:ilvl w:val="2"/>
          <w:numId w:val="9"/>
        </w:numPr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 ним, извлекать из аудио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 необходимую/интересующую информацию и обсуждать ее 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собеседником.</w:t>
      </w: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 чтение:</w:t>
      </w:r>
      <w:r>
        <w:rPr>
          <w:rFonts w:ascii="Times New Roman" w:hAnsi="Times New Roman"/>
          <w:sz w:val="24"/>
          <w:szCs w:val="24"/>
        </w:rPr>
        <w:t xml:space="preserve"> дальнейшее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аутентичных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 стилей: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публицистических,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художественных,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областей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связей):</w:t>
      </w:r>
    </w:p>
    <w:p w:rsidR="00C57024" w:rsidRDefault="00F6797E">
      <w:pPr>
        <w:pStyle w:val="a9"/>
        <w:widowControl w:val="0"/>
        <w:numPr>
          <w:ilvl w:val="0"/>
          <w:numId w:val="12"/>
        </w:numPr>
        <w:spacing w:before="200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ознакомительного чтения – с целью понимания основного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содержания сообщений, отрывков из произведений художественной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литературы;</w:t>
      </w:r>
    </w:p>
    <w:p w:rsidR="00C57024" w:rsidRDefault="00F6797E">
      <w:pPr>
        <w:pStyle w:val="a9"/>
        <w:widowControl w:val="0"/>
        <w:numPr>
          <w:ilvl w:val="0"/>
          <w:numId w:val="12"/>
        </w:numPr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просмотрового/поискового чтения – с целью выборочного понимания необходимой/интересующей информации из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текста.</w:t>
      </w:r>
    </w:p>
    <w:p w:rsidR="00C57024" w:rsidRDefault="00F6797E">
      <w:pPr>
        <w:pStyle w:val="a9"/>
        <w:widowControl w:val="0"/>
        <w:numPr>
          <w:ilvl w:val="0"/>
          <w:numId w:val="13"/>
        </w:numPr>
        <w:spacing w:line="27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изучающего чтения – с целью полного и точного понимания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</w:p>
    <w:p w:rsidR="00C57024" w:rsidRDefault="00C57024" w:rsidP="002E14AB">
      <w:pPr>
        <w:pStyle w:val="a9"/>
        <w:widowControl w:val="0"/>
        <w:tabs>
          <w:tab w:val="left" w:pos="1535"/>
        </w:tabs>
        <w:spacing w:line="275" w:lineRule="exact"/>
        <w:ind w:left="1534" w:right="114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spacing w:before="2"/>
        <w:ind w:left="118" w:right="383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умений:</w:t>
      </w:r>
    </w:p>
    <w:p w:rsidR="00C57024" w:rsidRDefault="00C57024">
      <w:pPr>
        <w:spacing w:before="1"/>
        <w:rPr>
          <w:sz w:val="24"/>
          <w:szCs w:val="24"/>
          <w:lang w:val="ru-RU"/>
        </w:rPr>
      </w:pPr>
    </w:p>
    <w:p w:rsidR="00C57024" w:rsidRDefault="00F6797E">
      <w:pPr>
        <w:pStyle w:val="a9"/>
        <w:widowControl w:val="0"/>
        <w:numPr>
          <w:ilvl w:val="2"/>
          <w:numId w:val="10"/>
        </w:numPr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/ интересующую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информацию;</w:t>
      </w:r>
    </w:p>
    <w:p w:rsidR="00C57024" w:rsidRDefault="00F6797E">
      <w:pPr>
        <w:pStyle w:val="a9"/>
        <w:widowControl w:val="0"/>
        <w:numPr>
          <w:ilvl w:val="2"/>
          <w:numId w:val="10"/>
        </w:numPr>
        <w:spacing w:line="293" w:lineRule="exact"/>
        <w:ind w:right="3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основные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факты;</w:t>
      </w:r>
    </w:p>
    <w:p w:rsidR="00C57024" w:rsidRDefault="00F6797E">
      <w:pPr>
        <w:pStyle w:val="a9"/>
        <w:widowControl w:val="0"/>
        <w:numPr>
          <w:ilvl w:val="2"/>
          <w:numId w:val="10"/>
        </w:numPr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отделять главную информацию от второстепенной;</w:t>
      </w:r>
    </w:p>
    <w:p w:rsidR="00C57024" w:rsidRDefault="00F6797E">
      <w:pPr>
        <w:pStyle w:val="a9"/>
        <w:widowControl w:val="0"/>
        <w:numPr>
          <w:ilvl w:val="2"/>
          <w:numId w:val="10"/>
        </w:numPr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прочитанному.</w:t>
      </w:r>
    </w:p>
    <w:p w:rsidR="00C57024" w:rsidRDefault="00F6797E">
      <w:pPr>
        <w:pStyle w:val="a9"/>
        <w:widowControl w:val="0"/>
        <w:numPr>
          <w:ilvl w:val="2"/>
          <w:numId w:val="10"/>
        </w:numPr>
        <w:spacing w:before="28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предвосхищать возможные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события/факты;</w:t>
      </w:r>
    </w:p>
    <w:p w:rsidR="00C57024" w:rsidRDefault="00F6797E">
      <w:pPr>
        <w:pStyle w:val="a9"/>
        <w:widowControl w:val="0"/>
        <w:numPr>
          <w:ilvl w:val="2"/>
          <w:numId w:val="14"/>
        </w:numPr>
        <w:spacing w:before="1"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причинно-следственные связи между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фактами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5) письменная речь:</w:t>
      </w:r>
      <w:r>
        <w:rPr>
          <w:rFonts w:ascii="Times New Roman" w:hAnsi="Times New Roman"/>
          <w:sz w:val="24"/>
          <w:szCs w:val="24"/>
        </w:rPr>
        <w:t xml:space="preserve"> писать эссе </w:t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изложением своей точки зрения относительно изучаемой темы, сочинение, письмо, писать краткое резюме прочитанного текста, </w:t>
      </w:r>
      <w:r>
        <w:rPr>
          <w:rFonts w:ascii="Times" w:hAnsi="Times"/>
          <w:sz w:val="24"/>
          <w:szCs w:val="24"/>
        </w:rPr>
        <w:t>личное письмо, излагать сведения о себе</w:t>
      </w:r>
      <w:r>
        <w:rPr>
          <w:rFonts w:ascii="Times" w:hAnsi="Times"/>
          <w:spacing w:val="-3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в форме, принятой в испаноговорящих странах (автобиография/резюме); тезисы устного/письменного сообщения, в том числе на основе выписок из</w:t>
      </w:r>
      <w:r>
        <w:rPr>
          <w:rFonts w:ascii="Times" w:hAnsi="Times"/>
          <w:spacing w:val="-18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текста.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плане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языковой компетенции</w:t>
      </w:r>
      <w:r>
        <w:rPr>
          <w:rFonts w:ascii="Times New Roman" w:hAnsi="Times New Roman"/>
          <w:sz w:val="24"/>
          <w:szCs w:val="24"/>
        </w:rPr>
        <w:t xml:space="preserve"> ученик должен демонстрировать следующие результаты: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орфография и пунктуация</w:t>
      </w:r>
      <w:r>
        <w:rPr>
          <w:rFonts w:ascii="Times New Roman" w:hAnsi="Times New Roman"/>
          <w:sz w:val="24"/>
          <w:szCs w:val="24"/>
        </w:rPr>
        <w:t>: владеть правилами орфографии изученных лексических единиц; владеть правилами ударения в словах с дифтонгами; владеть правилами употребления знаков препинания.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фонетическая сторона речи</w:t>
      </w:r>
      <w:r>
        <w:rPr>
          <w:rFonts w:ascii="Times New Roman" w:hAnsi="Times New Roman"/>
          <w:sz w:val="24"/>
          <w:szCs w:val="24"/>
        </w:rPr>
        <w:t xml:space="preserve">: соблюдать нормы произношения, правильное ударение и правильную интонацию. 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лексическая сторона речи</w:t>
      </w:r>
      <w:r>
        <w:rPr>
          <w:rFonts w:ascii="Times New Roman" w:hAnsi="Times New Roman"/>
          <w:sz w:val="24"/>
          <w:szCs w:val="24"/>
        </w:rPr>
        <w:t xml:space="preserve">: узнавать в письменном и устном тексте, воспроизводить и употреблять в речи лексические единицы, обслуживающие ситуации общения, соответствующие тематике урока; знать основные способы словообразования; распознавать принадлежность слова к определённой части речи по суффиксам и префиксам; </w:t>
      </w:r>
      <w:proofErr w:type="spellStart"/>
      <w:r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незнакомую лексику с опорой на словообразовательные элементы, а также на основе синонимии и антонимии; систематизировать группы однокоренных слов; распознавать и использовать интернациональные слова.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 грамматическая сторона речи:</w:t>
      </w:r>
      <w:r>
        <w:rPr>
          <w:rFonts w:ascii="Times New Roman" w:hAnsi="Times New Roman"/>
          <w:sz w:val="24"/>
          <w:szCs w:val="24"/>
        </w:rPr>
        <w:t xml:space="preserve"> знать разницу в употреблении глаголов </w:t>
      </w:r>
      <w:r>
        <w:rPr>
          <w:rFonts w:ascii="Times New Roman" w:hAnsi="Times New Roman"/>
          <w:sz w:val="24"/>
          <w:szCs w:val="24"/>
          <w:lang w:val="es-ES_tradnl"/>
        </w:rPr>
        <w:t>ser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s-ES_tradnl"/>
        </w:rPr>
        <w:t>estar</w:t>
      </w:r>
      <w:r>
        <w:rPr>
          <w:rFonts w:ascii="Times New Roman" w:hAnsi="Times New Roman"/>
          <w:sz w:val="24"/>
          <w:szCs w:val="24"/>
        </w:rPr>
        <w:t xml:space="preserve">, идиоматических выражений, выражений с предлогами; знать и использовать все времена изъявительного и условного наклонений, включая нечастые случаи употребления (например, </w:t>
      </w:r>
      <w:r>
        <w:rPr>
          <w:rFonts w:ascii="Times New Roman" w:hAnsi="Times New Roman"/>
          <w:sz w:val="24"/>
          <w:szCs w:val="24"/>
          <w:lang w:val="es-ES_tradnl"/>
        </w:rPr>
        <w:t>presente histórico)</w:t>
      </w:r>
      <w:r>
        <w:rPr>
          <w:rFonts w:ascii="Times New Roman" w:hAnsi="Times New Roman"/>
          <w:sz w:val="24"/>
          <w:szCs w:val="24"/>
        </w:rPr>
        <w:t>; употреблять сослагательное наклонение в разных типах придаточных предложений; знать и использовать повелительное наклонение, владеть синонимичными ему структурами; знать и использовать слова-связки с различными значениями; владеть правилами перевода прямой речи в косвенную; владеть различными глагольными перифразами.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социокультурных знаний и умений</w:t>
      </w:r>
      <w:r>
        <w:rPr>
          <w:rFonts w:ascii="Times New Roman" w:hAnsi="Times New Roman"/>
          <w:sz w:val="24"/>
          <w:szCs w:val="24"/>
        </w:rPr>
        <w:t xml:space="preserve"> ученик должен демонстрировать следующие результаты:</w:t>
      </w:r>
    </w:p>
    <w:p w:rsidR="00C57024" w:rsidRDefault="00F6797E">
      <w:pPr>
        <w:pStyle w:val="a9"/>
        <w:numPr>
          <w:ilvl w:val="0"/>
          <w:numId w:val="15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57024" w:rsidRDefault="00F6797E">
      <w:pPr>
        <w:pStyle w:val="a9"/>
        <w:numPr>
          <w:ilvl w:val="0"/>
          <w:numId w:val="15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родную страну и культуру на иностранном языке;</w:t>
      </w:r>
    </w:p>
    <w:p w:rsidR="00C57024" w:rsidRDefault="00F6797E">
      <w:pPr>
        <w:pStyle w:val="a9"/>
        <w:numPr>
          <w:ilvl w:val="0"/>
          <w:numId w:val="15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C57024" w:rsidRDefault="00F6797E">
      <w:pPr>
        <w:pStyle w:val="a9"/>
        <w:numPr>
          <w:ilvl w:val="0"/>
          <w:numId w:val="15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>использовать необходимые языковые средства для выражения мнений</w:t>
      </w:r>
      <w:r>
        <w:rPr>
          <w:rFonts w:ascii="Times" w:hAnsi="Times"/>
          <w:spacing w:val="13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(согласия/несогласия, отказа) в некатегоричной и неагрессивной форме, проявляя уважение</w:t>
      </w:r>
      <w:r>
        <w:rPr>
          <w:rFonts w:ascii="Times" w:hAnsi="Times"/>
          <w:spacing w:val="23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к взглядам</w:t>
      </w:r>
      <w:r>
        <w:rPr>
          <w:rFonts w:ascii="Times" w:hAnsi="Times"/>
          <w:spacing w:val="-1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других.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компенсаторных умений</w:t>
      </w:r>
      <w:r>
        <w:rPr>
          <w:rFonts w:ascii="Times New Roman" w:hAnsi="Times New Roman"/>
          <w:sz w:val="24"/>
          <w:szCs w:val="24"/>
        </w:rPr>
        <w:t xml:space="preserve"> ученик сможет приобрести следующие навыки:</w:t>
      </w:r>
    </w:p>
    <w:p w:rsidR="00C57024" w:rsidRDefault="00F6797E">
      <w:pPr>
        <w:pStyle w:val="a9"/>
        <w:numPr>
          <w:ilvl w:val="0"/>
          <w:numId w:val="1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языковой  и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контекстуальной догадкой при чтении и аудировании; </w:t>
      </w:r>
    </w:p>
    <w:p w:rsidR="00C57024" w:rsidRDefault="00F6797E">
      <w:pPr>
        <w:pStyle w:val="a9"/>
        <w:numPr>
          <w:ilvl w:val="0"/>
          <w:numId w:val="1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игнорировать лексические и смысловые трудности, не влияющие на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понимание основного содержания текста; </w:t>
      </w:r>
    </w:p>
    <w:p w:rsidR="00C57024" w:rsidRDefault="00F6797E">
      <w:pPr>
        <w:pStyle w:val="a9"/>
        <w:numPr>
          <w:ilvl w:val="0"/>
          <w:numId w:val="1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содержание текста по заголовку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началу текста;</w:t>
      </w:r>
    </w:p>
    <w:p w:rsidR="00C57024" w:rsidRDefault="00F6797E">
      <w:pPr>
        <w:pStyle w:val="a9"/>
        <w:numPr>
          <w:ilvl w:val="0"/>
          <w:numId w:val="1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текстовые опоры различного рода (подзаголовки,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комментарии, сноски); </w:t>
      </w:r>
    </w:p>
    <w:p w:rsidR="00C57024" w:rsidRPr="002E14AB" w:rsidRDefault="00F6797E">
      <w:pPr>
        <w:pStyle w:val="a9"/>
        <w:numPr>
          <w:ilvl w:val="0"/>
          <w:numId w:val="1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переспрос и словарные замены в процессе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устно- речевого общения; мимику,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жесты.</w:t>
      </w:r>
    </w:p>
    <w:p w:rsidR="002E14AB" w:rsidRDefault="002E14AB" w:rsidP="002E14A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16"/>
        <w:rPr>
          <w:rFonts w:ascii="Times New Roman" w:hAnsi="Times New Roman"/>
          <w:sz w:val="24"/>
          <w:szCs w:val="24"/>
        </w:rPr>
      </w:pPr>
    </w:p>
    <w:p w:rsidR="002E14AB" w:rsidRDefault="002E14AB" w:rsidP="002E14A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16"/>
        <w:rPr>
          <w:rFonts w:ascii="Times New Roman" w:hAnsi="Times New Roman"/>
          <w:sz w:val="24"/>
          <w:szCs w:val="24"/>
        </w:rPr>
      </w:pPr>
    </w:p>
    <w:p w:rsidR="002E14AB" w:rsidRDefault="002E14AB" w:rsidP="002E14A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16"/>
        <w:rPr>
          <w:rFonts w:ascii="Times New Roman" w:hAnsi="Times New Roman"/>
          <w:sz w:val="24"/>
          <w:szCs w:val="24"/>
        </w:rPr>
      </w:pPr>
    </w:p>
    <w:p w:rsidR="002E14AB" w:rsidRDefault="002E14AB" w:rsidP="002E14A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16"/>
        <w:rPr>
          <w:rFonts w:ascii="Times New Roman" w:hAnsi="Times New Roman"/>
          <w:sz w:val="24"/>
          <w:szCs w:val="24"/>
        </w:rPr>
      </w:pPr>
    </w:p>
    <w:p w:rsidR="00C57024" w:rsidRDefault="00F6797E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Содержание учебного предмета (курса)</w:t>
      </w:r>
    </w:p>
    <w:p w:rsidR="00C57024" w:rsidRDefault="00F6797E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курса испанского языка в 11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 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иностранным языком в рамках данного курса является формирование коммуникативной компетенции учащихся на уровне В2</w:t>
      </w:r>
      <w:r w:rsidRPr="007B25DD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B25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Предметное содержание речи: </w:t>
      </w:r>
    </w:p>
    <w:p w:rsidR="00C57024" w:rsidRDefault="00C57024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Юмор. Шутки, карикатуры, комиксы, монологи. Омофоны. Особенности юмора в испаноговорящем мире.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Театр. Критические статьи, рецензии, панегирик, афиши. Театральные фестивали, самые знаменитые театральные постановки и актеры испаноговорящего мира.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Счастье. Личностные тесты, любовь и влюбленность, чувства людей. Деньги и счастье 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Деньги. Реклама: ролики и объявления. Особенности рекламного языка. 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Кино. Кинематограф, сценарии, критические обзоры. Магия, суеверия, чудеса. Король Филипп </w:t>
      </w:r>
      <w:r>
        <w:rPr>
          <w:rFonts w:ascii="Times New Roman" w:hAnsi="Times New Roman"/>
          <w:sz w:val="24"/>
          <w:szCs w:val="24"/>
          <w:lang w:val="es-ES_tradnl"/>
        </w:rPr>
        <w:t>II</w:t>
      </w:r>
      <w:r>
        <w:rPr>
          <w:rFonts w:ascii="Times New Roman" w:hAnsi="Times New Roman"/>
          <w:sz w:val="24"/>
          <w:szCs w:val="24"/>
        </w:rPr>
        <w:t>. Фильм «Агора».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 политика. Память. Интервью, социологические опросы, политические митинги. Латиноамериканские варианты испанского языка. Легендарные личности испаноговорящего мира.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Окружающая среда. Животные, природа, экологические проблемы. Природные заповедники. Мигель </w:t>
      </w:r>
      <w:proofErr w:type="spellStart"/>
      <w:r>
        <w:rPr>
          <w:rFonts w:ascii="Times New Roman" w:hAnsi="Times New Roman"/>
          <w:sz w:val="24"/>
          <w:szCs w:val="24"/>
        </w:rPr>
        <w:t>Делибес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Известные личности. Интервью, статьи в средствах массовой информации. Эрна Кортес и конкиста Мексики. Карлос </w:t>
      </w:r>
      <w:proofErr w:type="spellStart"/>
      <w:r>
        <w:rPr>
          <w:rFonts w:ascii="Times New Roman" w:hAnsi="Times New Roman"/>
          <w:sz w:val="24"/>
          <w:szCs w:val="24"/>
        </w:rPr>
        <w:t>Фуэнтес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Октавия</w:t>
      </w:r>
      <w:proofErr w:type="spellEnd"/>
      <w:r>
        <w:rPr>
          <w:rFonts w:ascii="Times New Roman" w:hAnsi="Times New Roman"/>
          <w:sz w:val="24"/>
          <w:szCs w:val="24"/>
        </w:rPr>
        <w:t xml:space="preserve"> Пас. Диего Ривера.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сна. Мир сновидений, бессонница. Сюрреализм. Сальвадор Дали и Фрейд.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Работа. Отклик, собеседование, составление резюме, сопроводительного письма. Деньги и экономика. Профессиональные качества. Банки. Некоммерческие организации.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Происхождение мира. Легенды и научные факты. Научный язык. Мифы. Легенды Испании и испаноговорящего мира. Мачу Пикчу. Теория большого взрыва. </w:t>
      </w:r>
    </w:p>
    <w:p w:rsidR="00C57024" w:rsidRDefault="00F6797E">
      <w:pPr>
        <w:pStyle w:val="a9"/>
        <w:numPr>
          <w:ilvl w:val="0"/>
          <w:numId w:val="17"/>
        </w:num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Жизненные этапы. Медицина, альтернативная медицина. Стресс. Тело и заболевания. Защита прав детей. </w:t>
      </w:r>
    </w:p>
    <w:p w:rsidR="003514F0" w:rsidRDefault="003514F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7024" w:rsidRDefault="00F6797E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 Тематическое планирование</w:t>
      </w:r>
    </w:p>
    <w:p w:rsidR="00C57024" w:rsidRDefault="00C57024">
      <w:pPr>
        <w:rPr>
          <w:b/>
          <w:bCs/>
          <w:sz w:val="28"/>
          <w:szCs w:val="28"/>
          <w:lang w:val="ru-RU"/>
        </w:rPr>
      </w:pPr>
    </w:p>
    <w:tbl>
      <w:tblPr>
        <w:tblStyle w:val="TableNormal"/>
        <w:tblW w:w="9214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147"/>
        <w:gridCol w:w="1483"/>
        <w:gridCol w:w="4733"/>
      </w:tblGrid>
      <w:tr w:rsidR="00C57024" w:rsidRPr="002E14AB" w:rsidTr="002E14AB">
        <w:trPr>
          <w:trHeight w:val="9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2E14AB" w:rsidRDefault="00F6797E">
            <w:pPr>
              <w:widowControl/>
              <w:rPr>
                <w:b/>
              </w:rPr>
            </w:pPr>
            <w:r w:rsidRPr="002E14AB">
              <w:rPr>
                <w:b/>
                <w:sz w:val="24"/>
                <w:szCs w:val="24"/>
                <w:lang w:val="ru-RU"/>
              </w:rPr>
              <w:t>№ темы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2E14AB" w:rsidRDefault="00F6797E">
            <w:pPr>
              <w:widowControl/>
              <w:rPr>
                <w:b/>
              </w:rPr>
            </w:pPr>
            <w:r w:rsidRPr="002E14AB">
              <w:rPr>
                <w:b/>
                <w:sz w:val="24"/>
                <w:szCs w:val="24"/>
                <w:lang w:val="ru-RU"/>
              </w:rPr>
              <w:t>Тематическое содержание курса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2E14AB" w:rsidRDefault="00F6797E" w:rsidP="002E14AB">
            <w:pPr>
              <w:widowControl/>
              <w:rPr>
                <w:b/>
              </w:rPr>
            </w:pPr>
            <w:r w:rsidRPr="002E14AB">
              <w:rPr>
                <w:b/>
                <w:sz w:val="24"/>
                <w:szCs w:val="24"/>
                <w:lang w:val="ru-RU"/>
              </w:rPr>
              <w:t>Кол</w:t>
            </w:r>
            <w:r w:rsidR="002E14AB" w:rsidRPr="002E14AB">
              <w:rPr>
                <w:b/>
                <w:sz w:val="24"/>
                <w:szCs w:val="24"/>
                <w:lang w:val="ru-RU"/>
              </w:rPr>
              <w:t>-</w:t>
            </w:r>
            <w:r w:rsidRPr="002E14AB">
              <w:rPr>
                <w:b/>
                <w:sz w:val="24"/>
                <w:szCs w:val="24"/>
                <w:lang w:val="ru-RU"/>
              </w:rPr>
              <w:t>во аудиторных часов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2E14AB" w:rsidRDefault="00F6797E">
            <w:pPr>
              <w:widowControl/>
              <w:rPr>
                <w:b/>
              </w:rPr>
            </w:pPr>
            <w:r w:rsidRPr="002E14AB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C57024" w:rsidRPr="002173F9" w:rsidTr="002E14AB">
        <w:trPr>
          <w:trHeight w:val="225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C57024" w:rsidRDefault="00C57024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</w:rPr>
            </w:pPr>
          </w:p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Юмор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Диалог-расспрос, диалог - обмен мнениями; устная презентация забавного случая из жизни. Чтение с полным и выборочным пониманием содержания.  Понимание на слух интервью, сообщения. Выполнение упражнений, направленных на отработку и повторение грамматических навыков использования глаголов </w:t>
            </w:r>
            <w:r>
              <w:rPr>
                <w:rFonts w:ascii="Times" w:hAnsi="Times"/>
                <w:sz w:val="24"/>
                <w:szCs w:val="24"/>
                <w:lang w:val="es-ES_tradnl"/>
              </w:rPr>
              <w:t>ser</w:t>
            </w:r>
            <w:r>
              <w:rPr>
                <w:rFonts w:ascii="Times" w:hAnsi="Times"/>
                <w:sz w:val="24"/>
                <w:szCs w:val="24"/>
              </w:rPr>
              <w:t>/</w:t>
            </w:r>
            <w:r>
              <w:rPr>
                <w:rFonts w:ascii="Times" w:hAnsi="Times"/>
                <w:sz w:val="24"/>
                <w:szCs w:val="24"/>
                <w:lang w:val="es-ES_tradnl"/>
              </w:rPr>
              <w:t>estar</w:t>
            </w:r>
            <w:r>
              <w:rPr>
                <w:rFonts w:ascii="Times" w:hAnsi="Times"/>
                <w:sz w:val="24"/>
                <w:szCs w:val="24"/>
              </w:rPr>
              <w:t>.</w:t>
            </w:r>
          </w:p>
        </w:tc>
      </w:tr>
      <w:tr w:rsidR="00C57024" w:rsidTr="002E14AB">
        <w:trPr>
          <w:trHeight w:val="472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Comienza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espectáculo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024" w:rsidRDefault="00C57024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</w:rPr>
            </w:pPr>
          </w:p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Диалог-расспрос, диалог - обмен мнениями, диалог — побуждение к действию: обратиться с просьбой выбрать театр и спектакль; описание посещения театра, спектакля и игры актёров, устная презентация о спектакле или театре. Чтение с полным пониманием содержания и выборочным пониманием нужной или интересующей информации (текст в жанре художественной прозы).  Понимание на слух интервью, критических статей. Написание рецензии; краткого резюме прочитанного текста. Выполнение упражнений, направленных на отработку и повторение грамматических навыков использования прошедших времен изъявительного наклонения. Формирование навыков выполнения заданий формата ЕГЭ.</w:t>
            </w:r>
          </w:p>
        </w:tc>
      </w:tr>
      <w:tr w:rsidR="00C57024" w:rsidRPr="002173F9" w:rsidTr="002E14AB">
        <w:trPr>
          <w:trHeight w:val="276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both"/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felicidad</w:t>
            </w:r>
            <w:proofErr w:type="spellEnd"/>
          </w:p>
          <w:p w:rsidR="00C57024" w:rsidRDefault="00C57024">
            <w:pPr>
              <w:widowControl/>
              <w:jc w:val="both"/>
            </w:pPr>
          </w:p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Счастье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Диалог-расспрос, диалог - обмен мнениями, выражение своих пожеланий, согласия и несогласия. Чтение с полным пониманием содержания.  Устная презентация различных типов коммуникации. Понимание на слух интервью, сообщений. Написание резюме прочитанного текста. Выполнение упражнений, направленных на отработку и повторение грамматических навыков использования сослагательного наклонения. </w:t>
            </w:r>
          </w:p>
        </w:tc>
      </w:tr>
      <w:tr w:rsidR="00C57024" w:rsidRPr="002173F9" w:rsidTr="002E14AB">
        <w:trPr>
          <w:trHeight w:val="281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7B25DD" w:rsidRDefault="00F6797E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  <w:lang w:val="en-US"/>
              </w:rPr>
            </w:pPr>
            <w:r w:rsidRPr="007B2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Bueno, bonito y </w:t>
            </w:r>
            <w:proofErr w:type="spellStart"/>
            <w:r w:rsidRPr="007B25DD">
              <w:rPr>
                <w:rFonts w:ascii="Times New Roman" w:hAnsi="Times New Roman"/>
                <w:sz w:val="24"/>
                <w:szCs w:val="24"/>
                <w:lang w:val="en-US"/>
              </w:rPr>
              <w:t>barato</w:t>
            </w:r>
            <w:proofErr w:type="spellEnd"/>
          </w:p>
          <w:p w:rsidR="00C57024" w:rsidRPr="007B25DD" w:rsidRDefault="00C57024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  <w:lang w:val="en-US"/>
              </w:rPr>
            </w:pPr>
          </w:p>
          <w:p w:rsidR="00C57024" w:rsidRPr="007B25DD" w:rsidRDefault="00F6797E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rFonts w:hint="eastAsia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</w:t>
            </w:r>
            <w:r w:rsidRPr="007B2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Диалог-расспрос, диалог - обмен мнениями, выражение своих пожеланий, позитивных и негативных эмоций, согласия и несогласия. Чтение с полным пониманием содержания.  Понимание на слух интервью, сообщений. Написание резюме прочитанного текста. Выполнение упражнений, направленных на отработку и повторение грамматических навыков использования прошедших времен изъявительного наклонения.</w:t>
            </w:r>
          </w:p>
        </w:tc>
      </w:tr>
      <w:tr w:rsidR="00C57024" w:rsidRPr="002173F9" w:rsidTr="002E14AB">
        <w:trPr>
          <w:trHeight w:val="444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Imaginario</w:t>
            </w:r>
            <w:proofErr w:type="spellEnd"/>
          </w:p>
          <w:p w:rsidR="00C57024" w:rsidRDefault="00C57024">
            <w:pPr>
              <w:widowControl/>
              <w:jc w:val="both"/>
            </w:pPr>
          </w:p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Кино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Диалог — побуждение к действию: обратиться с просьбой выбрать кинофильм, рассказать о творчестве актёра/актрисы и т.п.; диалог — обмен мнениями: сообщение/мнение о кинофильме, об игре актёра/актрисы или о кинофестивале; устная презентация фильма, дебаты. Чтение с полным пониманием содержания и выборочным пониманием нужной или интересующей информации.  Понимание на слух интервью, фрагмента художественного текста. Написание рецензии и критической статьи. Выполнение упражнений, направленных на отработку навыков использования слов-связок. Формирование навыков выполнения заданий формата ЕГЭ.</w:t>
            </w:r>
          </w:p>
        </w:tc>
      </w:tr>
      <w:tr w:rsidR="00C57024" w:rsidRPr="002173F9" w:rsidTr="002E14AB">
        <w:trPr>
          <w:trHeight w:val="225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7B25DD" w:rsidRDefault="00F6797E">
            <w:pPr>
              <w:widowControl/>
              <w:jc w:val="both"/>
              <w:rPr>
                <w:lang w:val="ru-RU"/>
              </w:rPr>
            </w:pPr>
            <w:r w:rsidRPr="007B25DD">
              <w:rPr>
                <w:sz w:val="24"/>
                <w:szCs w:val="24"/>
                <w:lang w:val="ru-RU"/>
              </w:rPr>
              <w:t>¿</w:t>
            </w:r>
            <w:r>
              <w:rPr>
                <w:sz w:val="24"/>
                <w:szCs w:val="24"/>
              </w:rPr>
              <w:t>Qu</w:t>
            </w:r>
            <w:r w:rsidRPr="007B25DD">
              <w:rPr>
                <w:sz w:val="24"/>
                <w:szCs w:val="24"/>
                <w:lang w:val="ru-RU"/>
              </w:rPr>
              <w:t xml:space="preserve">é </w:t>
            </w:r>
            <w:proofErr w:type="spellStart"/>
            <w:r>
              <w:rPr>
                <w:sz w:val="24"/>
                <w:szCs w:val="24"/>
              </w:rPr>
              <w:t>memoria</w:t>
            </w:r>
            <w:proofErr w:type="spellEnd"/>
            <w:r w:rsidRPr="007B25DD">
              <w:rPr>
                <w:sz w:val="24"/>
                <w:szCs w:val="24"/>
                <w:lang w:val="ru-RU"/>
              </w:rPr>
              <w:t>?</w:t>
            </w:r>
          </w:p>
          <w:p w:rsidR="00C57024" w:rsidRPr="007B25DD" w:rsidRDefault="00C57024">
            <w:pPr>
              <w:widowControl/>
              <w:jc w:val="both"/>
              <w:rPr>
                <w:lang w:val="ru-RU"/>
              </w:rPr>
            </w:pPr>
          </w:p>
          <w:p w:rsidR="00C57024" w:rsidRPr="007B25DD" w:rsidRDefault="00F6797E">
            <w:pPr>
              <w:widowControl/>
              <w:jc w:val="both"/>
              <w:rPr>
                <w:lang w:val="ru-RU"/>
              </w:rPr>
            </w:pPr>
            <w:r w:rsidRPr="007B25DD">
              <w:rPr>
                <w:sz w:val="24"/>
                <w:szCs w:val="24"/>
                <w:lang w:val="ru-RU"/>
              </w:rPr>
              <w:t>История и политика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Диалог-расспрос, диалог - обмен мнениями, выражение согласия и несогласия. Чтение с полным пониманием содержания.  Понимание на слух интервью, сообщений. Написание описаний. Выполнение упражнений, направленных на отработку и повторение грамматических навыков использования слов-связок.</w:t>
            </w:r>
          </w:p>
        </w:tc>
      </w:tr>
      <w:tr w:rsidR="00C57024" w:rsidTr="002E14AB">
        <w:trPr>
          <w:trHeight w:val="281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t>Reducir, reutilizar, reciclar</w:t>
            </w:r>
          </w:p>
          <w:p w:rsidR="00C57024" w:rsidRDefault="00C57024">
            <w:pPr>
              <w:widowControl/>
              <w:jc w:val="both"/>
              <w:rPr>
                <w:sz w:val="24"/>
                <w:szCs w:val="24"/>
              </w:rPr>
            </w:pPr>
          </w:p>
          <w:p w:rsidR="00C57024" w:rsidRDefault="00F6797E">
            <w:pPr>
              <w:widowControl/>
              <w:jc w:val="both"/>
            </w:pPr>
            <w:r>
              <w:rPr>
                <w:sz w:val="24"/>
                <w:szCs w:val="24"/>
                <w:lang w:val="ru-RU"/>
              </w:rPr>
              <w:t>Окружающая</w:t>
            </w:r>
            <w:r w:rsidRPr="007B2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Диалог-расспрос, диалог - обмен мнениями, выражение согласия и несогласия. Чтение с полным пониманием содержания.  Понимание на слух интервью, сообщений. устная презентация по теме экология. Выполнение упражнений, направленных на отработку и повторение грамматических навыков использования относительных местоимений и наречий. Формирование навыков выполнения заданий формата ЕГЭ.</w:t>
            </w:r>
          </w:p>
        </w:tc>
      </w:tr>
      <w:tr w:rsidR="00C57024" w:rsidTr="002E14AB">
        <w:trPr>
          <w:trHeight w:val="337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7B25DD" w:rsidRDefault="00F6797E">
            <w:pPr>
              <w:widowControl/>
              <w:jc w:val="both"/>
              <w:rPr>
                <w:lang w:val="ru-RU"/>
              </w:rPr>
            </w:pPr>
            <w:r w:rsidRPr="007B25DD">
              <w:rPr>
                <w:sz w:val="24"/>
                <w:szCs w:val="24"/>
                <w:lang w:val="ru-RU"/>
              </w:rPr>
              <w:t>¿</w:t>
            </w:r>
            <w:r>
              <w:rPr>
                <w:sz w:val="24"/>
                <w:szCs w:val="24"/>
              </w:rPr>
              <w:t>Qui</w:t>
            </w:r>
            <w:r w:rsidRPr="007B25DD">
              <w:rPr>
                <w:sz w:val="24"/>
                <w:szCs w:val="24"/>
                <w:lang w:val="ru-RU"/>
              </w:rPr>
              <w:t>é</w:t>
            </w:r>
            <w:r>
              <w:rPr>
                <w:sz w:val="24"/>
                <w:szCs w:val="24"/>
              </w:rPr>
              <w:t>n</w:t>
            </w:r>
            <w:r w:rsidRPr="007B25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dijo</w:t>
            </w:r>
            <w:proofErr w:type="spellEnd"/>
            <w:r w:rsidRPr="007B25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</w:t>
            </w:r>
            <w:proofErr w:type="spellEnd"/>
            <w:r w:rsidRPr="007B25DD">
              <w:rPr>
                <w:sz w:val="24"/>
                <w:szCs w:val="24"/>
                <w:lang w:val="ru-RU"/>
              </w:rPr>
              <w:t>é?</w:t>
            </w:r>
          </w:p>
          <w:p w:rsidR="00C57024" w:rsidRPr="007B25DD" w:rsidRDefault="00C57024">
            <w:pPr>
              <w:widowControl/>
              <w:jc w:val="both"/>
              <w:rPr>
                <w:lang w:val="ru-RU"/>
              </w:rPr>
            </w:pPr>
          </w:p>
          <w:p w:rsidR="00C57024" w:rsidRPr="007B25DD" w:rsidRDefault="00F6797E">
            <w:pPr>
              <w:widowControl/>
              <w:jc w:val="both"/>
              <w:rPr>
                <w:lang w:val="ru-RU"/>
              </w:rPr>
            </w:pPr>
            <w:r w:rsidRPr="007B25DD">
              <w:rPr>
                <w:sz w:val="24"/>
                <w:szCs w:val="24"/>
                <w:lang w:val="ru-RU"/>
              </w:rPr>
              <w:t>Известные личности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Диалог-расспрос, диалог - обмен мнениями, выражение согласия и несогласия. Чтение с полным пониманием содержания.  Понимание на слух интервью, сообщений. Написание публицистического текста. Устная презентация известной личности испаноговорящего мира. Выполнение упражнений, направленных на отработку и повторение грамматических навыков использования косвенной речи. Формирование навыков выполнения заданий формата ЕГЭ.</w:t>
            </w:r>
          </w:p>
        </w:tc>
      </w:tr>
      <w:tr w:rsidR="00C57024" w:rsidTr="002E14AB">
        <w:trPr>
          <w:trHeight w:val="309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both"/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>
              <w:rPr>
                <w:sz w:val="24"/>
                <w:szCs w:val="24"/>
              </w:rPr>
              <w:t>ensueño</w:t>
            </w:r>
            <w:proofErr w:type="spellEnd"/>
          </w:p>
          <w:p w:rsidR="00C57024" w:rsidRDefault="00C57024">
            <w:pPr>
              <w:widowControl/>
              <w:jc w:val="both"/>
            </w:pPr>
          </w:p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Проблемы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Диалог-расспрос, диалог - обмен мнениями, выражение согласия и несогласия. Чтение с полным пониманием содержания.  Понимание на слух интервью, сообщений. Написание биографии. Устная презентация по заданной теме. Выполнение упражнений, направленных на отработку и повторение грамматических навыков использования будущих времен и условного наклонения. Формирование навыков выполнения заданий формата ЕГЭ.</w:t>
            </w:r>
          </w:p>
        </w:tc>
      </w:tr>
      <w:tr w:rsidR="00C57024" w:rsidRPr="002173F9" w:rsidTr="002E14AB">
        <w:trPr>
          <w:trHeight w:val="197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Ética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dinero</w:t>
            </w:r>
            <w:proofErr w:type="spellEnd"/>
          </w:p>
          <w:p w:rsidR="00C57024" w:rsidRDefault="00C57024">
            <w:pPr>
              <w:widowControl/>
              <w:jc w:val="both"/>
            </w:pPr>
          </w:p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Диалог-расспрос, диалог - обмен мнениями, выражение согласия и несогласия. Чтение с полным пониманием содержания.  Понимание на слух интервью, сообщений. Выполнение упражнений, направленных на отработку и повторение грамматических навыков использования сложных союзов.</w:t>
            </w:r>
          </w:p>
        </w:tc>
      </w:tr>
      <w:tr w:rsidR="00C57024" w:rsidTr="002E14AB">
        <w:trPr>
          <w:trHeight w:val="28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both"/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cosmogonía</w:t>
            </w:r>
            <w:proofErr w:type="spellEnd"/>
          </w:p>
          <w:p w:rsidR="00C57024" w:rsidRDefault="00C57024">
            <w:pPr>
              <w:widowControl/>
              <w:jc w:val="both"/>
            </w:pPr>
          </w:p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Происхождение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7B25D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Диалог-расспрос, диалог - обмен мнениями, выражение согласия и несогласия. Чтение с полным пониманием содержания.  Понимание на слух интервью, сообщений. Устная презентация по заданной теме. написание официального письма. Выполнение упражнений, направленных на отработку и повторение грамматических навыков использования предлогов </w:t>
            </w:r>
            <w:r>
              <w:rPr>
                <w:rFonts w:ascii="Times" w:hAnsi="Times"/>
                <w:sz w:val="24"/>
                <w:szCs w:val="24"/>
                <w:lang w:val="es-ES_tradnl"/>
              </w:rPr>
              <w:t xml:space="preserve">por </w:t>
            </w:r>
            <w:r>
              <w:rPr>
                <w:rFonts w:ascii="Times" w:hAnsi="Times"/>
                <w:sz w:val="24"/>
                <w:szCs w:val="24"/>
              </w:rPr>
              <w:t>/</w:t>
            </w:r>
            <w:r>
              <w:rPr>
                <w:rFonts w:ascii="Times" w:hAnsi="Times"/>
                <w:sz w:val="24"/>
                <w:szCs w:val="24"/>
                <w:lang w:val="es-ES_tradnl"/>
              </w:rPr>
              <w:t>para</w:t>
            </w:r>
            <w:r>
              <w:rPr>
                <w:rFonts w:ascii="Times" w:hAnsi="Times"/>
                <w:sz w:val="24"/>
                <w:szCs w:val="24"/>
              </w:rPr>
              <w:t>. Формирование навыков выполнения заданий формата ЕГЭ.</w:t>
            </w:r>
          </w:p>
        </w:tc>
      </w:tr>
      <w:tr w:rsidR="00C57024" w:rsidRPr="002173F9" w:rsidTr="002E14AB">
        <w:trPr>
          <w:trHeight w:val="225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right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Etapas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proofErr w:type="spellStart"/>
            <w:r>
              <w:rPr>
                <w:sz w:val="24"/>
                <w:szCs w:val="24"/>
              </w:rPr>
              <w:t>vida</w:t>
            </w:r>
            <w:proofErr w:type="spellEnd"/>
          </w:p>
          <w:p w:rsidR="00C57024" w:rsidRDefault="00C57024">
            <w:pPr>
              <w:widowControl/>
              <w:jc w:val="both"/>
            </w:pPr>
          </w:p>
          <w:p w:rsidR="00C57024" w:rsidRDefault="00F6797E">
            <w:pPr>
              <w:widowControl/>
              <w:jc w:val="both"/>
            </w:pPr>
            <w:proofErr w:type="spellStart"/>
            <w:r>
              <w:rPr>
                <w:sz w:val="24"/>
                <w:szCs w:val="24"/>
              </w:rPr>
              <w:t>Жизненные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этапы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7B25D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Default="00F6797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Диалог-расспрос, диалог - обмен мнениями, выражение согласия и несогласия. Чтение с полным пониманием содержания.  Понимание на слух интервью, сообщений. Устная презентация по заданной теме. Выполнение упражнений, направленных на отработку и повторение грамматических навыков использования глагольных перифраз. </w:t>
            </w:r>
          </w:p>
        </w:tc>
      </w:tr>
      <w:tr w:rsidR="00C57024" w:rsidRPr="002E14AB" w:rsidTr="002E14A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2E14AB" w:rsidRDefault="00C57024">
            <w:pPr>
              <w:rPr>
                <w:b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2E14AB" w:rsidRDefault="00F6797E">
            <w:pPr>
              <w:widowControl/>
              <w:jc w:val="both"/>
              <w:rPr>
                <w:b/>
              </w:rPr>
            </w:pPr>
            <w:proofErr w:type="spellStart"/>
            <w:r w:rsidRPr="002E14AB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2E14AB" w:rsidRDefault="00F6797E">
            <w:pPr>
              <w:jc w:val="center"/>
              <w:rPr>
                <w:b/>
              </w:rPr>
            </w:pPr>
            <w:r w:rsidRPr="002E14AB">
              <w:rPr>
                <w:b/>
                <w:sz w:val="24"/>
                <w:szCs w:val="24"/>
              </w:rPr>
              <w:t>20</w:t>
            </w:r>
            <w:r w:rsidR="007B25DD" w:rsidRPr="002E14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24" w:rsidRPr="002E14AB" w:rsidRDefault="00C57024">
            <w:pPr>
              <w:rPr>
                <w:b/>
              </w:rPr>
            </w:pPr>
          </w:p>
        </w:tc>
      </w:tr>
    </w:tbl>
    <w:p w:rsidR="00C57024" w:rsidRDefault="00C57024" w:rsidP="002E14AB">
      <w:pPr>
        <w:ind w:left="216" w:hanging="216"/>
        <w:rPr>
          <w:b/>
          <w:bCs/>
          <w:sz w:val="28"/>
          <w:szCs w:val="28"/>
          <w:lang w:val="ru-RU"/>
        </w:rPr>
      </w:pP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 xml:space="preserve">в целом, опыт деятельного выражения собственной гражданской позиции; 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>— опыт природоохранных дел;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>или на улице;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lastRenderedPageBreak/>
        <w:t>— опыт самостоятельного приобретения новых знаний, проведения научных исследований, опыт проектной деятельности;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2173F9" w:rsidRPr="002173F9" w:rsidRDefault="002173F9" w:rsidP="002173F9">
      <w:pPr>
        <w:ind w:firstLine="567"/>
        <w:jc w:val="both"/>
        <w:rPr>
          <w:sz w:val="24"/>
          <w:szCs w:val="24"/>
          <w:lang w:val="ru-RU"/>
        </w:rPr>
      </w:pPr>
      <w:r w:rsidRPr="002173F9">
        <w:rPr>
          <w:sz w:val="24"/>
          <w:szCs w:val="24"/>
          <w:lang w:val="ru-RU"/>
        </w:rPr>
        <w:t>Выделение данного приоритета связано с особенностями обучающихся юношеского возраста: с их потребностью в жи</w:t>
      </w:r>
      <w:bookmarkStart w:id="0" w:name="_GoBack"/>
      <w:bookmarkEnd w:id="0"/>
      <w:r w:rsidRPr="002173F9">
        <w:rPr>
          <w:sz w:val="24"/>
          <w:szCs w:val="24"/>
          <w:lang w:val="ru-RU"/>
        </w:rPr>
        <w:t xml:space="preserve">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C57024" w:rsidRDefault="00C57024">
      <w:pPr>
        <w:spacing w:line="276" w:lineRule="auto"/>
        <w:ind w:firstLine="540"/>
        <w:rPr>
          <w:sz w:val="28"/>
          <w:szCs w:val="28"/>
          <w:lang w:val="ru-RU"/>
        </w:rPr>
      </w:pPr>
    </w:p>
    <w:p w:rsidR="00C57024" w:rsidRPr="003514F0" w:rsidRDefault="003514F0">
      <w:pPr>
        <w:jc w:val="both"/>
        <w:rPr>
          <w:b/>
          <w:sz w:val="28"/>
          <w:szCs w:val="28"/>
          <w:lang w:val="ru-RU"/>
        </w:rPr>
      </w:pPr>
      <w:r w:rsidRPr="003514F0">
        <w:rPr>
          <w:b/>
          <w:sz w:val="28"/>
          <w:szCs w:val="28"/>
          <w:lang w:val="ru-RU"/>
        </w:rPr>
        <w:t>Дополнительные материалы</w:t>
      </w:r>
    </w:p>
    <w:p w:rsidR="00C57024" w:rsidRDefault="00C5702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024" w:rsidRDefault="00F6797E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:rsidR="00C57024" w:rsidRDefault="00C57024">
      <w:pPr>
        <w:pStyle w:val="ConsPlusNormal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57024" w:rsidRPr="007B25DD" w:rsidRDefault="00F6797E">
      <w:pPr>
        <w:pStyle w:val="ConsPlusNormal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7B25DD">
        <w:rPr>
          <w:rFonts w:ascii="Times New Roman" w:hAnsi="Times New Roman"/>
          <w:kern w:val="1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>Genis Castro, José Vicente Ianni «Nuevo Prisma C1» Libro de alumno, Edinumen 2012</w:t>
      </w:r>
    </w:p>
    <w:p w:rsidR="00C57024" w:rsidRDefault="00F6797E">
      <w:pPr>
        <w:pStyle w:val="ConsPlusNormal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s-ES_tradnl"/>
        </w:rPr>
      </w:pPr>
      <w:r>
        <w:rPr>
          <w:rFonts w:ascii="Times New Roman" w:hAnsi="Times New Roman"/>
          <w:kern w:val="1"/>
          <w:sz w:val="24"/>
          <w:szCs w:val="24"/>
          <w:lang w:val="es-ES_tradnl"/>
        </w:rPr>
        <w:t>2. Genis Castro, José Vicente Ianni «Nuevo Prisma C1» Libro de ejerceicios, Edinumen 2012</w:t>
      </w:r>
    </w:p>
    <w:p w:rsidR="00C57024" w:rsidRDefault="00F6797E">
      <w:pPr>
        <w:pStyle w:val="ConsPlusNormal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3. Г.С. Сударь, Е.В. Корнеева, Е.В. Кузьмина, Е.В. Богданова, Л.А.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Гардани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 «Тренировочные задания по испанскому языку </w:t>
      </w:r>
      <w:r>
        <w:rPr>
          <w:rFonts w:ascii="Times New Roman" w:hAnsi="Times New Roman"/>
          <w:kern w:val="1"/>
          <w:sz w:val="24"/>
          <w:szCs w:val="24"/>
          <w:lang w:val="en-US"/>
        </w:rPr>
        <w:t>DELE</w:t>
      </w:r>
      <w:r>
        <w:rPr>
          <w:rFonts w:ascii="Times New Roman" w:hAnsi="Times New Roman"/>
          <w:kern w:val="1"/>
          <w:sz w:val="24"/>
          <w:szCs w:val="24"/>
        </w:rPr>
        <w:t xml:space="preserve"> и ЕГЭ», Издательство Московского Университета, 2014</w:t>
      </w:r>
    </w:p>
    <w:p w:rsidR="00C57024" w:rsidRDefault="00F6797E">
      <w:pPr>
        <w:pStyle w:val="ConsPlusNormal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4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>. Luis Aragonés, Ramón Palencia, Gramática del uso del español (</w:t>
      </w:r>
      <w:r>
        <w:rPr>
          <w:rFonts w:ascii="Times New Roman" w:hAnsi="Times New Roman"/>
          <w:kern w:val="1"/>
          <w:sz w:val="24"/>
          <w:szCs w:val="24"/>
          <w:lang w:val="en-US"/>
        </w:rPr>
        <w:t>C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>1-</w:t>
      </w:r>
      <w:r>
        <w:rPr>
          <w:rFonts w:ascii="Times New Roman" w:hAnsi="Times New Roman"/>
          <w:kern w:val="1"/>
          <w:sz w:val="24"/>
          <w:szCs w:val="24"/>
          <w:lang w:val="en-US"/>
        </w:rPr>
        <w:t>C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2), </w:t>
      </w:r>
      <w:r>
        <w:rPr>
          <w:rFonts w:ascii="Times New Roman" w:hAnsi="Times New Roman"/>
          <w:kern w:val="1"/>
          <w:sz w:val="24"/>
          <w:szCs w:val="24"/>
        </w:rPr>
        <w:t>издательство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 SM, </w:t>
      </w:r>
      <w:r>
        <w:rPr>
          <w:rFonts w:ascii="Times New Roman" w:hAnsi="Times New Roman"/>
          <w:kern w:val="1"/>
          <w:sz w:val="24"/>
          <w:szCs w:val="24"/>
        </w:rPr>
        <w:t>Испания</w:t>
      </w:r>
    </w:p>
    <w:p w:rsidR="00C57024" w:rsidRPr="007B25DD" w:rsidRDefault="00F6797E">
      <w:pPr>
        <w:pStyle w:val="ConsPlusNormal"/>
        <w:suppressAutoHyphens/>
        <w:spacing w:after="200" w:line="360" w:lineRule="auto"/>
        <w:jc w:val="both"/>
        <w:rPr>
          <w:lang w:val="en-US"/>
        </w:rPr>
      </w:pPr>
      <w:r w:rsidRPr="007B25DD">
        <w:rPr>
          <w:rFonts w:ascii="Times New Roman" w:hAnsi="Times New Roman"/>
          <w:kern w:val="1"/>
          <w:sz w:val="24"/>
          <w:szCs w:val="24"/>
          <w:lang w:val="en-US"/>
        </w:rPr>
        <w:t>5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. María Pilar Hernández Mercedes, Tiempo para practicar el Indicativo y el Subjuntivo, </w:t>
      </w:r>
      <w:r>
        <w:rPr>
          <w:rFonts w:ascii="Times New Roman" w:hAnsi="Times New Roman"/>
          <w:kern w:val="1"/>
          <w:sz w:val="24"/>
          <w:szCs w:val="24"/>
        </w:rPr>
        <w:t>издательство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 Edelsa, </w:t>
      </w:r>
      <w:r>
        <w:rPr>
          <w:rFonts w:ascii="Times New Roman" w:hAnsi="Times New Roman"/>
          <w:kern w:val="1"/>
          <w:sz w:val="24"/>
          <w:szCs w:val="24"/>
        </w:rPr>
        <w:t>Испания</w:t>
      </w:r>
    </w:p>
    <w:sectPr w:rsidR="00C57024" w:rsidRPr="007B25DD" w:rsidSect="00C57024">
      <w:headerReference w:type="default" r:id="rId7"/>
      <w:footerReference w:type="default" r:id="rId8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7E" w:rsidRDefault="00F6797E" w:rsidP="00C57024">
      <w:r>
        <w:separator/>
      </w:r>
    </w:p>
  </w:endnote>
  <w:endnote w:type="continuationSeparator" w:id="0">
    <w:p w:rsidR="00F6797E" w:rsidRDefault="00F6797E" w:rsidP="00C5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024" w:rsidRDefault="00C5702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7E" w:rsidRDefault="00F6797E">
      <w:r>
        <w:separator/>
      </w:r>
    </w:p>
  </w:footnote>
  <w:footnote w:type="continuationSeparator" w:id="0">
    <w:p w:rsidR="00F6797E" w:rsidRDefault="00F6797E">
      <w:r>
        <w:continuationSeparator/>
      </w:r>
    </w:p>
  </w:footnote>
  <w:footnote w:type="continuationNotice" w:id="1">
    <w:p w:rsidR="00F6797E" w:rsidRDefault="00F6797E"/>
  </w:footnote>
  <w:footnote w:id="2">
    <w:p w:rsidR="00C57024" w:rsidRDefault="00F6797E">
      <w:pPr>
        <w:pStyle w:val="aa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</w:rPr>
        <w:t xml:space="preserve"> Федеральный государственный образовательный стандарт основного общего образования. Приказ Министерства образования и науки Российской Федерации от 17 декабря 2010 г. № 1897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024" w:rsidRDefault="00C57024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475B"/>
    <w:multiLevelType w:val="hybridMultilevel"/>
    <w:tmpl w:val="5942BE06"/>
    <w:styleLink w:val="7"/>
    <w:lvl w:ilvl="0" w:tplc="645EF236">
      <w:start w:val="1"/>
      <w:numFmt w:val="bullet"/>
      <w:lvlText w:val="-"/>
      <w:lvlJc w:val="left"/>
      <w:pPr>
        <w:tabs>
          <w:tab w:val="num" w:pos="1535"/>
        </w:tabs>
        <w:ind w:left="697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B20082">
      <w:start w:val="1"/>
      <w:numFmt w:val="bullet"/>
      <w:lvlText w:val="•"/>
      <w:lvlJc w:val="left"/>
      <w:pPr>
        <w:tabs>
          <w:tab w:val="left" w:pos="1535"/>
          <w:tab w:val="num" w:pos="1888"/>
        </w:tabs>
        <w:ind w:left="1050" w:firstLine="5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388E04">
      <w:start w:val="1"/>
      <w:numFmt w:val="bullet"/>
      <w:lvlText w:val="•"/>
      <w:lvlJc w:val="left"/>
      <w:pPr>
        <w:tabs>
          <w:tab w:val="left" w:pos="1535"/>
          <w:tab w:val="num" w:pos="2800"/>
        </w:tabs>
        <w:ind w:left="1962" w:firstLine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DC170C">
      <w:start w:val="1"/>
      <w:numFmt w:val="bullet"/>
      <w:lvlText w:val="•"/>
      <w:lvlJc w:val="left"/>
      <w:pPr>
        <w:tabs>
          <w:tab w:val="left" w:pos="1535"/>
          <w:tab w:val="num" w:pos="3812"/>
        </w:tabs>
        <w:ind w:left="2974" w:firstLine="4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0846C">
      <w:start w:val="1"/>
      <w:numFmt w:val="bullet"/>
      <w:lvlText w:val="•"/>
      <w:lvlJc w:val="left"/>
      <w:pPr>
        <w:tabs>
          <w:tab w:val="left" w:pos="1535"/>
          <w:tab w:val="num" w:pos="4825"/>
        </w:tabs>
        <w:ind w:left="3987" w:firstLine="6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2CD86">
      <w:start w:val="1"/>
      <w:numFmt w:val="bullet"/>
      <w:lvlText w:val="•"/>
      <w:lvlJc w:val="left"/>
      <w:pPr>
        <w:tabs>
          <w:tab w:val="left" w:pos="1535"/>
          <w:tab w:val="num" w:pos="5737"/>
        </w:tabs>
        <w:ind w:left="4899" w:firstLine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F05A20">
      <w:start w:val="1"/>
      <w:numFmt w:val="bullet"/>
      <w:lvlText w:val="•"/>
      <w:lvlJc w:val="left"/>
      <w:pPr>
        <w:tabs>
          <w:tab w:val="left" w:pos="1535"/>
          <w:tab w:val="num" w:pos="6749"/>
        </w:tabs>
        <w:ind w:left="5911" w:firstLine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B89EE8">
      <w:start w:val="1"/>
      <w:numFmt w:val="bullet"/>
      <w:lvlText w:val="•"/>
      <w:lvlJc w:val="left"/>
      <w:pPr>
        <w:tabs>
          <w:tab w:val="left" w:pos="1535"/>
          <w:tab w:val="num" w:pos="7661"/>
        </w:tabs>
        <w:ind w:left="6823" w:firstLine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A840A6">
      <w:start w:val="1"/>
      <w:numFmt w:val="bullet"/>
      <w:lvlText w:val="•"/>
      <w:lvlJc w:val="left"/>
      <w:pPr>
        <w:tabs>
          <w:tab w:val="left" w:pos="1535"/>
          <w:tab w:val="num" w:pos="8674"/>
        </w:tabs>
        <w:ind w:left="7836" w:firstLine="3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46D65EB"/>
    <w:multiLevelType w:val="hybridMultilevel"/>
    <w:tmpl w:val="17C2C0AA"/>
    <w:numStyleLink w:val="a"/>
  </w:abstractNum>
  <w:abstractNum w:abstractNumId="2" w15:restartNumberingAfterBreak="0">
    <w:nsid w:val="3C4B4D10"/>
    <w:multiLevelType w:val="hybridMultilevel"/>
    <w:tmpl w:val="3CF26458"/>
    <w:numStyleLink w:val="1"/>
  </w:abstractNum>
  <w:abstractNum w:abstractNumId="3" w15:restartNumberingAfterBreak="0">
    <w:nsid w:val="5F5E7143"/>
    <w:multiLevelType w:val="hybridMultilevel"/>
    <w:tmpl w:val="5942BE06"/>
    <w:numStyleLink w:val="7"/>
  </w:abstractNum>
  <w:abstractNum w:abstractNumId="4" w15:restartNumberingAfterBreak="0">
    <w:nsid w:val="69E96868"/>
    <w:multiLevelType w:val="hybridMultilevel"/>
    <w:tmpl w:val="3CF26458"/>
    <w:styleLink w:val="1"/>
    <w:lvl w:ilvl="0" w:tplc="E938C4CC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429516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7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3C957E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9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623536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1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9F46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3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E68B10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CCA7A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7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E99E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9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8A6AFE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1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B1C5057"/>
    <w:multiLevelType w:val="hybridMultilevel"/>
    <w:tmpl w:val="A1A6C6A2"/>
    <w:styleLink w:val="5"/>
    <w:lvl w:ilvl="0" w:tplc="CF4E9668">
      <w:start w:val="1"/>
      <w:numFmt w:val="bullet"/>
      <w:lvlText w:val="-"/>
      <w:lvlJc w:val="left"/>
      <w:pPr>
        <w:tabs>
          <w:tab w:val="num" w:pos="1316"/>
          <w:tab w:val="left" w:pos="1535"/>
        </w:tabs>
        <w:ind w:left="478" w:firstLine="4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78FB22">
      <w:start w:val="1"/>
      <w:numFmt w:val="bullet"/>
      <w:lvlText w:val="-"/>
      <w:lvlJc w:val="left"/>
      <w:pPr>
        <w:tabs>
          <w:tab w:val="num" w:pos="1376"/>
          <w:tab w:val="left" w:pos="1535"/>
        </w:tabs>
        <w:ind w:left="538" w:firstLine="4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18E22E">
      <w:start w:val="1"/>
      <w:numFmt w:val="bullet"/>
      <w:lvlText w:val="·"/>
      <w:lvlJc w:val="left"/>
      <w:pPr>
        <w:tabs>
          <w:tab w:val="num" w:pos="1535"/>
        </w:tabs>
        <w:ind w:left="697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0865B8">
      <w:start w:val="1"/>
      <w:numFmt w:val="bullet"/>
      <w:lvlText w:val="·"/>
      <w:lvlJc w:val="left"/>
      <w:pPr>
        <w:tabs>
          <w:tab w:val="left" w:pos="1535"/>
          <w:tab w:val="num" w:pos="2485"/>
        </w:tabs>
        <w:ind w:left="1647" w:firstLine="4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B861B8">
      <w:start w:val="1"/>
      <w:numFmt w:val="bullet"/>
      <w:lvlText w:val="·"/>
      <w:lvlJc w:val="left"/>
      <w:pPr>
        <w:tabs>
          <w:tab w:val="left" w:pos="1535"/>
          <w:tab w:val="num" w:pos="3615"/>
        </w:tabs>
        <w:ind w:left="2777" w:firstLine="2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FA0AA4">
      <w:start w:val="1"/>
      <w:numFmt w:val="bullet"/>
      <w:lvlText w:val="·"/>
      <w:lvlJc w:val="left"/>
      <w:pPr>
        <w:tabs>
          <w:tab w:val="left" w:pos="1535"/>
          <w:tab w:val="num" w:pos="4847"/>
        </w:tabs>
        <w:ind w:left="4009" w:firstLine="6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0C07A0">
      <w:start w:val="1"/>
      <w:numFmt w:val="bullet"/>
      <w:lvlText w:val="·"/>
      <w:lvlJc w:val="left"/>
      <w:pPr>
        <w:tabs>
          <w:tab w:val="left" w:pos="1535"/>
          <w:tab w:val="num" w:pos="5977"/>
        </w:tabs>
        <w:ind w:left="5139" w:firstLine="4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2C1D48">
      <w:start w:val="1"/>
      <w:numFmt w:val="bullet"/>
      <w:lvlText w:val="·"/>
      <w:lvlJc w:val="left"/>
      <w:pPr>
        <w:tabs>
          <w:tab w:val="left" w:pos="1535"/>
          <w:tab w:val="num" w:pos="7107"/>
        </w:tabs>
        <w:ind w:left="6269" w:firstLine="23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7EB7CC">
      <w:start w:val="1"/>
      <w:numFmt w:val="bullet"/>
      <w:lvlText w:val="·"/>
      <w:lvlJc w:val="left"/>
      <w:pPr>
        <w:tabs>
          <w:tab w:val="left" w:pos="1535"/>
          <w:tab w:val="num" w:pos="8337"/>
        </w:tabs>
        <w:ind w:left="7499" w:firstLine="6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89C5C70"/>
    <w:multiLevelType w:val="hybridMultilevel"/>
    <w:tmpl w:val="17C2C0AA"/>
    <w:styleLink w:val="a"/>
    <w:lvl w:ilvl="0" w:tplc="E59417F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8ACC90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6C36A2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229D94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5EE814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0E1AC6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9CEFDE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1E7748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6509A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BAF29C0"/>
    <w:multiLevelType w:val="hybridMultilevel"/>
    <w:tmpl w:val="A1A6C6A2"/>
    <w:numStyleLink w:val="5"/>
  </w:abstractNum>
  <w:num w:numId="1">
    <w:abstractNumId w:val="6"/>
  </w:num>
  <w:num w:numId="2">
    <w:abstractNumId w:val="1"/>
  </w:num>
  <w:num w:numId="3">
    <w:abstractNumId w:val="1"/>
    <w:lvlOverride w:ilvl="0">
      <w:startOverride w:val="1"/>
      <w:lvl w:ilvl="0" w:tplc="3F32D5C6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76ABA4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5E84E6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021336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18C5F8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8CD5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ACF85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5A998A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76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6DE6E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3F32D5C6">
        <w:start w:val="1"/>
        <w:numFmt w:val="decimal"/>
        <w:lvlText w:val="%1)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76ABA4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5E84E6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021336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18C5F8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68CD5E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ACF85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5A998A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76DE6E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2"/>
    <w:lvlOverride w:ilvl="0">
      <w:lvl w:ilvl="0" w:tplc="608A243A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7"/>
  </w:num>
  <w:num w:numId="10">
    <w:abstractNumId w:val="7"/>
    <w:lvlOverride w:ilvl="0">
      <w:lvl w:ilvl="0" w:tplc="94D06D5E">
        <w:start w:val="1"/>
        <w:numFmt w:val="bullet"/>
        <w:lvlText w:val="-"/>
        <w:lvlJc w:val="left"/>
        <w:pPr>
          <w:tabs>
            <w:tab w:val="num" w:pos="1316"/>
          </w:tabs>
          <w:ind w:left="478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B0F572">
        <w:start w:val="1"/>
        <w:numFmt w:val="bullet"/>
        <w:lvlText w:val="-"/>
        <w:lvlJc w:val="left"/>
        <w:pPr>
          <w:tabs>
            <w:tab w:val="num" w:pos="1376"/>
          </w:tabs>
          <w:ind w:left="538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B22858">
        <w:start w:val="1"/>
        <w:numFmt w:val="bullet"/>
        <w:lvlText w:val="·"/>
        <w:lvlJc w:val="left"/>
        <w:pPr>
          <w:tabs>
            <w:tab w:val="left" w:pos="1535"/>
          </w:tabs>
          <w:ind w:left="1534" w:hanging="6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2A542DE0">
        <w:start w:val="1"/>
        <w:numFmt w:val="bullet"/>
        <w:lvlText w:val="·"/>
        <w:lvlJc w:val="left"/>
        <w:pPr>
          <w:tabs>
            <w:tab w:val="left" w:pos="1535"/>
          </w:tabs>
          <w:ind w:left="3022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72A258">
        <w:start w:val="1"/>
        <w:numFmt w:val="bullet"/>
        <w:lvlText w:val="·"/>
        <w:lvlJc w:val="left"/>
        <w:pPr>
          <w:tabs>
            <w:tab w:val="left" w:pos="1535"/>
          </w:tabs>
          <w:ind w:left="4188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A5D1C">
        <w:start w:val="1"/>
        <w:numFmt w:val="bullet"/>
        <w:lvlText w:val="·"/>
        <w:lvlJc w:val="left"/>
        <w:pPr>
          <w:tabs>
            <w:tab w:val="left" w:pos="1535"/>
          </w:tabs>
          <w:ind w:left="5354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268A78">
        <w:start w:val="1"/>
        <w:numFmt w:val="bullet"/>
        <w:lvlText w:val="·"/>
        <w:lvlJc w:val="left"/>
        <w:pPr>
          <w:tabs>
            <w:tab w:val="left" w:pos="1535"/>
          </w:tabs>
          <w:ind w:left="6520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ACD142">
        <w:start w:val="1"/>
        <w:numFmt w:val="bullet"/>
        <w:lvlText w:val="·"/>
        <w:lvlJc w:val="left"/>
        <w:pPr>
          <w:tabs>
            <w:tab w:val="left" w:pos="1535"/>
          </w:tabs>
          <w:ind w:left="7686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8AFEF6">
        <w:start w:val="1"/>
        <w:numFmt w:val="bullet"/>
        <w:lvlText w:val="·"/>
        <w:lvlJc w:val="left"/>
        <w:pPr>
          <w:tabs>
            <w:tab w:val="left" w:pos="1535"/>
          </w:tabs>
          <w:ind w:left="8851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3"/>
  </w:num>
  <w:num w:numId="13">
    <w:abstractNumId w:val="3"/>
    <w:lvlOverride w:ilvl="0">
      <w:lvl w:ilvl="0" w:tplc="8EE0BD4A">
        <w:start w:val="1"/>
        <w:numFmt w:val="bullet"/>
        <w:lvlText w:val="-"/>
        <w:lvlJc w:val="left"/>
        <w:pPr>
          <w:tabs>
            <w:tab w:val="left" w:pos="1535"/>
          </w:tabs>
          <w:ind w:left="1534" w:hanging="6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523C1EF8">
        <w:start w:val="1"/>
        <w:numFmt w:val="bullet"/>
        <w:lvlText w:val="•"/>
        <w:lvlJc w:val="left"/>
        <w:pPr>
          <w:tabs>
            <w:tab w:val="left" w:pos="1535"/>
          </w:tabs>
          <w:ind w:left="2411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0AC7A2">
        <w:start w:val="1"/>
        <w:numFmt w:val="bullet"/>
        <w:lvlText w:val="•"/>
        <w:lvlJc w:val="left"/>
        <w:pPr>
          <w:tabs>
            <w:tab w:val="left" w:pos="1535"/>
          </w:tabs>
          <w:ind w:left="3386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01524">
        <w:start w:val="1"/>
        <w:numFmt w:val="bullet"/>
        <w:lvlText w:val="•"/>
        <w:lvlJc w:val="left"/>
        <w:pPr>
          <w:tabs>
            <w:tab w:val="left" w:pos="1535"/>
          </w:tabs>
          <w:ind w:left="4360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C68B6E">
        <w:start w:val="1"/>
        <w:numFmt w:val="bullet"/>
        <w:lvlText w:val="•"/>
        <w:lvlJc w:val="left"/>
        <w:pPr>
          <w:tabs>
            <w:tab w:val="left" w:pos="1535"/>
          </w:tabs>
          <w:ind w:left="5335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E85EDC">
        <w:start w:val="1"/>
        <w:numFmt w:val="bullet"/>
        <w:lvlText w:val="•"/>
        <w:lvlJc w:val="left"/>
        <w:pPr>
          <w:tabs>
            <w:tab w:val="left" w:pos="1535"/>
          </w:tabs>
          <w:ind w:left="6310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D23FD2">
        <w:start w:val="1"/>
        <w:numFmt w:val="bullet"/>
        <w:lvlText w:val="•"/>
        <w:lvlJc w:val="left"/>
        <w:pPr>
          <w:tabs>
            <w:tab w:val="left" w:pos="1535"/>
          </w:tabs>
          <w:ind w:left="7284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A61DF0">
        <w:start w:val="1"/>
        <w:numFmt w:val="bullet"/>
        <w:lvlText w:val="•"/>
        <w:lvlJc w:val="left"/>
        <w:pPr>
          <w:tabs>
            <w:tab w:val="left" w:pos="1535"/>
          </w:tabs>
          <w:ind w:left="8259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DEDF6C">
        <w:start w:val="1"/>
        <w:numFmt w:val="bullet"/>
        <w:lvlText w:val="•"/>
        <w:lvlJc w:val="left"/>
        <w:pPr>
          <w:tabs>
            <w:tab w:val="left" w:pos="1535"/>
          </w:tabs>
          <w:ind w:left="9234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lvl w:ilvl="0" w:tplc="94D06D5E">
        <w:start w:val="1"/>
        <w:numFmt w:val="bullet"/>
        <w:lvlText w:val="-"/>
        <w:lvlJc w:val="left"/>
        <w:pPr>
          <w:tabs>
            <w:tab w:val="num" w:pos="1316"/>
          </w:tabs>
          <w:ind w:left="478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B0F572">
        <w:start w:val="1"/>
        <w:numFmt w:val="bullet"/>
        <w:lvlText w:val="-"/>
        <w:lvlJc w:val="left"/>
        <w:pPr>
          <w:tabs>
            <w:tab w:val="num" w:pos="1376"/>
          </w:tabs>
          <w:ind w:left="538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B22858">
        <w:start w:val="1"/>
        <w:numFmt w:val="bullet"/>
        <w:lvlText w:val="·"/>
        <w:lvlJc w:val="left"/>
        <w:pPr>
          <w:tabs>
            <w:tab w:val="left" w:pos="1595"/>
          </w:tabs>
          <w:ind w:left="1594" w:hanging="75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2A542DE0">
        <w:start w:val="1"/>
        <w:numFmt w:val="bullet"/>
        <w:lvlText w:val="·"/>
        <w:lvlJc w:val="left"/>
        <w:pPr>
          <w:tabs>
            <w:tab w:val="left" w:pos="1595"/>
          </w:tabs>
          <w:ind w:left="3073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72A258">
        <w:start w:val="1"/>
        <w:numFmt w:val="bullet"/>
        <w:lvlText w:val="·"/>
        <w:lvlJc w:val="left"/>
        <w:pPr>
          <w:tabs>
            <w:tab w:val="left" w:pos="1595"/>
          </w:tabs>
          <w:ind w:left="4239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A5D1C">
        <w:start w:val="1"/>
        <w:numFmt w:val="bullet"/>
        <w:lvlText w:val="·"/>
        <w:lvlJc w:val="left"/>
        <w:pPr>
          <w:tabs>
            <w:tab w:val="left" w:pos="1595"/>
          </w:tabs>
          <w:ind w:left="5405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268A78">
        <w:start w:val="1"/>
        <w:numFmt w:val="bullet"/>
        <w:lvlText w:val="·"/>
        <w:lvlJc w:val="left"/>
        <w:pPr>
          <w:tabs>
            <w:tab w:val="left" w:pos="1595"/>
          </w:tabs>
          <w:ind w:left="6571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ACD142">
        <w:start w:val="1"/>
        <w:numFmt w:val="bullet"/>
        <w:lvlText w:val="·"/>
        <w:lvlJc w:val="left"/>
        <w:pPr>
          <w:tabs>
            <w:tab w:val="left" w:pos="1595"/>
          </w:tabs>
          <w:ind w:left="7737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8AFEF6">
        <w:start w:val="1"/>
        <w:numFmt w:val="bullet"/>
        <w:lvlText w:val="·"/>
        <w:lvlJc w:val="left"/>
        <w:pPr>
          <w:tabs>
            <w:tab w:val="left" w:pos="1595"/>
          </w:tabs>
          <w:ind w:left="8902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startOverride w:val="1"/>
      <w:lvl w:ilvl="0" w:tplc="608A243A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AA4F54">
        <w:start w:val="1"/>
        <w:numFmt w:val="decimal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AA6A60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2E90F6">
        <w:start w:val="1"/>
        <w:numFmt w:val="decimal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7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C6FBA4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40310E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76165C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5A7BF6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EDCE7D2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7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startOverride w:val="1"/>
      <w:lvl w:ilvl="0" w:tplc="608A243A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AA4F54">
        <w:start w:val="1"/>
        <w:numFmt w:val="decimal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AA6A60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2E90F6">
        <w:start w:val="1"/>
        <w:numFmt w:val="decimal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7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C6FBA4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40310E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76165C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5A7BF6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EDCE7D2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7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startOverride w:val="1"/>
      <w:lvl w:ilvl="0" w:tplc="3F32D5C6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76ABA4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5E84E6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021336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18C5F8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8CD5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ACF85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5A998A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76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6DE6E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24"/>
    <w:rsid w:val="002173F9"/>
    <w:rsid w:val="002E14AB"/>
    <w:rsid w:val="003514F0"/>
    <w:rsid w:val="007B25DD"/>
    <w:rsid w:val="00C57024"/>
    <w:rsid w:val="00E42B4A"/>
    <w:rsid w:val="00EA2B5C"/>
    <w:rsid w:val="00F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903D5-71A6-427F-8483-8AD13C44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C57024"/>
    <w:pPr>
      <w:widowControl w:val="0"/>
    </w:pPr>
    <w:rPr>
      <w:rFonts w:cs="Arial Unicode MS"/>
      <w:color w:val="000000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57024"/>
    <w:rPr>
      <w:u w:val="single"/>
    </w:rPr>
  </w:style>
  <w:style w:type="table" w:customStyle="1" w:styleId="TableNormal">
    <w:name w:val="Table Normal"/>
    <w:rsid w:val="00C57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C5702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Title"/>
    <w:rsid w:val="00C57024"/>
    <w:pPr>
      <w:widowControl w:val="0"/>
      <w:shd w:val="clear" w:color="auto" w:fill="FFFFFF"/>
      <w:jc w:val="center"/>
    </w:pPr>
    <w:rPr>
      <w:rFonts w:cs="Arial Unicode MS"/>
      <w:b/>
      <w:bCs/>
      <w:color w:val="000000"/>
      <w:spacing w:val="-2"/>
      <w:sz w:val="28"/>
      <w:szCs w:val="28"/>
      <w:u w:color="000000"/>
    </w:rPr>
  </w:style>
  <w:style w:type="paragraph" w:styleId="a7">
    <w:name w:val="Normal (Web)"/>
    <w:rsid w:val="00C5702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Текстовый блок"/>
    <w:rsid w:val="00C57024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ConsPlusNormal">
    <w:name w:val="ConsPlusNormal"/>
    <w:rsid w:val="00C57024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a">
    <w:name w:val="С числами"/>
    <w:rsid w:val="00C57024"/>
    <w:pPr>
      <w:numPr>
        <w:numId w:val="1"/>
      </w:numPr>
    </w:pPr>
  </w:style>
  <w:style w:type="paragraph" w:customStyle="1" w:styleId="a9">
    <w:name w:val="По умолчанию"/>
    <w:rsid w:val="00C5702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a">
    <w:name w:val="Сноска"/>
    <w:rsid w:val="00C57024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C57024"/>
    <w:pPr>
      <w:numPr>
        <w:numId w:val="5"/>
      </w:numPr>
    </w:pPr>
  </w:style>
  <w:style w:type="numbering" w:customStyle="1" w:styleId="5">
    <w:name w:val="Импортированный стиль 5"/>
    <w:rsid w:val="00C57024"/>
    <w:pPr>
      <w:numPr>
        <w:numId w:val="8"/>
      </w:numPr>
    </w:pPr>
  </w:style>
  <w:style w:type="numbering" w:customStyle="1" w:styleId="7">
    <w:name w:val="Импортированный стиль 7"/>
    <w:rsid w:val="00C5702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Челеховская Марина Андреевна</dc:creator>
  <cp:lastModifiedBy>Челеховская Марина Андреевна</cp:lastModifiedBy>
  <cp:revision>6</cp:revision>
  <dcterms:created xsi:type="dcterms:W3CDTF">2020-09-02T12:47:00Z</dcterms:created>
  <dcterms:modified xsi:type="dcterms:W3CDTF">2021-07-30T12:24:00Z</dcterms:modified>
</cp:coreProperties>
</file>