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C0" w:rsidRPr="00A94CC0" w:rsidRDefault="00A94CC0" w:rsidP="00A94CC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CC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94CC0" w:rsidRPr="00A94CC0" w:rsidRDefault="00A94CC0" w:rsidP="00A94C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A94CC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A94CC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рабочей программе</w:t>
      </w:r>
      <w:r w:rsidRPr="00A94CC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учебного предмета (курса)</w:t>
      </w:r>
    </w:p>
    <w:p w:rsidR="00A94CC0" w:rsidRPr="00A94CC0" w:rsidRDefault="00A94CC0" w:rsidP="00A94CC0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A94CC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«Астрономия» (базовый уровень)</w:t>
      </w:r>
    </w:p>
    <w:p w:rsidR="00A94CC0" w:rsidRPr="00A94CC0" w:rsidRDefault="00A94CC0" w:rsidP="00A94CC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CC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11 класс</w:t>
      </w:r>
    </w:p>
    <w:p w:rsidR="00195548" w:rsidRDefault="00195548" w:rsidP="00F7590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DFA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сре</w:t>
      </w:r>
      <w:r w:rsidR="00695C0E">
        <w:rPr>
          <w:rFonts w:ascii="Times New Roman" w:hAnsi="Times New Roman" w:cs="Times New Roman"/>
          <w:sz w:val="28"/>
          <w:szCs w:val="28"/>
        </w:rPr>
        <w:t>днего общего образования (10-</w:t>
      </w:r>
      <w:r w:rsidR="00F75902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</w:t>
      </w:r>
      <w:r>
        <w:rPr>
          <w:rFonts w:ascii="Times New Roman" w:hAnsi="Times New Roman" w:cs="Times New Roman"/>
          <w:sz w:val="28"/>
          <w:szCs w:val="28"/>
        </w:rPr>
        <w:t>ние учебного предмета «Астрономия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548" w:rsidRPr="00195548" w:rsidRDefault="00195548" w:rsidP="00695C0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 </w:t>
      </w: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курса астрономии в средней (полной) школе являются:</w:t>
      </w:r>
    </w:p>
    <w:p w:rsidR="00195548" w:rsidRPr="00195548" w:rsidRDefault="00195548" w:rsidP="00F7590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195548" w:rsidRPr="00195548" w:rsidRDefault="00195548" w:rsidP="00F7590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195548" w:rsidRPr="00195548" w:rsidRDefault="00195548" w:rsidP="00F7590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195548" w:rsidRPr="00195548" w:rsidRDefault="00195548" w:rsidP="00F7590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195548" w:rsidRPr="00195548" w:rsidRDefault="00195548" w:rsidP="00695C0E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9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 </w:t>
      </w: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 предполагают:</w:t>
      </w:r>
    </w:p>
    <w:p w:rsidR="00195548" w:rsidRPr="00195548" w:rsidRDefault="00195548" w:rsidP="00F7590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195548" w:rsidRPr="00195548" w:rsidRDefault="00195548" w:rsidP="00F7590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наблюдаемые явления и объяснять причины их возникновения;</w:t>
      </w:r>
    </w:p>
    <w:p w:rsidR="00195548" w:rsidRPr="00195548" w:rsidRDefault="00195548" w:rsidP="00F7590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195548" w:rsidRPr="00195548" w:rsidRDefault="00195548" w:rsidP="00F7590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познавательные и практические задания, в том числе проектные;</w:t>
      </w:r>
    </w:p>
    <w:p w:rsidR="00195548" w:rsidRPr="00195548" w:rsidRDefault="00195548" w:rsidP="00F7590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критически ее оценивать;</w:t>
      </w:r>
    </w:p>
    <w:p w:rsidR="00195548" w:rsidRPr="00195548" w:rsidRDefault="00195548" w:rsidP="00F7590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готовить сообщения и презентации с использованием материалов, полученных из Интернета и других источников.</w:t>
      </w:r>
    </w:p>
    <w:p w:rsidR="00195548" w:rsidRPr="00195548" w:rsidRDefault="00195548" w:rsidP="00695C0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 </w:t>
      </w: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астрономии в средней</w:t>
      </w:r>
      <w:r w:rsidRPr="0019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(полной) школе представлены в содержании курса по темам.</w:t>
      </w:r>
    </w:p>
    <w:p w:rsidR="00195548" w:rsidRPr="00195548" w:rsidRDefault="00195548" w:rsidP="00695C0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передаются в готовом виде, а добываются учащимися в процессе познавательной деятельности.</w:t>
      </w:r>
    </w:p>
    <w:p w:rsidR="00195548" w:rsidRPr="00195548" w:rsidRDefault="00195548" w:rsidP="00695C0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путей повышения мотивации и эффективности учебной деятельности в основной школе является включение учащихся в </w:t>
      </w:r>
      <w:r w:rsidRPr="00195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учебно-исследовательскую и проектную деятельность, </w:t>
      </w: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имеет следующие особенности:</w:t>
      </w:r>
    </w:p>
    <w:p w:rsidR="00195548" w:rsidRPr="00195548" w:rsidRDefault="00195548" w:rsidP="00F75902">
      <w:pPr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195548" w:rsidRPr="00195548" w:rsidRDefault="00195548" w:rsidP="00F75902">
      <w:pPr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референтными</w:t>
      </w:r>
      <w:proofErr w:type="spellEnd"/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группами одноклассников, учителей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195548" w:rsidRPr="00195548" w:rsidRDefault="00195548" w:rsidP="00F75902">
      <w:pPr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  <w:bookmarkStart w:id="0" w:name="_GoBack"/>
      <w:bookmarkEnd w:id="0"/>
    </w:p>
    <w:sectPr w:rsidR="00195548" w:rsidRPr="0019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1D95"/>
    <w:multiLevelType w:val="multilevel"/>
    <w:tmpl w:val="E2A4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44DB2"/>
    <w:multiLevelType w:val="hybridMultilevel"/>
    <w:tmpl w:val="BD3E6EAA"/>
    <w:lvl w:ilvl="0" w:tplc="BBB0D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5853"/>
    <w:multiLevelType w:val="multilevel"/>
    <w:tmpl w:val="77AA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64120"/>
    <w:multiLevelType w:val="multilevel"/>
    <w:tmpl w:val="5AC8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48"/>
    <w:rsid w:val="00120A3C"/>
    <w:rsid w:val="00195548"/>
    <w:rsid w:val="005270A2"/>
    <w:rsid w:val="005A2B1B"/>
    <w:rsid w:val="00653105"/>
    <w:rsid w:val="00695C0E"/>
    <w:rsid w:val="00961A4F"/>
    <w:rsid w:val="00A94CC0"/>
    <w:rsid w:val="00DA6FB3"/>
    <w:rsid w:val="00F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0052"/>
  <w15:docId w15:val="{FD4C9191-0AF8-4A9F-8670-41E698F2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9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270A2"/>
    <w:pPr>
      <w:ind w:left="720"/>
      <w:contextualSpacing/>
    </w:pPr>
  </w:style>
  <w:style w:type="table" w:customStyle="1" w:styleId="TableGrid">
    <w:name w:val="TableGrid"/>
    <w:rsid w:val="005270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Татьяна Петровна</dc:creator>
  <cp:keywords/>
  <dc:description/>
  <cp:lastModifiedBy>Смагин Алексей Александрович</cp:lastModifiedBy>
  <cp:revision>2</cp:revision>
  <dcterms:created xsi:type="dcterms:W3CDTF">2021-08-30T12:12:00Z</dcterms:created>
  <dcterms:modified xsi:type="dcterms:W3CDTF">2021-08-30T12:12:00Z</dcterms:modified>
</cp:coreProperties>
</file>