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</w:t>
      </w:r>
      <w:r w:rsidR="00DC7DB3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ИЗМЕНЕНИЯ ИНДИВИДУАЛЬНОГО УЧЕБНОГО ПЛАНА</w:t>
      </w:r>
    </w:p>
    <w:p w:rsidR="008E2E4E" w:rsidRDefault="009036DB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ВНУТРИ НАПРАВЛЕНИЯ</w:t>
      </w:r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8E2E4E" w:rsidRDefault="00DC7DB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ОКТЯБРЬ 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036DB">
        <w:rPr>
          <w:rFonts w:ascii="Times New Roman" w:hAnsi="Times New Roman"/>
          <w:b/>
          <w:bCs/>
          <w:sz w:val="24"/>
          <w:szCs w:val="24"/>
        </w:rPr>
        <w:t>2020</w:t>
      </w:r>
      <w:bookmarkStart w:id="0" w:name="_GoBack"/>
      <w:bookmarkEnd w:id="0"/>
    </w:p>
    <w:p w:rsidR="008E2E4E" w:rsidRDefault="008E2E4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 внутри выбранного   направления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с родителями (законными представителями)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DB3">
        <w:rPr>
          <w:rFonts w:ascii="Times New Roman" w:hAnsi="Times New Roman"/>
          <w:b/>
          <w:bCs/>
          <w:sz w:val="24"/>
          <w:szCs w:val="24"/>
        </w:rPr>
        <w:t>5 ОКТЯБРЯ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DC7DB3">
        <w:rPr>
          <w:rFonts w:ascii="Times New Roman" w:hAnsi="Times New Roman"/>
          <w:b/>
          <w:bCs/>
          <w:sz w:val="24"/>
          <w:szCs w:val="24"/>
        </w:rPr>
        <w:t>9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DB3">
        <w:rPr>
          <w:rFonts w:ascii="Times New Roman" w:hAnsi="Times New Roman"/>
          <w:b/>
          <w:bCs/>
          <w:sz w:val="24"/>
          <w:szCs w:val="24"/>
        </w:rPr>
        <w:t>ОКТЯБРЯ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скан (фото) заявлени</w:t>
      </w:r>
      <w:r w:rsidR="005871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куратору (на электронную почту)</w:t>
      </w:r>
      <w:r w:rsidR="00454F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webinar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протокол аттестационной комиссии (Приложение 2) совместно с куратором (первую страницу) во время онлайн-собеседования и направить на электронную почту куратора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не позднее </w:t>
      </w:r>
      <w:r w:rsidR="00DC7DB3">
        <w:rPr>
          <w:rFonts w:ascii="Times New Roman" w:hAnsi="Times New Roman"/>
          <w:b/>
          <w:bCs/>
          <w:sz w:val="24"/>
          <w:szCs w:val="24"/>
        </w:rPr>
        <w:t>9 октября</w:t>
      </w:r>
      <w:r w:rsidR="00B454B6">
        <w:rPr>
          <w:rFonts w:ascii="Times New Roman" w:hAnsi="Times New Roman"/>
          <w:b/>
          <w:bCs/>
          <w:sz w:val="24"/>
          <w:szCs w:val="24"/>
        </w:rPr>
        <w:t>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DC7DB3">
        <w:rPr>
          <w:rFonts w:ascii="Times New Roman" w:hAnsi="Times New Roman"/>
          <w:b/>
          <w:bCs/>
          <w:sz w:val="24"/>
          <w:szCs w:val="24"/>
        </w:rPr>
        <w:t>9 октября</w:t>
      </w:r>
      <w:r w:rsidR="00DC7D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54B6" w:rsidRPr="00DC7D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ссылки будут направлены личными сообщениями в электронном журнале или в разделе «Объявления» электронного журнала</w:t>
      </w:r>
      <w:r w:rsidR="0058716F">
        <w:rPr>
          <w:rFonts w:ascii="Times New Roman" w:hAnsi="Times New Roman"/>
          <w:sz w:val="24"/>
          <w:szCs w:val="24"/>
        </w:rPr>
        <w:t>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9036D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653">
        <w:rPr>
          <w:rFonts w:ascii="Times New Roman" w:hAnsi="Times New Roman"/>
          <w:b/>
          <w:bCs/>
          <w:sz w:val="24"/>
          <w:szCs w:val="24"/>
        </w:rPr>
        <w:t>1</w:t>
      </w:r>
      <w:r w:rsidR="00DC7DB3">
        <w:rPr>
          <w:rFonts w:ascii="Times New Roman" w:hAnsi="Times New Roman"/>
          <w:b/>
          <w:bCs/>
          <w:sz w:val="24"/>
          <w:szCs w:val="24"/>
        </w:rPr>
        <w:t>2</w:t>
      </w:r>
      <w:r w:rsidR="00AE66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DB3">
        <w:rPr>
          <w:rFonts w:ascii="Times New Roman" w:hAnsi="Times New Roman"/>
          <w:b/>
          <w:bCs/>
          <w:sz w:val="24"/>
          <w:szCs w:val="24"/>
        </w:rPr>
        <w:t>ОКТЯБРЯ</w:t>
      </w:r>
      <w:r w:rsidR="0007610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AE6653">
        <w:rPr>
          <w:rFonts w:ascii="Times New Roman" w:hAnsi="Times New Roman"/>
          <w:b/>
          <w:bCs/>
          <w:sz w:val="24"/>
          <w:szCs w:val="24"/>
        </w:rPr>
        <w:t>1</w:t>
      </w:r>
      <w:r w:rsidR="00DC7DB3">
        <w:rPr>
          <w:rFonts w:ascii="Times New Roman" w:hAnsi="Times New Roman"/>
          <w:b/>
          <w:bCs/>
          <w:sz w:val="24"/>
          <w:szCs w:val="24"/>
        </w:rPr>
        <w:t>7 ОКТЯБРЯ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ПРОЙТИ ОНЛАЙН - СОБЕСЕДОВАНИЕ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>
        <w:rPr>
          <w:rFonts w:ascii="Times New Roman" w:hAnsi="Times New Roman"/>
          <w:sz w:val="24"/>
          <w:szCs w:val="24"/>
        </w:rPr>
        <w:t xml:space="preserve"> (для лицеистов с академической разницей</w:t>
      </w:r>
      <w:r w:rsidR="00454FBC">
        <w:rPr>
          <w:rFonts w:ascii="Times New Roman" w:hAnsi="Times New Roman"/>
          <w:sz w:val="24"/>
          <w:szCs w:val="24"/>
        </w:rPr>
        <w:t>).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</w:t>
      </w:r>
      <w:r w:rsidR="00454FBC">
        <w:rPr>
          <w:rFonts w:ascii="Times New Roman" w:hAnsi="Times New Roman"/>
          <w:sz w:val="24"/>
          <w:szCs w:val="24"/>
        </w:rPr>
        <w:t>ъявления» электронного журнала).</w:t>
      </w:r>
    </w:p>
    <w:p w:rsidR="008E2E4E" w:rsidRDefault="008E2E4E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2E4E" w:rsidRDefault="00076108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CE1F49">
        <w:rPr>
          <w:rFonts w:ascii="Times New Roman" w:hAnsi="Times New Roman"/>
          <w:b/>
          <w:bCs/>
          <w:sz w:val="24"/>
          <w:szCs w:val="24"/>
        </w:rPr>
        <w:t>1</w:t>
      </w:r>
      <w:r w:rsidR="00AE66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F49">
        <w:rPr>
          <w:rFonts w:ascii="Times New Roman" w:hAnsi="Times New Roman"/>
          <w:b/>
          <w:bCs/>
          <w:sz w:val="24"/>
          <w:szCs w:val="24"/>
        </w:rPr>
        <w:t>ОКТЯБРЯ</w:t>
      </w:r>
    </w:p>
    <w:p w:rsidR="008E2E4E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заявлению у руководителя направления (порядок ознакомления устанавливает руководитель направления)</w:t>
      </w:r>
      <w:r w:rsidR="00454FBC">
        <w:rPr>
          <w:rFonts w:ascii="Times New Roman" w:hAnsi="Times New Roman"/>
          <w:sz w:val="24"/>
          <w:szCs w:val="24"/>
        </w:rPr>
        <w:t>.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E4E" w:rsidRDefault="009036D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отозвать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у руководителя </w:t>
      </w:r>
      <w:r w:rsidR="00AE6653">
        <w:rPr>
          <w:rFonts w:ascii="Times New Roman" w:hAnsi="Times New Roman"/>
          <w:sz w:val="24"/>
          <w:szCs w:val="24"/>
        </w:rPr>
        <w:t xml:space="preserve">направления заявление в срок до </w:t>
      </w:r>
      <w:r w:rsidR="00AE6653" w:rsidRPr="00AE6653">
        <w:rPr>
          <w:rFonts w:ascii="Times New Roman" w:hAnsi="Times New Roman"/>
          <w:b/>
          <w:sz w:val="24"/>
          <w:szCs w:val="24"/>
        </w:rPr>
        <w:t>2</w:t>
      </w:r>
      <w:r w:rsidR="00B92A01">
        <w:rPr>
          <w:rFonts w:ascii="Times New Roman" w:hAnsi="Times New Roman"/>
          <w:b/>
          <w:sz w:val="24"/>
          <w:szCs w:val="24"/>
        </w:rPr>
        <w:t>2</w:t>
      </w:r>
      <w:r w:rsidR="00AE6653" w:rsidRPr="00AE6653">
        <w:rPr>
          <w:rFonts w:ascii="Times New Roman" w:hAnsi="Times New Roman"/>
          <w:b/>
          <w:sz w:val="24"/>
          <w:szCs w:val="24"/>
        </w:rPr>
        <w:t xml:space="preserve"> </w:t>
      </w:r>
      <w:r w:rsidR="00CE1F49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8E2E4E" w:rsidRDefault="008E2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FBC" w:rsidRDefault="00454FBC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E4E" w:rsidRDefault="00AE665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CE1F49">
        <w:rPr>
          <w:rFonts w:ascii="Times New Roman" w:hAnsi="Times New Roman"/>
          <w:b/>
          <w:bCs/>
          <w:sz w:val="24"/>
          <w:szCs w:val="24"/>
        </w:rPr>
        <w:t>7 ОКТЯБРЯ</w:t>
      </w:r>
    </w:p>
    <w:p w:rsidR="008E2E4E" w:rsidRDefault="009036D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выпиской из приказа об изменении ин</w:t>
      </w:r>
      <w:r w:rsidR="00454FBC">
        <w:rPr>
          <w:rFonts w:ascii="Times New Roman" w:hAnsi="Times New Roman"/>
          <w:sz w:val="24"/>
          <w:szCs w:val="24"/>
        </w:rPr>
        <w:t xml:space="preserve">дивидуального учебного плана в </w:t>
      </w:r>
      <w:r>
        <w:rPr>
          <w:rFonts w:ascii="Times New Roman" w:hAnsi="Times New Roman"/>
          <w:sz w:val="24"/>
          <w:szCs w:val="24"/>
        </w:rPr>
        <w:t>разделе «Объявления» электронного журнала.</w:t>
      </w:r>
    </w:p>
    <w:p w:rsidR="00CE1F49" w:rsidRDefault="00CE1F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2E4E" w:rsidRDefault="00CE1F49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НОЯБРЯ</w:t>
      </w:r>
      <w:r w:rsidR="009036D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3"/>
      </w:r>
    </w:p>
    <w:p w:rsidR="008E2E4E" w:rsidRPr="006779C3" w:rsidRDefault="009036D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приказом директора. </w:t>
      </w:r>
    </w:p>
    <w:p w:rsidR="006779C3" w:rsidRDefault="006779C3" w:rsidP="006779C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9C3" w:rsidRDefault="006779C3" w:rsidP="006779C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F49">
        <w:rPr>
          <w:rFonts w:ascii="Times New Roman" w:hAnsi="Times New Roman"/>
          <w:b/>
          <w:bCs/>
          <w:sz w:val="24"/>
          <w:szCs w:val="24"/>
        </w:rPr>
        <w:t xml:space="preserve">9 НОЯБРЯ </w:t>
      </w:r>
      <w:r>
        <w:rPr>
          <w:rFonts w:ascii="Times New Roman" w:hAnsi="Times New Roman"/>
          <w:b/>
          <w:bCs/>
          <w:sz w:val="24"/>
          <w:szCs w:val="24"/>
        </w:rPr>
        <w:t xml:space="preserve"> по 1</w:t>
      </w:r>
      <w:r w:rsidR="00CE1F4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1F49">
        <w:rPr>
          <w:rFonts w:ascii="Times New Roman" w:hAnsi="Times New Roman"/>
          <w:b/>
          <w:bCs/>
          <w:sz w:val="24"/>
          <w:szCs w:val="24"/>
        </w:rPr>
        <w:t>НОЯБРЯ</w:t>
      </w:r>
    </w:p>
    <w:p w:rsidR="006779C3" w:rsidRDefault="006779C3" w:rsidP="006779C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</w:t>
      </w:r>
      <w:r w:rsidR="00CE1F49">
        <w:rPr>
          <w:rFonts w:ascii="Times New Roman" w:hAnsi="Times New Roman"/>
          <w:sz w:val="24"/>
          <w:szCs w:val="24"/>
        </w:rPr>
        <w:t>4 ноября</w:t>
      </w:r>
      <w:r>
        <w:rPr>
          <w:rFonts w:ascii="Times New Roman" w:hAnsi="Times New Roman"/>
          <w:sz w:val="24"/>
          <w:szCs w:val="24"/>
        </w:rPr>
        <w:t>).</w:t>
      </w:r>
    </w:p>
    <w:p w:rsidR="006779C3" w:rsidRDefault="006779C3" w:rsidP="006779C3">
      <w:pPr>
        <w:pStyle w:val="a6"/>
        <w:ind w:left="7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E4E" w:rsidRDefault="008E2E4E">
      <w:pPr>
        <w:pStyle w:val="a6"/>
        <w:jc w:val="both"/>
      </w:pPr>
    </w:p>
    <w:sectPr w:rsidR="008E2E4E">
      <w:pgSz w:w="11900" w:h="16840"/>
      <w:pgMar w:top="284" w:right="424" w:bottom="28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67" w:rsidRDefault="000F4067">
      <w:r>
        <w:separator/>
      </w:r>
    </w:p>
  </w:endnote>
  <w:endnote w:type="continuationSeparator" w:id="0">
    <w:p w:rsidR="000F4067" w:rsidRDefault="000F4067">
      <w:r>
        <w:continuationSeparator/>
      </w:r>
    </w:p>
  </w:endnote>
  <w:endnote w:type="continuationNotice" w:id="1">
    <w:p w:rsidR="000F4067" w:rsidRDefault="000F4067"/>
  </w:endnote>
  <w:endnote w:id="2">
    <w:p w:rsidR="008E2E4E" w:rsidRDefault="009036DB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Обратите внимание на кафедре математики есть «Порядок перевода»</w:t>
      </w:r>
    </w:p>
  </w:endnote>
  <w:endnote w:id="3">
    <w:p w:rsidR="008E2E4E" w:rsidRDefault="009036DB">
      <w:pPr>
        <w:pStyle w:val="a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Изменение ИУП фиксируется в электронном дневнике с </w:t>
      </w:r>
      <w:r w:rsidR="00CE1F49">
        <w:rPr>
          <w:rFonts w:ascii="Times New Roman" w:hAnsi="Times New Roman"/>
          <w:sz w:val="18"/>
          <w:szCs w:val="18"/>
        </w:rPr>
        <w:t>5 ноября</w:t>
      </w:r>
      <w:r>
        <w:rPr>
          <w:rFonts w:ascii="Times New Roman" w:hAnsi="Times New Roman"/>
          <w:sz w:val="18"/>
          <w:szCs w:val="18"/>
        </w:rPr>
        <w:t>, при отсутствии (неверном внесении изменений), обращайтесь к руководителю направления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67" w:rsidRDefault="000F4067">
      <w:pPr>
        <w:spacing w:after="0" w:line="240" w:lineRule="auto"/>
      </w:pPr>
      <w:r>
        <w:separator/>
      </w:r>
    </w:p>
  </w:footnote>
  <w:footnote w:type="continuationSeparator" w:id="0">
    <w:p w:rsidR="000F4067" w:rsidRDefault="000F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E48"/>
    <w:multiLevelType w:val="hybridMultilevel"/>
    <w:tmpl w:val="3B42AAD0"/>
    <w:numStyleLink w:val="1"/>
  </w:abstractNum>
  <w:abstractNum w:abstractNumId="1">
    <w:nsid w:val="3DAB02DE"/>
    <w:multiLevelType w:val="hybridMultilevel"/>
    <w:tmpl w:val="3B42AAD0"/>
    <w:styleLink w:val="1"/>
    <w:lvl w:ilvl="0" w:tplc="96F0EF5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506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842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80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F0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BC9F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7E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6CC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E2C6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1BF259C4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E"/>
    <w:rsid w:val="00075B62"/>
    <w:rsid w:val="00076108"/>
    <w:rsid w:val="000B1FF4"/>
    <w:rsid w:val="000F4067"/>
    <w:rsid w:val="003A2841"/>
    <w:rsid w:val="00432A5D"/>
    <w:rsid w:val="00454FBC"/>
    <w:rsid w:val="0058716F"/>
    <w:rsid w:val="006779C3"/>
    <w:rsid w:val="008E2E4E"/>
    <w:rsid w:val="008E71ED"/>
    <w:rsid w:val="009036DB"/>
    <w:rsid w:val="00A06572"/>
    <w:rsid w:val="00A62C8E"/>
    <w:rsid w:val="00A67833"/>
    <w:rsid w:val="00A96FD5"/>
    <w:rsid w:val="00AE6653"/>
    <w:rsid w:val="00B454B6"/>
    <w:rsid w:val="00B92A01"/>
    <w:rsid w:val="00BB2C6A"/>
    <w:rsid w:val="00CE1F49"/>
    <w:rsid w:val="00CE7786"/>
    <w:rsid w:val="00D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5931-876A-462F-854E-A58DCC3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Авдеева Татьяна Петровна</cp:lastModifiedBy>
  <cp:revision>16</cp:revision>
  <dcterms:created xsi:type="dcterms:W3CDTF">2020-04-29T16:28:00Z</dcterms:created>
  <dcterms:modified xsi:type="dcterms:W3CDTF">2020-09-23T09:31:00Z</dcterms:modified>
</cp:coreProperties>
</file>