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A36B" w14:textId="4050CC53" w:rsidR="00CC455D" w:rsidRDefault="00CC455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C455D" w:rsidRPr="00C93A31" w14:paraId="67712C7E" w14:textId="77777777" w:rsidTr="00FA4767">
        <w:tc>
          <w:tcPr>
            <w:tcW w:w="5778" w:type="dxa"/>
          </w:tcPr>
          <w:p w14:paraId="5402FD29" w14:textId="77777777" w:rsidR="00CC455D" w:rsidRPr="00CC455D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1B6FE11" w14:textId="77777777" w:rsidR="00CC455D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3D826E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36C18EE7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A93FEB2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5A9ED724" w14:textId="77777777" w:rsidR="00CC455D" w:rsidRPr="00C93A31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AB0702C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DCC17A1" w14:textId="77777777" w:rsidR="00CC455D" w:rsidRPr="00C93A31" w:rsidRDefault="00CC455D" w:rsidP="00FA4767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9B37EEA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</w:p>
          <w:p w14:paraId="1618A190" w14:textId="77777777" w:rsidR="00CC455D" w:rsidRPr="00C93A31" w:rsidRDefault="00CC455D" w:rsidP="00FA476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49FAE0E3" w14:textId="033E8259" w:rsidR="00CC455D" w:rsidRPr="001F32BF" w:rsidRDefault="00CC455D" w:rsidP="00FA4767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18</w:t>
            </w:r>
            <w:r w:rsidR="00281D11">
              <w:rPr>
                <w:b/>
                <w:sz w:val="26"/>
                <w:szCs w:val="26"/>
              </w:rPr>
              <w:t>5</w:t>
            </w:r>
          </w:p>
          <w:p w14:paraId="38923A8F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5CDD4E79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31185F96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F17B8FD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1C207DEE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258BD9E5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32F625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B1995A7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F8EE197" w14:textId="77777777" w:rsidR="00CC455D" w:rsidRPr="00E61F37" w:rsidRDefault="00CC455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BC4BCA1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5856B0B" w14:textId="77777777" w:rsidR="00CC455D" w:rsidRPr="00C93A31" w:rsidRDefault="00CC455D" w:rsidP="00CC4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6856E5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DA571E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4D287C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17105D" w14:textId="77777777" w:rsidR="00CC455D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DB883D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38EF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684D0F3" w14:textId="74B42C8F" w:rsidR="00CC455D" w:rsidRPr="00AA38EF" w:rsidRDefault="00177731" w:rsidP="00CC455D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CC455D" w:rsidRPr="00AA38E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Основы рекламы и связей с общественностью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14:paraId="653B54DD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0338CA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A8ECB7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8E0BD6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68E50A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27715E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3520F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33E0994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0263E9" w14:textId="77777777" w:rsidR="00CC455D" w:rsidRPr="00AA38EF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CBF9FE9" w14:textId="436ED92C" w:rsidR="00CC455D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58F6">
        <w:rPr>
          <w:rFonts w:ascii="Times New Roman" w:hAnsi="Times New Roman" w:cs="Times New Roman"/>
          <w:b/>
          <w:sz w:val="26"/>
          <w:szCs w:val="26"/>
        </w:rPr>
        <w:t>Авторы:</w:t>
      </w:r>
    </w:p>
    <w:p w14:paraId="5082A12E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Савельева О.О. </w:t>
      </w:r>
    </w:p>
    <w:p w14:paraId="416867FC" w14:textId="77777777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>Афанасьева О.В.</w:t>
      </w:r>
    </w:p>
    <w:p w14:paraId="406A2734" w14:textId="68F312A3" w:rsidR="00AA38EF" w:rsidRPr="002458F6" w:rsidRDefault="00AA38EF" w:rsidP="00AA38E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58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458F6">
        <w:rPr>
          <w:rFonts w:ascii="Times New Roman" w:hAnsi="Times New Roman" w:cs="Times New Roman"/>
          <w:sz w:val="26"/>
          <w:szCs w:val="26"/>
          <w:u w:val="single"/>
        </w:rPr>
        <w:t>ЕрофееваЯ.В</w:t>
      </w:r>
      <w:proofErr w:type="spellEnd"/>
      <w:r w:rsidRPr="002458F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E66854F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15157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E57A68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95AB25" w14:textId="77777777" w:rsidR="00CC455D" w:rsidRPr="00C93A31" w:rsidRDefault="00CC455D" w:rsidP="00CC45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64D7A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251824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1BBF3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84A722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0C959F" w14:textId="77777777" w:rsidR="00CC455D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D4DF88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B2FB2A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5A42A3" w14:textId="77777777" w:rsidR="00CC455D" w:rsidRPr="00736DFA" w:rsidRDefault="00CC455D" w:rsidP="00CC45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D517CA" w14:textId="77777777" w:rsidR="00E35140" w:rsidRPr="00AA38EF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FE8132" w14:textId="77777777" w:rsidR="00FA1C0C" w:rsidRPr="00D32020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E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D32020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0EAF025B" w14:textId="46C1BCB1" w:rsidR="00FA1C0C" w:rsidRPr="00D32020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ab/>
      </w:r>
      <w:r w:rsidR="00ED17B2" w:rsidRPr="00D32020">
        <w:rPr>
          <w:rFonts w:ascii="Times New Roman" w:hAnsi="Times New Roman" w:cs="Times New Roman"/>
          <w:sz w:val="28"/>
          <w:szCs w:val="28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развить интерес к будущей профессии, а также предоставить им определенный объем знаний в рамках обществознания.</w:t>
      </w:r>
      <w:r w:rsidR="00AA38EF" w:rsidRPr="00D32020">
        <w:rPr>
          <w:rFonts w:ascii="Times New Roman" w:hAnsi="Times New Roman" w:cs="Times New Roman"/>
          <w:sz w:val="28"/>
          <w:szCs w:val="28"/>
        </w:rPr>
        <w:t xml:space="preserve"> Учебный курс состоит из трех разделов – введение в профессию, </w:t>
      </w:r>
      <w:proofErr w:type="spellStart"/>
      <w:r w:rsidR="00AA38EF" w:rsidRPr="00D32020">
        <w:rPr>
          <w:rFonts w:ascii="Times New Roman" w:hAnsi="Times New Roman" w:cs="Times New Roman"/>
          <w:sz w:val="28"/>
          <w:szCs w:val="28"/>
        </w:rPr>
        <w:t>спичрайтинг</w:t>
      </w:r>
      <w:proofErr w:type="spellEnd"/>
      <w:r w:rsidR="00AA38EF" w:rsidRPr="00D32020">
        <w:rPr>
          <w:rFonts w:ascii="Times New Roman" w:hAnsi="Times New Roman" w:cs="Times New Roman"/>
          <w:sz w:val="28"/>
          <w:szCs w:val="28"/>
        </w:rPr>
        <w:t xml:space="preserve"> и проектная деятельность. </w:t>
      </w:r>
    </w:p>
    <w:p w14:paraId="32A2CC9F" w14:textId="4DB3EE02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раздела «</w:t>
      </w:r>
      <w:proofErr w:type="spellStart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Спичрайтинг</w:t>
      </w:r>
      <w:proofErr w:type="spellEnd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предполагается познакомить учащихся с феноменом публичных выступлений, с творчеством спичрайтера как особого вида работы по обеспечению публичной деятельности лидера, а также развить практические навыки подготовки текстов разных жанров.</w:t>
      </w:r>
    </w:p>
    <w:p w14:paraId="1D49D3F6" w14:textId="77777777" w:rsidR="00AA38EF" w:rsidRPr="00D32020" w:rsidRDefault="00AA38EF" w:rsidP="00FA1C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7F5E3" w14:textId="77777777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Программой предусмотрена разработка самостоятельных, групповых и/или индивидуальных проектов в области рекламы и PR. Все стадии работ выполняются под руководством преподавателя.</w:t>
      </w:r>
    </w:p>
    <w:p w14:paraId="6AFA1075" w14:textId="00E8FA09" w:rsidR="00FA1C0C" w:rsidRPr="00D32020" w:rsidRDefault="00FA1C0C" w:rsidP="00AA38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64993" w14:textId="77777777" w:rsidR="00E35140" w:rsidRPr="00D32020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3202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3202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D32020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7425D" w14:textId="77777777" w:rsidR="007F3DED" w:rsidRPr="00D32020" w:rsidRDefault="007F3DED" w:rsidP="007F3DED">
      <w:pPr>
        <w:pStyle w:val="a7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D32020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D32020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D32020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14:paraId="28688012" w14:textId="77777777" w:rsidR="009D5D23" w:rsidRPr="00D32020" w:rsidRDefault="009D5D23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5ED22" w14:textId="77777777" w:rsidR="00E35140" w:rsidRPr="00D32020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1A670CD7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D17B2" w:rsidRPr="00D3202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E6465A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C9B9CF0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3) 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gramStart"/>
      <w:r w:rsidR="00E35140" w:rsidRPr="00D32020">
        <w:rPr>
          <w:rFonts w:ascii="Times New Roman" w:hAnsi="Times New Roman" w:cs="Times New Roman"/>
          <w:sz w:val="28"/>
          <w:szCs w:val="28"/>
        </w:rPr>
        <w:t>взаимопонимания;.</w:t>
      </w:r>
      <w:proofErr w:type="gramEnd"/>
    </w:p>
    <w:p w14:paraId="28E0A018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A8AC4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CB2D8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</w:t>
      </w:r>
      <w:r w:rsidRPr="00D32020">
        <w:rPr>
          <w:rFonts w:ascii="Times New Roman" w:hAnsi="Times New Roman" w:cs="Times New Roman"/>
          <w:sz w:val="28"/>
          <w:szCs w:val="28"/>
        </w:rPr>
        <w:lastRenderedPageBreak/>
        <w:t>развивать мотивы и интересы своей познавательной деятельности;</w:t>
      </w:r>
    </w:p>
    <w:p w14:paraId="3F9E3B4E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456001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24D791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14:paraId="512C782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20A142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B33D6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46BB0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2E82FBDA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204A60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7620720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83376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D32020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D320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2020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27A4AE09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14:paraId="73B5679B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и родного языков;</w:t>
      </w:r>
    </w:p>
    <w:p w14:paraId="1154AB6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8417A31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основными стилистическими ресурсами лексики и фразеологии языка, основными нормами </w:t>
      </w:r>
      <w:r w:rsidRPr="00D32020">
        <w:rPr>
          <w:rFonts w:ascii="Times New Roman" w:hAnsi="Times New Roman" w:cs="Times New Roman"/>
          <w:sz w:val="28"/>
          <w:szCs w:val="28"/>
        </w:rPr>
        <w:t>научного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D32020">
        <w:rPr>
          <w:rFonts w:ascii="Times New Roman" w:hAnsi="Times New Roman" w:cs="Times New Roman"/>
          <w:sz w:val="28"/>
          <w:szCs w:val="28"/>
        </w:rPr>
        <w:t>,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2F9A4D6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E35631C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127F9F3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</w:t>
      </w:r>
      <w:r w:rsidRPr="00D32020">
        <w:rPr>
          <w:rFonts w:ascii="Times New Roman" w:hAnsi="Times New Roman" w:cs="Times New Roman"/>
          <w:sz w:val="28"/>
          <w:szCs w:val="28"/>
        </w:rPr>
        <w:t>научные тексты</w:t>
      </w:r>
    </w:p>
    <w:p w14:paraId="15ACA26A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ADF8CC2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D32020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D27B69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B339962" w14:textId="77777777" w:rsidR="00FD2796" w:rsidRPr="00D32020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02D21" w14:textId="77777777" w:rsidR="009D5D23" w:rsidRPr="00D32020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3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32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07200D74" w14:textId="77777777" w:rsidR="009D5D23" w:rsidRPr="00D32020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D32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D32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071"/>
        <w:gridCol w:w="3685"/>
        <w:gridCol w:w="2240"/>
        <w:gridCol w:w="2329"/>
      </w:tblGrid>
      <w:tr w:rsidR="009D5D23" w:rsidRPr="00AA38EF" w14:paraId="1EE69C5B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0D309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CED70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DD48D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01085" w14:textId="77777777" w:rsidR="009D5D23" w:rsidRPr="00AA38EF" w:rsidRDefault="009D5D23" w:rsidP="00061F1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Контрольные виды деятельности констатирующего типа</w:t>
            </w:r>
          </w:p>
        </w:tc>
      </w:tr>
      <w:tr w:rsidR="009D5D23" w:rsidRPr="00AA38EF" w14:paraId="3A22D4CC" w14:textId="77777777" w:rsidTr="00061F10"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0900F7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628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Реклама как коммуникация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FB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FDBC04" w14:textId="77777777" w:rsidR="009D5D23" w:rsidRPr="00AA38EF" w:rsidRDefault="009D5D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423" w:rsidRPr="00AA38EF" w14:paraId="7BE5B231" w14:textId="77777777" w:rsidTr="00862423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4A6CF3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41F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Интернет-реклама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E0A" w14:textId="77777777" w:rsidR="008624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73BB50" w14:textId="77777777" w:rsidR="00862423" w:rsidRPr="00AA38EF" w:rsidRDefault="00862423" w:rsidP="00061F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52A2" w:rsidRPr="00AA38EF" w14:paraId="1AA963AC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F2029A" w14:textId="77777777" w:rsidR="002E52A2" w:rsidRPr="00AA38EF" w:rsidRDefault="002E52A2" w:rsidP="002E52A2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B114" w14:textId="77777777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Рекламный дизайн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0BA7" w14:textId="77777777" w:rsidR="002E52A2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F3F922" w14:textId="77777777" w:rsidR="002E52A2" w:rsidRPr="00AA38EF" w:rsidRDefault="002E52A2" w:rsidP="002E52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5D23" w:rsidRPr="00AA38EF" w14:paraId="1A0D04B3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617A8C" w14:textId="77777777" w:rsidR="009D5D23" w:rsidRPr="00AA38EF" w:rsidRDefault="002E52A2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4E7D" w14:textId="77777777" w:rsidR="009D5D23" w:rsidRPr="00AA38EF" w:rsidRDefault="00182328" w:rsidP="002E52A2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Специалист в области современных коммуникаций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CE2D" w14:textId="77777777" w:rsidR="009D5D23" w:rsidRPr="00AA38EF" w:rsidRDefault="00182328" w:rsidP="00061F10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447A19" w14:textId="77777777" w:rsidR="009D5D23" w:rsidRPr="00AA38EF" w:rsidRDefault="009D5D23" w:rsidP="0018232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A38EF" w:rsidRPr="00AA38EF" w14:paraId="6D9E335E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6A2CED" w14:textId="3A7F380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6E04" w14:textId="3D94DF73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Спичрайтер как профессия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B34" w14:textId="134D0B2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62352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64B804A7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4CBC1E" w14:textId="31BEF416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B406" w14:textId="05A6C710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Особенности работы спичрайтера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DF4" w14:textId="6A2F66D5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75CFF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26D34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19125E" w14:textId="3788F82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792A" w14:textId="1CA4FD43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 xml:space="preserve">Особенности подготовки публичного </w:t>
            </w:r>
            <w:proofErr w:type="spellStart"/>
            <w:r w:rsidRPr="00AA38EF">
              <w:rPr>
                <w:rFonts w:ascii="Times New Roman" w:hAnsi="Times New Roman" w:cs="Times New Roman"/>
                <w:szCs w:val="24"/>
              </w:rPr>
              <w:t>выстпуления</w:t>
            </w:r>
            <w:proofErr w:type="spellEnd"/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1202" w14:textId="0094A7F2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7290B8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006BF44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128895" w14:textId="5971C246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8662" w14:textId="7C36DAEE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Подготовка и защита групповых проектов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37AB" w14:textId="5F79E50E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D25B56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43818A8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C9EFA6" w14:textId="62552905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8341" w14:textId="781383F9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Консультации по индивидуальным проектам лицеистов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2730" w14:textId="1FBADB86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D7165B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52B0AA1F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4C4361" w14:textId="5E846517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  <w:r w:rsidRPr="00AA3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C8FE" w14:textId="1827132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Методика  подготовки к профильным конкурсам, принцип ы написания конкурсных работ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6959" w14:textId="41D48B83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  <w:r w:rsidRPr="00AA38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E7A90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38EF" w:rsidRPr="00AA38EF" w14:paraId="76DD75B9" w14:textId="77777777" w:rsidTr="00061F10">
        <w:tc>
          <w:tcPr>
            <w:tcW w:w="11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7144F62" w14:textId="3DC4E0FC" w:rsidR="00AA38EF" w:rsidRPr="00AA38EF" w:rsidRDefault="00AA38EF" w:rsidP="00AA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4AFA" w14:textId="44F80B06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AA2" w14:textId="7ACBB919" w:rsidR="00AA38EF" w:rsidRPr="00AA38EF" w:rsidRDefault="00AA38EF" w:rsidP="00AA38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38EF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2725AF" w14:textId="77777777" w:rsidR="00AA38EF" w:rsidRPr="00AA38EF" w:rsidRDefault="00AA38EF" w:rsidP="00AA38E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14EEAF" w14:textId="77777777" w:rsidR="00CC455D" w:rsidRPr="00AA38EF" w:rsidRDefault="00CC455D" w:rsidP="00CC455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8166F" w14:textId="77777777" w:rsidR="00F53751" w:rsidRPr="00D32020" w:rsidRDefault="00F53751" w:rsidP="00CC455D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9B58C" w14:textId="7AE35E2F" w:rsidR="00177731" w:rsidRPr="00D32020" w:rsidRDefault="00177731" w:rsidP="0017773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D320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A68A4F" w14:textId="77777777" w:rsidR="00177731" w:rsidRPr="00D32020" w:rsidRDefault="00177731" w:rsidP="0017773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45F51" w14:textId="77777777" w:rsidR="00CC455D" w:rsidRPr="00D32020" w:rsidRDefault="00CC455D" w:rsidP="00CC455D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Боголюбов Л.Н., </w:t>
      </w:r>
      <w:proofErr w:type="spellStart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Лазебникова</w:t>
      </w:r>
      <w:proofErr w:type="spellEnd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А.Ю., Матвеев А.И. и др. / Под ред. Боголюбова Л.Н., </w:t>
      </w:r>
      <w:proofErr w:type="spellStart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Лазебниковой</w:t>
      </w:r>
      <w:proofErr w:type="spellEnd"/>
      <w:r w:rsidRPr="00D32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А.Ю. Обществознаний (углубленный уровень) 10 класс. М.: АО «Издательство «Просвещение»</w:t>
      </w:r>
    </w:p>
    <w:p w14:paraId="62014CF6" w14:textId="77777777" w:rsidR="00E35140" w:rsidRPr="00D32020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140" w:rsidRPr="00D32020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0637B"/>
    <w:multiLevelType w:val="hybridMultilevel"/>
    <w:tmpl w:val="16A66246"/>
    <w:lvl w:ilvl="0" w:tplc="F1503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5730F"/>
    <w:rsid w:val="00177731"/>
    <w:rsid w:val="00182328"/>
    <w:rsid w:val="002458F6"/>
    <w:rsid w:val="0026167C"/>
    <w:rsid w:val="00281D11"/>
    <w:rsid w:val="002E52A2"/>
    <w:rsid w:val="00320C73"/>
    <w:rsid w:val="00411F56"/>
    <w:rsid w:val="005070C5"/>
    <w:rsid w:val="006E3EBB"/>
    <w:rsid w:val="007D5E34"/>
    <w:rsid w:val="007D6111"/>
    <w:rsid w:val="007F3DED"/>
    <w:rsid w:val="00862423"/>
    <w:rsid w:val="0090353B"/>
    <w:rsid w:val="00925649"/>
    <w:rsid w:val="00974AB1"/>
    <w:rsid w:val="009D5D23"/>
    <w:rsid w:val="00AA38EF"/>
    <w:rsid w:val="00C141B4"/>
    <w:rsid w:val="00CC455D"/>
    <w:rsid w:val="00D32020"/>
    <w:rsid w:val="00D51A49"/>
    <w:rsid w:val="00D72E27"/>
    <w:rsid w:val="00E35140"/>
    <w:rsid w:val="00E67FC9"/>
    <w:rsid w:val="00ED17B2"/>
    <w:rsid w:val="00F53751"/>
    <w:rsid w:val="00F82055"/>
    <w:rsid w:val="00FA1C0C"/>
    <w:rsid w:val="00FB02F7"/>
    <w:rsid w:val="00FD279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6B6E288D-CB83-4CA7-9D1D-DD35531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paragraph" w:styleId="a7">
    <w:name w:val="Subtitle"/>
    <w:basedOn w:val="a"/>
    <w:link w:val="a8"/>
    <w:uiPriority w:val="99"/>
    <w:qFormat/>
    <w:rsid w:val="007F3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F3DE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9">
    <w:name w:val="Normal (Web)"/>
    <w:basedOn w:val="a"/>
    <w:rsid w:val="00C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E302-5FB9-4C7A-9B6D-D95062C5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3</cp:revision>
  <dcterms:created xsi:type="dcterms:W3CDTF">2019-10-24T08:41:00Z</dcterms:created>
  <dcterms:modified xsi:type="dcterms:W3CDTF">2019-10-25T09:50:00Z</dcterms:modified>
</cp:coreProperties>
</file>