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EE9" w:rsidRPr="00F6778C" w:rsidRDefault="002E6EE9" w:rsidP="002E6EE9">
      <w:pPr>
        <w:rPr>
          <w:rFonts w:ascii="Times New Roman" w:hAnsi="Times New Roman" w:cs="Times New Roman"/>
        </w:rPr>
      </w:pPr>
    </w:p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2E6EE9" w:rsidRPr="00F6778C" w:rsidTr="00126360">
        <w:tc>
          <w:tcPr>
            <w:tcW w:w="5778" w:type="dxa"/>
          </w:tcPr>
          <w:p w:rsidR="002E6EE9" w:rsidRPr="00F6778C" w:rsidRDefault="002E6EE9" w:rsidP="00126360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  <w:lang w:val="en-US"/>
              </w:rPr>
            </w:pPr>
          </w:p>
          <w:p w:rsidR="002E6EE9" w:rsidRPr="00F6778C" w:rsidRDefault="002E6EE9" w:rsidP="00126360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2E6EE9" w:rsidRPr="00F6778C" w:rsidRDefault="002E6EE9" w:rsidP="00126360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F6778C">
              <w:rPr>
                <w:sz w:val="26"/>
                <w:szCs w:val="26"/>
              </w:rPr>
              <w:t xml:space="preserve">Национальный </w:t>
            </w:r>
          </w:p>
          <w:p w:rsidR="002E6EE9" w:rsidRPr="00F6778C" w:rsidRDefault="002E6EE9" w:rsidP="00126360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F6778C">
              <w:rPr>
                <w:sz w:val="26"/>
                <w:szCs w:val="26"/>
              </w:rPr>
              <w:t xml:space="preserve">исследовательский университет </w:t>
            </w:r>
          </w:p>
          <w:p w:rsidR="002E6EE9" w:rsidRPr="00F6778C" w:rsidRDefault="002E6EE9" w:rsidP="00126360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F6778C">
              <w:rPr>
                <w:sz w:val="26"/>
                <w:szCs w:val="26"/>
              </w:rPr>
              <w:t>«Высшая школа экономики»</w:t>
            </w:r>
          </w:p>
          <w:p w:rsidR="002E6EE9" w:rsidRPr="00F6778C" w:rsidRDefault="002E6EE9" w:rsidP="00126360">
            <w:pPr>
              <w:pStyle w:val="a3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:rsidR="002E6EE9" w:rsidRPr="00F6778C" w:rsidRDefault="002E6EE9" w:rsidP="00126360">
            <w:pPr>
              <w:pStyle w:val="a7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F6778C">
              <w:rPr>
                <w:b/>
                <w:bCs/>
                <w:sz w:val="26"/>
                <w:szCs w:val="26"/>
              </w:rPr>
              <w:t>Лицей</w:t>
            </w:r>
          </w:p>
          <w:p w:rsidR="002E6EE9" w:rsidRPr="00F6778C" w:rsidRDefault="002E6EE9" w:rsidP="00126360">
            <w:pPr>
              <w:pStyle w:val="a7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:rsidR="002E6EE9" w:rsidRPr="00F6778C" w:rsidRDefault="002E6EE9" w:rsidP="0012636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6EE9" w:rsidRPr="00F6778C" w:rsidRDefault="002E6EE9" w:rsidP="0012636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0" w:type="dxa"/>
          </w:tcPr>
          <w:p w:rsidR="002E6EE9" w:rsidRPr="00F6778C" w:rsidRDefault="00B252CE" w:rsidP="00126360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Приложение 190</w:t>
            </w:r>
          </w:p>
          <w:p w:rsidR="002E6EE9" w:rsidRPr="00F6778C" w:rsidRDefault="002E6EE9" w:rsidP="00126360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</w:p>
          <w:p w:rsidR="002E6EE9" w:rsidRPr="00F6778C" w:rsidRDefault="002E6EE9" w:rsidP="00126360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F6778C">
              <w:rPr>
                <w:b w:val="0"/>
                <w:sz w:val="26"/>
                <w:szCs w:val="26"/>
              </w:rPr>
              <w:t>УТВЕРЖДЕНО</w:t>
            </w:r>
          </w:p>
          <w:p w:rsidR="002E6EE9" w:rsidRPr="00F6778C" w:rsidRDefault="002E6EE9" w:rsidP="00126360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F6778C"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:rsidR="002E6EE9" w:rsidRPr="00F6778C" w:rsidRDefault="002E6EE9" w:rsidP="00126360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F6778C">
              <w:rPr>
                <w:b w:val="0"/>
                <w:sz w:val="26"/>
                <w:szCs w:val="26"/>
              </w:rPr>
              <w:t>Лицея НИУ ВШЭ</w:t>
            </w:r>
          </w:p>
          <w:p w:rsidR="002E6EE9" w:rsidRPr="00F6778C" w:rsidRDefault="002E6EE9" w:rsidP="00126360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F6778C">
              <w:rPr>
                <w:b w:val="0"/>
                <w:sz w:val="26"/>
                <w:szCs w:val="26"/>
              </w:rPr>
              <w:t>протокол от 04.12.2017 № 1</w:t>
            </w:r>
          </w:p>
          <w:p w:rsidR="002E6EE9" w:rsidRPr="00F6778C" w:rsidRDefault="002E6EE9" w:rsidP="00126360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2E6EE9" w:rsidRPr="00F6778C" w:rsidRDefault="002E6EE9" w:rsidP="00126360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2E6EE9" w:rsidRPr="00F6778C" w:rsidRDefault="002E6EE9" w:rsidP="00126360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2E6EE9" w:rsidRPr="00F6778C" w:rsidRDefault="002E6EE9" w:rsidP="00126360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:rsidR="002E6EE9" w:rsidRPr="00F6778C" w:rsidRDefault="002E6EE9" w:rsidP="002E6EE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E6EE9" w:rsidRPr="00F6778C" w:rsidRDefault="002E6EE9" w:rsidP="002E6EE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E6EE9" w:rsidRPr="00F6778C" w:rsidRDefault="002E6EE9" w:rsidP="002E6EE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E6EE9" w:rsidRPr="00F6778C" w:rsidRDefault="002E6EE9" w:rsidP="002E6EE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E6EE9" w:rsidRPr="00F6778C" w:rsidRDefault="002E6EE9" w:rsidP="002E6EE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E6EE9" w:rsidRPr="00F6778C" w:rsidRDefault="002E6EE9" w:rsidP="002E6EE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E6EE9" w:rsidRPr="00F6778C" w:rsidRDefault="002E6EE9" w:rsidP="002E6EE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778C">
        <w:rPr>
          <w:rFonts w:ascii="Times New Roman" w:hAnsi="Times New Roman" w:cs="Times New Roman"/>
          <w:b/>
          <w:bCs/>
          <w:sz w:val="26"/>
          <w:szCs w:val="26"/>
        </w:rPr>
        <w:t>Рабочая программа учебного предмета (курса)</w:t>
      </w:r>
    </w:p>
    <w:p w:rsidR="002E6EE9" w:rsidRPr="00F6778C" w:rsidRDefault="00140076" w:rsidP="002E6EE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2E6EE9">
        <w:rPr>
          <w:rFonts w:ascii="Times New Roman" w:hAnsi="Times New Roman" w:cs="Times New Roman"/>
          <w:b/>
          <w:bCs/>
          <w:sz w:val="26"/>
          <w:szCs w:val="26"/>
        </w:rPr>
        <w:t>Филология</w:t>
      </w:r>
      <w:r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2E6EE9" w:rsidRPr="00F6778C" w:rsidRDefault="002E6EE9" w:rsidP="002E6EE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10</w:t>
      </w:r>
      <w:r w:rsidRPr="00F6778C">
        <w:rPr>
          <w:rFonts w:ascii="Times New Roman" w:hAnsi="Times New Roman" w:cs="Times New Roman"/>
          <w:b/>
          <w:bCs/>
          <w:sz w:val="26"/>
          <w:szCs w:val="26"/>
        </w:rPr>
        <w:t xml:space="preserve"> класс</w:t>
      </w:r>
    </w:p>
    <w:p w:rsidR="002E6EE9" w:rsidRPr="00F6778C" w:rsidRDefault="002E6EE9" w:rsidP="002E6EE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E6EE9" w:rsidRPr="00F6778C" w:rsidRDefault="002E6EE9" w:rsidP="002E6EE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E6EE9" w:rsidRPr="00F6778C" w:rsidRDefault="002E6EE9" w:rsidP="002E6EE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E6EE9" w:rsidRPr="00F6778C" w:rsidRDefault="002E6EE9" w:rsidP="002E6EE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E6EE9" w:rsidRPr="00F6778C" w:rsidRDefault="002E6EE9" w:rsidP="002E6EE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E6EE9" w:rsidRPr="00F6778C" w:rsidRDefault="002E6EE9" w:rsidP="002E6EE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E6EE9" w:rsidRPr="00F6778C" w:rsidRDefault="002E6EE9" w:rsidP="002E6EE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E6EE9" w:rsidRPr="00F6778C" w:rsidRDefault="002E6EE9" w:rsidP="002E6EE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E6EE9" w:rsidRPr="00F6778C" w:rsidRDefault="002E6EE9" w:rsidP="002E6EE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E6EE9" w:rsidRPr="00F6778C" w:rsidRDefault="002E6EE9" w:rsidP="002E6EE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E6EE9" w:rsidRPr="00F6778C" w:rsidRDefault="002E6EE9" w:rsidP="002E6EE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E6EE9" w:rsidRPr="00F6778C" w:rsidRDefault="002E6EE9" w:rsidP="002E6EE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E6EE9" w:rsidRPr="00F6778C" w:rsidRDefault="002E6EE9" w:rsidP="002E6EE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E6EE9" w:rsidRPr="00F6778C" w:rsidRDefault="002E6EE9" w:rsidP="002E6EE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E6EE9" w:rsidRPr="00F6778C" w:rsidRDefault="005368F5" w:rsidP="002E6EE9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Авторы</w:t>
      </w:r>
      <w:r w:rsidR="002E6EE9" w:rsidRPr="00F6778C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2E6EE9" w:rsidRPr="00F677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E6EE9" w:rsidRPr="00B62A37" w:rsidRDefault="002E6EE9" w:rsidP="002E6EE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62A37">
        <w:rPr>
          <w:rFonts w:ascii="Times New Roman" w:hAnsi="Times New Roman" w:cs="Times New Roman"/>
          <w:sz w:val="28"/>
          <w:szCs w:val="28"/>
          <w:lang w:val="en-US"/>
        </w:rPr>
        <w:t>Ph</w:t>
      </w:r>
      <w:proofErr w:type="spellEnd"/>
      <w:r w:rsidRPr="00B62A37">
        <w:rPr>
          <w:rFonts w:ascii="Times New Roman" w:hAnsi="Times New Roman" w:cs="Times New Roman"/>
          <w:sz w:val="28"/>
          <w:szCs w:val="28"/>
        </w:rPr>
        <w:t>.</w:t>
      </w:r>
      <w:r w:rsidRPr="00B62A3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62A37">
        <w:rPr>
          <w:rFonts w:ascii="Times New Roman" w:hAnsi="Times New Roman" w:cs="Times New Roman"/>
          <w:sz w:val="28"/>
          <w:szCs w:val="28"/>
        </w:rPr>
        <w:t>. К.М. Поливанов</w:t>
      </w:r>
    </w:p>
    <w:p w:rsidR="002E6EE9" w:rsidRPr="00B62A37" w:rsidRDefault="002E6EE9" w:rsidP="002E6EE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62A37">
        <w:rPr>
          <w:rFonts w:ascii="Times New Roman" w:hAnsi="Times New Roman" w:cs="Times New Roman"/>
          <w:sz w:val="28"/>
          <w:szCs w:val="28"/>
        </w:rPr>
        <w:t xml:space="preserve"> К. </w:t>
      </w:r>
      <w:proofErr w:type="spellStart"/>
      <w:r w:rsidRPr="00B62A37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B62A37">
        <w:rPr>
          <w:rFonts w:ascii="Times New Roman" w:hAnsi="Times New Roman" w:cs="Times New Roman"/>
          <w:sz w:val="28"/>
          <w:szCs w:val="28"/>
        </w:rPr>
        <w:t xml:space="preserve">. н. А.О. </w:t>
      </w:r>
      <w:proofErr w:type="spellStart"/>
      <w:r w:rsidRPr="00B62A37">
        <w:rPr>
          <w:rFonts w:ascii="Times New Roman" w:hAnsi="Times New Roman" w:cs="Times New Roman"/>
          <w:sz w:val="28"/>
          <w:szCs w:val="28"/>
        </w:rPr>
        <w:t>Ковалова</w:t>
      </w:r>
      <w:proofErr w:type="spellEnd"/>
    </w:p>
    <w:p w:rsidR="002E6EE9" w:rsidRPr="00B62A37" w:rsidRDefault="002E6EE9" w:rsidP="002E6EE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62A37">
        <w:rPr>
          <w:rFonts w:ascii="Times New Roman" w:hAnsi="Times New Roman" w:cs="Times New Roman"/>
          <w:sz w:val="28"/>
          <w:szCs w:val="28"/>
        </w:rPr>
        <w:t>к. ист. наук А.В. Лаврентьев</w:t>
      </w:r>
    </w:p>
    <w:p w:rsidR="002E6EE9" w:rsidRPr="00B62A37" w:rsidRDefault="002E6EE9" w:rsidP="002E6EE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62A37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Pr="00B62A37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B62A37">
        <w:rPr>
          <w:rFonts w:ascii="Times New Roman" w:hAnsi="Times New Roman" w:cs="Times New Roman"/>
          <w:sz w:val="28"/>
          <w:szCs w:val="28"/>
        </w:rPr>
        <w:t>. наук А.Ф. Литвина</w:t>
      </w:r>
    </w:p>
    <w:p w:rsidR="002E6EE9" w:rsidRPr="00B62A37" w:rsidRDefault="002E6EE9" w:rsidP="002E6EE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62A37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Pr="00B62A37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B62A37">
        <w:rPr>
          <w:rFonts w:ascii="Times New Roman" w:hAnsi="Times New Roman" w:cs="Times New Roman"/>
          <w:sz w:val="28"/>
          <w:szCs w:val="28"/>
        </w:rPr>
        <w:t>. н. Е.Е. Земскова</w:t>
      </w:r>
    </w:p>
    <w:p w:rsidR="002E6EE9" w:rsidRPr="00B62A37" w:rsidRDefault="002E6EE9" w:rsidP="002E6EE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62A37">
        <w:rPr>
          <w:rFonts w:ascii="Times New Roman" w:hAnsi="Times New Roman" w:cs="Times New Roman"/>
          <w:sz w:val="28"/>
          <w:szCs w:val="28"/>
        </w:rPr>
        <w:t>М.А. Кривошеина</w:t>
      </w:r>
    </w:p>
    <w:p w:rsidR="002E6EE9" w:rsidRDefault="002E6EE9" w:rsidP="002E6EE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E6EE9" w:rsidRDefault="002E6EE9" w:rsidP="002E6EE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62A37" w:rsidRPr="00B62A37" w:rsidRDefault="00B62A37" w:rsidP="00B62A37">
      <w:pPr>
        <w:rPr>
          <w:sz w:val="28"/>
          <w:szCs w:val="28"/>
        </w:rPr>
      </w:pPr>
    </w:p>
    <w:p w:rsidR="00E35140" w:rsidRPr="00B62A37" w:rsidRDefault="00E35140" w:rsidP="00E351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C0C" w:rsidRPr="00B62A37" w:rsidRDefault="00FA1C0C" w:rsidP="00FA1C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A37">
        <w:rPr>
          <w:rFonts w:ascii="Times New Roman" w:hAnsi="Times New Roman" w:cs="Times New Roman"/>
          <w:b/>
          <w:sz w:val="28"/>
          <w:szCs w:val="28"/>
        </w:rPr>
        <w:t>1. Содержание учебного предмета</w:t>
      </w:r>
    </w:p>
    <w:p w:rsidR="00FC2DBA" w:rsidRPr="00B62A37" w:rsidRDefault="00FA1C0C" w:rsidP="00FA1C0C">
      <w:pPr>
        <w:jc w:val="both"/>
        <w:rPr>
          <w:rFonts w:ascii="Times New Roman" w:hAnsi="Times New Roman" w:cs="Times New Roman"/>
          <w:sz w:val="28"/>
          <w:szCs w:val="28"/>
        </w:rPr>
      </w:pPr>
      <w:r w:rsidRPr="00B62A37">
        <w:rPr>
          <w:rFonts w:ascii="Times New Roman" w:hAnsi="Times New Roman" w:cs="Times New Roman"/>
          <w:sz w:val="28"/>
          <w:szCs w:val="28"/>
        </w:rPr>
        <w:tab/>
      </w:r>
      <w:r w:rsidR="00DD5C2C" w:rsidRPr="00B62A37">
        <w:rPr>
          <w:rFonts w:ascii="Times New Roman" w:hAnsi="Times New Roman" w:cs="Times New Roman"/>
          <w:sz w:val="28"/>
          <w:szCs w:val="28"/>
        </w:rPr>
        <w:t>Данный курс создан в рамках этапа профессионализации участников Факультетского дня Лицея НИУ ВШЭ. Цель курса – сформировать у обучающихся устойчивую мотивацию на получение филологического образования через приобщение их к ведущим практикам филологической работы, таким как медленное чтение (</w:t>
      </w:r>
      <w:r w:rsidR="00DD5C2C" w:rsidRPr="00B62A37">
        <w:rPr>
          <w:rFonts w:ascii="Times New Roman" w:hAnsi="Times New Roman" w:cs="Times New Roman"/>
          <w:sz w:val="28"/>
          <w:szCs w:val="28"/>
          <w:lang w:val="en-US"/>
        </w:rPr>
        <w:t>close</w:t>
      </w:r>
      <w:r w:rsidR="00DD5C2C" w:rsidRPr="00B62A37">
        <w:rPr>
          <w:rFonts w:ascii="Times New Roman" w:hAnsi="Times New Roman" w:cs="Times New Roman"/>
          <w:sz w:val="28"/>
          <w:szCs w:val="28"/>
        </w:rPr>
        <w:t xml:space="preserve"> </w:t>
      </w:r>
      <w:r w:rsidR="00DD5C2C" w:rsidRPr="00B62A37">
        <w:rPr>
          <w:rFonts w:ascii="Times New Roman" w:hAnsi="Times New Roman" w:cs="Times New Roman"/>
          <w:sz w:val="28"/>
          <w:szCs w:val="28"/>
          <w:lang w:val="en-US"/>
        </w:rPr>
        <w:t>reading</w:t>
      </w:r>
      <w:r w:rsidR="00DD5C2C" w:rsidRPr="00B62A37">
        <w:rPr>
          <w:rFonts w:ascii="Times New Roman" w:hAnsi="Times New Roman" w:cs="Times New Roman"/>
          <w:sz w:val="28"/>
          <w:szCs w:val="28"/>
        </w:rPr>
        <w:t>) художественного чтения, комментированное чтение, работа с историко-литературными и архивными источниками, работа с интерпретациями художественного текста, в том числе средствами других видов искусств и др.</w:t>
      </w:r>
    </w:p>
    <w:p w:rsidR="006428FF" w:rsidRPr="00B62A37" w:rsidRDefault="006428FF" w:rsidP="00FC2DB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8FF" w:rsidRPr="00B62A37" w:rsidRDefault="006428FF" w:rsidP="006428F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2A37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</w:t>
      </w:r>
      <w:r w:rsidRPr="00B62A37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I</w:t>
      </w:r>
      <w:r w:rsidRPr="00B62A37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«Филологические практики работы с художественным текстом»</w:t>
      </w:r>
    </w:p>
    <w:p w:rsidR="006428FF" w:rsidRPr="00B62A37" w:rsidRDefault="006428FF" w:rsidP="006428F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EE9" w:rsidRDefault="00FC2DBA" w:rsidP="00FC2DB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A37">
        <w:rPr>
          <w:rFonts w:ascii="Times New Roman" w:hAnsi="Times New Roman" w:cs="Times New Roman"/>
          <w:sz w:val="28"/>
          <w:szCs w:val="28"/>
        </w:rPr>
        <w:t>Курс носит гетерогенный характер и включает в себя как лекции-</w:t>
      </w:r>
      <w:proofErr w:type="gramStart"/>
      <w:r w:rsidRPr="00B62A37">
        <w:rPr>
          <w:rFonts w:ascii="Times New Roman" w:hAnsi="Times New Roman" w:cs="Times New Roman"/>
          <w:sz w:val="28"/>
          <w:szCs w:val="28"/>
        </w:rPr>
        <w:t>консультации,  так</w:t>
      </w:r>
      <w:proofErr w:type="gramEnd"/>
      <w:r w:rsidRPr="00B62A37">
        <w:rPr>
          <w:rFonts w:ascii="Times New Roman" w:hAnsi="Times New Roman" w:cs="Times New Roman"/>
          <w:sz w:val="28"/>
          <w:szCs w:val="28"/>
        </w:rPr>
        <w:t xml:space="preserve"> и практические работы разного типа с текстом, а также выполнение школьниками письменных работ, из которых итоговой будет являться создание каждым из них историко-литературного комментария конкретного фрагмента романа Б.Л. Пастернака «Доктор Живаго». </w:t>
      </w:r>
    </w:p>
    <w:p w:rsidR="002E6EE9" w:rsidRDefault="002E6EE9" w:rsidP="00FC2DB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EE9" w:rsidRPr="00B62A37" w:rsidRDefault="002E6EE9" w:rsidP="002E6EE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2A37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</w:t>
      </w:r>
      <w:r w:rsidRPr="00B62A37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II</w:t>
      </w:r>
      <w:r w:rsidRPr="00B62A37">
        <w:rPr>
          <w:rFonts w:ascii="Times New Roman" w:hAnsi="Times New Roman" w:cs="Times New Roman"/>
          <w:b/>
          <w:sz w:val="28"/>
          <w:szCs w:val="28"/>
          <w:u w:val="single"/>
        </w:rPr>
        <w:t xml:space="preserve">. «Книги, книжность и книжники Древней Руси </w:t>
      </w:r>
      <w:r w:rsidRPr="00B62A37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XI</w:t>
      </w:r>
      <w:r w:rsidRPr="00B62A37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B62A37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XVII</w:t>
      </w:r>
      <w:r w:rsidRPr="00B62A37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веков»</w:t>
      </w:r>
    </w:p>
    <w:p w:rsidR="002E6EE9" w:rsidRDefault="002E6EE9" w:rsidP="002E6EE9">
      <w:pPr>
        <w:jc w:val="both"/>
        <w:rPr>
          <w:rFonts w:ascii="Times New Roman" w:hAnsi="Times New Roman" w:cs="Times New Roman"/>
          <w:sz w:val="28"/>
          <w:szCs w:val="28"/>
        </w:rPr>
      </w:pPr>
      <w:r w:rsidRPr="00B62A37">
        <w:rPr>
          <w:rFonts w:ascii="Times New Roman" w:hAnsi="Times New Roman" w:cs="Times New Roman"/>
          <w:sz w:val="28"/>
          <w:szCs w:val="28"/>
        </w:rPr>
        <w:t xml:space="preserve">Раздел вводит обучающихся в мир древнерусской книжности, формирует необходимую базу для восприятия литературы последующих эпох и других культур, для понимания того, как формируется светская художественная литература последних столетий. Курс состоит из 9 тем, каждая из которых представлена в виде лекции с элементами эвристической беседы, практического занятия и небольшой лабораторной работы с текстом </w:t>
      </w:r>
    </w:p>
    <w:p w:rsidR="002E6EE9" w:rsidRDefault="002E6EE9" w:rsidP="002E6E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EE9" w:rsidRPr="00B62A37" w:rsidRDefault="002E6EE9" w:rsidP="002E6EE9">
      <w:pPr>
        <w:pStyle w:val="a3"/>
        <w:jc w:val="left"/>
        <w:rPr>
          <w:rFonts w:eastAsiaTheme="minorHAnsi"/>
          <w:b w:val="0"/>
          <w:bCs w:val="0"/>
          <w:color w:val="auto"/>
          <w:spacing w:val="0"/>
          <w:u w:val="single"/>
          <w:lang w:eastAsia="en-US"/>
        </w:rPr>
      </w:pPr>
      <w:r w:rsidRPr="00B62A37">
        <w:rPr>
          <w:u w:val="single"/>
        </w:rPr>
        <w:t xml:space="preserve">Раздел </w:t>
      </w:r>
      <w:r w:rsidRPr="00B62A37">
        <w:rPr>
          <w:u w:val="single"/>
          <w:lang w:val="de-DE"/>
        </w:rPr>
        <w:t>III</w:t>
      </w:r>
      <w:r w:rsidRPr="00B62A37">
        <w:rPr>
          <w:u w:val="single"/>
        </w:rPr>
        <w:t xml:space="preserve">. </w:t>
      </w:r>
      <w:r w:rsidRPr="00B62A37">
        <w:rPr>
          <w:rFonts w:eastAsiaTheme="minorHAnsi"/>
          <w:b w:val="0"/>
          <w:bCs w:val="0"/>
          <w:color w:val="auto"/>
          <w:spacing w:val="0"/>
          <w:u w:val="single"/>
          <w:lang w:eastAsia="en-US"/>
        </w:rPr>
        <w:t>«</w:t>
      </w:r>
      <w:r w:rsidRPr="00B62A37">
        <w:rPr>
          <w:rFonts w:eastAsiaTheme="minorHAnsi"/>
          <w:bCs w:val="0"/>
          <w:color w:val="auto"/>
          <w:spacing w:val="0"/>
          <w:u w:val="single"/>
          <w:lang w:eastAsia="en-US"/>
        </w:rPr>
        <w:t>Введение в академическое письмо</w:t>
      </w:r>
      <w:r w:rsidRPr="00B62A37">
        <w:rPr>
          <w:rFonts w:eastAsiaTheme="minorHAnsi"/>
          <w:b w:val="0"/>
          <w:bCs w:val="0"/>
          <w:color w:val="auto"/>
          <w:spacing w:val="0"/>
          <w:u w:val="single"/>
          <w:lang w:eastAsia="en-US"/>
        </w:rPr>
        <w:t>»</w:t>
      </w:r>
    </w:p>
    <w:p w:rsidR="002E6EE9" w:rsidRPr="00B62A37" w:rsidRDefault="002E6EE9" w:rsidP="002E6EE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EE9" w:rsidRPr="00B62A37" w:rsidRDefault="002E6EE9" w:rsidP="002E6EE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EE9" w:rsidRPr="00B62A37" w:rsidRDefault="002E6EE9" w:rsidP="002E6EE9">
      <w:pPr>
        <w:jc w:val="both"/>
        <w:rPr>
          <w:rFonts w:ascii="Times New Roman" w:hAnsi="Times New Roman" w:cs="Times New Roman"/>
          <w:sz w:val="28"/>
          <w:szCs w:val="28"/>
        </w:rPr>
      </w:pPr>
      <w:r w:rsidRPr="00B62A37">
        <w:rPr>
          <w:rFonts w:ascii="Times New Roman" w:hAnsi="Times New Roman" w:cs="Times New Roman"/>
          <w:sz w:val="28"/>
          <w:szCs w:val="28"/>
        </w:rPr>
        <w:t xml:space="preserve">Цель курса – сформировать у обучающихся устойчивую мотивацию на получение филологического образования через приобщение их к ведущим практикам филологической работы, в частности – освоением ими основ академического письма – навык, необходимый при получении любого высшего образования, не только гуманитарного, и востребованный уже на углубленных уровнях старшей школы, так как уже на этом этапе наиболее </w:t>
      </w:r>
      <w:r w:rsidRPr="00B62A37">
        <w:rPr>
          <w:rFonts w:ascii="Times New Roman" w:hAnsi="Times New Roman" w:cs="Times New Roman"/>
          <w:sz w:val="28"/>
          <w:szCs w:val="28"/>
        </w:rPr>
        <w:lastRenderedPageBreak/>
        <w:t>сильные обучающиеся принимают участие в школьных научных конференциях, предметных олимпиадах, делают свои первые научные (учебно-научные) публикации.</w:t>
      </w:r>
    </w:p>
    <w:p w:rsidR="002E6EE9" w:rsidRPr="00B62A37" w:rsidRDefault="002E6EE9" w:rsidP="002E6E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1C0C" w:rsidRPr="00B62A37" w:rsidRDefault="00FA1C0C" w:rsidP="00E351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140" w:rsidRPr="00B62A37" w:rsidRDefault="00FA1C0C" w:rsidP="00E351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A37">
        <w:rPr>
          <w:rFonts w:ascii="Times New Roman" w:hAnsi="Times New Roman" w:cs="Times New Roman"/>
          <w:b/>
          <w:sz w:val="28"/>
          <w:szCs w:val="28"/>
        </w:rPr>
        <w:t>2</w:t>
      </w:r>
      <w:r w:rsidR="00E35140" w:rsidRPr="00B62A37">
        <w:rPr>
          <w:rFonts w:ascii="Times New Roman" w:hAnsi="Times New Roman" w:cs="Times New Roman"/>
          <w:b/>
          <w:sz w:val="28"/>
          <w:szCs w:val="28"/>
        </w:rPr>
        <w:t>. Личностные, метапредметные и предметные результаты освоения учебного предмета</w:t>
      </w:r>
    </w:p>
    <w:p w:rsidR="00E35140" w:rsidRPr="00B62A37" w:rsidRDefault="00E35140" w:rsidP="00E351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5140" w:rsidRPr="00B62A37" w:rsidRDefault="00E35140" w:rsidP="00E351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2A37">
        <w:rPr>
          <w:rFonts w:ascii="Times New Roman" w:hAnsi="Times New Roman" w:cs="Times New Roman"/>
          <w:sz w:val="28"/>
          <w:szCs w:val="28"/>
        </w:rPr>
        <w:t>ФГОС выделяет три группы требований к результатам освоения среднего (полного) общего образования: личностные и метапредметные, единые для всего образовательного процесса, и предметные, специфические для отдельно взятого предмета</w:t>
      </w:r>
      <w:r w:rsidR="00FA1C0C" w:rsidRPr="00B62A37">
        <w:rPr>
          <w:rFonts w:ascii="Times New Roman" w:hAnsi="Times New Roman" w:cs="Times New Roman"/>
          <w:sz w:val="28"/>
          <w:szCs w:val="28"/>
        </w:rPr>
        <w:t>.</w:t>
      </w:r>
    </w:p>
    <w:p w:rsidR="00FA1C0C" w:rsidRPr="00B62A37" w:rsidRDefault="00FA1C0C" w:rsidP="00E35140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35140" w:rsidRPr="00B62A37" w:rsidRDefault="00E35140" w:rsidP="00E3514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2A37">
        <w:rPr>
          <w:rFonts w:ascii="Times New Roman" w:hAnsi="Times New Roman" w:cs="Times New Roman"/>
          <w:b/>
          <w:sz w:val="28"/>
          <w:szCs w:val="28"/>
          <w:u w:val="single"/>
        </w:rPr>
        <w:t>Личностные:</w:t>
      </w:r>
    </w:p>
    <w:p w:rsidR="00E35140" w:rsidRPr="00B62A37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A37">
        <w:rPr>
          <w:rFonts w:ascii="Times New Roman" w:hAnsi="Times New Roman" w:cs="Times New Roman"/>
          <w:sz w:val="28"/>
          <w:szCs w:val="28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E35140" w:rsidRPr="00B62A37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A37">
        <w:rPr>
          <w:rFonts w:ascii="Times New Roman" w:hAnsi="Times New Roman" w:cs="Times New Roman"/>
          <w:sz w:val="28"/>
          <w:szCs w:val="28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E35140" w:rsidRPr="00B62A37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A37">
        <w:rPr>
          <w:rFonts w:ascii="Times New Roman" w:hAnsi="Times New Roman" w:cs="Times New Roman"/>
          <w:sz w:val="28"/>
          <w:szCs w:val="28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E35140" w:rsidRPr="00B62A37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5140" w:rsidRPr="00B62A37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2A37">
        <w:rPr>
          <w:rFonts w:ascii="Times New Roman" w:hAnsi="Times New Roman" w:cs="Times New Roman"/>
          <w:b/>
          <w:sz w:val="28"/>
          <w:szCs w:val="28"/>
          <w:u w:val="single"/>
        </w:rPr>
        <w:t>Метапредметные:</w:t>
      </w:r>
    </w:p>
    <w:p w:rsidR="00E35140" w:rsidRPr="00B62A37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5140" w:rsidRPr="00B62A37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A37">
        <w:rPr>
          <w:rFonts w:ascii="Times New Roman" w:hAnsi="Times New Roman" w:cs="Times New Roman"/>
          <w:sz w:val="28"/>
          <w:szCs w:val="28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E35140" w:rsidRPr="00B62A37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A37">
        <w:rPr>
          <w:rFonts w:ascii="Times New Roman" w:hAnsi="Times New Roman" w:cs="Times New Roman"/>
          <w:sz w:val="28"/>
          <w:szCs w:val="28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35140" w:rsidRPr="00B62A37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A37">
        <w:rPr>
          <w:rFonts w:ascii="Times New Roman" w:hAnsi="Times New Roman" w:cs="Times New Roman"/>
          <w:sz w:val="28"/>
          <w:szCs w:val="28"/>
        </w:rPr>
        <w:t>8) Смысловое чтение;</w:t>
      </w:r>
    </w:p>
    <w:p w:rsidR="00E35140" w:rsidRPr="00B62A37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5140" w:rsidRPr="00B62A37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2A37">
        <w:rPr>
          <w:rFonts w:ascii="Times New Roman" w:hAnsi="Times New Roman" w:cs="Times New Roman"/>
          <w:b/>
          <w:sz w:val="28"/>
          <w:szCs w:val="28"/>
          <w:u w:val="single"/>
        </w:rPr>
        <w:t>Предметные:</w:t>
      </w:r>
    </w:p>
    <w:p w:rsidR="00E35140" w:rsidRPr="00B62A37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5140" w:rsidRPr="00B62A37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2A37">
        <w:rPr>
          <w:rFonts w:ascii="Times New Roman" w:hAnsi="Times New Roman" w:cs="Times New Roman"/>
          <w:b/>
          <w:i/>
          <w:sz w:val="28"/>
          <w:szCs w:val="28"/>
        </w:rPr>
        <w:lastRenderedPageBreak/>
        <w:t>(Филология)</w:t>
      </w:r>
    </w:p>
    <w:p w:rsidR="00E35140" w:rsidRPr="00B62A37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35140" w:rsidRPr="00B62A37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2A37">
        <w:rPr>
          <w:rFonts w:ascii="Times New Roman" w:hAnsi="Times New Roman" w:cs="Times New Roman"/>
          <w:i/>
          <w:sz w:val="28"/>
          <w:szCs w:val="28"/>
        </w:rPr>
        <w:t>Литература</w:t>
      </w:r>
    </w:p>
    <w:p w:rsidR="00E35140" w:rsidRPr="00B62A37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35140" w:rsidRPr="00B62A37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A37">
        <w:rPr>
          <w:rFonts w:ascii="Times New Roman" w:hAnsi="Times New Roman" w:cs="Times New Roman"/>
          <w:sz w:val="28"/>
          <w:szCs w:val="28"/>
        </w:rPr>
        <w:t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E35140" w:rsidRPr="00B62A37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A37">
        <w:rPr>
          <w:rFonts w:ascii="Times New Roman" w:hAnsi="Times New Roman" w:cs="Times New Roman"/>
          <w:sz w:val="28"/>
          <w:szCs w:val="28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E35140" w:rsidRPr="00B62A37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A37">
        <w:rPr>
          <w:rFonts w:ascii="Times New Roman" w:hAnsi="Times New Roman" w:cs="Times New Roman"/>
          <w:sz w:val="28"/>
          <w:szCs w:val="28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E35140" w:rsidRPr="00B62A37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2796" w:rsidRPr="00B62A37" w:rsidRDefault="00FD2796" w:rsidP="00FD27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796" w:rsidRPr="00B62A37" w:rsidRDefault="00FD2796" w:rsidP="00FD279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796" w:rsidRPr="00B62A37" w:rsidRDefault="00FD2796" w:rsidP="00FD279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B62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B62A3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Тематическое планирование с указанием количества часов, </w:t>
      </w:r>
    </w:p>
    <w:p w:rsidR="00FD2796" w:rsidRPr="00B62A37" w:rsidRDefault="00FD2796" w:rsidP="00FD279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B62A3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отводимых на освоение каждой темы</w:t>
      </w:r>
    </w:p>
    <w:p w:rsidR="007D5E34" w:rsidRPr="00B62A37" w:rsidRDefault="007D5E34" w:rsidP="00FD279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tbl>
      <w:tblPr>
        <w:tblStyle w:val="a5"/>
        <w:tblpPr w:leftFromText="180" w:rightFromText="180" w:vertAnchor="text" w:horzAnchor="margin" w:tblpY="387"/>
        <w:tblW w:w="0" w:type="auto"/>
        <w:tblLook w:val="04A0" w:firstRow="1" w:lastRow="0" w:firstColumn="1" w:lastColumn="0" w:noHBand="0" w:noVBand="1"/>
      </w:tblPr>
      <w:tblGrid>
        <w:gridCol w:w="1702"/>
        <w:gridCol w:w="2408"/>
        <w:gridCol w:w="676"/>
        <w:gridCol w:w="1026"/>
        <w:gridCol w:w="3084"/>
      </w:tblGrid>
      <w:tr w:rsidR="002E6EE9" w:rsidRPr="00B62A37" w:rsidTr="00E66FBF">
        <w:tc>
          <w:tcPr>
            <w:tcW w:w="4110" w:type="dxa"/>
            <w:gridSpan w:val="2"/>
          </w:tcPr>
          <w:p w:rsidR="002E6EE9" w:rsidRPr="00B62A37" w:rsidRDefault="002E6EE9" w:rsidP="007D5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702" w:type="dxa"/>
            <w:gridSpan w:val="2"/>
          </w:tcPr>
          <w:p w:rsidR="002E6EE9" w:rsidRPr="00B62A37" w:rsidRDefault="002E6EE9" w:rsidP="007D5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3084" w:type="dxa"/>
          </w:tcPr>
          <w:p w:rsidR="002E6EE9" w:rsidRPr="00B62A37" w:rsidRDefault="002E6EE9" w:rsidP="007D5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Контрольные виды деятельности констатирующего типа</w:t>
            </w:r>
          </w:p>
        </w:tc>
      </w:tr>
      <w:tr w:rsidR="002E6EE9" w:rsidRPr="00B62A37" w:rsidTr="00E66FBF">
        <w:tc>
          <w:tcPr>
            <w:tcW w:w="4110" w:type="dxa"/>
            <w:gridSpan w:val="2"/>
          </w:tcPr>
          <w:p w:rsidR="002E6EE9" w:rsidRPr="00B62A37" w:rsidRDefault="002E6EE9" w:rsidP="00D8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Введение в курс</w:t>
            </w:r>
          </w:p>
        </w:tc>
        <w:tc>
          <w:tcPr>
            <w:tcW w:w="1702" w:type="dxa"/>
            <w:gridSpan w:val="2"/>
          </w:tcPr>
          <w:p w:rsidR="002E6EE9" w:rsidRPr="00B62A37" w:rsidRDefault="002E6EE9" w:rsidP="007D5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84" w:type="dxa"/>
          </w:tcPr>
          <w:p w:rsidR="002E6EE9" w:rsidRPr="00B62A37" w:rsidRDefault="002E6EE9" w:rsidP="007D5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EE9" w:rsidRPr="00B62A37" w:rsidTr="00E66FBF">
        <w:tc>
          <w:tcPr>
            <w:tcW w:w="4110" w:type="dxa"/>
            <w:gridSpan w:val="2"/>
          </w:tcPr>
          <w:p w:rsidR="002E6EE9" w:rsidRPr="00B62A37" w:rsidRDefault="002E6EE9" w:rsidP="00D8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 xml:space="preserve">Борис Пастернак – путь к роману (1909-1945) </w:t>
            </w:r>
          </w:p>
          <w:p w:rsidR="002E6EE9" w:rsidRPr="00B62A37" w:rsidRDefault="002E6EE9" w:rsidP="007D5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</w:tcPr>
          <w:p w:rsidR="002E6EE9" w:rsidRPr="00B62A37" w:rsidRDefault="002E6EE9" w:rsidP="007D5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84" w:type="dxa"/>
          </w:tcPr>
          <w:p w:rsidR="002E6EE9" w:rsidRPr="00B62A37" w:rsidRDefault="002E6EE9" w:rsidP="007D5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EE9" w:rsidRPr="00B62A37" w:rsidTr="00E66FBF">
        <w:tc>
          <w:tcPr>
            <w:tcW w:w="4110" w:type="dxa"/>
            <w:gridSpan w:val="2"/>
          </w:tcPr>
          <w:p w:rsidR="002E6EE9" w:rsidRPr="00B62A37" w:rsidRDefault="002E6EE9" w:rsidP="00D8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Анализ рассказа М.М. Зощенко</w:t>
            </w:r>
          </w:p>
        </w:tc>
        <w:tc>
          <w:tcPr>
            <w:tcW w:w="1702" w:type="dxa"/>
            <w:gridSpan w:val="2"/>
          </w:tcPr>
          <w:p w:rsidR="002E6EE9" w:rsidRPr="00B62A37" w:rsidRDefault="002E6EE9" w:rsidP="007D5E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084" w:type="dxa"/>
          </w:tcPr>
          <w:p w:rsidR="002E6EE9" w:rsidRPr="00B62A37" w:rsidRDefault="002E6EE9" w:rsidP="007D5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EE9" w:rsidRPr="00B62A37" w:rsidTr="00E66FBF">
        <w:tc>
          <w:tcPr>
            <w:tcW w:w="4110" w:type="dxa"/>
            <w:gridSpan w:val="2"/>
          </w:tcPr>
          <w:p w:rsidR="002E6EE9" w:rsidRPr="002E6EE9" w:rsidRDefault="002E6EE9" w:rsidP="00D8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1946-1955  история замысла и создания романа</w:t>
            </w:r>
          </w:p>
        </w:tc>
        <w:tc>
          <w:tcPr>
            <w:tcW w:w="1702" w:type="dxa"/>
            <w:gridSpan w:val="2"/>
          </w:tcPr>
          <w:p w:rsidR="002E6EE9" w:rsidRPr="00B62A37" w:rsidRDefault="002E6EE9" w:rsidP="007D5E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084" w:type="dxa"/>
          </w:tcPr>
          <w:p w:rsidR="002E6EE9" w:rsidRPr="00B62A37" w:rsidRDefault="002E6EE9" w:rsidP="007D5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EE9" w:rsidRPr="00B62A37" w:rsidTr="00E66FBF">
        <w:tc>
          <w:tcPr>
            <w:tcW w:w="4110" w:type="dxa"/>
            <w:gridSpan w:val="2"/>
          </w:tcPr>
          <w:p w:rsidR="002E6EE9" w:rsidRPr="00B62A37" w:rsidRDefault="002E6EE9" w:rsidP="00D8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Анализ рассказа А.П. Платонова</w:t>
            </w:r>
          </w:p>
        </w:tc>
        <w:tc>
          <w:tcPr>
            <w:tcW w:w="1702" w:type="dxa"/>
            <w:gridSpan w:val="2"/>
          </w:tcPr>
          <w:p w:rsidR="002E6EE9" w:rsidRPr="00B62A37" w:rsidRDefault="002E6EE9" w:rsidP="007D5E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084" w:type="dxa"/>
          </w:tcPr>
          <w:p w:rsidR="002E6EE9" w:rsidRPr="00B62A37" w:rsidRDefault="002E6EE9" w:rsidP="007D5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EE9" w:rsidRPr="00B62A37" w:rsidTr="00E66FBF">
        <w:tc>
          <w:tcPr>
            <w:tcW w:w="4110" w:type="dxa"/>
            <w:gridSpan w:val="2"/>
          </w:tcPr>
          <w:p w:rsidR="002E6EE9" w:rsidRPr="00B62A37" w:rsidRDefault="002E6EE9" w:rsidP="007D5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История публикации, Нобелевская премия, травля Пастернака</w:t>
            </w:r>
          </w:p>
        </w:tc>
        <w:tc>
          <w:tcPr>
            <w:tcW w:w="1702" w:type="dxa"/>
            <w:gridSpan w:val="2"/>
          </w:tcPr>
          <w:p w:rsidR="002E6EE9" w:rsidRPr="00B62A37" w:rsidRDefault="002E6EE9" w:rsidP="007D5E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084" w:type="dxa"/>
          </w:tcPr>
          <w:p w:rsidR="002E6EE9" w:rsidRPr="00B62A37" w:rsidRDefault="002E6EE9" w:rsidP="007D5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EE9" w:rsidRPr="00B62A37" w:rsidTr="00E66FBF">
        <w:tc>
          <w:tcPr>
            <w:tcW w:w="4110" w:type="dxa"/>
            <w:gridSpan w:val="2"/>
          </w:tcPr>
          <w:p w:rsidR="002E6EE9" w:rsidRPr="00B62A37" w:rsidRDefault="002E6EE9" w:rsidP="007D5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Анализ рассказа Ю.П. Казакова</w:t>
            </w:r>
          </w:p>
        </w:tc>
        <w:tc>
          <w:tcPr>
            <w:tcW w:w="1702" w:type="dxa"/>
            <w:gridSpan w:val="2"/>
          </w:tcPr>
          <w:p w:rsidR="002E6EE9" w:rsidRPr="00B62A37" w:rsidRDefault="002E6EE9" w:rsidP="007D5E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084" w:type="dxa"/>
          </w:tcPr>
          <w:p w:rsidR="002E6EE9" w:rsidRPr="00B62A37" w:rsidRDefault="002E6EE9" w:rsidP="007D5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EE9" w:rsidRPr="00B62A37" w:rsidTr="00E66FBF">
        <w:tc>
          <w:tcPr>
            <w:tcW w:w="4110" w:type="dxa"/>
            <w:gridSpan w:val="2"/>
          </w:tcPr>
          <w:p w:rsidR="002E6EE9" w:rsidRPr="00B62A37" w:rsidRDefault="002E6EE9" w:rsidP="007D5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Поэтика романа. «Скрещение судеб» - техника построения сюжета. «Временной контрапункт»</w:t>
            </w:r>
          </w:p>
        </w:tc>
        <w:tc>
          <w:tcPr>
            <w:tcW w:w="1702" w:type="dxa"/>
            <w:gridSpan w:val="2"/>
          </w:tcPr>
          <w:p w:rsidR="002E6EE9" w:rsidRPr="00B62A37" w:rsidRDefault="002E6EE9" w:rsidP="007D5E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084" w:type="dxa"/>
          </w:tcPr>
          <w:p w:rsidR="002E6EE9" w:rsidRPr="00B62A37" w:rsidRDefault="002E6EE9" w:rsidP="007D5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EE9" w:rsidRPr="00B62A37" w:rsidTr="00E66FBF">
        <w:tc>
          <w:tcPr>
            <w:tcW w:w="4110" w:type="dxa"/>
            <w:gridSpan w:val="2"/>
          </w:tcPr>
          <w:p w:rsidR="002E6EE9" w:rsidRPr="00B62A37" w:rsidRDefault="002E6EE9" w:rsidP="007D5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Анализ рассказа С.Д. Довлатова</w:t>
            </w:r>
          </w:p>
        </w:tc>
        <w:tc>
          <w:tcPr>
            <w:tcW w:w="1702" w:type="dxa"/>
            <w:gridSpan w:val="2"/>
          </w:tcPr>
          <w:p w:rsidR="002E6EE9" w:rsidRPr="00B62A37" w:rsidRDefault="002E6EE9" w:rsidP="007D5E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084" w:type="dxa"/>
          </w:tcPr>
          <w:p w:rsidR="002E6EE9" w:rsidRPr="00B62A37" w:rsidRDefault="002E6EE9" w:rsidP="007D5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Письменный анализ рассказа</w:t>
            </w:r>
          </w:p>
        </w:tc>
      </w:tr>
      <w:tr w:rsidR="002E6EE9" w:rsidRPr="00B62A37" w:rsidTr="00E66FBF">
        <w:tc>
          <w:tcPr>
            <w:tcW w:w="4110" w:type="dxa"/>
            <w:gridSpan w:val="2"/>
          </w:tcPr>
          <w:p w:rsidR="002E6EE9" w:rsidRPr="00B62A37" w:rsidRDefault="002E6EE9" w:rsidP="007D5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Стихи и  проза в романе.</w:t>
            </w:r>
          </w:p>
        </w:tc>
        <w:tc>
          <w:tcPr>
            <w:tcW w:w="1702" w:type="dxa"/>
            <w:gridSpan w:val="2"/>
          </w:tcPr>
          <w:p w:rsidR="002E6EE9" w:rsidRPr="00B62A37" w:rsidRDefault="002E6EE9" w:rsidP="007D5E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084" w:type="dxa"/>
          </w:tcPr>
          <w:p w:rsidR="002E6EE9" w:rsidRPr="00B62A37" w:rsidRDefault="002E6EE9" w:rsidP="007D5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EE9" w:rsidRPr="00B62A37" w:rsidTr="00E66FBF">
        <w:tc>
          <w:tcPr>
            <w:tcW w:w="4110" w:type="dxa"/>
            <w:gridSpan w:val="2"/>
          </w:tcPr>
          <w:p w:rsidR="002E6EE9" w:rsidRPr="00B62A37" w:rsidRDefault="002E6EE9" w:rsidP="00E6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Экранизация классики – теория и практика</w:t>
            </w:r>
          </w:p>
        </w:tc>
        <w:tc>
          <w:tcPr>
            <w:tcW w:w="1702" w:type="dxa"/>
            <w:gridSpan w:val="2"/>
          </w:tcPr>
          <w:p w:rsidR="002E6EE9" w:rsidRPr="00B62A37" w:rsidRDefault="002E6EE9" w:rsidP="007D5E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084" w:type="dxa"/>
          </w:tcPr>
          <w:p w:rsidR="002E6EE9" w:rsidRPr="00B62A37" w:rsidRDefault="002E6EE9" w:rsidP="007D5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EE9" w:rsidRPr="00B62A37" w:rsidTr="00E66FBF">
        <w:tc>
          <w:tcPr>
            <w:tcW w:w="4110" w:type="dxa"/>
            <w:gridSpan w:val="2"/>
          </w:tcPr>
          <w:p w:rsidR="002E6EE9" w:rsidRPr="00B62A37" w:rsidRDefault="002E6EE9" w:rsidP="007D5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Литературная традиция в романе: В. Скотт, Ч. Диккенс, А. Пушкин, Л. Толстой, Ф. Достоевский. Современники – А. Толстой, А. Фадеев, М. Булгаков, М. Шолохов, М. Осоргин</w:t>
            </w:r>
          </w:p>
        </w:tc>
        <w:tc>
          <w:tcPr>
            <w:tcW w:w="1702" w:type="dxa"/>
            <w:gridSpan w:val="2"/>
          </w:tcPr>
          <w:p w:rsidR="002E6EE9" w:rsidRPr="00B62A37" w:rsidRDefault="002E6EE9" w:rsidP="007D5E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084" w:type="dxa"/>
          </w:tcPr>
          <w:p w:rsidR="002E6EE9" w:rsidRPr="00B62A37" w:rsidRDefault="002E6EE9" w:rsidP="007D5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EE9" w:rsidRPr="00B62A37" w:rsidTr="00E66FBF">
        <w:tc>
          <w:tcPr>
            <w:tcW w:w="4110" w:type="dxa"/>
            <w:gridSpan w:val="2"/>
          </w:tcPr>
          <w:p w:rsidR="002E6EE9" w:rsidRPr="00B62A37" w:rsidRDefault="002E6EE9" w:rsidP="007D5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Пушкин на экране</w:t>
            </w:r>
          </w:p>
        </w:tc>
        <w:tc>
          <w:tcPr>
            <w:tcW w:w="1702" w:type="dxa"/>
            <w:gridSpan w:val="2"/>
          </w:tcPr>
          <w:p w:rsidR="002E6EE9" w:rsidRPr="00B62A37" w:rsidRDefault="002E6EE9" w:rsidP="007D5E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084" w:type="dxa"/>
          </w:tcPr>
          <w:p w:rsidR="002E6EE9" w:rsidRPr="00B62A37" w:rsidRDefault="002E6EE9" w:rsidP="007D5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EE9" w:rsidRPr="00B62A37" w:rsidTr="00E66FBF">
        <w:tc>
          <w:tcPr>
            <w:tcW w:w="4110" w:type="dxa"/>
            <w:gridSpan w:val="2"/>
          </w:tcPr>
          <w:p w:rsidR="002E6EE9" w:rsidRPr="00B62A37" w:rsidRDefault="002E6EE9" w:rsidP="007D5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«Доктор Живаго» как исторический роман. Способы передачи современности. Особенности повествовательной техники в изображении времени. Философия истории.</w:t>
            </w:r>
          </w:p>
        </w:tc>
        <w:tc>
          <w:tcPr>
            <w:tcW w:w="1702" w:type="dxa"/>
            <w:gridSpan w:val="2"/>
          </w:tcPr>
          <w:p w:rsidR="002E6EE9" w:rsidRPr="00B62A37" w:rsidRDefault="002E6EE9" w:rsidP="007D5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84" w:type="dxa"/>
          </w:tcPr>
          <w:p w:rsidR="002E6EE9" w:rsidRPr="00B62A37" w:rsidRDefault="002E6EE9" w:rsidP="007D5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EE9" w:rsidRPr="00B62A37" w:rsidTr="00E66FBF">
        <w:tc>
          <w:tcPr>
            <w:tcW w:w="4110" w:type="dxa"/>
            <w:gridSpan w:val="2"/>
          </w:tcPr>
          <w:p w:rsidR="002E6EE9" w:rsidRPr="00B62A37" w:rsidRDefault="002E6EE9" w:rsidP="007D5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Лермонтов и Гоголь на экране</w:t>
            </w:r>
          </w:p>
        </w:tc>
        <w:tc>
          <w:tcPr>
            <w:tcW w:w="1702" w:type="dxa"/>
            <w:gridSpan w:val="2"/>
          </w:tcPr>
          <w:p w:rsidR="002E6EE9" w:rsidRPr="00B62A37" w:rsidRDefault="002E6EE9" w:rsidP="007D5E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084" w:type="dxa"/>
          </w:tcPr>
          <w:p w:rsidR="002E6EE9" w:rsidRPr="00B62A37" w:rsidRDefault="002E6EE9" w:rsidP="007D5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EE9" w:rsidRPr="00B62A37" w:rsidTr="00E66FBF">
        <w:tc>
          <w:tcPr>
            <w:tcW w:w="4110" w:type="dxa"/>
            <w:gridSpan w:val="2"/>
          </w:tcPr>
          <w:p w:rsidR="002E6EE9" w:rsidRPr="00B62A37" w:rsidRDefault="002E6EE9" w:rsidP="007D5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Современники Б. Пастернака в его романе: М. Цветаева, А. Блок, В. Маяковский.</w:t>
            </w:r>
          </w:p>
        </w:tc>
        <w:tc>
          <w:tcPr>
            <w:tcW w:w="1702" w:type="dxa"/>
            <w:gridSpan w:val="2"/>
          </w:tcPr>
          <w:p w:rsidR="002E6EE9" w:rsidRPr="00B62A37" w:rsidRDefault="002E6EE9" w:rsidP="007D5E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084" w:type="dxa"/>
          </w:tcPr>
          <w:p w:rsidR="002E6EE9" w:rsidRPr="00B62A37" w:rsidRDefault="002E6EE9" w:rsidP="00E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Культурно-исторический комментарий эпизода романа «Доктор Живаго»</w:t>
            </w:r>
          </w:p>
        </w:tc>
      </w:tr>
      <w:tr w:rsidR="002E6EE9" w:rsidRPr="00B62A37" w:rsidTr="00E66FBF">
        <w:tc>
          <w:tcPr>
            <w:tcW w:w="4110" w:type="dxa"/>
            <w:gridSpan w:val="2"/>
          </w:tcPr>
          <w:p w:rsidR="002E6EE9" w:rsidRPr="00B62A37" w:rsidRDefault="002E6EE9" w:rsidP="007D5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Чехов на экране</w:t>
            </w:r>
          </w:p>
        </w:tc>
        <w:tc>
          <w:tcPr>
            <w:tcW w:w="1702" w:type="dxa"/>
            <w:gridSpan w:val="2"/>
          </w:tcPr>
          <w:p w:rsidR="002E6EE9" w:rsidRPr="00B62A37" w:rsidRDefault="002E6EE9" w:rsidP="007D5E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084" w:type="dxa"/>
          </w:tcPr>
          <w:p w:rsidR="002E6EE9" w:rsidRPr="00B62A37" w:rsidRDefault="002E6EE9" w:rsidP="007D5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Эссе по экранизации книги</w:t>
            </w:r>
          </w:p>
        </w:tc>
      </w:tr>
      <w:tr w:rsidR="002E6EE9" w:rsidRPr="00B62A37" w:rsidTr="00126360">
        <w:tc>
          <w:tcPr>
            <w:tcW w:w="4110" w:type="dxa"/>
            <w:gridSpan w:val="2"/>
          </w:tcPr>
          <w:p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 xml:space="preserve">Была ли литература в Древней </w:t>
            </w:r>
            <w:proofErr w:type="gramStart"/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Руси ?</w:t>
            </w:r>
            <w:proofErr w:type="gramEnd"/>
            <w:r w:rsidRPr="00B62A37">
              <w:rPr>
                <w:rFonts w:ascii="Times New Roman" w:hAnsi="Times New Roman" w:cs="Times New Roman"/>
                <w:sz w:val="28"/>
                <w:szCs w:val="28"/>
              </w:rPr>
              <w:t xml:space="preserve"> Истина и вымысел, автор и авторитет. Темы и виды древнерусской книжности.</w:t>
            </w:r>
          </w:p>
        </w:tc>
        <w:tc>
          <w:tcPr>
            <w:tcW w:w="1702" w:type="dxa"/>
            <w:gridSpan w:val="2"/>
          </w:tcPr>
          <w:p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84" w:type="dxa"/>
          </w:tcPr>
          <w:p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EE9" w:rsidRPr="00B62A37" w:rsidTr="00126360">
        <w:tc>
          <w:tcPr>
            <w:tcW w:w="4110" w:type="dxa"/>
            <w:gridSpan w:val="2"/>
          </w:tcPr>
          <w:p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Начало славянской письменности или как нам повезло.</w:t>
            </w:r>
          </w:p>
        </w:tc>
        <w:tc>
          <w:tcPr>
            <w:tcW w:w="1702" w:type="dxa"/>
            <w:gridSpan w:val="2"/>
          </w:tcPr>
          <w:p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84" w:type="dxa"/>
          </w:tcPr>
          <w:p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EE9" w:rsidRPr="00B62A37" w:rsidTr="00126360">
        <w:tc>
          <w:tcPr>
            <w:tcW w:w="4110" w:type="dxa"/>
            <w:gridSpan w:val="2"/>
          </w:tcPr>
          <w:p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Вещество текста: кто, где, как и на чем писал.</w:t>
            </w:r>
          </w:p>
        </w:tc>
        <w:tc>
          <w:tcPr>
            <w:tcW w:w="1702" w:type="dxa"/>
            <w:gridSpan w:val="2"/>
          </w:tcPr>
          <w:p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84" w:type="dxa"/>
          </w:tcPr>
          <w:p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EE9" w:rsidRPr="00B62A37" w:rsidTr="00126360">
        <w:tc>
          <w:tcPr>
            <w:tcW w:w="4110" w:type="dxa"/>
            <w:gridSpan w:val="2"/>
          </w:tcPr>
          <w:p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Летопись, хроника, сага... Русское и европейское средневековье о самом себе.</w:t>
            </w:r>
          </w:p>
        </w:tc>
        <w:tc>
          <w:tcPr>
            <w:tcW w:w="1702" w:type="dxa"/>
            <w:gridSpan w:val="2"/>
          </w:tcPr>
          <w:p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84" w:type="dxa"/>
          </w:tcPr>
          <w:p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EE9" w:rsidRPr="00B62A37" w:rsidTr="00126360">
        <w:tc>
          <w:tcPr>
            <w:tcW w:w="4110" w:type="dxa"/>
            <w:gridSpan w:val="2"/>
          </w:tcPr>
          <w:p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"Из варяг в греки" – общий взгляд на тексты Киевской Руси.</w:t>
            </w:r>
          </w:p>
        </w:tc>
        <w:tc>
          <w:tcPr>
            <w:tcW w:w="1702" w:type="dxa"/>
            <w:gridSpan w:val="2"/>
          </w:tcPr>
          <w:p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84" w:type="dxa"/>
          </w:tcPr>
          <w:p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EE9" w:rsidRPr="00B62A37" w:rsidTr="00126360">
        <w:tc>
          <w:tcPr>
            <w:tcW w:w="4110" w:type="dxa"/>
            <w:gridSpan w:val="2"/>
          </w:tcPr>
          <w:p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От жития святого до  пособия по соколиной охоте: Московская Русь в сочинениях разных жанров.</w:t>
            </w:r>
          </w:p>
        </w:tc>
        <w:tc>
          <w:tcPr>
            <w:tcW w:w="1702" w:type="dxa"/>
            <w:gridSpan w:val="2"/>
          </w:tcPr>
          <w:p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84" w:type="dxa"/>
          </w:tcPr>
          <w:p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EE9" w:rsidRPr="00B62A37" w:rsidTr="00126360">
        <w:tc>
          <w:tcPr>
            <w:tcW w:w="4110" w:type="dxa"/>
            <w:gridSpan w:val="2"/>
          </w:tcPr>
          <w:p w:rsidR="002E6EE9" w:rsidRPr="00B62A37" w:rsidRDefault="002E6EE9" w:rsidP="0012636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XVII  век. Начало больших перемен.</w:t>
            </w:r>
          </w:p>
          <w:p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</w:tcPr>
          <w:p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84" w:type="dxa"/>
          </w:tcPr>
          <w:p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EE9" w:rsidRPr="00B62A37" w:rsidTr="00126360">
        <w:tc>
          <w:tcPr>
            <w:tcW w:w="4110" w:type="dxa"/>
            <w:gridSpan w:val="2"/>
          </w:tcPr>
          <w:p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Иностранцы о Руси – что открыто и что сокрыто для внешнего наблюдателя.</w:t>
            </w:r>
          </w:p>
        </w:tc>
        <w:tc>
          <w:tcPr>
            <w:tcW w:w="1702" w:type="dxa"/>
            <w:gridSpan w:val="2"/>
          </w:tcPr>
          <w:p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84" w:type="dxa"/>
          </w:tcPr>
          <w:p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EE9" w:rsidRPr="00B62A37" w:rsidTr="00126360">
        <w:tc>
          <w:tcPr>
            <w:tcW w:w="4110" w:type="dxa"/>
            <w:gridSpan w:val="2"/>
          </w:tcPr>
          <w:p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Книжность и изобразительное искусство.</w:t>
            </w:r>
          </w:p>
        </w:tc>
        <w:tc>
          <w:tcPr>
            <w:tcW w:w="1702" w:type="dxa"/>
            <w:gridSpan w:val="2"/>
          </w:tcPr>
          <w:p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84" w:type="dxa"/>
          </w:tcPr>
          <w:p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Итоговое эссе</w:t>
            </w:r>
          </w:p>
        </w:tc>
      </w:tr>
      <w:tr w:rsidR="002E6EE9" w:rsidRPr="00B62A37" w:rsidTr="00126360">
        <w:tc>
          <w:tcPr>
            <w:tcW w:w="4110" w:type="dxa"/>
            <w:gridSpan w:val="2"/>
          </w:tcPr>
          <w:p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Введение. «Чужое слово» в истории литературы и в работе филолога. Плагиат. Правила научного цитирования  </w:t>
            </w:r>
          </w:p>
        </w:tc>
        <w:tc>
          <w:tcPr>
            <w:tcW w:w="1702" w:type="dxa"/>
            <w:gridSpan w:val="2"/>
          </w:tcPr>
          <w:p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4" w:type="dxa"/>
          </w:tcPr>
          <w:p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EE9" w:rsidRPr="00B62A37" w:rsidTr="00126360">
        <w:tc>
          <w:tcPr>
            <w:tcW w:w="4110" w:type="dxa"/>
            <w:gridSpan w:val="2"/>
          </w:tcPr>
          <w:p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Эссе как академический и литературный жанр. Эссе в американской и русской академической традиции </w:t>
            </w:r>
          </w:p>
        </w:tc>
        <w:tc>
          <w:tcPr>
            <w:tcW w:w="1702" w:type="dxa"/>
            <w:gridSpan w:val="2"/>
          </w:tcPr>
          <w:p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4" w:type="dxa"/>
          </w:tcPr>
          <w:p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EE9" w:rsidRPr="00B62A37" w:rsidTr="00126360">
        <w:tc>
          <w:tcPr>
            <w:tcW w:w="4110" w:type="dxa"/>
            <w:gridSpan w:val="2"/>
          </w:tcPr>
          <w:p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с научными текстами: конспектирование и реферирование</w:t>
            </w:r>
          </w:p>
        </w:tc>
        <w:tc>
          <w:tcPr>
            <w:tcW w:w="1702" w:type="dxa"/>
            <w:gridSpan w:val="2"/>
          </w:tcPr>
          <w:p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4" w:type="dxa"/>
          </w:tcPr>
          <w:p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Конспект статьи</w:t>
            </w:r>
          </w:p>
        </w:tc>
      </w:tr>
      <w:tr w:rsidR="002E6EE9" w:rsidRPr="00B62A37" w:rsidTr="00126360">
        <w:tc>
          <w:tcPr>
            <w:tcW w:w="4110" w:type="dxa"/>
            <w:gridSpan w:val="2"/>
          </w:tcPr>
          <w:p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Работа с научными текстами: аннотирование </w:t>
            </w:r>
          </w:p>
        </w:tc>
        <w:tc>
          <w:tcPr>
            <w:tcW w:w="1702" w:type="dxa"/>
            <w:gridSpan w:val="2"/>
          </w:tcPr>
          <w:p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4" w:type="dxa"/>
          </w:tcPr>
          <w:p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Мини-аннотация одной из работ по теме проекта</w:t>
            </w:r>
          </w:p>
        </w:tc>
      </w:tr>
      <w:tr w:rsidR="002E6EE9" w:rsidRPr="00B62A37" w:rsidTr="00126360">
        <w:tc>
          <w:tcPr>
            <w:tcW w:w="4110" w:type="dxa"/>
            <w:gridSpan w:val="2"/>
          </w:tcPr>
          <w:p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Рецензия на научное издание</w:t>
            </w:r>
          </w:p>
          <w:p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gridSpan w:val="2"/>
          </w:tcPr>
          <w:p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4" w:type="dxa"/>
          </w:tcPr>
          <w:p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EE9" w:rsidRPr="00B62A37" w:rsidTr="00126360">
        <w:tc>
          <w:tcPr>
            <w:tcW w:w="4110" w:type="dxa"/>
            <w:gridSpan w:val="2"/>
          </w:tcPr>
          <w:p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Основы библиографического описания: принципы библиографирования</w:t>
            </w:r>
            <w:proofErr w:type="gramStart"/>
            <w:r w:rsidRPr="00B62A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оформление</w:t>
            </w:r>
            <w:proofErr w:type="gramEnd"/>
            <w:r w:rsidRPr="00B62A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ссылок </w:t>
            </w:r>
          </w:p>
        </w:tc>
        <w:tc>
          <w:tcPr>
            <w:tcW w:w="1702" w:type="dxa"/>
            <w:gridSpan w:val="2"/>
          </w:tcPr>
          <w:p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4" w:type="dxa"/>
          </w:tcPr>
          <w:p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EE9" w:rsidRPr="00B62A37" w:rsidTr="00126360">
        <w:tc>
          <w:tcPr>
            <w:tcW w:w="4110" w:type="dxa"/>
            <w:gridSpan w:val="2"/>
          </w:tcPr>
          <w:p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с научными текстами: обзор научной литературы по теме</w:t>
            </w:r>
          </w:p>
        </w:tc>
        <w:tc>
          <w:tcPr>
            <w:tcW w:w="1702" w:type="dxa"/>
            <w:gridSpan w:val="2"/>
          </w:tcPr>
          <w:p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4" w:type="dxa"/>
          </w:tcPr>
          <w:p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составление библиографии к теме проекта</w:t>
            </w:r>
          </w:p>
        </w:tc>
      </w:tr>
      <w:tr w:rsidR="002E6EE9" w:rsidRPr="00B62A37" w:rsidTr="00126360">
        <w:tc>
          <w:tcPr>
            <w:tcW w:w="4110" w:type="dxa"/>
            <w:gridSpan w:val="2"/>
          </w:tcPr>
          <w:p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Основные принципы устного выступления (научный доклад на конференции)</w:t>
            </w:r>
          </w:p>
          <w:p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gridSpan w:val="2"/>
          </w:tcPr>
          <w:p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4" w:type="dxa"/>
          </w:tcPr>
          <w:p w:rsidR="002E6EE9" w:rsidRPr="00B62A37" w:rsidRDefault="002E6EE9" w:rsidP="00126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37">
              <w:rPr>
                <w:rFonts w:ascii="Times New Roman" w:hAnsi="Times New Roman" w:cs="Times New Roman"/>
                <w:sz w:val="28"/>
                <w:szCs w:val="28"/>
              </w:rPr>
              <w:t>мини-сообщение по теме проекта (5 мин)</w:t>
            </w:r>
          </w:p>
        </w:tc>
      </w:tr>
      <w:tr w:rsidR="002E6EE9" w:rsidRPr="00B62A37" w:rsidTr="00126360">
        <w:trPr>
          <w:gridAfter w:val="2"/>
          <w:wAfter w:w="4110" w:type="dxa"/>
        </w:trPr>
        <w:tc>
          <w:tcPr>
            <w:tcW w:w="1702" w:type="dxa"/>
          </w:tcPr>
          <w:p w:rsidR="002E6EE9" w:rsidRPr="002E6EE9" w:rsidRDefault="002E6EE9" w:rsidP="001263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EE9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084" w:type="dxa"/>
            <w:gridSpan w:val="2"/>
          </w:tcPr>
          <w:p w:rsidR="002E6EE9" w:rsidRPr="002E6EE9" w:rsidRDefault="002E6EE9" w:rsidP="001263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EE9"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2E6EE9" w:rsidRPr="00B62A37" w:rsidTr="00126360">
        <w:trPr>
          <w:gridAfter w:val="2"/>
          <w:wAfter w:w="4110" w:type="dxa"/>
        </w:trPr>
        <w:tc>
          <w:tcPr>
            <w:tcW w:w="1702" w:type="dxa"/>
          </w:tcPr>
          <w:p w:rsidR="002E6EE9" w:rsidRPr="002E6EE9" w:rsidRDefault="002E6EE9" w:rsidP="001263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4" w:type="dxa"/>
            <w:gridSpan w:val="2"/>
          </w:tcPr>
          <w:p w:rsidR="002E6EE9" w:rsidRPr="002E6EE9" w:rsidRDefault="002E6EE9" w:rsidP="001263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35140" w:rsidRPr="00B62A37" w:rsidRDefault="00E35140" w:rsidP="00E66FB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8FF" w:rsidRDefault="006428FF" w:rsidP="00E66FB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076" w:rsidRDefault="00140076" w:rsidP="00140076">
      <w:pPr>
        <w:pStyle w:val="ConsPlusNormal"/>
        <w:ind w:left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Учебно-методическое обеспечение образовательной деятельности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140076" w:rsidRDefault="00140076" w:rsidP="00140076">
      <w:pPr>
        <w:pStyle w:val="ConsPlusNormal"/>
        <w:ind w:left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E6EE9" w:rsidRPr="002F1952" w:rsidRDefault="002E6EE9" w:rsidP="002E6EE9">
      <w:pPr>
        <w:pStyle w:val="a6"/>
        <w:numPr>
          <w:ilvl w:val="0"/>
          <w:numId w:val="4"/>
        </w:numPr>
        <w:spacing w:after="30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1952">
        <w:rPr>
          <w:rFonts w:ascii="Times New Roman" w:hAnsi="Times New Roman" w:cs="Times New Roman"/>
          <w:sz w:val="24"/>
          <w:szCs w:val="24"/>
        </w:rPr>
        <w:t xml:space="preserve">Коровин В.И., Вершинина Н.Л., </w:t>
      </w:r>
      <w:proofErr w:type="spellStart"/>
      <w:r w:rsidRPr="002F1952">
        <w:rPr>
          <w:rFonts w:ascii="Times New Roman" w:hAnsi="Times New Roman" w:cs="Times New Roman"/>
          <w:sz w:val="24"/>
          <w:szCs w:val="24"/>
        </w:rPr>
        <w:t>Капитанова</w:t>
      </w:r>
      <w:proofErr w:type="spellEnd"/>
      <w:r w:rsidRPr="002F1952">
        <w:rPr>
          <w:rFonts w:ascii="Times New Roman" w:hAnsi="Times New Roman" w:cs="Times New Roman"/>
          <w:sz w:val="24"/>
          <w:szCs w:val="24"/>
        </w:rPr>
        <w:t xml:space="preserve"> Л.А. и др. /Под ред. Коровина В.И. Литература (углубленный уровень) (в 2-х частях). М.: </w:t>
      </w:r>
      <w:r w:rsidRPr="002F19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АО «Издательство «Просвещение»</w:t>
      </w:r>
    </w:p>
    <w:p w:rsidR="002E6EE9" w:rsidRPr="00B62A37" w:rsidRDefault="002E6EE9" w:rsidP="00E66FB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A37" w:rsidRPr="00B62A37" w:rsidRDefault="00B62A37" w:rsidP="00B62A3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B62A37" w:rsidRPr="00B62A37" w:rsidRDefault="00B62A37" w:rsidP="00B62A3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62A37" w:rsidRPr="00B62A37" w:rsidRDefault="00B62A37" w:rsidP="00B62A3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B62A37" w:rsidRPr="00B62A37" w:rsidRDefault="00B62A37" w:rsidP="00B62A3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A37" w:rsidRPr="00B62A37" w:rsidRDefault="00B62A37" w:rsidP="00E66FB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62A37" w:rsidRPr="00B62A37" w:rsidSect="001E3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CD6B16"/>
    <w:multiLevelType w:val="hybridMultilevel"/>
    <w:tmpl w:val="091015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4AB83CA7"/>
    <w:multiLevelType w:val="hybridMultilevel"/>
    <w:tmpl w:val="FCFAC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786CBA"/>
    <w:multiLevelType w:val="hybridMultilevel"/>
    <w:tmpl w:val="AEC2B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6D1F75"/>
    <w:multiLevelType w:val="hybridMultilevel"/>
    <w:tmpl w:val="FCFAC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27"/>
    <w:rsid w:val="00140076"/>
    <w:rsid w:val="001E33E3"/>
    <w:rsid w:val="002E6EE9"/>
    <w:rsid w:val="002F2C8F"/>
    <w:rsid w:val="005368F5"/>
    <w:rsid w:val="006428FF"/>
    <w:rsid w:val="006E2C52"/>
    <w:rsid w:val="007D5E34"/>
    <w:rsid w:val="00925649"/>
    <w:rsid w:val="009E7C14"/>
    <w:rsid w:val="00B252CE"/>
    <w:rsid w:val="00B62A37"/>
    <w:rsid w:val="00B66E74"/>
    <w:rsid w:val="00C141B4"/>
    <w:rsid w:val="00C67714"/>
    <w:rsid w:val="00CA0D49"/>
    <w:rsid w:val="00D51A49"/>
    <w:rsid w:val="00D72E27"/>
    <w:rsid w:val="00D86C9C"/>
    <w:rsid w:val="00DD374D"/>
    <w:rsid w:val="00DD5C2C"/>
    <w:rsid w:val="00E25A6A"/>
    <w:rsid w:val="00E35140"/>
    <w:rsid w:val="00E66FBF"/>
    <w:rsid w:val="00FA1C0C"/>
    <w:rsid w:val="00FB02F7"/>
    <w:rsid w:val="00FC2DBA"/>
    <w:rsid w:val="00FD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D12174-D7E7-49DF-8E3E-C39F8861B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2E2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D72E27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E351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dash041e005f0431005f044b005f0447005f043d005f044b005f0439char1">
    <w:name w:val="dash041e_005f0431_005f044b_005f0447_005f043d_005f044b_005f0439__char1"/>
    <w:rsid w:val="00E35140"/>
    <w:rPr>
      <w:rFonts w:ascii="Times New Roman" w:hAnsi="Times New Roman"/>
      <w:sz w:val="24"/>
      <w:u w:val="none"/>
      <w:effect w:val="none"/>
    </w:rPr>
  </w:style>
  <w:style w:type="character" w:customStyle="1" w:styleId="apple-converted-space">
    <w:name w:val="apple-converted-space"/>
    <w:basedOn w:val="a0"/>
    <w:rsid w:val="00FD2796"/>
  </w:style>
  <w:style w:type="table" w:styleId="a5">
    <w:name w:val="Table Grid"/>
    <w:basedOn w:val="a1"/>
    <w:uiPriority w:val="59"/>
    <w:unhideWhenUsed/>
    <w:rsid w:val="007D5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62A37"/>
    <w:pPr>
      <w:ind w:left="720"/>
      <w:contextualSpacing/>
    </w:pPr>
  </w:style>
  <w:style w:type="paragraph" w:styleId="a7">
    <w:name w:val="Normal (Web)"/>
    <w:basedOn w:val="a"/>
    <w:rsid w:val="002E6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34D9E-E46E-4B09-AC36-AD57D9BBF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1214</Words>
  <Characters>6920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Величко Виктория Сергеевна</cp:lastModifiedBy>
  <cp:revision>3</cp:revision>
  <dcterms:created xsi:type="dcterms:W3CDTF">2019-10-24T08:43:00Z</dcterms:created>
  <dcterms:modified xsi:type="dcterms:W3CDTF">2019-10-25T11:17:00Z</dcterms:modified>
</cp:coreProperties>
</file>