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F32BF" w:rsidRPr="003A295B" w14:paraId="683FE4B5" w14:textId="77777777" w:rsidTr="003911E3">
        <w:tc>
          <w:tcPr>
            <w:tcW w:w="5778" w:type="dxa"/>
          </w:tcPr>
          <w:p w14:paraId="63E52C97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lang w:val="en-US"/>
              </w:rPr>
            </w:pPr>
          </w:p>
          <w:p w14:paraId="69EC81C8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313BC932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3A295B">
              <w:t xml:space="preserve">Национальный </w:t>
            </w:r>
          </w:p>
          <w:p w14:paraId="5DA26073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proofErr w:type="gramStart"/>
            <w:r w:rsidRPr="003A295B">
              <w:t>исследовательский</w:t>
            </w:r>
            <w:proofErr w:type="gramEnd"/>
            <w:r w:rsidRPr="003A295B">
              <w:t xml:space="preserve"> университет </w:t>
            </w:r>
          </w:p>
          <w:p w14:paraId="395AFB16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3A295B">
              <w:t>«Высшая школа экономики»</w:t>
            </w:r>
          </w:p>
          <w:p w14:paraId="725F56A0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both"/>
            </w:pPr>
          </w:p>
          <w:p w14:paraId="4E8B3DF2" w14:textId="77777777" w:rsidR="001F32BF" w:rsidRPr="003A295B" w:rsidRDefault="001F32BF" w:rsidP="003A295B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A295B">
              <w:rPr>
                <w:b/>
                <w:bCs/>
                <w:sz w:val="28"/>
                <w:szCs w:val="28"/>
              </w:rPr>
              <w:t>Лицей</w:t>
            </w:r>
          </w:p>
          <w:p w14:paraId="4ED456A3" w14:textId="77777777" w:rsidR="001F32BF" w:rsidRPr="003A295B" w:rsidRDefault="001F32BF" w:rsidP="003A295B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14:paraId="430C905E" w14:textId="77777777" w:rsidR="001F32BF" w:rsidRPr="003A295B" w:rsidRDefault="001F32BF" w:rsidP="003A295B">
            <w:pPr>
              <w:spacing w:after="120" w:line="276" w:lineRule="auto"/>
              <w:contextualSpacing/>
              <w:rPr>
                <w:sz w:val="28"/>
                <w:szCs w:val="28"/>
              </w:rPr>
            </w:pPr>
          </w:p>
          <w:p w14:paraId="540B483B" w14:textId="77777777" w:rsidR="001F32BF" w:rsidRPr="003A295B" w:rsidRDefault="001F32BF" w:rsidP="003A295B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FDED05B" w14:textId="4ACB7F10" w:rsidR="001F32BF" w:rsidRPr="003A295B" w:rsidRDefault="001F32BF" w:rsidP="003A295B">
            <w:pPr>
              <w:spacing w:after="120" w:line="276" w:lineRule="auto"/>
              <w:ind w:firstLine="34"/>
              <w:rPr>
                <w:sz w:val="28"/>
                <w:szCs w:val="28"/>
                <w:lang w:val="ru-RU"/>
              </w:rPr>
            </w:pPr>
            <w:r w:rsidRPr="003A295B">
              <w:rPr>
                <w:b/>
                <w:sz w:val="28"/>
                <w:szCs w:val="28"/>
                <w:lang w:val="ru-RU"/>
              </w:rPr>
              <w:t xml:space="preserve">Приложение </w:t>
            </w:r>
            <w:r w:rsidR="007E7DAC">
              <w:rPr>
                <w:b/>
                <w:sz w:val="28"/>
                <w:szCs w:val="28"/>
                <w:lang w:val="ru-RU"/>
              </w:rPr>
              <w:t>321</w:t>
            </w:r>
          </w:p>
          <w:p w14:paraId="31EC137E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</w:p>
          <w:p w14:paraId="48B499D8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3A295B">
              <w:rPr>
                <w:b w:val="0"/>
              </w:rPr>
              <w:t>УТВЕРЖДЕНО</w:t>
            </w:r>
          </w:p>
          <w:p w14:paraId="537EE1D6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proofErr w:type="gramStart"/>
            <w:r w:rsidRPr="003A295B">
              <w:rPr>
                <w:b w:val="0"/>
              </w:rPr>
              <w:t>педагогическим</w:t>
            </w:r>
            <w:proofErr w:type="gramEnd"/>
            <w:r w:rsidRPr="003A295B">
              <w:rPr>
                <w:b w:val="0"/>
              </w:rPr>
              <w:t xml:space="preserve"> советом </w:t>
            </w:r>
          </w:p>
          <w:p w14:paraId="45AABDF0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3A295B">
              <w:rPr>
                <w:b w:val="0"/>
              </w:rPr>
              <w:t>Лицея НИУ ВШЭ</w:t>
            </w:r>
          </w:p>
          <w:p w14:paraId="6840841C" w14:textId="77777777" w:rsidR="007E7DAC" w:rsidRPr="00044428" w:rsidRDefault="001F32BF" w:rsidP="007E7DAC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3A295B">
              <w:rPr>
                <w:b w:val="0"/>
              </w:rPr>
              <w:t>протокол</w:t>
            </w:r>
            <w:proofErr w:type="gramEnd"/>
            <w:r w:rsidRPr="003A295B">
              <w:rPr>
                <w:b w:val="0"/>
              </w:rPr>
              <w:t xml:space="preserve"> </w:t>
            </w:r>
            <w:r w:rsidR="007E7DAC">
              <w:rPr>
                <w:b w:val="0"/>
                <w:sz w:val="26"/>
                <w:szCs w:val="26"/>
              </w:rPr>
              <w:t>№15 от 22.08.2019г.</w:t>
            </w:r>
          </w:p>
          <w:p w14:paraId="424568F1" w14:textId="7BD65324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bookmarkStart w:id="0" w:name="_GoBack"/>
            <w:bookmarkEnd w:id="0"/>
          </w:p>
          <w:p w14:paraId="7BD7CDB3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20FB384D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60ABA794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3448CF27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</w:tc>
      </w:tr>
    </w:tbl>
    <w:p w14:paraId="7635CFEA" w14:textId="77777777" w:rsidR="001F32BF" w:rsidRPr="003A295B" w:rsidRDefault="001F32BF" w:rsidP="003A295B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9762DE3" w14:textId="77777777" w:rsidR="001F32BF" w:rsidRPr="003A295B" w:rsidRDefault="001F32BF" w:rsidP="003A295B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5CB03E8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195BA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9CE1F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55506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BB83F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95B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51263E" w:rsidRPr="003A295B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</w:t>
      </w:r>
      <w:r w:rsidRPr="003A295B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51263E" w:rsidRPr="003A295B">
        <w:rPr>
          <w:rFonts w:ascii="Times New Roman" w:hAnsi="Times New Roman" w:cs="Times New Roman"/>
          <w:b/>
          <w:bCs/>
          <w:sz w:val="28"/>
          <w:szCs w:val="28"/>
        </w:rPr>
        <w:t xml:space="preserve"> (курса)</w:t>
      </w:r>
    </w:p>
    <w:p w14:paraId="2A182679" w14:textId="1E971A0A" w:rsidR="001F32BF" w:rsidRPr="003A295B" w:rsidRDefault="00F843D3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B1575">
        <w:rPr>
          <w:rFonts w:ascii="Times New Roman" w:hAnsi="Times New Roman" w:cs="Times New Roman"/>
          <w:b/>
          <w:bCs/>
          <w:sz w:val="28"/>
          <w:szCs w:val="28"/>
        </w:rPr>
        <w:t>Мода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B88C4C6" w14:textId="526F261D" w:rsidR="001F32BF" w:rsidRPr="003A295B" w:rsidRDefault="00785738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95B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1263E" w:rsidRPr="003A295B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48F1D172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FFCE371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3AE6EDF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5E02E8F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34672414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3DFDE1E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6E591058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69D4EC17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8B5FFEF" w14:textId="233D0952" w:rsidR="001F32BF" w:rsidRPr="003A295B" w:rsidRDefault="001F32BF" w:rsidP="00AB1D93">
      <w:pPr>
        <w:pStyle w:val="ConsPlusNormal"/>
        <w:tabs>
          <w:tab w:val="left" w:pos="7774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49283A2F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74CE60E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4C227DC7" w14:textId="05F3FA14" w:rsidR="001F32BF" w:rsidRPr="003A295B" w:rsidRDefault="00F843D3" w:rsidP="003A295B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1F32BF" w:rsidRPr="003A29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F32BF" w:rsidRPr="003A2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01B33" w14:textId="77777777" w:rsidR="008D62D3" w:rsidRPr="003A295B" w:rsidRDefault="00BF12FF" w:rsidP="003A295B">
      <w:pPr>
        <w:pStyle w:val="ConsPlusNormal"/>
        <w:spacing w:after="120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A295B">
        <w:rPr>
          <w:rFonts w:ascii="Times New Roman" w:hAnsi="Times New Roman" w:cs="Times New Roman"/>
          <w:sz w:val="28"/>
          <w:szCs w:val="28"/>
          <w:u w:val="single"/>
        </w:rPr>
        <w:t>Аристова Ульяна Викторовна</w:t>
      </w:r>
    </w:p>
    <w:p w14:paraId="607688C9" w14:textId="77777777" w:rsidR="008D62D3" w:rsidRPr="003A295B" w:rsidRDefault="008D62D3" w:rsidP="003A295B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12BF21D6" w14:textId="77777777" w:rsidR="008D62D3" w:rsidRPr="003A295B" w:rsidRDefault="008D62D3" w:rsidP="003A295B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4981D70C" w14:textId="77777777" w:rsidR="00BF12FF" w:rsidRPr="00DB73C6" w:rsidRDefault="00BF12FF" w:rsidP="003A295B">
      <w:pPr>
        <w:pStyle w:val="ConsPlusNormal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95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B73C6">
        <w:rPr>
          <w:rFonts w:ascii="Times New Roman" w:hAnsi="Times New Roman" w:cs="Times New Roman"/>
          <w:b/>
          <w:bCs/>
          <w:sz w:val="28"/>
          <w:szCs w:val="28"/>
        </w:rPr>
        <w:t>. Планируемые результаты освоения учебного предмета</w:t>
      </w:r>
    </w:p>
    <w:p w14:paraId="1523CC11" w14:textId="72D15DBA" w:rsidR="00BF12FF" w:rsidRPr="003A295B" w:rsidRDefault="00BF12FF" w:rsidP="003A295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3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DB73C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B73C6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DB73C6" w:rsidRPr="00DB73C6">
        <w:rPr>
          <w:rFonts w:ascii="Times New Roman" w:hAnsi="Times New Roman" w:cs="Times New Roman"/>
          <w:sz w:val="28"/>
          <w:szCs w:val="28"/>
        </w:rPr>
        <w:t>Мода</w:t>
      </w:r>
      <w:r w:rsidRPr="00DB73C6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DB73C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B73C6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19586073" w14:textId="77777777" w:rsidR="00BF12FF" w:rsidRPr="003A295B" w:rsidRDefault="00BF12FF" w:rsidP="003A295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6E78DF0F" w14:textId="77777777" w:rsidR="000A61BB" w:rsidRPr="003A295B" w:rsidRDefault="000A61BB" w:rsidP="003A295B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 xml:space="preserve">Базовые знаниями основ дизайна, </w:t>
      </w:r>
    </w:p>
    <w:p w14:paraId="2E124700" w14:textId="77777777" w:rsidR="00BF12FF" w:rsidRPr="003A295B" w:rsidRDefault="000A61BB" w:rsidP="003A295B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И</w:t>
      </w:r>
      <w:r w:rsidR="00BF12FF" w:rsidRPr="003A295B">
        <w:rPr>
          <w:rFonts w:ascii="Times New Roman" w:hAnsi="Times New Roman" w:cs="Times New Roman"/>
          <w:sz w:val="28"/>
          <w:szCs w:val="28"/>
        </w:rPr>
        <w:t>спользование приобретенных знаний и умений в практиче</w:t>
      </w:r>
      <w:r w:rsidR="00BF12FF" w:rsidRPr="003A295B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="00BF12FF" w:rsidRPr="003A295B">
        <w:rPr>
          <w:rFonts w:ascii="Times New Roman" w:hAnsi="Times New Roman" w:cs="Times New Roman"/>
          <w:sz w:val="28"/>
          <w:szCs w:val="28"/>
        </w:rPr>
        <w:softHyphen/>
        <w:t xml:space="preserve">циями; </w:t>
      </w:r>
    </w:p>
    <w:p w14:paraId="0E3A8AEB" w14:textId="77777777" w:rsidR="00BF12FF" w:rsidRPr="003A295B" w:rsidRDefault="000A61BB" w:rsidP="003A295B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В</w:t>
      </w:r>
      <w:r w:rsidR="00BF12FF" w:rsidRPr="003A295B">
        <w:rPr>
          <w:rFonts w:ascii="Times New Roman" w:hAnsi="Times New Roman" w:cs="Times New Roman"/>
          <w:sz w:val="28"/>
          <w:szCs w:val="28"/>
        </w:rPr>
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6F00A85" w14:textId="77777777" w:rsidR="00BF12FF" w:rsidRPr="003A295B" w:rsidRDefault="000A61BB" w:rsidP="003A295B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В</w:t>
      </w:r>
      <w:r w:rsidR="00BF12FF" w:rsidRPr="003A295B">
        <w:rPr>
          <w:rFonts w:ascii="Times New Roman" w:hAnsi="Times New Roman" w:cs="Times New Roman"/>
          <w:sz w:val="28"/>
          <w:szCs w:val="28"/>
        </w:rPr>
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1D09683" w14:textId="77777777" w:rsidR="00BF12FF" w:rsidRPr="003A295B" w:rsidRDefault="000A61BB" w:rsidP="003A295B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У</w:t>
      </w:r>
      <w:r w:rsidR="00BF12FF" w:rsidRPr="003A295B">
        <w:rPr>
          <w:rFonts w:ascii="Times New Roman" w:hAnsi="Times New Roman" w:cs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A2B05B7" w14:textId="77777777" w:rsidR="000A61BB" w:rsidRPr="003A295B" w:rsidRDefault="000A61BB" w:rsidP="003A295B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Понимание специфики профессиональной деятельности в условиях современного общества и ответственности участника/руководителя проекта перед заказчиком или целевой аудиторией;</w:t>
      </w:r>
    </w:p>
    <w:p w14:paraId="0F872D80" w14:textId="77777777" w:rsidR="000A61BB" w:rsidRPr="003A295B" w:rsidRDefault="000A61BB" w:rsidP="003A295B">
      <w:pPr>
        <w:pStyle w:val="ConsPlusNormal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E9502E" w14:textId="77777777" w:rsidR="00BF12FF" w:rsidRPr="003A295B" w:rsidRDefault="00BF12FF" w:rsidP="003A295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14:paraId="44B5D5E5" w14:textId="77777777" w:rsidR="000A61BB" w:rsidRPr="003A295B" w:rsidRDefault="000A61BB" w:rsidP="003A295B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Владение основными графическими средствами;</w:t>
      </w:r>
    </w:p>
    <w:p w14:paraId="0EDB7C39" w14:textId="77777777" w:rsidR="000A61BB" w:rsidRPr="003A295B" w:rsidRDefault="000A61BB" w:rsidP="003A295B">
      <w:pPr>
        <w:pStyle w:val="ConsPlusNormal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 xml:space="preserve">Владение базовыми навыками работы в специализированных </w:t>
      </w:r>
      <w:proofErr w:type="gramStart"/>
      <w:r w:rsidRPr="003A295B">
        <w:rPr>
          <w:rFonts w:ascii="Times New Roman" w:hAnsi="Times New Roman" w:cs="Times New Roman"/>
          <w:sz w:val="28"/>
          <w:szCs w:val="28"/>
        </w:rPr>
        <w:t>прикладных</w:t>
      </w:r>
      <w:proofErr w:type="gramEnd"/>
      <w:r w:rsidRPr="003A295B">
        <w:rPr>
          <w:rFonts w:ascii="Times New Roman" w:hAnsi="Times New Roman" w:cs="Times New Roman"/>
          <w:sz w:val="28"/>
          <w:szCs w:val="28"/>
        </w:rPr>
        <w:t xml:space="preserve"> компьютерных программах: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InDesign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395BDE" w14:textId="77777777" w:rsidR="000A61BB" w:rsidRDefault="000A61BB" w:rsidP="003A295B">
      <w:pPr>
        <w:pStyle w:val="ConsPlusNormal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Умение различать графические форматы для хранения изображений, может выполнять базовые операции;</w:t>
      </w:r>
    </w:p>
    <w:p w14:paraId="26495EE0" w14:textId="67C98DFD" w:rsidR="006B1575" w:rsidRPr="003A295B" w:rsidRDefault="006B1575" w:rsidP="003A295B">
      <w:pPr>
        <w:pStyle w:val="ConsPlusNormal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этапов создания костюма.</w:t>
      </w:r>
    </w:p>
    <w:p w14:paraId="54862039" w14:textId="77777777" w:rsidR="000A61BB" w:rsidRPr="003A295B" w:rsidRDefault="000A61BB" w:rsidP="003A295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8F1CF9" w14:textId="77777777" w:rsidR="00BF12FF" w:rsidRPr="003A295B" w:rsidRDefault="00BF12FF" w:rsidP="003A295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95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</w:t>
      </w:r>
      <w:r w:rsidRPr="003A295B">
        <w:rPr>
          <w:rFonts w:ascii="Times New Roman" w:hAnsi="Times New Roman" w:cs="Times New Roman"/>
          <w:sz w:val="28"/>
          <w:szCs w:val="28"/>
        </w:rPr>
        <w:lastRenderedPageBreak/>
        <w:t>себя:</w:t>
      </w:r>
    </w:p>
    <w:p w14:paraId="6557565E" w14:textId="77777777" w:rsidR="00BF12FF" w:rsidRPr="003A295B" w:rsidRDefault="00BF12FF" w:rsidP="003A295B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95B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3A295B">
        <w:rPr>
          <w:rFonts w:ascii="Times New Roman" w:hAnsi="Times New Roman" w:cs="Times New Roman"/>
          <w:sz w:val="28"/>
          <w:szCs w:val="28"/>
        </w:rPr>
        <w:t xml:space="preserve"> навыками познавательной, учебно-исследовательской и проектной деятельности, навыками разрешения проблем; </w:t>
      </w:r>
    </w:p>
    <w:p w14:paraId="62995326" w14:textId="77777777" w:rsidR="00BF12FF" w:rsidRPr="003A295B" w:rsidRDefault="00BF12FF" w:rsidP="003A295B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95B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3A295B">
        <w:rPr>
          <w:rFonts w:ascii="Times New Roman" w:hAnsi="Times New Roman" w:cs="Times New Roman"/>
          <w:sz w:val="28"/>
          <w:szCs w:val="28"/>
        </w:rPr>
        <w:t xml:space="preserve">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</w:r>
      <w:r w:rsidR="000A61BB" w:rsidRPr="003A295B">
        <w:rPr>
          <w:rFonts w:ascii="Times New Roman" w:hAnsi="Times New Roman" w:cs="Times New Roman"/>
          <w:sz w:val="28"/>
          <w:szCs w:val="28"/>
        </w:rPr>
        <w:t>орм информационной безопасности.</w:t>
      </w:r>
    </w:p>
    <w:p w14:paraId="2F17D470" w14:textId="77777777" w:rsidR="00BF12FF" w:rsidRPr="003A295B" w:rsidRDefault="00BF12F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B2E1E" w14:textId="4E0BA07D" w:rsidR="00B06775" w:rsidRPr="003A295B" w:rsidRDefault="00BF12F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95B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</w:p>
    <w:p w14:paraId="0D161954" w14:textId="00583297" w:rsidR="00785738" w:rsidRPr="00982859" w:rsidRDefault="00BF12FF" w:rsidP="003A295B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  <w:r w:rsidRPr="00982859">
        <w:rPr>
          <w:b/>
          <w:bCs/>
          <w:sz w:val="28"/>
          <w:szCs w:val="28"/>
          <w:lang w:val="ru-RU" w:eastAsia="en-US"/>
        </w:rPr>
        <w:t xml:space="preserve">Тема 1. </w:t>
      </w:r>
      <w:r w:rsidR="00982859">
        <w:rPr>
          <w:b/>
          <w:bCs/>
          <w:sz w:val="28"/>
          <w:szCs w:val="28"/>
          <w:lang w:val="ru-RU" w:eastAsia="en-US"/>
        </w:rPr>
        <w:t xml:space="preserve">Введение. </w:t>
      </w:r>
      <w:r w:rsidR="006B1575" w:rsidRPr="00982859">
        <w:rPr>
          <w:b/>
          <w:bCs/>
          <w:sz w:val="28"/>
          <w:szCs w:val="28"/>
          <w:lang w:val="ru-RU" w:eastAsia="en-US"/>
        </w:rPr>
        <w:t>Костюм</w:t>
      </w:r>
    </w:p>
    <w:p w14:paraId="0D1390F5" w14:textId="6945106C" w:rsidR="006B1575" w:rsidRPr="00982859" w:rsidRDefault="006B1575" w:rsidP="003A295B">
      <w:pPr>
        <w:widowControl/>
        <w:spacing w:after="120"/>
        <w:jc w:val="both"/>
        <w:rPr>
          <w:bCs/>
          <w:sz w:val="28"/>
          <w:szCs w:val="28"/>
          <w:lang w:val="ru-RU" w:eastAsia="en-US"/>
        </w:rPr>
      </w:pPr>
      <w:r w:rsidRPr="00982859">
        <w:rPr>
          <w:bCs/>
          <w:sz w:val="28"/>
          <w:szCs w:val="28"/>
          <w:lang w:val="ru-RU" w:eastAsia="en-US"/>
        </w:rPr>
        <w:t>Что такое костюм? Этапы работы по созданию предмета одежды</w:t>
      </w:r>
      <w:r w:rsidR="00982859" w:rsidRPr="00982859">
        <w:rPr>
          <w:bCs/>
          <w:sz w:val="28"/>
          <w:szCs w:val="28"/>
          <w:lang w:val="ru-RU" w:eastAsia="en-US"/>
        </w:rPr>
        <w:t>, обуви или аксессуаров.</w:t>
      </w:r>
    </w:p>
    <w:p w14:paraId="7B58C8B7" w14:textId="681B5C5C" w:rsidR="00982859" w:rsidRPr="00982859" w:rsidRDefault="00BF12FF" w:rsidP="00982859">
      <w:pPr>
        <w:widowControl/>
        <w:spacing w:after="120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982859">
        <w:rPr>
          <w:b/>
          <w:bCs/>
          <w:sz w:val="28"/>
          <w:szCs w:val="28"/>
          <w:lang w:val="ru-RU" w:eastAsia="en-US"/>
        </w:rPr>
        <w:t xml:space="preserve">Тема 2. </w:t>
      </w:r>
      <w:r w:rsidR="00982859" w:rsidRPr="00982859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Авторская коллекция одежды, обуви или аксессуаров </w:t>
      </w:r>
    </w:p>
    <w:p w14:paraId="5B4DD921" w14:textId="0456143F" w:rsidR="00982859" w:rsidRPr="00982859" w:rsidRDefault="00982859" w:rsidP="00982859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982859">
        <w:rPr>
          <w:color w:val="000000"/>
          <w:sz w:val="28"/>
          <w:szCs w:val="28"/>
          <w:shd w:val="clear" w:color="auto" w:fill="FFFFFF"/>
          <w:lang w:val="ru-RU"/>
        </w:rPr>
        <w:t xml:space="preserve">Выполнение в виде эскизов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или </w:t>
      </w:r>
      <w:r w:rsidRPr="00982859">
        <w:rPr>
          <w:color w:val="000000"/>
          <w:sz w:val="28"/>
          <w:szCs w:val="28"/>
          <w:shd w:val="clear" w:color="auto" w:fill="FFFFFF"/>
          <w:lang w:val="ru-RU"/>
        </w:rPr>
        <w:t>фотографий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готовых</w:t>
      </w:r>
      <w:r w:rsidRPr="00982859">
        <w:rPr>
          <w:color w:val="000000"/>
          <w:sz w:val="28"/>
          <w:szCs w:val="28"/>
          <w:shd w:val="clear" w:color="auto" w:fill="FFFFFF"/>
          <w:lang w:val="ru-RU"/>
        </w:rPr>
        <w:t xml:space="preserve"> вещей.</w:t>
      </w:r>
    </w:p>
    <w:p w14:paraId="7E7090D9" w14:textId="19DA4C28" w:rsidR="00785738" w:rsidRPr="00982859" w:rsidRDefault="00BF12FF" w:rsidP="00982859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982859">
        <w:rPr>
          <w:b/>
          <w:bCs/>
          <w:sz w:val="28"/>
          <w:szCs w:val="28"/>
          <w:lang w:val="ru-RU" w:eastAsia="en-US"/>
        </w:rPr>
        <w:t xml:space="preserve">Тема 3. </w:t>
      </w:r>
      <w:r w:rsidR="00982859" w:rsidRPr="00982859">
        <w:rPr>
          <w:b/>
          <w:color w:val="000000"/>
          <w:sz w:val="28"/>
          <w:szCs w:val="28"/>
          <w:shd w:val="clear" w:color="auto" w:fill="FFFFFF"/>
          <w:lang w:val="ru-RU"/>
        </w:rPr>
        <w:t>Коллекция костюмов для известного литературного произведения, фильма или спектакля</w:t>
      </w:r>
      <w:r w:rsidR="00982859" w:rsidRPr="00982859">
        <w:rPr>
          <w:b/>
          <w:sz w:val="28"/>
          <w:szCs w:val="28"/>
          <w:lang w:val="ru-RU"/>
        </w:rPr>
        <w:t xml:space="preserve"> </w:t>
      </w:r>
    </w:p>
    <w:p w14:paraId="5F01506E" w14:textId="7553618B" w:rsidR="00982859" w:rsidRPr="00982859" w:rsidRDefault="00982859" w:rsidP="00982859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982859">
        <w:rPr>
          <w:sz w:val="28"/>
          <w:szCs w:val="28"/>
          <w:lang w:val="ru-RU"/>
        </w:rPr>
        <w:t xml:space="preserve">Выполнение </w:t>
      </w:r>
      <w:r w:rsidRPr="00982859">
        <w:rPr>
          <w:color w:val="000000"/>
          <w:sz w:val="28"/>
          <w:szCs w:val="28"/>
          <w:shd w:val="clear" w:color="auto" w:fill="FFFFFF"/>
          <w:lang w:val="ru-RU"/>
        </w:rPr>
        <w:t xml:space="preserve">в виде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серии </w:t>
      </w:r>
      <w:r w:rsidRPr="00982859">
        <w:rPr>
          <w:color w:val="000000"/>
          <w:sz w:val="28"/>
          <w:szCs w:val="28"/>
          <w:shd w:val="clear" w:color="auto" w:fill="FFFFFF"/>
          <w:lang w:val="ru-RU"/>
        </w:rPr>
        <w:t>эскизов или фотографий.</w:t>
      </w:r>
    </w:p>
    <w:p w14:paraId="0BBB1B7C" w14:textId="77777777" w:rsidR="00B06775" w:rsidRPr="003A295B" w:rsidRDefault="00B06775" w:rsidP="003A295B">
      <w:pPr>
        <w:widowControl/>
        <w:spacing w:after="120"/>
        <w:jc w:val="both"/>
        <w:rPr>
          <w:sz w:val="28"/>
          <w:szCs w:val="28"/>
          <w:lang w:val="ru-RU"/>
        </w:rPr>
      </w:pPr>
    </w:p>
    <w:p w14:paraId="241A095D" w14:textId="77777777" w:rsidR="00BF12FF" w:rsidRPr="003A295B" w:rsidRDefault="00BF12F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95B"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</w:p>
    <w:p w14:paraId="15E5F9CC" w14:textId="77777777" w:rsidR="00BF12FF" w:rsidRPr="003A295B" w:rsidRDefault="00BF12FF" w:rsidP="003A295B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120"/>
        <w:gridCol w:w="1300"/>
        <w:gridCol w:w="3331"/>
      </w:tblGrid>
      <w:tr w:rsidR="00BF12FF" w:rsidRPr="003A295B" w14:paraId="2BC6AACE" w14:textId="77777777" w:rsidTr="00693133">
        <w:trPr>
          <w:trHeight w:val="627"/>
        </w:trPr>
        <w:tc>
          <w:tcPr>
            <w:tcW w:w="431" w:type="pct"/>
          </w:tcPr>
          <w:p w14:paraId="32ACC5C0" w14:textId="77777777" w:rsidR="00BF12FF" w:rsidRPr="003A295B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95B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2151" w:type="pct"/>
          </w:tcPr>
          <w:p w14:paraId="292B2AE5" w14:textId="77777777" w:rsidR="00BF12FF" w:rsidRPr="003A295B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95B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79" w:type="pct"/>
          </w:tcPr>
          <w:p w14:paraId="78196C5A" w14:textId="77777777" w:rsidR="00BF12FF" w:rsidRPr="003A295B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9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025EBEBF" w14:textId="77777777" w:rsidR="00BF12FF" w:rsidRPr="003A295B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295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</w:t>
            </w:r>
            <w:proofErr w:type="gramEnd"/>
            <w:r w:rsidRPr="003A2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739" w:type="pct"/>
          </w:tcPr>
          <w:p w14:paraId="07C85738" w14:textId="77777777" w:rsidR="00BF12FF" w:rsidRPr="003A295B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95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BF12FF" w:rsidRPr="00982859" w14:paraId="033AACEA" w14:textId="77777777" w:rsidTr="00693133">
        <w:tc>
          <w:tcPr>
            <w:tcW w:w="431" w:type="pct"/>
          </w:tcPr>
          <w:p w14:paraId="7F9378CA" w14:textId="77777777" w:rsidR="00BF12FF" w:rsidRPr="00982859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828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1" w:type="pct"/>
          </w:tcPr>
          <w:p w14:paraId="578DD7C7" w14:textId="7DA3C8EF" w:rsidR="00BF12FF" w:rsidRPr="00982859" w:rsidRDefault="00982859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8285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Введение. Костюм</w:t>
            </w:r>
          </w:p>
        </w:tc>
        <w:tc>
          <w:tcPr>
            <w:tcW w:w="679" w:type="pct"/>
          </w:tcPr>
          <w:p w14:paraId="779BCF39" w14:textId="36E303DB" w:rsidR="00BF12FF" w:rsidRPr="00982859" w:rsidRDefault="00806776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2F69A70F" w14:textId="5D73CAAB" w:rsidR="00BF12FF" w:rsidRPr="00982859" w:rsidRDefault="0053117D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8285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982859" w14:paraId="39057723" w14:textId="77777777" w:rsidTr="00693133">
        <w:tc>
          <w:tcPr>
            <w:tcW w:w="431" w:type="pct"/>
          </w:tcPr>
          <w:p w14:paraId="7D0844E7" w14:textId="77777777" w:rsidR="009E234E" w:rsidRPr="00982859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828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1" w:type="pct"/>
          </w:tcPr>
          <w:p w14:paraId="41483F17" w14:textId="743711D3" w:rsidR="009E234E" w:rsidRPr="00982859" w:rsidRDefault="00982859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828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Авторская коллекция одежды, обуви или аксессуаров</w:t>
            </w:r>
          </w:p>
        </w:tc>
        <w:tc>
          <w:tcPr>
            <w:tcW w:w="679" w:type="pct"/>
          </w:tcPr>
          <w:p w14:paraId="0BA938CA" w14:textId="2343FF68" w:rsidR="009E234E" w:rsidRPr="00982859" w:rsidRDefault="00806776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06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75F45247" w14:textId="228033A1" w:rsidR="009E234E" w:rsidRPr="00982859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8285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3A295B" w14:paraId="2DD8C809" w14:textId="77777777" w:rsidTr="00693133">
        <w:tc>
          <w:tcPr>
            <w:tcW w:w="431" w:type="pct"/>
          </w:tcPr>
          <w:p w14:paraId="21B8519C" w14:textId="77777777" w:rsidR="009E234E" w:rsidRPr="00982859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828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1" w:type="pct"/>
          </w:tcPr>
          <w:p w14:paraId="371F839F" w14:textId="3E0C022E" w:rsidR="009E234E" w:rsidRPr="00982859" w:rsidRDefault="00982859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828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Коллекция костюмов для известного литературного произведения, фильма или спектакля</w:t>
            </w:r>
          </w:p>
        </w:tc>
        <w:tc>
          <w:tcPr>
            <w:tcW w:w="679" w:type="pct"/>
          </w:tcPr>
          <w:p w14:paraId="4F093C35" w14:textId="100F90F2" w:rsidR="009E234E" w:rsidRPr="00982859" w:rsidRDefault="0004066C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39" w:type="pct"/>
          </w:tcPr>
          <w:p w14:paraId="3057A81A" w14:textId="3850461C" w:rsidR="009E234E" w:rsidRPr="00982859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8285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806776" w:rsidRPr="003A295B" w14:paraId="1D244549" w14:textId="77777777" w:rsidTr="00693133">
        <w:tc>
          <w:tcPr>
            <w:tcW w:w="431" w:type="pct"/>
          </w:tcPr>
          <w:p w14:paraId="28C4414D" w14:textId="1382D465" w:rsidR="00806776" w:rsidRPr="00982859" w:rsidRDefault="00806776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1" w:type="pct"/>
          </w:tcPr>
          <w:p w14:paraId="0C09F128" w14:textId="1D1AD620" w:rsidR="00806776" w:rsidRPr="00982859" w:rsidRDefault="00806776" w:rsidP="003A295B">
            <w:pPr>
              <w:pStyle w:val="ConsPlusNormal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</w:t>
            </w:r>
          </w:p>
        </w:tc>
        <w:tc>
          <w:tcPr>
            <w:tcW w:w="679" w:type="pct"/>
          </w:tcPr>
          <w:p w14:paraId="74753843" w14:textId="29953C47" w:rsidR="00806776" w:rsidRDefault="00806776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4FFC4D09" w14:textId="77777777" w:rsidR="00806776" w:rsidRPr="00982859" w:rsidRDefault="00806776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2FF" w:rsidRPr="00813560" w14:paraId="0AD90F29" w14:textId="77777777" w:rsidTr="00982859">
        <w:trPr>
          <w:trHeight w:val="435"/>
        </w:trPr>
        <w:tc>
          <w:tcPr>
            <w:tcW w:w="431" w:type="pct"/>
          </w:tcPr>
          <w:p w14:paraId="41785286" w14:textId="77777777" w:rsidR="00BF12FF" w:rsidRPr="00813560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</w:tcPr>
          <w:p w14:paraId="4002A723" w14:textId="77777777" w:rsidR="00BF12FF" w:rsidRPr="00813560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79" w:type="pct"/>
          </w:tcPr>
          <w:p w14:paraId="40D2B5FE" w14:textId="4C95BC4A" w:rsidR="00BF12FF" w:rsidRPr="00813560" w:rsidRDefault="00FA75FA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406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6E9CA7AA" w14:textId="77777777" w:rsidR="00BF12FF" w:rsidRPr="00813560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748AC" w14:textId="77777777" w:rsidR="00BF12FF" w:rsidRPr="003A295B" w:rsidRDefault="00BF12F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BD1D7" w14:textId="77777777" w:rsidR="00BF12FF" w:rsidRPr="003A295B" w:rsidRDefault="00BF12F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95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образовательной деятельности</w:t>
      </w:r>
    </w:p>
    <w:p w14:paraId="704DF966" w14:textId="6ED113A5" w:rsidR="00BF12FF" w:rsidRPr="003A295B" w:rsidRDefault="00BF12FF" w:rsidP="003A295B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</w:t>
      </w:r>
      <w:r w:rsidR="009E234E" w:rsidRPr="003A295B">
        <w:rPr>
          <w:rFonts w:ascii="Times New Roman" w:hAnsi="Times New Roman" w:cs="Times New Roman"/>
          <w:sz w:val="28"/>
          <w:szCs w:val="28"/>
        </w:rPr>
        <w:t>Дизайн</w:t>
      </w:r>
      <w:r w:rsidRPr="003A295B">
        <w:rPr>
          <w:rFonts w:ascii="Times New Roman" w:hAnsi="Times New Roman" w:cs="Times New Roman"/>
          <w:sz w:val="28"/>
          <w:szCs w:val="28"/>
        </w:rPr>
        <w:t>» базируется на изучении обучающимися фрагментов оригинальных текстов авторов теорий, концепций и исследований в области политической науки. Базовыми учебниками учебного курса являются:</w:t>
      </w:r>
    </w:p>
    <w:p w14:paraId="7503AD71" w14:textId="5DA939E5" w:rsidR="00044428" w:rsidRPr="00813560" w:rsidRDefault="00044428" w:rsidP="00813560">
      <w:pPr>
        <w:pStyle w:val="aff2"/>
        <w:numPr>
          <w:ilvl w:val="0"/>
          <w:numId w:val="14"/>
        </w:numPr>
        <w:spacing w:after="120"/>
        <w:rPr>
          <w:color w:val="000000" w:themeColor="text1"/>
          <w:sz w:val="28"/>
          <w:szCs w:val="28"/>
          <w:lang w:eastAsia="en-GB"/>
        </w:rPr>
      </w:pPr>
      <w:r w:rsidRPr="003A295B">
        <w:rPr>
          <w:color w:val="000000" w:themeColor="text1"/>
          <w:sz w:val="28"/>
          <w:szCs w:val="28"/>
          <w:shd w:val="clear" w:color="auto" w:fill="FFFFFF"/>
          <w:lang w:eastAsia="en-GB"/>
        </w:rPr>
        <w:t>Гуров Г.Е.</w:t>
      </w:r>
      <w:r w:rsidRPr="003A29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295B">
        <w:rPr>
          <w:color w:val="000000" w:themeColor="text1"/>
          <w:sz w:val="28"/>
          <w:szCs w:val="28"/>
          <w:shd w:val="clear" w:color="auto" w:fill="FFFFFF"/>
          <w:lang w:eastAsia="en-GB"/>
        </w:rPr>
        <w:t>Дизайн, 10-11 класс. Учебное пособие. АО «Издательство «Просвещение»</w:t>
      </w:r>
      <w:r w:rsidRPr="003A295B">
        <w:rPr>
          <w:color w:val="000000" w:themeColor="text1"/>
          <w:sz w:val="28"/>
          <w:szCs w:val="28"/>
          <w:lang w:eastAsia="en-GB"/>
        </w:rPr>
        <w:t>. 2018. – 208 с.</w:t>
      </w:r>
    </w:p>
    <w:p w14:paraId="1AE25E04" w14:textId="77777777" w:rsidR="009E234E" w:rsidRPr="003A295B" w:rsidRDefault="009E234E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r w:rsidRPr="003A295B">
        <w:rPr>
          <w:color w:val="000000" w:themeColor="text1"/>
          <w:sz w:val="28"/>
          <w:szCs w:val="28"/>
        </w:rPr>
        <w:t xml:space="preserve">Степанов А.В. и др. Объемно-пространственная композиция: Учебник для вузов. – М.: </w:t>
      </w:r>
      <w:proofErr w:type="spellStart"/>
      <w:r w:rsidRPr="003A295B">
        <w:rPr>
          <w:color w:val="000000" w:themeColor="text1"/>
          <w:sz w:val="28"/>
          <w:szCs w:val="28"/>
        </w:rPr>
        <w:t>Стройиздат</w:t>
      </w:r>
      <w:proofErr w:type="spellEnd"/>
      <w:r w:rsidRPr="003A295B">
        <w:rPr>
          <w:color w:val="000000" w:themeColor="text1"/>
          <w:sz w:val="28"/>
          <w:szCs w:val="28"/>
        </w:rPr>
        <w:t>, 1993</w:t>
      </w:r>
    </w:p>
    <w:p w14:paraId="793D7373" w14:textId="188DC355" w:rsidR="009E234E" w:rsidRPr="003A295B" w:rsidRDefault="009E234E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proofErr w:type="spellStart"/>
      <w:r w:rsidRPr="003A295B">
        <w:rPr>
          <w:color w:val="000000" w:themeColor="text1"/>
          <w:sz w:val="28"/>
          <w:szCs w:val="28"/>
        </w:rPr>
        <w:t>У</w:t>
      </w:r>
      <w:r w:rsidR="00044428" w:rsidRPr="003A295B">
        <w:rPr>
          <w:color w:val="000000" w:themeColor="text1"/>
          <w:sz w:val="28"/>
          <w:szCs w:val="28"/>
        </w:rPr>
        <w:t>ф</w:t>
      </w:r>
      <w:r w:rsidRPr="003A295B">
        <w:rPr>
          <w:color w:val="000000" w:themeColor="text1"/>
          <w:sz w:val="28"/>
          <w:szCs w:val="28"/>
        </w:rPr>
        <w:t>стин</w:t>
      </w:r>
      <w:proofErr w:type="spellEnd"/>
      <w:r w:rsidRPr="003A295B">
        <w:rPr>
          <w:color w:val="000000" w:themeColor="text1"/>
          <w:sz w:val="28"/>
          <w:szCs w:val="28"/>
        </w:rPr>
        <w:t xml:space="preserve"> В.Б. Композиция в дизайне. Методические основы композиционно – художественного формообразования в дизайнерском творчестве: учебное пособие. – 2-е изд., уточненное и доп. – М.: АСТ: </w:t>
      </w:r>
      <w:proofErr w:type="spellStart"/>
      <w:r w:rsidRPr="003A295B">
        <w:rPr>
          <w:color w:val="000000" w:themeColor="text1"/>
          <w:sz w:val="28"/>
          <w:szCs w:val="28"/>
        </w:rPr>
        <w:t>Астрель</w:t>
      </w:r>
      <w:proofErr w:type="spellEnd"/>
      <w:r w:rsidRPr="003A295B">
        <w:rPr>
          <w:color w:val="000000" w:themeColor="text1"/>
          <w:sz w:val="28"/>
          <w:szCs w:val="28"/>
        </w:rPr>
        <w:t>, 2009. – 239, [ 1 ] с., ил. </w:t>
      </w:r>
    </w:p>
    <w:p w14:paraId="4583053A" w14:textId="6A2A1104" w:rsidR="009E234E" w:rsidRPr="003A295B" w:rsidRDefault="00813560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r w:rsidRPr="003A295B">
        <w:rPr>
          <w:color w:val="000000" w:themeColor="text1"/>
          <w:sz w:val="28"/>
          <w:szCs w:val="28"/>
        </w:rPr>
        <w:t xml:space="preserve">Кандинский </w:t>
      </w:r>
      <w:r w:rsidR="009E234E" w:rsidRPr="003A295B">
        <w:rPr>
          <w:color w:val="000000" w:themeColor="text1"/>
          <w:sz w:val="28"/>
          <w:szCs w:val="28"/>
        </w:rPr>
        <w:t xml:space="preserve">Василий. Точка и линия на </w:t>
      </w:r>
      <w:proofErr w:type="gramStart"/>
      <w:r w:rsidR="009E234E" w:rsidRPr="003A295B">
        <w:rPr>
          <w:color w:val="000000" w:themeColor="text1"/>
          <w:sz w:val="28"/>
          <w:szCs w:val="28"/>
        </w:rPr>
        <w:t>плоскости.-</w:t>
      </w:r>
      <w:proofErr w:type="gramEnd"/>
      <w:r w:rsidR="009E234E" w:rsidRPr="003A295B">
        <w:rPr>
          <w:color w:val="000000" w:themeColor="text1"/>
          <w:sz w:val="28"/>
          <w:szCs w:val="28"/>
        </w:rPr>
        <w:t>М.: Азбука-</w:t>
      </w:r>
      <w:proofErr w:type="spellStart"/>
      <w:r w:rsidR="009E234E" w:rsidRPr="003A295B">
        <w:rPr>
          <w:color w:val="000000" w:themeColor="text1"/>
          <w:sz w:val="28"/>
          <w:szCs w:val="28"/>
        </w:rPr>
        <w:t>класика</w:t>
      </w:r>
      <w:proofErr w:type="spellEnd"/>
      <w:r w:rsidR="009E234E" w:rsidRPr="003A295B">
        <w:rPr>
          <w:color w:val="000000" w:themeColor="text1"/>
          <w:sz w:val="28"/>
          <w:szCs w:val="28"/>
        </w:rPr>
        <w:t>, 2008.- 240с</w:t>
      </w:r>
    </w:p>
    <w:p w14:paraId="4E6C650D" w14:textId="27F53775" w:rsidR="009E234E" w:rsidRPr="003A295B" w:rsidRDefault="009E234E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r w:rsidRPr="003A295B">
        <w:rPr>
          <w:color w:val="000000" w:themeColor="text1"/>
          <w:sz w:val="28"/>
          <w:szCs w:val="28"/>
        </w:rPr>
        <w:t xml:space="preserve">Дегтярев А.Р.  Слово, композиция, стиль, цвет. – М.: </w:t>
      </w:r>
      <w:proofErr w:type="spellStart"/>
      <w:r w:rsidRPr="003A295B">
        <w:rPr>
          <w:color w:val="000000" w:themeColor="text1"/>
          <w:sz w:val="28"/>
          <w:szCs w:val="28"/>
        </w:rPr>
        <w:t>Фаир</w:t>
      </w:r>
      <w:proofErr w:type="spellEnd"/>
      <w:r w:rsidRPr="003A295B">
        <w:rPr>
          <w:color w:val="000000" w:themeColor="text1"/>
          <w:sz w:val="28"/>
          <w:szCs w:val="28"/>
        </w:rPr>
        <w:t>-Пресс, 2006. – 256 с.</w:t>
      </w:r>
    </w:p>
    <w:p w14:paraId="2F6D7B8A" w14:textId="77777777" w:rsidR="009E234E" w:rsidRPr="003A295B" w:rsidRDefault="009E234E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proofErr w:type="spellStart"/>
      <w:r w:rsidRPr="003A295B">
        <w:rPr>
          <w:color w:val="000000" w:themeColor="text1"/>
          <w:spacing w:val="-4"/>
          <w:sz w:val="28"/>
          <w:szCs w:val="28"/>
        </w:rPr>
        <w:t>Иттен</w:t>
      </w:r>
      <w:proofErr w:type="spellEnd"/>
      <w:r w:rsidRPr="003A295B">
        <w:rPr>
          <w:color w:val="000000" w:themeColor="text1"/>
          <w:spacing w:val="-4"/>
          <w:sz w:val="28"/>
          <w:szCs w:val="28"/>
        </w:rPr>
        <w:t xml:space="preserve"> И. Искусство цвета. 2-е издание </w:t>
      </w:r>
      <w:r w:rsidRPr="003A295B">
        <w:rPr>
          <w:color w:val="000000" w:themeColor="text1"/>
          <w:sz w:val="28"/>
          <w:szCs w:val="28"/>
        </w:rPr>
        <w:t xml:space="preserve">/ </w:t>
      </w:r>
      <w:r w:rsidRPr="003A295B">
        <w:rPr>
          <w:color w:val="000000" w:themeColor="text1"/>
          <w:spacing w:val="-4"/>
          <w:sz w:val="28"/>
          <w:szCs w:val="28"/>
        </w:rPr>
        <w:t xml:space="preserve">И. </w:t>
      </w:r>
      <w:proofErr w:type="spellStart"/>
      <w:r w:rsidRPr="003A295B">
        <w:rPr>
          <w:color w:val="000000" w:themeColor="text1"/>
          <w:spacing w:val="-4"/>
          <w:sz w:val="28"/>
          <w:szCs w:val="28"/>
        </w:rPr>
        <w:t>Иттен</w:t>
      </w:r>
      <w:proofErr w:type="spellEnd"/>
      <w:r w:rsidRPr="003A295B">
        <w:rPr>
          <w:color w:val="000000" w:themeColor="text1"/>
          <w:sz w:val="28"/>
          <w:szCs w:val="28"/>
        </w:rPr>
        <w:t xml:space="preserve"> – </w:t>
      </w:r>
      <w:r w:rsidRPr="003A295B">
        <w:rPr>
          <w:color w:val="000000" w:themeColor="text1"/>
          <w:spacing w:val="-4"/>
          <w:sz w:val="28"/>
          <w:szCs w:val="28"/>
        </w:rPr>
        <w:t xml:space="preserve">М.: Издатель Д. Андронов, 2001. </w:t>
      </w:r>
      <w:r w:rsidRPr="003A295B">
        <w:rPr>
          <w:color w:val="000000" w:themeColor="text1"/>
          <w:sz w:val="28"/>
          <w:szCs w:val="28"/>
        </w:rPr>
        <w:t>– 96 с.: ил.</w:t>
      </w:r>
    </w:p>
    <w:p w14:paraId="1629327B" w14:textId="77777777" w:rsidR="009E234E" w:rsidRPr="003A295B" w:rsidRDefault="009E234E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proofErr w:type="spellStart"/>
      <w:r w:rsidRPr="003A295B">
        <w:rPr>
          <w:color w:val="000000" w:themeColor="text1"/>
          <w:spacing w:val="-4"/>
          <w:sz w:val="28"/>
          <w:szCs w:val="28"/>
        </w:rPr>
        <w:t>Иттен</w:t>
      </w:r>
      <w:proofErr w:type="spellEnd"/>
      <w:r w:rsidRPr="003A295B">
        <w:rPr>
          <w:color w:val="000000" w:themeColor="text1"/>
          <w:spacing w:val="-4"/>
          <w:sz w:val="28"/>
          <w:szCs w:val="28"/>
        </w:rPr>
        <w:t xml:space="preserve"> И. Искусство формы. 2-е издание</w:t>
      </w:r>
      <w:r w:rsidRPr="003A295B">
        <w:rPr>
          <w:color w:val="000000" w:themeColor="text1"/>
          <w:sz w:val="28"/>
          <w:szCs w:val="28"/>
        </w:rPr>
        <w:t xml:space="preserve"> / </w:t>
      </w:r>
      <w:r w:rsidRPr="003A295B">
        <w:rPr>
          <w:color w:val="000000" w:themeColor="text1"/>
          <w:spacing w:val="-4"/>
          <w:sz w:val="28"/>
          <w:szCs w:val="28"/>
        </w:rPr>
        <w:t xml:space="preserve">И. </w:t>
      </w:r>
      <w:proofErr w:type="spellStart"/>
      <w:r w:rsidRPr="003A295B">
        <w:rPr>
          <w:color w:val="000000" w:themeColor="text1"/>
          <w:spacing w:val="-4"/>
          <w:sz w:val="28"/>
          <w:szCs w:val="28"/>
        </w:rPr>
        <w:t>Иттен</w:t>
      </w:r>
      <w:proofErr w:type="spellEnd"/>
      <w:r w:rsidRPr="003A295B">
        <w:rPr>
          <w:color w:val="000000" w:themeColor="text1"/>
          <w:sz w:val="28"/>
          <w:szCs w:val="28"/>
        </w:rPr>
        <w:t xml:space="preserve"> </w:t>
      </w:r>
      <w:proofErr w:type="gramStart"/>
      <w:r w:rsidRPr="003A295B">
        <w:rPr>
          <w:color w:val="000000" w:themeColor="text1"/>
          <w:sz w:val="28"/>
          <w:szCs w:val="28"/>
        </w:rPr>
        <w:t xml:space="preserve">– </w:t>
      </w:r>
      <w:r w:rsidRPr="003A295B">
        <w:rPr>
          <w:color w:val="000000" w:themeColor="text1"/>
          <w:spacing w:val="-4"/>
          <w:sz w:val="28"/>
          <w:szCs w:val="28"/>
        </w:rPr>
        <w:t> М.</w:t>
      </w:r>
      <w:proofErr w:type="gramEnd"/>
      <w:r w:rsidRPr="003A295B">
        <w:rPr>
          <w:color w:val="000000" w:themeColor="text1"/>
          <w:spacing w:val="-4"/>
          <w:sz w:val="28"/>
          <w:szCs w:val="28"/>
        </w:rPr>
        <w:t xml:space="preserve">: Издатель Д. Андронов, 2001. </w:t>
      </w:r>
      <w:r w:rsidRPr="003A295B">
        <w:rPr>
          <w:color w:val="000000" w:themeColor="text1"/>
          <w:sz w:val="28"/>
          <w:szCs w:val="28"/>
        </w:rPr>
        <w:t>– 136 с.: ил.</w:t>
      </w:r>
    </w:p>
    <w:p w14:paraId="458247E3" w14:textId="77777777" w:rsidR="009E234E" w:rsidRPr="003A295B" w:rsidRDefault="009E234E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proofErr w:type="spellStart"/>
      <w:r w:rsidRPr="003A295B">
        <w:rPr>
          <w:color w:val="000000" w:themeColor="text1"/>
          <w:sz w:val="28"/>
          <w:szCs w:val="28"/>
        </w:rPr>
        <w:t>Ветрова</w:t>
      </w:r>
      <w:proofErr w:type="spellEnd"/>
      <w:r w:rsidRPr="003A295B">
        <w:rPr>
          <w:color w:val="000000" w:themeColor="text1"/>
          <w:sz w:val="28"/>
          <w:szCs w:val="28"/>
        </w:rPr>
        <w:t xml:space="preserve"> И.Б. Неформальная композиция / И.Б. </w:t>
      </w:r>
      <w:proofErr w:type="spellStart"/>
      <w:r w:rsidRPr="003A295B">
        <w:rPr>
          <w:color w:val="000000" w:themeColor="text1"/>
          <w:sz w:val="28"/>
          <w:szCs w:val="28"/>
        </w:rPr>
        <w:t>Ветрова</w:t>
      </w:r>
      <w:proofErr w:type="spellEnd"/>
      <w:r w:rsidRPr="003A295B">
        <w:rPr>
          <w:color w:val="000000" w:themeColor="text1"/>
          <w:sz w:val="28"/>
          <w:szCs w:val="28"/>
        </w:rPr>
        <w:t xml:space="preserve"> – М.: Ижица, 2004. –  171 с.: ил.</w:t>
      </w:r>
    </w:p>
    <w:p w14:paraId="0B7BE6F6" w14:textId="77777777" w:rsidR="008009F2" w:rsidRPr="003A295B" w:rsidRDefault="008009F2" w:rsidP="003A295B">
      <w:pPr>
        <w:autoSpaceDE w:val="0"/>
        <w:autoSpaceDN w:val="0"/>
        <w:adjustRightInd w:val="0"/>
        <w:spacing w:after="120"/>
        <w:ind w:left="4" w:hanging="4"/>
        <w:jc w:val="center"/>
        <w:rPr>
          <w:b/>
          <w:color w:val="241B1A"/>
          <w:sz w:val="28"/>
          <w:szCs w:val="28"/>
          <w:lang w:val="ru-RU"/>
        </w:rPr>
      </w:pPr>
    </w:p>
    <w:sectPr w:rsidR="008009F2" w:rsidRPr="003A295B" w:rsidSect="00785738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E56"/>
    <w:multiLevelType w:val="hybridMultilevel"/>
    <w:tmpl w:val="FED2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55A9"/>
    <w:multiLevelType w:val="hybridMultilevel"/>
    <w:tmpl w:val="55E6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793E0A"/>
    <w:multiLevelType w:val="hybridMultilevel"/>
    <w:tmpl w:val="7D1A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F954231"/>
    <w:multiLevelType w:val="hybridMultilevel"/>
    <w:tmpl w:val="2EEA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5D92AFA"/>
    <w:multiLevelType w:val="hybridMultilevel"/>
    <w:tmpl w:val="E6B07A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40615"/>
    <w:multiLevelType w:val="hybridMultilevel"/>
    <w:tmpl w:val="01A67F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D871081"/>
    <w:multiLevelType w:val="hybridMultilevel"/>
    <w:tmpl w:val="A49A324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2"/>
  </w:num>
  <w:num w:numId="5">
    <w:abstractNumId w:val="4"/>
  </w:num>
  <w:num w:numId="6">
    <w:abstractNumId w:val="6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6CCA"/>
    <w:rsid w:val="000233DC"/>
    <w:rsid w:val="0004066C"/>
    <w:rsid w:val="00044428"/>
    <w:rsid w:val="000645FE"/>
    <w:rsid w:val="000A61BB"/>
    <w:rsid w:val="000B68D0"/>
    <w:rsid w:val="000C07EC"/>
    <w:rsid w:val="000C19E8"/>
    <w:rsid w:val="000D235B"/>
    <w:rsid w:val="000F1316"/>
    <w:rsid w:val="0011269E"/>
    <w:rsid w:val="00117F9C"/>
    <w:rsid w:val="00122984"/>
    <w:rsid w:val="001D2E74"/>
    <w:rsid w:val="001F32BF"/>
    <w:rsid w:val="001F4F7F"/>
    <w:rsid w:val="00240F6B"/>
    <w:rsid w:val="00271F5C"/>
    <w:rsid w:val="00290548"/>
    <w:rsid w:val="002A1995"/>
    <w:rsid w:val="002A2A14"/>
    <w:rsid w:val="002F5F17"/>
    <w:rsid w:val="0030136F"/>
    <w:rsid w:val="003264C6"/>
    <w:rsid w:val="00330027"/>
    <w:rsid w:val="00335C03"/>
    <w:rsid w:val="003911E3"/>
    <w:rsid w:val="00397E10"/>
    <w:rsid w:val="003A295B"/>
    <w:rsid w:val="003A72B2"/>
    <w:rsid w:val="003B63D5"/>
    <w:rsid w:val="003D5C07"/>
    <w:rsid w:val="00400CF5"/>
    <w:rsid w:val="004268A0"/>
    <w:rsid w:val="00435692"/>
    <w:rsid w:val="00442E10"/>
    <w:rsid w:val="0049591A"/>
    <w:rsid w:val="004A4270"/>
    <w:rsid w:val="004B3B14"/>
    <w:rsid w:val="004C32F2"/>
    <w:rsid w:val="004E5291"/>
    <w:rsid w:val="00501D7A"/>
    <w:rsid w:val="00507FD0"/>
    <w:rsid w:val="00510EB5"/>
    <w:rsid w:val="0051263E"/>
    <w:rsid w:val="00522A16"/>
    <w:rsid w:val="00525BC0"/>
    <w:rsid w:val="0053117D"/>
    <w:rsid w:val="00531AC2"/>
    <w:rsid w:val="0058204A"/>
    <w:rsid w:val="005825A3"/>
    <w:rsid w:val="00582EDC"/>
    <w:rsid w:val="005B622C"/>
    <w:rsid w:val="006150F5"/>
    <w:rsid w:val="006409C2"/>
    <w:rsid w:val="006506A4"/>
    <w:rsid w:val="00666621"/>
    <w:rsid w:val="00667AFB"/>
    <w:rsid w:val="00673A2E"/>
    <w:rsid w:val="00676250"/>
    <w:rsid w:val="00693133"/>
    <w:rsid w:val="006931C9"/>
    <w:rsid w:val="006A79C5"/>
    <w:rsid w:val="006B1575"/>
    <w:rsid w:val="006C1FCD"/>
    <w:rsid w:val="006D0964"/>
    <w:rsid w:val="00733BF5"/>
    <w:rsid w:val="00736DFA"/>
    <w:rsid w:val="0074494D"/>
    <w:rsid w:val="00746421"/>
    <w:rsid w:val="00746D7D"/>
    <w:rsid w:val="007477B2"/>
    <w:rsid w:val="00785738"/>
    <w:rsid w:val="00787CC9"/>
    <w:rsid w:val="007A2A43"/>
    <w:rsid w:val="007B06FF"/>
    <w:rsid w:val="007D2AA3"/>
    <w:rsid w:val="007E5015"/>
    <w:rsid w:val="007E7DAC"/>
    <w:rsid w:val="0080024B"/>
    <w:rsid w:val="008009F2"/>
    <w:rsid w:val="00806776"/>
    <w:rsid w:val="00813560"/>
    <w:rsid w:val="00813E51"/>
    <w:rsid w:val="00817952"/>
    <w:rsid w:val="00827369"/>
    <w:rsid w:val="0085554B"/>
    <w:rsid w:val="00867032"/>
    <w:rsid w:val="00881824"/>
    <w:rsid w:val="008C2AE0"/>
    <w:rsid w:val="008D62D3"/>
    <w:rsid w:val="009500E9"/>
    <w:rsid w:val="00960DC0"/>
    <w:rsid w:val="0096443F"/>
    <w:rsid w:val="00966C6A"/>
    <w:rsid w:val="00976E1C"/>
    <w:rsid w:val="00981BB1"/>
    <w:rsid w:val="00982859"/>
    <w:rsid w:val="009A37EF"/>
    <w:rsid w:val="009B037A"/>
    <w:rsid w:val="009B3A71"/>
    <w:rsid w:val="009B4F4A"/>
    <w:rsid w:val="009D219A"/>
    <w:rsid w:val="009E234E"/>
    <w:rsid w:val="00A2284F"/>
    <w:rsid w:val="00A33E83"/>
    <w:rsid w:val="00A746A7"/>
    <w:rsid w:val="00A76BF9"/>
    <w:rsid w:val="00A86A2B"/>
    <w:rsid w:val="00A90157"/>
    <w:rsid w:val="00AB0EB9"/>
    <w:rsid w:val="00AB1D93"/>
    <w:rsid w:val="00AB58C9"/>
    <w:rsid w:val="00AF1470"/>
    <w:rsid w:val="00AF2917"/>
    <w:rsid w:val="00AF2A90"/>
    <w:rsid w:val="00B06775"/>
    <w:rsid w:val="00B50C09"/>
    <w:rsid w:val="00B5157E"/>
    <w:rsid w:val="00B526E7"/>
    <w:rsid w:val="00B577AD"/>
    <w:rsid w:val="00B94EC1"/>
    <w:rsid w:val="00BA7882"/>
    <w:rsid w:val="00BC3560"/>
    <w:rsid w:val="00BD45C8"/>
    <w:rsid w:val="00BD47CF"/>
    <w:rsid w:val="00BF12FF"/>
    <w:rsid w:val="00C33D3A"/>
    <w:rsid w:val="00C84AB3"/>
    <w:rsid w:val="00CB3F3C"/>
    <w:rsid w:val="00D02EF4"/>
    <w:rsid w:val="00D31239"/>
    <w:rsid w:val="00D53C9B"/>
    <w:rsid w:val="00D620F2"/>
    <w:rsid w:val="00D75BEA"/>
    <w:rsid w:val="00D828C4"/>
    <w:rsid w:val="00DB6BAD"/>
    <w:rsid w:val="00DB73C6"/>
    <w:rsid w:val="00E023A1"/>
    <w:rsid w:val="00E136EE"/>
    <w:rsid w:val="00E314C9"/>
    <w:rsid w:val="00E37E15"/>
    <w:rsid w:val="00E515EA"/>
    <w:rsid w:val="00E554D1"/>
    <w:rsid w:val="00E969B2"/>
    <w:rsid w:val="00EB734A"/>
    <w:rsid w:val="00EE378E"/>
    <w:rsid w:val="00F01746"/>
    <w:rsid w:val="00F33F25"/>
    <w:rsid w:val="00F43D70"/>
    <w:rsid w:val="00F82956"/>
    <w:rsid w:val="00F843D3"/>
    <w:rsid w:val="00FA5269"/>
    <w:rsid w:val="00FA75FA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70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rsid w:val="005820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rsid w:val="00BA7882"/>
    <w:pPr>
      <w:widowControl/>
      <w:spacing w:before="100" w:beforeAutospacing="1" w:after="100" w:afterAutospacing="1"/>
    </w:pPr>
    <w:rPr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af9">
    <w:name w:val="Название Знак"/>
    <w:basedOn w:val="a1"/>
    <w:link w:val="af8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736DFA"/>
  </w:style>
  <w:style w:type="character" w:styleId="aff3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4">
    <w:name w:val="Placeholder Text"/>
    <w:basedOn w:val="a1"/>
    <w:uiPriority w:val="99"/>
    <w:semiHidden/>
    <w:rsid w:val="008009F2"/>
    <w:rPr>
      <w:color w:val="808080"/>
    </w:rPr>
  </w:style>
  <w:style w:type="table" w:customStyle="1" w:styleId="14">
    <w:name w:val="Сетка таблицы1"/>
    <w:basedOn w:val="a2"/>
    <w:next w:val="a4"/>
    <w:uiPriority w:val="59"/>
    <w:rsid w:val="007A2A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B06775"/>
    <w:pPr>
      <w:widowControl/>
      <w:numPr>
        <w:numId w:val="10"/>
      </w:numPr>
    </w:pPr>
    <w:rPr>
      <w:lang w:val="ru-RU"/>
    </w:rPr>
  </w:style>
  <w:style w:type="paragraph" w:styleId="aff5">
    <w:name w:val="No Spacing"/>
    <w:uiPriority w:val="1"/>
    <w:qFormat/>
    <w:rsid w:val="00785738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ЛИЦЕЙ НИУ ВШЭ</vt:lpstr>
      <vt:lpstr>ЛИЦЕЙ НИУ ВШЭ</vt:lpstr>
    </vt:vector>
  </TitlesOfParts>
  <Company>Microsoft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dc:description/>
  <cp:lastModifiedBy>Величко Виктория Сергеевна</cp:lastModifiedBy>
  <cp:revision>3</cp:revision>
  <dcterms:created xsi:type="dcterms:W3CDTF">2019-10-28T08:11:00Z</dcterms:created>
  <dcterms:modified xsi:type="dcterms:W3CDTF">2019-10-30T08:20:00Z</dcterms:modified>
</cp:coreProperties>
</file>