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8F2167" w:rsidRPr="00B23C62" w14:paraId="05F08C82" w14:textId="77777777" w:rsidTr="0080135A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C45375B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3669950C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0B87B1EC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FC165ED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697021F7" w14:textId="77777777" w:rsidR="008F2167" w:rsidRPr="00B23C62" w:rsidRDefault="008F2167" w:rsidP="0080135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B23C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0DD3FE17" w14:textId="77777777" w:rsidR="008F2167" w:rsidRPr="00B23C62" w:rsidRDefault="008F2167" w:rsidP="0080135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18C7676A" w14:textId="77777777" w:rsidR="008F2167" w:rsidRPr="00B23C62" w:rsidRDefault="008F2167" w:rsidP="008013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34D703AF" w14:textId="77777777" w:rsidR="008F2167" w:rsidRPr="00B23C62" w:rsidRDefault="008F2167" w:rsidP="008013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37B51090" w14:textId="4B8C2766" w:rsidR="008F2167" w:rsidRPr="00B23C62" w:rsidRDefault="0098752A" w:rsidP="008013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 110</w:t>
            </w:r>
          </w:p>
          <w:p w14:paraId="384942CC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6D9467D2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715FC9B7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02CA5703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2778C65D" w14:textId="19FD094F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B23C62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98752A" w:rsidRPr="0098752A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5F5EA112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4C5624BA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1FCBD0B5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9128120" w14:textId="77777777" w:rsidR="008F2167" w:rsidRPr="00B23C62" w:rsidRDefault="008F2167" w:rsidP="0080135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8F2167" w:rsidRPr="00B23C62" w14:paraId="2FD3BB2C" w14:textId="77777777" w:rsidTr="0080135A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784B0F92" w14:textId="77777777" w:rsidR="008F2167" w:rsidRPr="00B23C62" w:rsidRDefault="008F2167" w:rsidP="008013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72A144A7" w14:textId="77777777" w:rsidR="008F2167" w:rsidRPr="00B23C62" w:rsidRDefault="008F2167" w:rsidP="0080135A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68C04E3D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4867066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2492C4A9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2D8F4570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6C679C72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5DE9BB8C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6ACCC6B1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Социология</w:t>
      </w:r>
      <w:r w:rsidRPr="00B23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</w:p>
    <w:p w14:paraId="46DE2ED7" w14:textId="70410FA5" w:rsidR="00997473" w:rsidRDefault="00997473" w:rsidP="008F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136 часов</w:t>
      </w:r>
    </w:p>
    <w:p w14:paraId="4CEF7687" w14:textId="07BBB36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23C62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19A2E732" w14:textId="77777777" w:rsidR="008F2167" w:rsidRPr="00B23C62" w:rsidRDefault="008F2167" w:rsidP="008F2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198C2DF3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B9360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1AA61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5249A5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002D4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94838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477F1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A2C1A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A82DE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23C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B23C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B23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D7AA4BF" w14:textId="15DABCAA" w:rsidR="008F2167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Антонова К.А.</w:t>
      </w:r>
    </w:p>
    <w:p w14:paraId="6DEB3293" w14:textId="683E6A23" w:rsidR="008F2167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Иконникова Н.К.</w:t>
      </w:r>
    </w:p>
    <w:p w14:paraId="64C01185" w14:textId="48751489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Никулин Д.Н.</w:t>
      </w:r>
    </w:p>
    <w:p w14:paraId="376D1513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ECE5A1C" w14:textId="77777777" w:rsidR="008F2167" w:rsidRPr="00B23C62" w:rsidRDefault="008F2167" w:rsidP="008F216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3C6B3" w14:textId="77777777" w:rsidR="008F2167" w:rsidRPr="00B23C62" w:rsidRDefault="008F2167" w:rsidP="008F216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CABBD5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94CF7E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E8EB04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8CD4EB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D0F464" w14:textId="77777777" w:rsidR="008F2167" w:rsidRPr="00B23C62" w:rsidRDefault="008F2167" w:rsidP="008F21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78EFD3" w14:textId="0E05B199" w:rsidR="00C82C33" w:rsidRPr="008F2167" w:rsidRDefault="00C82C33" w:rsidP="008F21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F2167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 (курса)</w:t>
      </w:r>
    </w:p>
    <w:p w14:paraId="64953DDA" w14:textId="77777777" w:rsidR="00C82C33" w:rsidRPr="008E25E2" w:rsidRDefault="00C82C33" w:rsidP="00C82C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2C9FB" w14:textId="77777777" w:rsidR="00C82C33" w:rsidRPr="008E25E2" w:rsidRDefault="00C82C33" w:rsidP="00C82C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E2">
        <w:rPr>
          <w:rFonts w:ascii="Times New Roman" w:hAnsi="Times New Roman" w:cs="Times New Roman"/>
          <w:b/>
          <w:sz w:val="24"/>
          <w:szCs w:val="24"/>
        </w:rPr>
        <w:t>1.1. Личностные результаты освоения учебного предмета</w:t>
      </w:r>
    </w:p>
    <w:p w14:paraId="6ABB90B3" w14:textId="77777777" w:rsidR="00C82C33" w:rsidRPr="008E25E2" w:rsidRDefault="00C82C33" w:rsidP="00C82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iCs/>
          <w:color w:val="000000"/>
          <w:sz w:val="24"/>
          <w:szCs w:val="24"/>
        </w:rPr>
        <w:t>Изучение социологии</w:t>
      </w:r>
      <w:r w:rsidRPr="008E25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E25E2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8E25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старшей </w:t>
      </w:r>
      <w:r>
        <w:rPr>
          <w:rFonts w:ascii="Times New Roman" w:hAnsi="Times New Roman"/>
          <w:iCs/>
          <w:color w:val="000000"/>
          <w:sz w:val="24"/>
          <w:szCs w:val="24"/>
        </w:rPr>
        <w:t>школе</w:t>
      </w:r>
      <w:r w:rsidRPr="008E25E2">
        <w:rPr>
          <w:rFonts w:ascii="Times New Roman" w:hAnsi="Times New Roman"/>
          <w:iCs/>
          <w:color w:val="000000"/>
          <w:sz w:val="24"/>
          <w:szCs w:val="24"/>
        </w:rPr>
        <w:t xml:space="preserve"> направлено на достижение следующих ц</w:t>
      </w:r>
      <w:r w:rsidR="003759BD">
        <w:rPr>
          <w:rFonts w:ascii="Times New Roman" w:hAnsi="Times New Roman"/>
          <w:iCs/>
          <w:color w:val="000000"/>
          <w:sz w:val="24"/>
          <w:szCs w:val="24"/>
        </w:rPr>
        <w:t>елей учениками личностном плане</w:t>
      </w:r>
      <w:r w:rsidRPr="008E25E2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38AB2029" w14:textId="77777777" w:rsidR="00C82C33" w:rsidRPr="008E25E2" w:rsidRDefault="00C82C33" w:rsidP="00C82C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color w:val="000000"/>
          <w:sz w:val="24"/>
          <w:szCs w:val="24"/>
        </w:rPr>
        <w:t>формирование</w:t>
      </w:r>
      <w:r w:rsidRPr="008E25E2">
        <w:rPr>
          <w:rFonts w:ascii="Times New Roman" w:hAnsi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17FD8569" w14:textId="77777777" w:rsidR="00C82C33" w:rsidRPr="008E25E2" w:rsidRDefault="00C82C33" w:rsidP="00C82C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8E25E2">
        <w:rPr>
          <w:rFonts w:ascii="Times New Roman" w:hAnsi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73F3CFAE" w14:textId="77777777" w:rsidR="00C82C33" w:rsidRPr="008E25E2" w:rsidRDefault="00C82C33" w:rsidP="00C82C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color w:val="000000"/>
          <w:sz w:val="24"/>
          <w:szCs w:val="24"/>
        </w:rPr>
        <w:t>освоение</w:t>
      </w:r>
      <w:r w:rsidRPr="008E25E2">
        <w:rPr>
          <w:rFonts w:ascii="Times New Roman" w:hAnsi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6B732B70" w14:textId="77777777" w:rsidR="00C82C33" w:rsidRPr="008E25E2" w:rsidRDefault="00C82C33" w:rsidP="00C82C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5E2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r w:rsidRPr="008E25E2">
        <w:rPr>
          <w:rFonts w:ascii="Times New Roman" w:hAnsi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C5650D0" w14:textId="77777777" w:rsidR="00C82C33" w:rsidRPr="008E25E2" w:rsidRDefault="00C82C33" w:rsidP="00C82C33">
      <w:pPr>
        <w:pStyle w:val="a3"/>
        <w:widowControl w:val="0"/>
        <w:numPr>
          <w:ilvl w:val="0"/>
          <w:numId w:val="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pacing w:val="5"/>
          <w:sz w:val="24"/>
          <w:szCs w:val="24"/>
        </w:rPr>
        <w:t>овладение</w:t>
      </w:r>
      <w:r w:rsidRPr="008E25E2">
        <w:rPr>
          <w:rFonts w:ascii="Times New Roman" w:hAnsi="Times New Roman"/>
          <w:spacing w:val="5"/>
          <w:sz w:val="24"/>
          <w:szCs w:val="24"/>
        </w:rPr>
        <w:t xml:space="preserve"> умениями сознательно организовывать </w:t>
      </w:r>
      <w:r w:rsidRPr="008E25E2">
        <w:rPr>
          <w:rFonts w:ascii="Times New Roman" w:hAnsi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8E25E2">
        <w:rPr>
          <w:rFonts w:ascii="Times New Roman" w:hAnsi="Times New Roman"/>
          <w:sz w:val="24"/>
          <w:szCs w:val="24"/>
        </w:rPr>
        <w:t>ния и оценки результата);</w:t>
      </w:r>
    </w:p>
    <w:p w14:paraId="56670F68" w14:textId="77777777" w:rsidR="00C82C33" w:rsidRPr="008E25E2" w:rsidRDefault="00C82C33" w:rsidP="003759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5E2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8E25E2">
        <w:rPr>
          <w:rFonts w:ascii="Times New Roman" w:hAnsi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4AC6EC6F" w14:textId="77777777" w:rsidR="00C82C33" w:rsidRPr="008E25E2" w:rsidRDefault="00C82C33" w:rsidP="00C82C3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25E2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8E25E2">
        <w:rPr>
          <w:rFonts w:ascii="Times New Roman" w:hAnsi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8E25E2">
        <w:rPr>
          <w:rFonts w:ascii="Times New Roman" w:hAnsi="Times New Roman"/>
          <w:sz w:val="24"/>
          <w:szCs w:val="24"/>
        </w:rPr>
        <w:t>полноценного выполнения типичных для подростка социальных ролей;</w:t>
      </w:r>
      <w:r w:rsidRPr="008E25E2">
        <w:rPr>
          <w:rFonts w:ascii="Times New Roman" w:hAnsi="Times New Roman"/>
          <w:b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  <w:r w:rsidRPr="008E25E2">
        <w:rPr>
          <w:rFonts w:ascii="Times New Roman" w:hAnsi="Times New Roman"/>
          <w:b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  <w:r w:rsidRPr="008E25E2">
        <w:rPr>
          <w:rFonts w:ascii="Times New Roman" w:hAnsi="Times New Roman"/>
          <w:b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реализации и защиты прав человека и гражданина,</w:t>
      </w:r>
      <w:r w:rsidRPr="008E25E2">
        <w:rPr>
          <w:rFonts w:ascii="Times New Roman" w:hAnsi="Times New Roman"/>
          <w:b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информации.</w:t>
      </w:r>
    </w:p>
    <w:p w14:paraId="4C694E7E" w14:textId="77777777" w:rsidR="00C82C33" w:rsidRPr="008E25E2" w:rsidRDefault="00C82C33" w:rsidP="00C82C3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25E2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8E25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25E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7EF50E63" w14:textId="77777777" w:rsidR="00C82C33" w:rsidRPr="008E25E2" w:rsidRDefault="00C82C33" w:rsidP="00C82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5E2">
        <w:rPr>
          <w:rFonts w:ascii="Times New Roman" w:hAnsi="Times New Roman"/>
          <w:bCs/>
          <w:sz w:val="24"/>
          <w:szCs w:val="24"/>
        </w:rPr>
        <w:t xml:space="preserve">В результате изучения социологии ученик должен уметь: </w:t>
      </w:r>
    </w:p>
    <w:p w14:paraId="1A35EB45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описывать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218F80EC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сравнивать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1951A2D2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 xml:space="preserve">взаимосвязи изученных социальных объектов (включая </w:t>
      </w:r>
      <w:r w:rsidRPr="008E25E2">
        <w:rPr>
          <w:rFonts w:ascii="Times New Roman" w:hAnsi="Times New Roman"/>
          <w:i/>
          <w:iCs/>
          <w:sz w:val="24"/>
          <w:szCs w:val="24"/>
        </w:rPr>
        <w:t>в</w:t>
      </w:r>
      <w:r w:rsidRPr="008E25E2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6BE017E5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аргументировать</w:t>
      </w:r>
      <w:r w:rsidRPr="008E25E2">
        <w:rPr>
          <w:rFonts w:ascii="Times New Roman" w:hAnsi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0F01A295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анализировать</w:t>
      </w:r>
      <w:r w:rsidRPr="008E25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4CC6E14E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излагать</w:t>
      </w:r>
      <w:r w:rsidRPr="008E25E2">
        <w:rPr>
          <w:rFonts w:ascii="Times New Roman" w:hAnsi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</w:t>
      </w:r>
      <w:r w:rsidR="003759BD">
        <w:rPr>
          <w:rFonts w:ascii="Times New Roman" w:hAnsi="Times New Roman"/>
          <w:sz w:val="24"/>
          <w:szCs w:val="24"/>
        </w:rPr>
        <w:t xml:space="preserve"> с требованиями академического </w:t>
      </w:r>
      <w:r w:rsidRPr="008E25E2">
        <w:rPr>
          <w:rFonts w:ascii="Times New Roman" w:hAnsi="Times New Roman"/>
          <w:sz w:val="24"/>
          <w:szCs w:val="24"/>
        </w:rPr>
        <w:t>письма</w:t>
      </w:r>
    </w:p>
    <w:p w14:paraId="04BE4980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приводить примеры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13167703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оценивать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5FE07AD1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решать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41D47DC4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осуществлять поиск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0FE999E1" w14:textId="77777777" w:rsidR="00C82C33" w:rsidRPr="008E25E2" w:rsidRDefault="00C82C33" w:rsidP="00C82C3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25E2">
        <w:rPr>
          <w:rFonts w:ascii="Times New Roman" w:hAnsi="Times New Roman"/>
          <w:b/>
          <w:bCs/>
          <w:iCs/>
          <w:sz w:val="24"/>
          <w:szCs w:val="24"/>
        </w:rPr>
        <w:t>понимать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bCs/>
          <w:iCs/>
          <w:sz w:val="24"/>
          <w:szCs w:val="24"/>
        </w:rPr>
        <w:t>методы социологического исследования</w:t>
      </w:r>
      <w:r w:rsidRPr="008E25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25E2">
        <w:rPr>
          <w:rFonts w:ascii="Times New Roman" w:hAnsi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0FC0FFC5" w14:textId="77777777" w:rsidR="00C82C33" w:rsidRPr="008E25E2" w:rsidRDefault="00C82C33" w:rsidP="00C82C33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выполнять</w:t>
      </w:r>
      <w:r w:rsidRPr="008E25E2">
        <w:rPr>
          <w:rFonts w:ascii="Times New Roman" w:hAnsi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7A20D06D" w14:textId="77777777" w:rsidR="00C82C33" w:rsidRPr="008E25E2" w:rsidRDefault="003759BD" w:rsidP="00C82C33">
      <w:pPr>
        <w:widowControl w:val="0"/>
        <w:numPr>
          <w:ilvl w:val="1"/>
          <w:numId w:val="7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C82C33" w:rsidRPr="008E25E2">
        <w:rPr>
          <w:rFonts w:ascii="Times New Roman" w:hAnsi="Times New Roman"/>
          <w:sz w:val="24"/>
          <w:szCs w:val="24"/>
        </w:rPr>
        <w:t xml:space="preserve"> использование элементов причинно-</w:t>
      </w:r>
      <w:r w:rsidR="00C82C33" w:rsidRPr="008E25E2">
        <w:rPr>
          <w:rFonts w:ascii="Times New Roman" w:hAnsi="Times New Roman"/>
          <w:spacing w:val="1"/>
          <w:sz w:val="24"/>
          <w:szCs w:val="24"/>
        </w:rPr>
        <w:t xml:space="preserve">следственного анализа; </w:t>
      </w:r>
    </w:p>
    <w:p w14:paraId="57E8D7B6" w14:textId="77777777" w:rsidR="00C82C33" w:rsidRPr="008E25E2" w:rsidRDefault="00C82C33" w:rsidP="00C82C33">
      <w:pPr>
        <w:widowControl w:val="0"/>
        <w:numPr>
          <w:ilvl w:val="1"/>
          <w:numId w:val="7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1"/>
          <w:sz w:val="24"/>
          <w:szCs w:val="24"/>
        </w:rPr>
        <w:t>на исследова</w:t>
      </w:r>
      <w:r w:rsidRPr="008E25E2">
        <w:rPr>
          <w:rFonts w:ascii="Times New Roman" w:hAnsi="Times New Roman"/>
          <w:sz w:val="24"/>
          <w:szCs w:val="24"/>
        </w:rPr>
        <w:t xml:space="preserve">ние несложных реальных связей и зависимостей; </w:t>
      </w:r>
    </w:p>
    <w:p w14:paraId="1AA85389" w14:textId="77777777" w:rsidR="00C82C33" w:rsidRPr="008E25E2" w:rsidRDefault="00C82C33" w:rsidP="00C82C33">
      <w:pPr>
        <w:widowControl w:val="0"/>
        <w:numPr>
          <w:ilvl w:val="1"/>
          <w:numId w:val="7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z w:val="24"/>
          <w:szCs w:val="24"/>
        </w:rPr>
        <w:t>на определение сущ</w:t>
      </w:r>
      <w:r w:rsidRPr="008E25E2">
        <w:rPr>
          <w:rFonts w:ascii="Times New Roman" w:hAnsi="Times New Roman"/>
          <w:spacing w:val="2"/>
          <w:sz w:val="24"/>
          <w:szCs w:val="24"/>
        </w:rPr>
        <w:t>ностных характеристик изучаемого объекта; вы</w:t>
      </w:r>
      <w:r w:rsidRPr="008E25E2">
        <w:rPr>
          <w:rFonts w:ascii="Times New Roman" w:hAnsi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46997042" w14:textId="77777777" w:rsidR="00C82C33" w:rsidRPr="008E25E2" w:rsidRDefault="003759BD" w:rsidP="00C82C33">
      <w:pPr>
        <w:widowControl w:val="0"/>
        <w:numPr>
          <w:ilvl w:val="1"/>
          <w:numId w:val="7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 поиск</w:t>
      </w:r>
      <w:r w:rsidR="00C82C33" w:rsidRPr="008E25E2">
        <w:rPr>
          <w:rFonts w:ascii="Times New Roman" w:hAnsi="Times New Roman"/>
          <w:spacing w:val="-1"/>
          <w:sz w:val="24"/>
          <w:szCs w:val="24"/>
        </w:rPr>
        <w:t xml:space="preserve"> и извлечение нужной информации по заданной теме в адаптированных источниках </w:t>
      </w:r>
      <w:r w:rsidR="00C82C33" w:rsidRPr="008E25E2">
        <w:rPr>
          <w:rFonts w:ascii="Times New Roman" w:hAnsi="Times New Roman"/>
          <w:spacing w:val="-2"/>
          <w:sz w:val="24"/>
          <w:szCs w:val="24"/>
        </w:rPr>
        <w:t>различного типа;</w:t>
      </w:r>
    </w:p>
    <w:p w14:paraId="07746461" w14:textId="77777777" w:rsidR="00C82C33" w:rsidRPr="008E25E2" w:rsidRDefault="00C82C33" w:rsidP="00C82C33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-2"/>
          <w:sz w:val="24"/>
          <w:szCs w:val="24"/>
        </w:rPr>
        <w:t xml:space="preserve">на перевод </w:t>
      </w:r>
      <w:r w:rsidRPr="008E25E2">
        <w:rPr>
          <w:rFonts w:ascii="Times New Roman" w:hAnsi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14:paraId="173B8CE5" w14:textId="77777777" w:rsidR="00C82C33" w:rsidRPr="008E25E2" w:rsidRDefault="00C82C33" w:rsidP="00C82C3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25E2">
        <w:rPr>
          <w:rFonts w:ascii="Times New Roman" w:hAnsi="Times New Roman" w:cs="Times New Roman"/>
          <w:b/>
          <w:sz w:val="24"/>
          <w:szCs w:val="24"/>
        </w:rPr>
        <w:t>1.3. Предметные результаты освоения учебного предмета</w:t>
      </w:r>
    </w:p>
    <w:p w14:paraId="6298F4BF" w14:textId="77777777" w:rsidR="00C82C33" w:rsidRPr="008E25E2" w:rsidRDefault="00C82C33" w:rsidP="00C82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5E2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уметь:</w:t>
      </w:r>
    </w:p>
    <w:p w14:paraId="20F22F23" w14:textId="77777777" w:rsidR="00C82C33" w:rsidRPr="008E25E2" w:rsidRDefault="00C82C33" w:rsidP="00C82C3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 xml:space="preserve">определять основные </w:t>
      </w:r>
      <w:r w:rsidRPr="008E25E2">
        <w:rPr>
          <w:rFonts w:ascii="Times New Roman" w:hAnsi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8E25E2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8E25E2">
        <w:rPr>
          <w:rFonts w:ascii="Times New Roman" w:hAnsi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06070CD6" w14:textId="77777777" w:rsidR="00C82C33" w:rsidRPr="008E25E2" w:rsidRDefault="00C82C33" w:rsidP="00C82C3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классифицировать</w:t>
      </w:r>
      <w:r w:rsidRPr="008E25E2">
        <w:rPr>
          <w:rFonts w:ascii="Times New Roman" w:hAnsi="Times New Roman"/>
          <w:sz w:val="24"/>
          <w:szCs w:val="24"/>
        </w:rPr>
        <w:t xml:space="preserve"> основные</w:t>
      </w:r>
      <w:r w:rsidR="003759BD">
        <w:rPr>
          <w:rFonts w:ascii="Times New Roman" w:hAnsi="Times New Roman"/>
          <w:sz w:val="24"/>
          <w:szCs w:val="24"/>
        </w:rPr>
        <w:t xml:space="preserve"> категории на подвиды, выделять</w:t>
      </w:r>
      <w:r w:rsidRPr="008E25E2">
        <w:rPr>
          <w:rFonts w:ascii="Times New Roman" w:hAnsi="Times New Roman"/>
          <w:sz w:val="24"/>
          <w:szCs w:val="24"/>
        </w:rPr>
        <w:t xml:space="preserve"> их типологии; </w:t>
      </w:r>
    </w:p>
    <w:p w14:paraId="57842D48" w14:textId="77777777" w:rsidR="00C82C33" w:rsidRPr="008E25E2" w:rsidRDefault="00C82C33" w:rsidP="00C82C3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выделять</w:t>
      </w:r>
      <w:r w:rsidRPr="008E25E2">
        <w:rPr>
          <w:rFonts w:ascii="Times New Roman" w:hAnsi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04C9FE33" w14:textId="77777777" w:rsidR="00C82C33" w:rsidRPr="008E25E2" w:rsidRDefault="00C82C33" w:rsidP="00C82C3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 xml:space="preserve">дифференцировать </w:t>
      </w:r>
      <w:r w:rsidRPr="008E25E2">
        <w:rPr>
          <w:rFonts w:ascii="Times New Roman" w:hAnsi="Times New Roman"/>
          <w:sz w:val="24"/>
          <w:szCs w:val="24"/>
        </w:rPr>
        <w:t>функции и дисфункции</w:t>
      </w:r>
      <w:r w:rsidRPr="008E25E2">
        <w:rPr>
          <w:rFonts w:ascii="Times New Roman" w:hAnsi="Times New Roman"/>
          <w:b/>
          <w:sz w:val="24"/>
          <w:szCs w:val="24"/>
        </w:rPr>
        <w:t xml:space="preserve"> социальных явлений</w:t>
      </w:r>
      <w:r w:rsidRPr="008E25E2">
        <w:rPr>
          <w:rFonts w:ascii="Times New Roman" w:hAnsi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5429923D" w14:textId="77777777" w:rsidR="00C82C33" w:rsidRPr="008E25E2" w:rsidRDefault="00C82C33" w:rsidP="00C82C3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pacing w:val="2"/>
          <w:sz w:val="24"/>
          <w:szCs w:val="24"/>
        </w:rPr>
        <w:t>отбирать</w:t>
      </w:r>
      <w:r w:rsidRPr="008E25E2">
        <w:rPr>
          <w:rFonts w:ascii="Times New Roman" w:hAnsi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59DC1257" w14:textId="77777777" w:rsidR="00C82C33" w:rsidRPr="008E25E2" w:rsidRDefault="00C82C33" w:rsidP="00C82C33">
      <w:pPr>
        <w:pStyle w:val="a3"/>
        <w:widowControl w:val="0"/>
        <w:numPr>
          <w:ilvl w:val="0"/>
          <w:numId w:val="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выполнять</w:t>
      </w:r>
      <w:r w:rsidRPr="008E25E2">
        <w:rPr>
          <w:rFonts w:ascii="Times New Roman" w:hAnsi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6AB867D3" w14:textId="77777777" w:rsidR="00C82C33" w:rsidRPr="008E25E2" w:rsidRDefault="003759BD" w:rsidP="00C82C33">
      <w:pPr>
        <w:widowControl w:val="0"/>
        <w:numPr>
          <w:ilvl w:val="1"/>
          <w:numId w:val="5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C82C33" w:rsidRPr="008E25E2">
        <w:rPr>
          <w:rFonts w:ascii="Times New Roman" w:hAnsi="Times New Roman"/>
          <w:sz w:val="24"/>
          <w:szCs w:val="24"/>
        </w:rPr>
        <w:t xml:space="preserve"> использование элементов причинно-</w:t>
      </w:r>
      <w:r w:rsidR="00C82C33" w:rsidRPr="008E25E2">
        <w:rPr>
          <w:rFonts w:ascii="Times New Roman" w:hAnsi="Times New Roman"/>
          <w:spacing w:val="1"/>
          <w:sz w:val="24"/>
          <w:szCs w:val="24"/>
        </w:rPr>
        <w:t xml:space="preserve">следственного анализа; </w:t>
      </w:r>
    </w:p>
    <w:p w14:paraId="3F73E9C9" w14:textId="77777777" w:rsidR="00C82C33" w:rsidRPr="008E25E2" w:rsidRDefault="00C82C33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1"/>
          <w:sz w:val="24"/>
          <w:szCs w:val="24"/>
        </w:rPr>
        <w:t>на исследова</w:t>
      </w:r>
      <w:r w:rsidRPr="008E25E2">
        <w:rPr>
          <w:rFonts w:ascii="Times New Roman" w:hAnsi="Times New Roman"/>
          <w:sz w:val="24"/>
          <w:szCs w:val="24"/>
        </w:rPr>
        <w:t xml:space="preserve">ние несложных реальных связей и зависимостей; </w:t>
      </w:r>
    </w:p>
    <w:p w14:paraId="5CDC9F95" w14:textId="77777777" w:rsidR="00C82C33" w:rsidRPr="008E25E2" w:rsidRDefault="00C82C33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z w:val="24"/>
          <w:szCs w:val="24"/>
        </w:rPr>
        <w:t>на определение сущ</w:t>
      </w:r>
      <w:r w:rsidRPr="008E25E2">
        <w:rPr>
          <w:rFonts w:ascii="Times New Roman" w:hAnsi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6E2EF9F" w14:textId="77777777" w:rsidR="00C82C33" w:rsidRPr="008E25E2" w:rsidRDefault="003759BD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на поиск </w:t>
      </w:r>
      <w:r w:rsidR="00C82C33" w:rsidRPr="008E25E2">
        <w:rPr>
          <w:rFonts w:ascii="Times New Roman" w:hAnsi="Times New Roman"/>
          <w:spacing w:val="-1"/>
          <w:sz w:val="24"/>
          <w:szCs w:val="24"/>
        </w:rPr>
        <w:t xml:space="preserve">и извлечение нужной информации по заданной теме как в адаптированных источниках </w:t>
      </w:r>
      <w:r w:rsidR="00C82C33" w:rsidRPr="008E25E2">
        <w:rPr>
          <w:rFonts w:ascii="Times New Roman" w:hAnsi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1B0F6E19" w14:textId="77777777" w:rsidR="00C82C33" w:rsidRPr="008E25E2" w:rsidRDefault="00C82C33" w:rsidP="00C82C3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8E25E2">
        <w:rPr>
          <w:rFonts w:ascii="Times New Roman" w:hAnsi="Times New Roman"/>
          <w:spacing w:val="-2"/>
          <w:sz w:val="24"/>
          <w:szCs w:val="24"/>
        </w:rPr>
        <w:t xml:space="preserve">на перевод </w:t>
      </w:r>
      <w:r w:rsidRPr="008E25E2">
        <w:rPr>
          <w:rFonts w:ascii="Times New Roman" w:hAnsi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9FF6590" w14:textId="77777777" w:rsidR="00C82C33" w:rsidRPr="008E25E2" w:rsidRDefault="00C82C33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1"/>
          <w:sz w:val="24"/>
          <w:szCs w:val="24"/>
        </w:rPr>
        <w:t xml:space="preserve">на объяснение 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изученных положений на конкретных </w:t>
      </w:r>
      <w:r w:rsidRPr="008E25E2">
        <w:rPr>
          <w:rFonts w:ascii="Times New Roman" w:hAnsi="Times New Roman"/>
          <w:spacing w:val="-4"/>
          <w:sz w:val="24"/>
          <w:szCs w:val="24"/>
        </w:rPr>
        <w:t>примерах;</w:t>
      </w:r>
    </w:p>
    <w:p w14:paraId="15E80CCC" w14:textId="77777777" w:rsidR="00C82C33" w:rsidRPr="008E25E2" w:rsidRDefault="00C82C33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-1"/>
          <w:sz w:val="24"/>
          <w:szCs w:val="24"/>
        </w:rPr>
        <w:t>на оценку своих учебных достиже</w:t>
      </w:r>
      <w:r w:rsidRPr="008E25E2">
        <w:rPr>
          <w:rFonts w:ascii="Times New Roman" w:hAnsi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8E25E2">
        <w:rPr>
          <w:rFonts w:ascii="Times New Roman" w:hAnsi="Times New Roman"/>
          <w:spacing w:val="-1"/>
          <w:sz w:val="24"/>
          <w:szCs w:val="24"/>
        </w:rPr>
        <w:t xml:space="preserve">среде, выполнение в повседневной 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жизни этических и </w:t>
      </w:r>
      <w:r w:rsidRPr="008E25E2">
        <w:rPr>
          <w:rFonts w:ascii="Times New Roman" w:hAnsi="Times New Roman"/>
          <w:spacing w:val="-2"/>
          <w:sz w:val="24"/>
          <w:szCs w:val="24"/>
        </w:rPr>
        <w:lastRenderedPageBreak/>
        <w:t>правовых норм, экологических требований;</w:t>
      </w:r>
    </w:p>
    <w:p w14:paraId="023FAC87" w14:textId="77777777" w:rsidR="00C82C33" w:rsidRPr="008E25E2" w:rsidRDefault="00C82C33" w:rsidP="00C82C33">
      <w:pPr>
        <w:widowControl w:val="0"/>
        <w:numPr>
          <w:ilvl w:val="1"/>
          <w:numId w:val="5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E25E2">
        <w:rPr>
          <w:rFonts w:ascii="Times New Roman" w:hAnsi="Times New Roman"/>
          <w:spacing w:val="-2"/>
          <w:sz w:val="24"/>
          <w:szCs w:val="24"/>
        </w:rPr>
        <w:t>на определение собственного отношения к явле</w:t>
      </w:r>
      <w:r w:rsidRPr="008E25E2">
        <w:rPr>
          <w:rFonts w:ascii="Times New Roman" w:hAnsi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5FCA7648" w14:textId="77777777" w:rsidR="00C82C33" w:rsidRPr="008E25E2" w:rsidRDefault="00C82C33" w:rsidP="00C82C33">
      <w:pPr>
        <w:pStyle w:val="a3"/>
        <w:widowControl w:val="0"/>
        <w:numPr>
          <w:ilvl w:val="0"/>
          <w:numId w:val="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b/>
          <w:spacing w:val="5"/>
          <w:sz w:val="24"/>
          <w:szCs w:val="24"/>
        </w:rPr>
        <w:t>сознательно организовывать</w:t>
      </w:r>
      <w:r w:rsidRPr="008E25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25E2">
        <w:rPr>
          <w:rFonts w:ascii="Times New Roman" w:hAnsi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8E25E2">
        <w:rPr>
          <w:rFonts w:ascii="Times New Roman" w:hAnsi="Times New Roman"/>
          <w:sz w:val="24"/>
          <w:szCs w:val="24"/>
        </w:rPr>
        <w:t>ния и оценки результата);</w:t>
      </w:r>
    </w:p>
    <w:p w14:paraId="75288DAF" w14:textId="77777777" w:rsidR="00C82C33" w:rsidRPr="008E25E2" w:rsidRDefault="00C82C33" w:rsidP="00C82C33">
      <w:pPr>
        <w:pStyle w:val="a3"/>
        <w:widowControl w:val="0"/>
        <w:numPr>
          <w:ilvl w:val="0"/>
          <w:numId w:val="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E25E2">
        <w:rPr>
          <w:rFonts w:ascii="Times New Roman" w:hAnsi="Times New Roman"/>
          <w:b/>
          <w:sz w:val="24"/>
          <w:szCs w:val="24"/>
        </w:rPr>
        <w:t>владеть</w:t>
      </w:r>
      <w:r w:rsidRPr="008E25E2">
        <w:rPr>
          <w:rFonts w:ascii="Times New Roman" w:hAnsi="Times New Roman"/>
          <w:sz w:val="24"/>
          <w:szCs w:val="24"/>
        </w:rPr>
        <w:t xml:space="preserve"> такими видами публичных выступлений </w:t>
      </w:r>
      <w:r w:rsidRPr="008E25E2">
        <w:rPr>
          <w:rFonts w:ascii="Times New Roman" w:hAnsi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2FD06823" w14:textId="77777777" w:rsidR="00C82C33" w:rsidRPr="008E25E2" w:rsidRDefault="00C82C33" w:rsidP="00C82C33">
      <w:pPr>
        <w:pStyle w:val="a3"/>
        <w:widowControl w:val="0"/>
        <w:numPr>
          <w:ilvl w:val="0"/>
          <w:numId w:val="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E25E2">
        <w:rPr>
          <w:rFonts w:ascii="Times New Roman" w:hAnsi="Times New Roman"/>
          <w:b/>
          <w:spacing w:val="-2"/>
          <w:sz w:val="24"/>
          <w:szCs w:val="24"/>
        </w:rPr>
        <w:t>письменно формулировать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6937E067" w14:textId="77777777" w:rsidR="00C82C33" w:rsidRPr="008E25E2" w:rsidRDefault="00C82C33" w:rsidP="00C82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спользование компьютерных </w:t>
      </w:r>
      <w:r w:rsidRPr="008E25E2">
        <w:rPr>
          <w:rFonts w:ascii="Times New Roman" w:hAnsi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8E25E2">
        <w:rPr>
          <w:rFonts w:ascii="Times New Roman" w:hAnsi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8E25E2">
        <w:rPr>
          <w:rFonts w:ascii="Times New Roman" w:hAnsi="Times New Roman"/>
          <w:spacing w:val="-3"/>
          <w:sz w:val="24"/>
          <w:szCs w:val="24"/>
        </w:rPr>
        <w:t>практической деятельности.</w:t>
      </w:r>
    </w:p>
    <w:p w14:paraId="1FA8B985" w14:textId="77777777" w:rsidR="00C82C33" w:rsidRPr="008E25E2" w:rsidRDefault="00C82C33" w:rsidP="00C82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E25E2">
        <w:rPr>
          <w:rFonts w:ascii="Times New Roman" w:hAnsi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3759BD" w:rsidRPr="008E25E2">
        <w:rPr>
          <w:rFonts w:ascii="Times New Roman" w:hAnsi="Times New Roman"/>
          <w:spacing w:val="-1"/>
          <w:sz w:val="24"/>
          <w:szCs w:val="24"/>
        </w:rPr>
        <w:t>школы осознанного</w:t>
      </w:r>
      <w:r w:rsidRPr="008E25E2">
        <w:rPr>
          <w:rFonts w:ascii="Times New Roman" w:hAnsi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8E25E2">
        <w:rPr>
          <w:rFonts w:ascii="Times New Roman" w:hAnsi="Times New Roman"/>
          <w:spacing w:val="-2"/>
          <w:sz w:val="24"/>
          <w:szCs w:val="24"/>
        </w:rPr>
        <w:t>будущей профессиональной деятельности.</w:t>
      </w:r>
    </w:p>
    <w:p w14:paraId="26E1DE96" w14:textId="77777777" w:rsidR="00C82C33" w:rsidRPr="008E25E2" w:rsidRDefault="00C82C33" w:rsidP="00C82C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224EDF8" w14:textId="77777777" w:rsidR="00C82C33" w:rsidRPr="008F2167" w:rsidRDefault="00C82C33" w:rsidP="008F216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</w:rPr>
      </w:pPr>
      <w:r w:rsidRPr="008F2167">
        <w:rPr>
          <w:rFonts w:ascii="Times New Roman" w:hAnsi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1DCA15E4" w14:textId="77777777" w:rsidR="00C82C33" w:rsidRPr="008E25E2" w:rsidRDefault="00C82C33" w:rsidP="00C82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CB69AA6" w14:textId="77777777" w:rsidR="00C82C33" w:rsidRPr="008E25E2" w:rsidRDefault="00C82C33" w:rsidP="00C82C33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 xml:space="preserve">Раздел 1. </w:t>
      </w:r>
      <w:r w:rsidR="009B3351">
        <w:rPr>
          <w:szCs w:val="24"/>
        </w:rPr>
        <w:t>Введение в социологию</w:t>
      </w:r>
    </w:p>
    <w:p w14:paraId="3457D5CE" w14:textId="77777777" w:rsidR="000F5B43" w:rsidRDefault="00C82C33" w:rsidP="00C82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25E2">
        <w:rPr>
          <w:rFonts w:ascii="Times New Roman" w:hAnsi="Times New Roman"/>
          <w:b/>
          <w:sz w:val="24"/>
          <w:szCs w:val="24"/>
          <w:lang w:eastAsia="ru-RU"/>
        </w:rPr>
        <w:t xml:space="preserve">Тема 1.1. </w:t>
      </w:r>
      <w:r w:rsidR="009B3351" w:rsidRPr="009B3351">
        <w:rPr>
          <w:rFonts w:ascii="Times New Roman" w:hAnsi="Times New Roman"/>
          <w:b/>
          <w:sz w:val="24"/>
          <w:szCs w:val="24"/>
          <w:lang w:eastAsia="ru-RU"/>
        </w:rPr>
        <w:t>Социологическое воображение как особый взгляд на социальную реальность</w:t>
      </w:r>
    </w:p>
    <w:p w14:paraId="28B21149" w14:textId="77777777" w:rsidR="00C82C33" w:rsidRDefault="00C82C33" w:rsidP="000F5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z w:val="24"/>
          <w:szCs w:val="24"/>
          <w:lang w:eastAsia="ru-RU"/>
        </w:rPr>
        <w:t>Социология как наука: предмет и метод социологии. Модели человека: человек социологический, человек экономический, человек политический</w:t>
      </w:r>
      <w:r w:rsidR="000F5B43">
        <w:rPr>
          <w:rFonts w:ascii="Times New Roman" w:hAnsi="Times New Roman"/>
          <w:sz w:val="24"/>
          <w:szCs w:val="24"/>
          <w:lang w:eastAsia="ru-RU"/>
        </w:rPr>
        <w:t xml:space="preserve">. Социологическое воображение. </w:t>
      </w:r>
      <w:r w:rsidRPr="008E25E2">
        <w:rPr>
          <w:rFonts w:ascii="Times New Roman" w:hAnsi="Times New Roman"/>
          <w:sz w:val="24"/>
          <w:szCs w:val="24"/>
          <w:lang w:eastAsia="ru-RU"/>
        </w:rPr>
        <w:t>Возникновение социальной философии в Древней Греции. Что можно сказать о современном обществе с точки зрения социальных учений Платона и Аристотеля? Социально-философские учения эпохи Возрождения (Мор, Макиавелли) и Нового времени (</w:t>
      </w:r>
      <w:r w:rsidR="000F5B43">
        <w:rPr>
          <w:rFonts w:ascii="Times New Roman" w:hAnsi="Times New Roman"/>
          <w:sz w:val="24"/>
          <w:szCs w:val="24"/>
          <w:lang w:eastAsia="ru-RU"/>
        </w:rPr>
        <w:t>Гоббс, Локк, Руссо, Монтескье).</w:t>
      </w:r>
      <w:r w:rsidRPr="008E25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25E2">
        <w:rPr>
          <w:rFonts w:ascii="Times New Roman" w:hAnsi="Times New Roman"/>
          <w:sz w:val="24"/>
          <w:szCs w:val="24"/>
        </w:rPr>
        <w:t xml:space="preserve">Интеллектуальные предпосылки возникновения социологии: идея научного метода, представление об обществе как объективной реальности, идея прогресса. </w:t>
      </w:r>
    </w:p>
    <w:p w14:paraId="0EB321C1" w14:textId="092294BA" w:rsidR="00FE0F3C" w:rsidRPr="008E25E2" w:rsidRDefault="00FE0F3C" w:rsidP="000F5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5E2">
        <w:rPr>
          <w:rFonts w:ascii="Times New Roman" w:hAnsi="Times New Roman"/>
          <w:sz w:val="24"/>
          <w:szCs w:val="24"/>
        </w:rPr>
        <w:t>Замысел науки об обществе О. Конта. Понятие позитивного метода, социальная статика и социальная динамика, теория прогресса. Сильные и слабые стороны социологии Конта.</w:t>
      </w:r>
    </w:p>
    <w:p w14:paraId="10E41AF4" w14:textId="77777777" w:rsidR="00C82C33" w:rsidRPr="008E25E2" w:rsidRDefault="00C82C33" w:rsidP="00C82C33">
      <w:pPr>
        <w:pStyle w:val="a4"/>
        <w:ind w:right="0" w:firstLine="709"/>
        <w:rPr>
          <w:szCs w:val="24"/>
        </w:rPr>
      </w:pPr>
    </w:p>
    <w:p w14:paraId="19EACD46" w14:textId="77777777" w:rsidR="00C82C33" w:rsidRDefault="00C82C33" w:rsidP="00C82C33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 xml:space="preserve">Раздел 2. </w:t>
      </w:r>
      <w:r w:rsidR="009B3351">
        <w:rPr>
          <w:szCs w:val="24"/>
        </w:rPr>
        <w:t>История социологической теории</w:t>
      </w:r>
    </w:p>
    <w:p w14:paraId="5FD1A69B" w14:textId="77777777" w:rsidR="009B3351" w:rsidRPr="008E25E2" w:rsidRDefault="009B3351" w:rsidP="009B33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</w:t>
      </w:r>
      <w:r w:rsidRPr="008E25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Классическая социологическая теория</w:t>
      </w:r>
    </w:p>
    <w:p w14:paraId="08F180A6" w14:textId="05A7BABA" w:rsidR="009B3351" w:rsidRPr="008E25E2" w:rsidRDefault="009B3351" w:rsidP="009B3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5E2">
        <w:rPr>
          <w:rFonts w:ascii="Times New Roman" w:hAnsi="Times New Roman"/>
          <w:sz w:val="24"/>
          <w:szCs w:val="24"/>
        </w:rPr>
        <w:t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Развитие Дюркгеймом теории социологического метода, учение о коллективном сознании, теория религии. Понятие аномии. Социологическая концепция самоубийства. Что нового сказал Дюркгейм об обществе и человеке? Понимающая социология Вебера.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капитализма. Современные тенденции в развитии религии в свете методологических подходов М. Вебера.</w:t>
      </w:r>
    </w:p>
    <w:p w14:paraId="33E108D8" w14:textId="77777777" w:rsidR="00830F0A" w:rsidRDefault="00830F0A" w:rsidP="00C82C33">
      <w:pPr>
        <w:pStyle w:val="a4"/>
        <w:ind w:right="0" w:firstLine="709"/>
        <w:rPr>
          <w:szCs w:val="24"/>
        </w:rPr>
      </w:pPr>
    </w:p>
    <w:p w14:paraId="5B1D0435" w14:textId="1C648BEA" w:rsidR="009B3351" w:rsidRDefault="009B3351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Раздел 3. </w:t>
      </w:r>
      <w:r w:rsidR="00FE0F3C">
        <w:rPr>
          <w:szCs w:val="24"/>
        </w:rPr>
        <w:t>Социальные взаимодействия</w:t>
      </w:r>
    </w:p>
    <w:p w14:paraId="033758DF" w14:textId="50FE913B" w:rsidR="009B3351" w:rsidRPr="008E25E2" w:rsidRDefault="009B3351" w:rsidP="009B3351">
      <w:pPr>
        <w:pStyle w:val="a4"/>
        <w:ind w:right="0" w:firstLine="709"/>
        <w:rPr>
          <w:b w:val="0"/>
          <w:szCs w:val="24"/>
        </w:rPr>
      </w:pPr>
      <w:r w:rsidRPr="008E25E2">
        <w:rPr>
          <w:szCs w:val="24"/>
        </w:rPr>
        <w:t xml:space="preserve">Тема 3.1 </w:t>
      </w:r>
      <w:r w:rsidR="00FE0F3C">
        <w:rPr>
          <w:szCs w:val="24"/>
        </w:rPr>
        <w:t>Социальное наследование</w:t>
      </w:r>
    </w:p>
    <w:p w14:paraId="4D1717DE" w14:textId="31B8C947" w:rsidR="00FE0F3C" w:rsidRDefault="00FE0F3C" w:rsidP="009B3351">
      <w:pPr>
        <w:pStyle w:val="a4"/>
        <w:ind w:right="0" w:firstLine="709"/>
        <w:rPr>
          <w:b w:val="0"/>
          <w:color w:val="000000"/>
        </w:rPr>
      </w:pPr>
      <w:r w:rsidRPr="00FE0F3C">
        <w:rPr>
          <w:b w:val="0"/>
          <w:color w:val="000000"/>
        </w:rPr>
        <w:t xml:space="preserve">"Мертвый хватает живого" - </w:t>
      </w:r>
      <w:proofErr w:type="spellStart"/>
      <w:proofErr w:type="gramStart"/>
      <w:r w:rsidRPr="00FE0F3C">
        <w:rPr>
          <w:b w:val="0"/>
          <w:color w:val="000000"/>
        </w:rPr>
        <w:t>социо</w:t>
      </w:r>
      <w:proofErr w:type="spellEnd"/>
      <w:r w:rsidRPr="00FE0F3C">
        <w:rPr>
          <w:b w:val="0"/>
          <w:color w:val="000000"/>
        </w:rPr>
        <w:t>-культурное</w:t>
      </w:r>
      <w:proofErr w:type="gramEnd"/>
      <w:r w:rsidRPr="00FE0F3C">
        <w:rPr>
          <w:b w:val="0"/>
          <w:color w:val="000000"/>
        </w:rPr>
        <w:t xml:space="preserve"> наследование правил, норм, моделей поведения (</w:t>
      </w:r>
      <w:proofErr w:type="spellStart"/>
      <w:r w:rsidRPr="00FE0F3C">
        <w:rPr>
          <w:b w:val="0"/>
          <w:color w:val="000000"/>
        </w:rPr>
        <w:t>П.Бергер</w:t>
      </w:r>
      <w:proofErr w:type="spellEnd"/>
      <w:r w:rsidRPr="00FE0F3C">
        <w:rPr>
          <w:b w:val="0"/>
          <w:color w:val="000000"/>
        </w:rPr>
        <w:t xml:space="preserve"> и </w:t>
      </w:r>
      <w:proofErr w:type="spellStart"/>
      <w:r w:rsidRPr="00FE0F3C">
        <w:rPr>
          <w:b w:val="0"/>
          <w:color w:val="000000"/>
        </w:rPr>
        <w:t>Т.Лукман</w:t>
      </w:r>
      <w:proofErr w:type="spellEnd"/>
      <w:r w:rsidRPr="00FE0F3C">
        <w:rPr>
          <w:b w:val="0"/>
          <w:color w:val="000000"/>
        </w:rPr>
        <w:t xml:space="preserve"> - Социальное конструирование реальности, </w:t>
      </w:r>
      <w:proofErr w:type="spellStart"/>
      <w:r w:rsidRPr="00FE0F3C">
        <w:rPr>
          <w:b w:val="0"/>
          <w:color w:val="000000"/>
        </w:rPr>
        <w:t>П.Бурдье</w:t>
      </w:r>
      <w:proofErr w:type="spellEnd"/>
      <w:r w:rsidRPr="00FE0F3C">
        <w:rPr>
          <w:b w:val="0"/>
          <w:color w:val="000000"/>
        </w:rPr>
        <w:t xml:space="preserve"> - Структура, габитус, практика)</w:t>
      </w:r>
      <w:r>
        <w:rPr>
          <w:b w:val="0"/>
          <w:color w:val="000000"/>
        </w:rPr>
        <w:t xml:space="preserve">. Социальные нормы и социальный контроль. Габитус и институционализация. </w:t>
      </w:r>
      <w:r w:rsidRPr="008E25E2">
        <w:rPr>
          <w:b w:val="0"/>
          <w:szCs w:val="24"/>
        </w:rPr>
        <w:t>Понятие социальной роли. Чем повседневный взгляд на роль отличается от понимания роли в социологии? Роль и группа.</w:t>
      </w:r>
    </w:p>
    <w:p w14:paraId="7D5920E6" w14:textId="22D26900" w:rsidR="009B3351" w:rsidRPr="008E25E2" w:rsidRDefault="00FE0F3C" w:rsidP="009B3351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Привычное поведение. </w:t>
      </w:r>
      <w:r w:rsidR="009B3351" w:rsidRPr="008E25E2">
        <w:rPr>
          <w:b w:val="0"/>
          <w:szCs w:val="24"/>
        </w:rPr>
        <w:t xml:space="preserve">Понятие обычая, его универсальность. Обычаи как формы социальной регуляции, функции обычая. Обычаи в традиционном и современных обществах. Обычаи и ритуалы, социокультурный смысл ритуала. </w:t>
      </w:r>
    </w:p>
    <w:p w14:paraId="5F50191B" w14:textId="77777777" w:rsidR="009B3351" w:rsidRPr="008E25E2" w:rsidRDefault="009B3351" w:rsidP="009B3351">
      <w:pPr>
        <w:pStyle w:val="a4"/>
        <w:ind w:right="0" w:firstLine="709"/>
        <w:rPr>
          <w:b w:val="0"/>
          <w:szCs w:val="24"/>
        </w:rPr>
      </w:pPr>
    </w:p>
    <w:p w14:paraId="1EE013D3" w14:textId="7D0324EB" w:rsidR="009B3351" w:rsidRPr="008E25E2" w:rsidRDefault="009B3351" w:rsidP="009B3351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>Тема 3.2</w:t>
      </w:r>
      <w:proofErr w:type="gramStart"/>
      <w:r w:rsidRPr="008E25E2">
        <w:rPr>
          <w:szCs w:val="24"/>
        </w:rPr>
        <w:t xml:space="preserve"> </w:t>
      </w:r>
      <w:r w:rsidR="00FE0F3C">
        <w:rPr>
          <w:szCs w:val="24"/>
        </w:rPr>
        <w:t>О</w:t>
      </w:r>
      <w:proofErr w:type="gramEnd"/>
      <w:r w:rsidR="00FE0F3C">
        <w:rPr>
          <w:szCs w:val="24"/>
        </w:rPr>
        <w:t xml:space="preserve">т наследование к усвоению </w:t>
      </w:r>
      <w:r w:rsidR="00182671">
        <w:rPr>
          <w:szCs w:val="24"/>
        </w:rPr>
        <w:t>–</w:t>
      </w:r>
      <w:r w:rsidR="00FE0F3C">
        <w:rPr>
          <w:szCs w:val="24"/>
        </w:rPr>
        <w:t xml:space="preserve"> </w:t>
      </w:r>
      <w:r w:rsidR="00182671">
        <w:rPr>
          <w:szCs w:val="24"/>
        </w:rPr>
        <w:t>социализация и ее аспекты</w:t>
      </w:r>
    </w:p>
    <w:p w14:paraId="51D248C0" w14:textId="77777777" w:rsidR="00182671" w:rsidRDefault="00182671" w:rsidP="00182671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Индивидуалистические концепции личности. Теории врожденных идей и врожденных знаний – первые теоретические подходы к решению парадоксов субъективности человека. Критики данных концепций в социально-философской мысли Нового времени, возникновение теории о воспитательном влиянии социальной среды. Ч. Кули – автор первой социологической теории социализации. 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</w:t>
      </w:r>
      <w:r>
        <w:rPr>
          <w:b w:val="0"/>
          <w:szCs w:val="24"/>
        </w:rPr>
        <w:t xml:space="preserve">хоаналитическая теория, теории </w:t>
      </w:r>
      <w:r w:rsidRPr="008E25E2">
        <w:rPr>
          <w:b w:val="0"/>
          <w:szCs w:val="24"/>
        </w:rPr>
        <w:t>«зеркального Я», «Обобщенного другого», «Значимого другого», концепция «</w:t>
      </w:r>
      <w:r>
        <w:rPr>
          <w:b w:val="0"/>
          <w:szCs w:val="24"/>
        </w:rPr>
        <w:t xml:space="preserve">культурно-исторической школы». </w:t>
      </w:r>
      <w:r w:rsidRPr="008E25E2">
        <w:rPr>
          <w:b w:val="0"/>
          <w:szCs w:val="24"/>
        </w:rPr>
        <w:t xml:space="preserve">Роль творческой активности человека в процессе социализации. Механизм и агенты социализации, роль </w:t>
      </w:r>
      <w:proofErr w:type="spellStart"/>
      <w:r w:rsidRPr="008E25E2">
        <w:rPr>
          <w:b w:val="0"/>
          <w:szCs w:val="24"/>
        </w:rPr>
        <w:t>референтных</w:t>
      </w:r>
      <w:proofErr w:type="spellEnd"/>
      <w:r w:rsidRPr="008E25E2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8E25E2">
        <w:rPr>
          <w:b w:val="0"/>
          <w:szCs w:val="24"/>
        </w:rPr>
        <w:t>девиантное</w:t>
      </w:r>
      <w:proofErr w:type="spellEnd"/>
      <w:r w:rsidRPr="008E25E2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8E25E2">
        <w:rPr>
          <w:b w:val="0"/>
          <w:szCs w:val="24"/>
        </w:rPr>
        <w:t>Саморегуляция</w:t>
      </w:r>
      <w:proofErr w:type="spellEnd"/>
      <w:r w:rsidRPr="008E25E2">
        <w:rPr>
          <w:b w:val="0"/>
          <w:szCs w:val="24"/>
        </w:rPr>
        <w:t xml:space="preserve">. Социализация и свобода личности. </w:t>
      </w:r>
      <w:r>
        <w:rPr>
          <w:b w:val="0"/>
          <w:szCs w:val="24"/>
        </w:rPr>
        <w:t xml:space="preserve">Медиа как агент социализации. </w:t>
      </w:r>
    </w:p>
    <w:p w14:paraId="73D4F8D2" w14:textId="0B3DCDF6" w:rsidR="00182671" w:rsidRDefault="00182671" w:rsidP="00182671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Идентичность. Драматургический подход к социальному взаимодействию. </w:t>
      </w:r>
    </w:p>
    <w:p w14:paraId="5D131288" w14:textId="3FBAE624" w:rsidR="00182671" w:rsidRPr="008E25E2" w:rsidRDefault="00182671" w:rsidP="00182671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t>Личность в антропологической перспективе.</w:t>
      </w:r>
    </w:p>
    <w:p w14:paraId="7D12EA88" w14:textId="77777777" w:rsidR="00FE0F3C" w:rsidRDefault="00FE0F3C" w:rsidP="009B3351">
      <w:pPr>
        <w:pStyle w:val="a4"/>
        <w:ind w:right="0" w:firstLine="709"/>
        <w:rPr>
          <w:b w:val="0"/>
          <w:szCs w:val="24"/>
        </w:rPr>
      </w:pPr>
    </w:p>
    <w:p w14:paraId="1F5A14F9" w14:textId="77777777" w:rsidR="009B3351" w:rsidRPr="008E25E2" w:rsidRDefault="009B3351" w:rsidP="009B3351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>Тема 3.3</w:t>
      </w:r>
      <w:proofErr w:type="gramStart"/>
      <w:r w:rsidRPr="008E25E2">
        <w:rPr>
          <w:szCs w:val="24"/>
        </w:rPr>
        <w:t xml:space="preserve"> </w:t>
      </w:r>
      <w:r>
        <w:rPr>
          <w:szCs w:val="24"/>
        </w:rPr>
        <w:t>В</w:t>
      </w:r>
      <w:proofErr w:type="gramEnd"/>
      <w:r>
        <w:rPr>
          <w:szCs w:val="24"/>
        </w:rPr>
        <w:t xml:space="preserve"> чем границы между нормой и девиацией? </w:t>
      </w:r>
      <w:r w:rsidRPr="008E25E2">
        <w:rPr>
          <w:szCs w:val="24"/>
        </w:rPr>
        <w:t>Социальный контроль и отклоняющее</w:t>
      </w:r>
      <w:r>
        <w:rPr>
          <w:szCs w:val="24"/>
        </w:rPr>
        <w:t>ся поведение.</w:t>
      </w:r>
    </w:p>
    <w:p w14:paraId="5DE36634" w14:textId="77777777" w:rsidR="009B3351" w:rsidRPr="008E25E2" w:rsidRDefault="009B3351" w:rsidP="009B3351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Как группа подчиняет себе человека? Задачи и функции социального контроля.</w:t>
      </w:r>
      <w:r w:rsidRPr="008E25E2">
        <w:rPr>
          <w:szCs w:val="24"/>
        </w:rPr>
        <w:t xml:space="preserve"> </w:t>
      </w:r>
      <w:r w:rsidRPr="008E25E2">
        <w:rPr>
          <w:b w:val="0"/>
          <w:szCs w:val="24"/>
        </w:rPr>
        <w:t xml:space="preserve">Основные механизмы социального контроля, его относительность. Основные виды социального контроля: внутренний и внешний. Роль социализации в реализации внутреннего социального контроля. Социальные санкции как основа реализации внешнего контроля.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Понятие девиации и ее роль в функционировании и развитии общества. Типология отклоняющегося поведения Мертона. Основные подходы к объяснению отклоняющегося, в том числе преступного поведения: физиологическая концепция, психологическая, функционализм, марксизм, радикальная криминология. Можно ли считать преступление аномальным социальным явлением? Роль </w:t>
      </w:r>
      <w:proofErr w:type="spellStart"/>
      <w:r w:rsidRPr="008E25E2">
        <w:rPr>
          <w:b w:val="0"/>
          <w:szCs w:val="24"/>
        </w:rPr>
        <w:t>девиантного</w:t>
      </w:r>
      <w:proofErr w:type="spellEnd"/>
      <w:r w:rsidRPr="008E25E2">
        <w:rPr>
          <w:b w:val="0"/>
          <w:szCs w:val="24"/>
        </w:rPr>
        <w:t xml:space="preserve"> поведения в экономической истории. Протестантские </w:t>
      </w:r>
      <w:proofErr w:type="spellStart"/>
      <w:r w:rsidRPr="008E25E2">
        <w:rPr>
          <w:b w:val="0"/>
          <w:szCs w:val="24"/>
        </w:rPr>
        <w:t>девиантные</w:t>
      </w:r>
      <w:proofErr w:type="spellEnd"/>
      <w:r w:rsidRPr="008E25E2">
        <w:rPr>
          <w:b w:val="0"/>
          <w:szCs w:val="24"/>
        </w:rPr>
        <w:t xml:space="preserve"> общины и их роль в становлении Западного капитализма (М. Вебер). </w:t>
      </w:r>
    </w:p>
    <w:p w14:paraId="5A5D1181" w14:textId="77777777" w:rsidR="00182671" w:rsidRPr="008E25E2" w:rsidRDefault="00182671" w:rsidP="00182671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Понятие аномии Дюркгейма, причина возникновения. Роль аномии в современном мире. Понятия терминальных и инструментальных ценностей, их несоответствие как источник аномии. 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77D4B93F" w14:textId="77777777" w:rsidR="009B3351" w:rsidRDefault="009B3351" w:rsidP="00C82C33">
      <w:pPr>
        <w:pStyle w:val="a4"/>
        <w:ind w:right="0" w:firstLine="709"/>
        <w:rPr>
          <w:szCs w:val="24"/>
        </w:rPr>
      </w:pPr>
    </w:p>
    <w:p w14:paraId="36D3965B" w14:textId="77777777" w:rsidR="009B3351" w:rsidRDefault="009B3351" w:rsidP="000F5B43">
      <w:pPr>
        <w:pStyle w:val="a4"/>
        <w:ind w:right="0" w:firstLine="709"/>
        <w:rPr>
          <w:szCs w:val="24"/>
        </w:rPr>
      </w:pPr>
      <w:r>
        <w:rPr>
          <w:szCs w:val="24"/>
        </w:rPr>
        <w:t>Раздел 4</w:t>
      </w:r>
      <w:r w:rsidR="000F5B43">
        <w:rPr>
          <w:szCs w:val="24"/>
        </w:rPr>
        <w:t>. Социальное неравенство</w:t>
      </w:r>
    </w:p>
    <w:p w14:paraId="6E3BED42" w14:textId="77777777" w:rsidR="000F5B43" w:rsidRPr="008E25E2" w:rsidRDefault="000F5B43" w:rsidP="000F5B43">
      <w:pPr>
        <w:pStyle w:val="a4"/>
        <w:ind w:right="0" w:firstLine="709"/>
        <w:rPr>
          <w:szCs w:val="24"/>
        </w:rPr>
      </w:pPr>
      <w:r>
        <w:rPr>
          <w:szCs w:val="24"/>
        </w:rPr>
        <w:t>Тема 4.1</w:t>
      </w:r>
      <w:r w:rsidRPr="008E25E2">
        <w:rPr>
          <w:szCs w:val="24"/>
        </w:rPr>
        <w:t xml:space="preserve"> Социальная структура и стратификация</w:t>
      </w:r>
    </w:p>
    <w:p w14:paraId="0C09F2C4" w14:textId="77777777" w:rsidR="000F5B43" w:rsidRPr="008E25E2" w:rsidRDefault="000F5B43" w:rsidP="000F5B43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Социальная структура общества как система социальных статусов. Понятие социального статуса человека.</w:t>
      </w:r>
      <w:r w:rsidRPr="008E25E2">
        <w:rPr>
          <w:szCs w:val="24"/>
        </w:rPr>
        <w:t xml:space="preserve"> </w:t>
      </w:r>
      <w:r w:rsidRPr="008E25E2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Биологические, достигаемые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неравенства. Классы и классовый подход в теории К. Маркса. Одномерный и многомерный взгляды на стратификацию общества. Социальный статус как позиция в социальном пространстве. Теории стратификации М. Вебера и П. Сорокина. Социальные слои, классы, страты, основные критерии деления. Многообразие </w:t>
      </w:r>
      <w:proofErr w:type="spellStart"/>
      <w:r w:rsidRPr="008E25E2">
        <w:rPr>
          <w:b w:val="0"/>
          <w:szCs w:val="24"/>
        </w:rPr>
        <w:t>стратификационных</w:t>
      </w:r>
      <w:proofErr w:type="spellEnd"/>
      <w:r w:rsidRPr="008E25E2">
        <w:rPr>
          <w:b w:val="0"/>
          <w:szCs w:val="24"/>
        </w:rPr>
        <w:t xml:space="preserve"> систем, многомерная стратификация </w:t>
      </w:r>
      <w:r w:rsidRPr="008E25E2">
        <w:rPr>
          <w:b w:val="0"/>
          <w:szCs w:val="24"/>
        </w:rPr>
        <w:lastRenderedPageBreak/>
        <w:t>современного российского общества. Объективные и субъективные факторы в формировании класса. Территориальные группы как элемент социальной структуры. 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 Структурная мобильность.</w:t>
      </w:r>
    </w:p>
    <w:p w14:paraId="74B3115B" w14:textId="77777777" w:rsidR="000F5B43" w:rsidRPr="008E25E2" w:rsidRDefault="000F5B43" w:rsidP="000F5B43">
      <w:pPr>
        <w:pStyle w:val="a4"/>
        <w:ind w:right="0" w:firstLine="709"/>
        <w:rPr>
          <w:b w:val="0"/>
          <w:szCs w:val="24"/>
        </w:rPr>
      </w:pPr>
    </w:p>
    <w:p w14:paraId="14ADCD31" w14:textId="2DB6D6D9" w:rsidR="000F5B43" w:rsidRDefault="000F5B43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>Тема 4.2 Теории конф</w:t>
      </w:r>
      <w:r w:rsidR="00182671">
        <w:rPr>
          <w:szCs w:val="24"/>
        </w:rPr>
        <w:t>л</w:t>
      </w:r>
      <w:r>
        <w:rPr>
          <w:szCs w:val="24"/>
        </w:rPr>
        <w:t>икта в социологии</w:t>
      </w:r>
    </w:p>
    <w:p w14:paraId="6AA59176" w14:textId="77777777" w:rsidR="000F5B43" w:rsidRDefault="00A9334D" w:rsidP="00A9334D">
      <w:pPr>
        <w:pStyle w:val="a4"/>
        <w:ind w:firstLine="709"/>
        <w:rPr>
          <w:b w:val="0"/>
          <w:szCs w:val="24"/>
        </w:rPr>
      </w:pPr>
      <w:r w:rsidRPr="00A9334D">
        <w:rPr>
          <w:b w:val="0"/>
          <w:szCs w:val="24"/>
        </w:rPr>
        <w:t xml:space="preserve">Функциональная теория конфликта Л. </w:t>
      </w:r>
      <w:proofErr w:type="spellStart"/>
      <w:r w:rsidRPr="00A9334D">
        <w:rPr>
          <w:b w:val="0"/>
          <w:szCs w:val="24"/>
        </w:rPr>
        <w:t>Ко</w:t>
      </w:r>
      <w:r>
        <w:rPr>
          <w:b w:val="0"/>
          <w:szCs w:val="24"/>
        </w:rPr>
        <w:t>зера</w:t>
      </w:r>
      <w:proofErr w:type="spellEnd"/>
      <w:r>
        <w:rPr>
          <w:b w:val="0"/>
          <w:szCs w:val="24"/>
        </w:rPr>
        <w:t>, способ ее построения (кри</w:t>
      </w:r>
      <w:r w:rsidRPr="00A9334D">
        <w:rPr>
          <w:b w:val="0"/>
          <w:szCs w:val="24"/>
        </w:rPr>
        <w:t>тическое прочтение классики) и структура (си</w:t>
      </w:r>
      <w:r>
        <w:rPr>
          <w:b w:val="0"/>
          <w:szCs w:val="24"/>
        </w:rPr>
        <w:t>стема пропозиций). Функции соци</w:t>
      </w:r>
      <w:r w:rsidRPr="00A9334D">
        <w:rPr>
          <w:b w:val="0"/>
          <w:szCs w:val="24"/>
        </w:rPr>
        <w:t>ального конфликта. Источники конфликтов.</w:t>
      </w:r>
      <w:r>
        <w:rPr>
          <w:b w:val="0"/>
          <w:szCs w:val="24"/>
        </w:rPr>
        <w:t xml:space="preserve"> </w:t>
      </w:r>
      <w:r w:rsidRPr="00A9334D">
        <w:rPr>
          <w:b w:val="0"/>
          <w:szCs w:val="24"/>
        </w:rPr>
        <w:t>Общая логика развития конфликта. Внутригрупповые и межгрупповые конфлик</w:t>
      </w:r>
      <w:r>
        <w:rPr>
          <w:b w:val="0"/>
          <w:szCs w:val="24"/>
        </w:rPr>
        <w:t xml:space="preserve">ты. Проблемы завершения конфликта. </w:t>
      </w:r>
      <w:r w:rsidRPr="00A9334D">
        <w:rPr>
          <w:b w:val="0"/>
          <w:szCs w:val="24"/>
        </w:rPr>
        <w:t xml:space="preserve">Диалектическая теория конфликта Ральфа </w:t>
      </w:r>
      <w:proofErr w:type="spellStart"/>
      <w:r w:rsidRPr="00A9334D">
        <w:rPr>
          <w:b w:val="0"/>
          <w:szCs w:val="24"/>
        </w:rPr>
        <w:t>Дарендорфа</w:t>
      </w:r>
      <w:proofErr w:type="spellEnd"/>
      <w:r w:rsidRPr="00A9334D">
        <w:rPr>
          <w:b w:val="0"/>
          <w:szCs w:val="24"/>
        </w:rPr>
        <w:t>. Динамика поляризации враждебных групп и развития конфликта. Лат</w:t>
      </w:r>
      <w:r>
        <w:rPr>
          <w:b w:val="0"/>
          <w:szCs w:val="24"/>
        </w:rPr>
        <w:t>ентные и явные интересы; квазиг</w:t>
      </w:r>
      <w:r w:rsidRPr="00A9334D">
        <w:rPr>
          <w:b w:val="0"/>
          <w:szCs w:val="24"/>
        </w:rPr>
        <w:t>руппы; группы интересов; конфликтные группы. Диалектический цикл развития и разрешения конфликтов. Роль конфликтов в социальном изменении.</w:t>
      </w:r>
      <w:r>
        <w:rPr>
          <w:b w:val="0"/>
          <w:szCs w:val="24"/>
        </w:rPr>
        <w:t xml:space="preserve"> </w:t>
      </w:r>
      <w:r w:rsidRPr="00A9334D">
        <w:rPr>
          <w:b w:val="0"/>
          <w:szCs w:val="24"/>
        </w:rPr>
        <w:t>Последующее развитие теории конфликта (Р. Коллинз и др.).</w:t>
      </w:r>
    </w:p>
    <w:p w14:paraId="6CCA52B3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28D3A061" w14:textId="77777777" w:rsidR="009B3351" w:rsidRPr="000F5B43" w:rsidRDefault="000F5B43" w:rsidP="000F5B43">
      <w:pPr>
        <w:pStyle w:val="a4"/>
        <w:ind w:right="0" w:firstLine="709"/>
        <w:rPr>
          <w:szCs w:val="24"/>
        </w:rPr>
      </w:pPr>
      <w:r>
        <w:rPr>
          <w:szCs w:val="24"/>
        </w:rPr>
        <w:t>Раздел 5. Социальные группы и категории</w:t>
      </w:r>
    </w:p>
    <w:p w14:paraId="59BC6CBF" w14:textId="77777777" w:rsidR="00C46576" w:rsidRPr="008E25E2" w:rsidRDefault="00C46576" w:rsidP="00C46576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 xml:space="preserve">Тема </w:t>
      </w:r>
      <w:r>
        <w:rPr>
          <w:szCs w:val="24"/>
        </w:rPr>
        <w:t>5.1</w:t>
      </w:r>
      <w:r w:rsidRPr="008E25E2">
        <w:rPr>
          <w:szCs w:val="24"/>
        </w:rPr>
        <w:t xml:space="preserve"> </w:t>
      </w:r>
      <w:r>
        <w:rPr>
          <w:szCs w:val="24"/>
        </w:rPr>
        <w:t>Гендерная и семейная проблематика в социологии</w:t>
      </w:r>
      <w:r w:rsidRPr="008E25E2">
        <w:rPr>
          <w:szCs w:val="24"/>
        </w:rPr>
        <w:t xml:space="preserve"> </w:t>
      </w:r>
    </w:p>
    <w:p w14:paraId="2CA4CE7A" w14:textId="77777777" w:rsidR="00C46576" w:rsidRPr="008E25E2" w:rsidRDefault="00C46576" w:rsidP="00A9334D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 xml:space="preserve">Определения семьи и брака. Дискуссии о происхождении семьи и ее эволюции. Семья как малая группа и социальный институт. Типологии брака: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8E25E2">
        <w:rPr>
          <w:b w:val="0"/>
          <w:szCs w:val="24"/>
        </w:rPr>
        <w:t>нуклеарная</w:t>
      </w:r>
      <w:proofErr w:type="spellEnd"/>
      <w:r w:rsidRPr="008E25E2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8E25E2">
        <w:rPr>
          <w:b w:val="0"/>
          <w:szCs w:val="24"/>
        </w:rPr>
        <w:t>Экзогамность</w:t>
      </w:r>
      <w:proofErr w:type="spellEnd"/>
      <w:r w:rsidRPr="008E25E2">
        <w:rPr>
          <w:b w:val="0"/>
          <w:szCs w:val="24"/>
        </w:rPr>
        <w:t xml:space="preserve"> и </w:t>
      </w:r>
      <w:proofErr w:type="spellStart"/>
      <w:r w:rsidRPr="008E25E2">
        <w:rPr>
          <w:b w:val="0"/>
          <w:szCs w:val="24"/>
        </w:rPr>
        <w:t>эндогамн</w:t>
      </w:r>
      <w:r w:rsidR="00A9334D">
        <w:rPr>
          <w:b w:val="0"/>
          <w:szCs w:val="24"/>
        </w:rPr>
        <w:t>ость</w:t>
      </w:r>
      <w:proofErr w:type="spellEnd"/>
      <w:r w:rsidR="00A9334D">
        <w:rPr>
          <w:b w:val="0"/>
          <w:szCs w:val="24"/>
        </w:rPr>
        <w:t>.  Социальные функции семьи</w:t>
      </w:r>
      <w:r w:rsidRPr="008E25E2">
        <w:rPr>
          <w:b w:val="0"/>
          <w:szCs w:val="24"/>
        </w:rPr>
        <w:t>. Семья в современном обществе, тенденции развития современной семьи, основные дискуссии. Гендер как социологическая категория. Гендерные проблемы современного общества, гендерное неравенство, дискриминация, различие. Различные подходы к пониманию социального равенства полов.</w:t>
      </w:r>
    </w:p>
    <w:p w14:paraId="4991F829" w14:textId="77777777" w:rsidR="00A547F7" w:rsidRDefault="00A547F7" w:rsidP="00C82C33">
      <w:pPr>
        <w:pStyle w:val="a4"/>
        <w:ind w:right="0" w:firstLine="709"/>
        <w:rPr>
          <w:szCs w:val="24"/>
        </w:rPr>
      </w:pPr>
    </w:p>
    <w:p w14:paraId="7FEA0E90" w14:textId="77777777" w:rsidR="00C82C33" w:rsidRPr="008E25E2" w:rsidRDefault="000F5B43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>Тема 5.</w:t>
      </w:r>
      <w:r w:rsidR="00C46576">
        <w:rPr>
          <w:szCs w:val="24"/>
        </w:rPr>
        <w:t>2</w:t>
      </w:r>
      <w:r w:rsidR="00C82C33" w:rsidRPr="008E25E2">
        <w:rPr>
          <w:szCs w:val="24"/>
        </w:rPr>
        <w:t xml:space="preserve">. Социальные группы </w:t>
      </w:r>
      <w:r w:rsidR="00C46576">
        <w:rPr>
          <w:szCs w:val="24"/>
        </w:rPr>
        <w:t xml:space="preserve">- от первичных до </w:t>
      </w:r>
      <w:proofErr w:type="spellStart"/>
      <w:r w:rsidR="00C46576">
        <w:rPr>
          <w:szCs w:val="24"/>
        </w:rPr>
        <w:t>референтных</w:t>
      </w:r>
      <w:proofErr w:type="spellEnd"/>
    </w:p>
    <w:p w14:paraId="513DAA11" w14:textId="77777777" w:rsidR="00C82C33" w:rsidRPr="008E25E2" w:rsidRDefault="00C82C33" w:rsidP="00C82C33">
      <w:pPr>
        <w:pStyle w:val="a4"/>
        <w:ind w:right="0" w:firstLine="709"/>
        <w:rPr>
          <w:szCs w:val="24"/>
        </w:rPr>
      </w:pPr>
      <w:r w:rsidRPr="008E25E2">
        <w:rPr>
          <w:b w:val="0"/>
          <w:szCs w:val="24"/>
        </w:rPr>
        <w:t>Понятие социальных отношений. Группа как носитель социальных отношений. Основное отличие обыденного и научного понимания группы. Многообразие социальных групп. Основные признаки социальной группы.</w:t>
      </w:r>
      <w:r w:rsidRPr="008E25E2">
        <w:rPr>
          <w:szCs w:val="24"/>
        </w:rPr>
        <w:t xml:space="preserve"> </w:t>
      </w:r>
      <w:r w:rsidRPr="008E25E2">
        <w:rPr>
          <w:b w:val="0"/>
          <w:szCs w:val="24"/>
        </w:rPr>
        <w:t xml:space="preserve">Группа, квазигруппа, социальная категория. Примеры социальных образований, в которые входит каждый из нас. Типология социальных групп. Малые, средние, большие группы, локальные - </w:t>
      </w:r>
      <w:proofErr w:type="spellStart"/>
      <w:r w:rsidRPr="008E25E2">
        <w:rPr>
          <w:b w:val="0"/>
          <w:szCs w:val="24"/>
        </w:rPr>
        <w:t>дислокальные</w:t>
      </w:r>
      <w:proofErr w:type="spellEnd"/>
      <w:r w:rsidRPr="008E25E2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8E25E2">
        <w:rPr>
          <w:b w:val="0"/>
          <w:szCs w:val="24"/>
        </w:rPr>
        <w:t>Референтные</w:t>
      </w:r>
      <w:proofErr w:type="spellEnd"/>
      <w:r w:rsidRPr="008E25E2">
        <w:rPr>
          <w:b w:val="0"/>
          <w:szCs w:val="24"/>
        </w:rPr>
        <w:t xml:space="preserve"> группы. Роль первичных групп в современном обществе: </w:t>
      </w:r>
      <w:proofErr w:type="spellStart"/>
      <w:r w:rsidRPr="008E25E2">
        <w:rPr>
          <w:b w:val="0"/>
          <w:szCs w:val="24"/>
        </w:rPr>
        <w:t>хоторнский</w:t>
      </w:r>
      <w:proofErr w:type="spellEnd"/>
      <w:r w:rsidRPr="008E25E2">
        <w:rPr>
          <w:b w:val="0"/>
          <w:szCs w:val="24"/>
        </w:rPr>
        <w:t xml:space="preserve"> эксперимент, исследования К. Левина. Первичные группы в социологии самоубийств (Дюркгейм) Ролевая структура социальной группы, современные концепции лидерства. Типы взаимодействия внутри группы. Устойчивость социальной группы. 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8E25E2">
        <w:rPr>
          <w:szCs w:val="24"/>
        </w:rPr>
        <w:t xml:space="preserve"> </w:t>
      </w:r>
    </w:p>
    <w:p w14:paraId="45B21C7A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5CFB470A" w14:textId="77777777" w:rsidR="00C82C33" w:rsidRDefault="00C46576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>Тема 5.3 Формальные и неформальные группы и институты – противоборство или консенсус?</w:t>
      </w:r>
    </w:p>
    <w:p w14:paraId="2EE138DB" w14:textId="77777777" w:rsidR="00C82C33" w:rsidRDefault="00C46576" w:rsidP="00A9334D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Функции институтов, понятие явных и латентных функций (концепция Р. Мертона). Процесс институционализации. Важнейшие ин</w:t>
      </w:r>
      <w:r w:rsidR="00A9334D">
        <w:rPr>
          <w:b w:val="0"/>
          <w:szCs w:val="24"/>
        </w:rPr>
        <w:t xml:space="preserve">ституты современного общества. </w:t>
      </w:r>
    </w:p>
    <w:p w14:paraId="114EE475" w14:textId="77777777" w:rsidR="00A547F7" w:rsidRPr="00A9334D" w:rsidRDefault="00A547F7" w:rsidP="00A93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9F0724" w14:textId="77777777" w:rsidR="00C46576" w:rsidRPr="00C46576" w:rsidRDefault="00C46576" w:rsidP="00C82C33">
      <w:pPr>
        <w:pStyle w:val="a4"/>
        <w:ind w:right="0" w:firstLine="709"/>
        <w:rPr>
          <w:szCs w:val="24"/>
        </w:rPr>
      </w:pPr>
      <w:r w:rsidRPr="00C46576">
        <w:rPr>
          <w:szCs w:val="24"/>
        </w:rPr>
        <w:t>Тема 5.4 Расы, этносы, нации</w:t>
      </w:r>
    </w:p>
    <w:p w14:paraId="61E1B11D" w14:textId="77777777" w:rsidR="00C46576" w:rsidRPr="00C46576" w:rsidRDefault="00C46576" w:rsidP="00C46576">
      <w:pPr>
        <w:pStyle w:val="a4"/>
        <w:ind w:firstLine="709"/>
        <w:rPr>
          <w:b w:val="0"/>
          <w:szCs w:val="24"/>
        </w:rPr>
      </w:pPr>
      <w:r>
        <w:rPr>
          <w:b w:val="0"/>
          <w:szCs w:val="24"/>
        </w:rPr>
        <w:t>Понятие</w:t>
      </w:r>
      <w:r w:rsidRPr="00C46576">
        <w:rPr>
          <w:b w:val="0"/>
          <w:szCs w:val="24"/>
        </w:rPr>
        <w:t xml:space="preserve">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конфликты: природа и </w:t>
      </w:r>
      <w:r w:rsidRPr="00C46576">
        <w:rPr>
          <w:b w:val="0"/>
          <w:szCs w:val="24"/>
        </w:rPr>
        <w:lastRenderedPageBreak/>
        <w:t xml:space="preserve">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2A5498DA" w14:textId="77777777" w:rsidR="00A547F7" w:rsidRPr="008E25E2" w:rsidRDefault="00A547F7" w:rsidP="00C82C33">
      <w:pPr>
        <w:pStyle w:val="a4"/>
        <w:ind w:right="0" w:firstLine="709"/>
        <w:rPr>
          <w:b w:val="0"/>
          <w:szCs w:val="24"/>
        </w:rPr>
      </w:pPr>
    </w:p>
    <w:p w14:paraId="0A78AB94" w14:textId="0CC49125" w:rsidR="00C82C33" w:rsidRDefault="00C46576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Раздел 6. </w:t>
      </w:r>
      <w:r w:rsidR="00182671" w:rsidRPr="00FE2A80">
        <w:rPr>
          <w:szCs w:val="24"/>
        </w:rPr>
        <w:t>Социология общественных движений и мобилизации</w:t>
      </w:r>
    </w:p>
    <w:p w14:paraId="6C00DF2D" w14:textId="143A77E2" w:rsidR="00182671" w:rsidRDefault="00C46576" w:rsidP="00C46576">
      <w:pPr>
        <w:pStyle w:val="a4"/>
        <w:ind w:right="0" w:firstLine="709"/>
        <w:rPr>
          <w:bCs/>
          <w:szCs w:val="24"/>
        </w:rPr>
      </w:pPr>
      <w:r w:rsidRPr="00C46576">
        <w:rPr>
          <w:bCs/>
          <w:szCs w:val="24"/>
        </w:rPr>
        <w:t xml:space="preserve">Тема 6.1 </w:t>
      </w:r>
      <w:r w:rsidR="00182671">
        <w:rPr>
          <w:bCs/>
          <w:szCs w:val="24"/>
        </w:rPr>
        <w:t>Теории коллективного поведения и общественности</w:t>
      </w:r>
    </w:p>
    <w:p w14:paraId="668EED82" w14:textId="77777777" w:rsidR="00182671" w:rsidRPr="004C610D" w:rsidRDefault="00182671" w:rsidP="00182671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Социальная мобилизация как общественный феномен и как социологическое понятие. Формы процессов мобилизации. Коллективное поведение и понятие общественных движений. </w:t>
      </w:r>
      <w:r w:rsidRPr="004C610D">
        <w:rPr>
          <w:b w:val="0"/>
          <w:szCs w:val="24"/>
        </w:rPr>
        <w:t xml:space="preserve">Возникновение символических нормативных систем, формирование устойчивых взаимных ожиданий членов группы, </w:t>
      </w:r>
      <w:proofErr w:type="spellStart"/>
      <w:r w:rsidRPr="004C610D">
        <w:rPr>
          <w:b w:val="0"/>
          <w:szCs w:val="24"/>
        </w:rPr>
        <w:t>типологизация</w:t>
      </w:r>
      <w:proofErr w:type="spellEnd"/>
      <w:r w:rsidRPr="004C610D">
        <w:rPr>
          <w:b w:val="0"/>
          <w:szCs w:val="24"/>
        </w:rPr>
        <w:t xml:space="preserve"> лидерства</w:t>
      </w:r>
      <w:r>
        <w:rPr>
          <w:b w:val="0"/>
          <w:szCs w:val="24"/>
        </w:rPr>
        <w:t xml:space="preserve">. </w:t>
      </w:r>
      <w:r w:rsidRPr="004C610D">
        <w:rPr>
          <w:b w:val="0"/>
          <w:szCs w:val="24"/>
        </w:rPr>
        <w:t>Влияние мобилизационных феноменов на институциональ</w:t>
      </w:r>
      <w:r>
        <w:rPr>
          <w:b w:val="0"/>
          <w:szCs w:val="24"/>
        </w:rPr>
        <w:t>ную организацию обществ, легити</w:t>
      </w:r>
      <w:r w:rsidRPr="004C610D">
        <w:rPr>
          <w:b w:val="0"/>
          <w:szCs w:val="24"/>
        </w:rPr>
        <w:t>мация и институционализация новых социальных практик</w:t>
      </w:r>
      <w:r>
        <w:rPr>
          <w:b w:val="0"/>
          <w:szCs w:val="24"/>
        </w:rPr>
        <w:t>.</w:t>
      </w:r>
    </w:p>
    <w:p w14:paraId="314CF5F9" w14:textId="77777777" w:rsidR="00182671" w:rsidRDefault="00182671" w:rsidP="00C46576">
      <w:pPr>
        <w:pStyle w:val="a4"/>
        <w:ind w:right="0" w:firstLine="709"/>
        <w:rPr>
          <w:bCs/>
          <w:szCs w:val="24"/>
        </w:rPr>
      </w:pPr>
    </w:p>
    <w:p w14:paraId="3CAEB4E6" w14:textId="36D08E47" w:rsidR="00182671" w:rsidRPr="00182671" w:rsidRDefault="00182671" w:rsidP="00182671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Раздел 7. Образование </w:t>
      </w:r>
      <w:r w:rsidRPr="00C46576">
        <w:rPr>
          <w:bCs/>
          <w:szCs w:val="24"/>
        </w:rPr>
        <w:t>– от школы к университетам</w:t>
      </w:r>
    </w:p>
    <w:p w14:paraId="525B1213" w14:textId="79EF0970" w:rsidR="00C46576" w:rsidRPr="00C46576" w:rsidRDefault="00182671" w:rsidP="00C46576">
      <w:pPr>
        <w:pStyle w:val="a4"/>
        <w:ind w:right="0" w:firstLine="709"/>
        <w:rPr>
          <w:bCs/>
          <w:szCs w:val="24"/>
        </w:rPr>
      </w:pPr>
      <w:r>
        <w:rPr>
          <w:bCs/>
          <w:szCs w:val="24"/>
        </w:rPr>
        <w:t xml:space="preserve">Тема 7.1 </w:t>
      </w:r>
      <w:r w:rsidR="00C46576" w:rsidRPr="00C46576">
        <w:rPr>
          <w:bCs/>
          <w:szCs w:val="24"/>
        </w:rPr>
        <w:t xml:space="preserve">Образование как социальный институт </w:t>
      </w:r>
    </w:p>
    <w:p w14:paraId="0AD13D6B" w14:textId="77777777" w:rsidR="00C46576" w:rsidRDefault="00C46576" w:rsidP="00C46576">
      <w:pPr>
        <w:pStyle w:val="a4"/>
        <w:ind w:right="0" w:firstLine="709"/>
        <w:rPr>
          <w:b w:val="0"/>
          <w:bCs/>
          <w:szCs w:val="24"/>
        </w:rPr>
      </w:pPr>
      <w:r w:rsidRPr="008E25E2">
        <w:rPr>
          <w:b w:val="0"/>
          <w:bCs/>
          <w:szCs w:val="24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Историческая эволюция форм образования, массовое и элитарное образование. Экономические и социальные потребности эпохи Нового времени в формировании системы массового 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8E25E2">
        <w:rPr>
          <w:b w:val="0"/>
          <w:bCs/>
          <w:szCs w:val="24"/>
        </w:rPr>
        <w:t>функционалистские</w:t>
      </w:r>
      <w:proofErr w:type="spellEnd"/>
      <w:r w:rsidRPr="008E25E2">
        <w:rPr>
          <w:b w:val="0"/>
          <w:bCs/>
          <w:szCs w:val="24"/>
        </w:rPr>
        <w:t xml:space="preserve"> и </w:t>
      </w:r>
      <w:proofErr w:type="spellStart"/>
      <w:r w:rsidRPr="008E25E2">
        <w:rPr>
          <w:b w:val="0"/>
          <w:bCs/>
          <w:szCs w:val="24"/>
        </w:rPr>
        <w:t>конфликтологические</w:t>
      </w:r>
      <w:proofErr w:type="spellEnd"/>
      <w:r w:rsidRPr="008E25E2">
        <w:rPr>
          <w:b w:val="0"/>
          <w:bCs/>
          <w:szCs w:val="24"/>
        </w:rPr>
        <w:t xml:space="preserve"> подходы. Эволюция образования в России. </w:t>
      </w:r>
      <w:proofErr w:type="spellStart"/>
      <w:r w:rsidRPr="008E25E2">
        <w:rPr>
          <w:b w:val="0"/>
          <w:bCs/>
          <w:szCs w:val="24"/>
        </w:rPr>
        <w:t>Стратификационная</w:t>
      </w:r>
      <w:proofErr w:type="spellEnd"/>
      <w:r w:rsidRPr="008E25E2">
        <w:rPr>
          <w:b w:val="0"/>
          <w:bCs/>
          <w:szCs w:val="24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8E25E2">
        <w:rPr>
          <w:b w:val="0"/>
          <w:bCs/>
          <w:szCs w:val="24"/>
        </w:rPr>
        <w:t>гуманизация</w:t>
      </w:r>
      <w:proofErr w:type="spellEnd"/>
      <w:r w:rsidRPr="008E25E2">
        <w:rPr>
          <w:b w:val="0"/>
          <w:bCs/>
          <w:szCs w:val="24"/>
        </w:rPr>
        <w:t xml:space="preserve"> и </w:t>
      </w:r>
      <w:proofErr w:type="spellStart"/>
      <w:r w:rsidRPr="008E25E2">
        <w:rPr>
          <w:b w:val="0"/>
          <w:bCs/>
          <w:szCs w:val="24"/>
        </w:rPr>
        <w:t>гуманитаризация</w:t>
      </w:r>
      <w:proofErr w:type="spellEnd"/>
      <w:r w:rsidRPr="008E25E2">
        <w:rPr>
          <w:b w:val="0"/>
          <w:bCs/>
          <w:szCs w:val="24"/>
        </w:rPr>
        <w:t xml:space="preserve">. </w:t>
      </w:r>
    </w:p>
    <w:p w14:paraId="624A111C" w14:textId="5C7D2F1C" w:rsidR="00182671" w:rsidRPr="008E25E2" w:rsidRDefault="00182671" w:rsidP="00C46576">
      <w:pPr>
        <w:pStyle w:val="a4"/>
        <w:ind w:right="0"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Непрерывное образование в условиях информационного общества и экономики знаний. Образование в жизненном цикле личность. Новые средства образования – роль медиа. </w:t>
      </w:r>
    </w:p>
    <w:p w14:paraId="3F65DF4D" w14:textId="77777777" w:rsidR="00A547F7" w:rsidRDefault="00A547F7" w:rsidP="00C82C33">
      <w:pPr>
        <w:pStyle w:val="a4"/>
        <w:ind w:right="0" w:firstLine="709"/>
        <w:rPr>
          <w:szCs w:val="24"/>
        </w:rPr>
      </w:pPr>
    </w:p>
    <w:p w14:paraId="42345C19" w14:textId="15146FF8" w:rsidR="00C82C33" w:rsidRPr="008E25E2" w:rsidRDefault="00C82C33" w:rsidP="00C82C33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 xml:space="preserve">Раздел </w:t>
      </w:r>
      <w:r w:rsidR="00182671">
        <w:rPr>
          <w:szCs w:val="24"/>
        </w:rPr>
        <w:t>8</w:t>
      </w:r>
      <w:r w:rsidRPr="008E25E2">
        <w:rPr>
          <w:szCs w:val="24"/>
        </w:rPr>
        <w:t xml:space="preserve">.  Культура </w:t>
      </w:r>
      <w:r w:rsidR="00C46576">
        <w:rPr>
          <w:szCs w:val="24"/>
        </w:rPr>
        <w:t>в контексте современности</w:t>
      </w:r>
    </w:p>
    <w:p w14:paraId="6DBDFDBA" w14:textId="5853D3F7" w:rsidR="00C82C33" w:rsidRPr="008E25E2" w:rsidRDefault="00C82C33" w:rsidP="00C82C33">
      <w:pPr>
        <w:pStyle w:val="a4"/>
        <w:ind w:right="0" w:firstLine="709"/>
        <w:rPr>
          <w:szCs w:val="24"/>
        </w:rPr>
      </w:pPr>
      <w:r w:rsidRPr="008E25E2">
        <w:rPr>
          <w:szCs w:val="24"/>
        </w:rPr>
        <w:t xml:space="preserve">Тема </w:t>
      </w:r>
      <w:r w:rsidR="00182671">
        <w:rPr>
          <w:szCs w:val="24"/>
        </w:rPr>
        <w:t>8</w:t>
      </w:r>
      <w:r w:rsidRPr="008E25E2">
        <w:rPr>
          <w:szCs w:val="24"/>
        </w:rPr>
        <w:t xml:space="preserve">.1 Культура </w:t>
      </w:r>
      <w:r w:rsidR="00C46576">
        <w:rPr>
          <w:szCs w:val="24"/>
        </w:rPr>
        <w:t>как социальный феномен</w:t>
      </w:r>
    </w:p>
    <w:p w14:paraId="2CBBAFD3" w14:textId="77777777" w:rsidR="00C82C33" w:rsidRPr="008E25E2" w:rsidRDefault="00C82C33" w:rsidP="00C82C33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 Функционирование субкультур и контркультур в обществе. Молодежные субкультуры в современном обществе, роль контркультур в социальном мире. Проблема многообразия культур, основные подходы к объяснению данного феномена. Дилемма эволюционной и плюралистической парадигм, основные представители этих направлений. Современные концепции классификации культур, результаты, полученные в ходе исследовани</w:t>
      </w:r>
      <w:r w:rsidR="00830F0A">
        <w:rPr>
          <w:b w:val="0"/>
          <w:szCs w:val="24"/>
        </w:rPr>
        <w:t>й транснациональных компаний. Т</w:t>
      </w:r>
      <w:r w:rsidRPr="008E25E2">
        <w:rPr>
          <w:b w:val="0"/>
          <w:szCs w:val="24"/>
        </w:rPr>
        <w:t xml:space="preserve">ипологии </w:t>
      </w:r>
      <w:proofErr w:type="spellStart"/>
      <w:r w:rsidRPr="008E25E2">
        <w:rPr>
          <w:b w:val="0"/>
          <w:szCs w:val="24"/>
        </w:rPr>
        <w:t>Клакхона-Стродтбека</w:t>
      </w:r>
      <w:proofErr w:type="spellEnd"/>
      <w:r w:rsidRPr="008E25E2">
        <w:rPr>
          <w:b w:val="0"/>
          <w:szCs w:val="24"/>
        </w:rPr>
        <w:t xml:space="preserve">, </w:t>
      </w:r>
      <w:proofErr w:type="spellStart"/>
      <w:r w:rsidRPr="008E25E2">
        <w:rPr>
          <w:b w:val="0"/>
          <w:szCs w:val="24"/>
        </w:rPr>
        <w:t>Хофштеда</w:t>
      </w:r>
      <w:proofErr w:type="spellEnd"/>
      <w:r w:rsidRPr="008E25E2">
        <w:rPr>
          <w:b w:val="0"/>
          <w:szCs w:val="24"/>
        </w:rPr>
        <w:t xml:space="preserve">. </w:t>
      </w:r>
    </w:p>
    <w:p w14:paraId="3754F0D1" w14:textId="77777777" w:rsidR="00A9334D" w:rsidRPr="008E25E2" w:rsidRDefault="00A9334D" w:rsidP="00C82C33">
      <w:pPr>
        <w:pStyle w:val="a4"/>
        <w:ind w:right="0" w:firstLine="709"/>
        <w:rPr>
          <w:b w:val="0"/>
          <w:szCs w:val="24"/>
        </w:rPr>
      </w:pPr>
    </w:p>
    <w:p w14:paraId="50A7607C" w14:textId="26E4389E" w:rsidR="00C82C33" w:rsidRPr="008E25E2" w:rsidRDefault="00C82C33" w:rsidP="00C82C33">
      <w:pPr>
        <w:pStyle w:val="a4"/>
        <w:keepNext/>
        <w:ind w:right="0" w:firstLine="709"/>
        <w:rPr>
          <w:szCs w:val="24"/>
        </w:rPr>
      </w:pPr>
      <w:r w:rsidRPr="008E25E2">
        <w:rPr>
          <w:szCs w:val="24"/>
        </w:rPr>
        <w:t xml:space="preserve">Тема </w:t>
      </w:r>
      <w:r w:rsidR="00182671">
        <w:rPr>
          <w:szCs w:val="24"/>
        </w:rPr>
        <w:t>8</w:t>
      </w:r>
      <w:r w:rsidRPr="008E25E2">
        <w:rPr>
          <w:szCs w:val="24"/>
        </w:rPr>
        <w:t xml:space="preserve">.2 </w:t>
      </w:r>
      <w:r w:rsidR="00C46576">
        <w:rPr>
          <w:szCs w:val="24"/>
        </w:rPr>
        <w:t>Теории массового</w:t>
      </w:r>
      <w:r w:rsidRPr="008E25E2">
        <w:rPr>
          <w:szCs w:val="24"/>
        </w:rPr>
        <w:t xml:space="preserve"> </w:t>
      </w:r>
      <w:r w:rsidR="00C46576">
        <w:rPr>
          <w:szCs w:val="24"/>
        </w:rPr>
        <w:t>поведения и массовой культуры</w:t>
      </w:r>
    </w:p>
    <w:p w14:paraId="402D57BA" w14:textId="77777777" w:rsidR="00C82C33" w:rsidRPr="008E25E2" w:rsidRDefault="00C82C33" w:rsidP="00C82C33">
      <w:pPr>
        <w:pStyle w:val="a4"/>
        <w:ind w:right="0" w:firstLine="709"/>
        <w:rPr>
          <w:b w:val="0"/>
          <w:szCs w:val="24"/>
        </w:rPr>
      </w:pPr>
      <w:r w:rsidRPr="008E25E2">
        <w:rPr>
          <w:b w:val="0"/>
          <w:szCs w:val="24"/>
        </w:rPr>
        <w:t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Массовая культура и массовое общество.</w:t>
      </w:r>
    </w:p>
    <w:p w14:paraId="268B5CE1" w14:textId="77777777" w:rsidR="00A9334D" w:rsidRPr="008E25E2" w:rsidRDefault="00A9334D" w:rsidP="00C82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6E334" w14:textId="306BCA2A" w:rsidR="00C46576" w:rsidRPr="008E25E2" w:rsidRDefault="00C46576" w:rsidP="00C465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18267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.3</w:t>
      </w:r>
      <w:r w:rsidRPr="008E25E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Современные теории общества</w:t>
      </w:r>
      <w:r w:rsidRPr="008E25E2">
        <w:rPr>
          <w:rFonts w:ascii="Times New Roman" w:hAnsi="Times New Roman"/>
          <w:b/>
          <w:sz w:val="24"/>
          <w:szCs w:val="24"/>
        </w:rPr>
        <w:t xml:space="preserve"> </w:t>
      </w:r>
    </w:p>
    <w:p w14:paraId="2AF715F6" w14:textId="77777777" w:rsidR="00C46576" w:rsidRPr="008E25E2" w:rsidRDefault="00C46576" w:rsidP="00C465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5E2">
        <w:rPr>
          <w:rFonts w:ascii="Times New Roman" w:hAnsi="Times New Roman"/>
          <w:sz w:val="24"/>
          <w:szCs w:val="24"/>
        </w:rPr>
        <w:t>Понятие глобализация. Экономические, политические, технологические причины глобализации. Социологический анализ глобализации. Теоретические подходы к процессу глобализации. Экологическая катастрофа, демографический кризис, разры</w:t>
      </w:r>
      <w:r w:rsidR="00FE2A80">
        <w:rPr>
          <w:rFonts w:ascii="Times New Roman" w:hAnsi="Times New Roman"/>
          <w:sz w:val="24"/>
          <w:szCs w:val="24"/>
        </w:rPr>
        <w:t xml:space="preserve">в стран первого и </w:t>
      </w:r>
      <w:r w:rsidR="00FE2A80">
        <w:rPr>
          <w:rFonts w:ascii="Times New Roman" w:hAnsi="Times New Roman"/>
          <w:sz w:val="24"/>
          <w:szCs w:val="24"/>
        </w:rPr>
        <w:lastRenderedPageBreak/>
        <w:t>третьего мира</w:t>
      </w:r>
      <w:r w:rsidRPr="008E25E2">
        <w:rPr>
          <w:rFonts w:ascii="Times New Roman" w:hAnsi="Times New Roman"/>
          <w:sz w:val="24"/>
          <w:szCs w:val="24"/>
        </w:rPr>
        <w:t xml:space="preserve"> как последствия глобализации. </w:t>
      </w:r>
      <w:proofErr w:type="spellStart"/>
      <w:r w:rsidRPr="008E25E2">
        <w:rPr>
          <w:rFonts w:ascii="Times New Roman" w:hAnsi="Times New Roman"/>
          <w:sz w:val="24"/>
          <w:szCs w:val="24"/>
        </w:rPr>
        <w:t>Постсовременность</w:t>
      </w:r>
      <w:proofErr w:type="spellEnd"/>
      <w:r w:rsidRPr="008E25E2">
        <w:rPr>
          <w:rFonts w:ascii="Times New Roman" w:hAnsi="Times New Roman"/>
          <w:sz w:val="24"/>
          <w:szCs w:val="24"/>
        </w:rPr>
        <w:t xml:space="preserve"> или поздняя современность. </w:t>
      </w:r>
      <w:r w:rsidR="00FE2A80">
        <w:rPr>
          <w:rFonts w:ascii="Times New Roman" w:hAnsi="Times New Roman"/>
          <w:sz w:val="24"/>
          <w:szCs w:val="24"/>
        </w:rPr>
        <w:t>Критические теории современного общества (</w:t>
      </w:r>
      <w:proofErr w:type="spellStart"/>
      <w:r w:rsidR="00FE2A80">
        <w:rPr>
          <w:rFonts w:ascii="Times New Roman" w:hAnsi="Times New Roman"/>
          <w:sz w:val="24"/>
          <w:szCs w:val="24"/>
        </w:rPr>
        <w:t>неомарксизм</w:t>
      </w:r>
      <w:proofErr w:type="spellEnd"/>
      <w:r w:rsidR="00FE2A80">
        <w:rPr>
          <w:rFonts w:ascii="Times New Roman" w:hAnsi="Times New Roman"/>
          <w:sz w:val="24"/>
          <w:szCs w:val="24"/>
        </w:rPr>
        <w:t>)</w:t>
      </w:r>
    </w:p>
    <w:p w14:paraId="64125090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2DA9881E" w14:textId="13BA44A0" w:rsidR="00C82C33" w:rsidRDefault="00FE2A80" w:rsidP="00182671">
      <w:pPr>
        <w:pStyle w:val="a4"/>
        <w:keepNext/>
        <w:ind w:right="0" w:firstLine="709"/>
        <w:rPr>
          <w:szCs w:val="24"/>
        </w:rPr>
      </w:pPr>
      <w:r>
        <w:rPr>
          <w:szCs w:val="24"/>
        </w:rPr>
        <w:t xml:space="preserve">Раздел </w:t>
      </w:r>
      <w:r w:rsidR="00182671">
        <w:rPr>
          <w:szCs w:val="24"/>
        </w:rPr>
        <w:t>9</w:t>
      </w:r>
      <w:r>
        <w:rPr>
          <w:szCs w:val="24"/>
        </w:rPr>
        <w:t>. Город и пространство в контексте социологии</w:t>
      </w:r>
    </w:p>
    <w:p w14:paraId="5BD7BEA3" w14:textId="26366704" w:rsidR="00FE2A80" w:rsidRDefault="00FE2A80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182671">
        <w:rPr>
          <w:szCs w:val="24"/>
        </w:rPr>
        <w:t>9</w:t>
      </w:r>
      <w:r>
        <w:rPr>
          <w:szCs w:val="24"/>
        </w:rPr>
        <w:t xml:space="preserve">.1. Городская социология и современная </w:t>
      </w:r>
      <w:proofErr w:type="spellStart"/>
      <w:r>
        <w:rPr>
          <w:szCs w:val="24"/>
        </w:rPr>
        <w:t>урбанистика</w:t>
      </w:r>
      <w:proofErr w:type="spellEnd"/>
    </w:p>
    <w:p w14:paraId="7EB967F3" w14:textId="77777777" w:rsidR="00FE2A80" w:rsidRDefault="00FE2A80" w:rsidP="00A9334D">
      <w:pPr>
        <w:pStyle w:val="a4"/>
        <w:ind w:firstLine="709"/>
        <w:rPr>
          <w:b w:val="0"/>
          <w:szCs w:val="24"/>
        </w:rPr>
      </w:pPr>
      <w:r w:rsidRPr="00FE2A80">
        <w:rPr>
          <w:b w:val="0"/>
          <w:szCs w:val="24"/>
        </w:rPr>
        <w:t>Социологическое понятие города. Город и р</w:t>
      </w:r>
      <w:r>
        <w:rPr>
          <w:b w:val="0"/>
          <w:szCs w:val="24"/>
        </w:rPr>
        <w:t xml:space="preserve">ыночное хозяйство. Типы города. </w:t>
      </w:r>
      <w:r w:rsidRPr="00FE2A80">
        <w:rPr>
          <w:b w:val="0"/>
          <w:szCs w:val="24"/>
        </w:rPr>
        <w:t>Город в экономическом, правовом, политико-административном аспектах. Город и городская</w:t>
      </w:r>
      <w:r>
        <w:rPr>
          <w:b w:val="0"/>
          <w:szCs w:val="24"/>
        </w:rPr>
        <w:t xml:space="preserve"> среда</w:t>
      </w:r>
      <w:r w:rsidRPr="00FE2A80">
        <w:rPr>
          <w:b w:val="0"/>
          <w:szCs w:val="24"/>
        </w:rPr>
        <w:t>. Историческое развитие городов. Западный город. Исчезновение сословных различий в</w:t>
      </w:r>
      <w:r>
        <w:rPr>
          <w:b w:val="0"/>
          <w:szCs w:val="24"/>
        </w:rPr>
        <w:t xml:space="preserve"> </w:t>
      </w:r>
      <w:r w:rsidRPr="00FE2A80">
        <w:rPr>
          <w:b w:val="0"/>
          <w:szCs w:val="24"/>
        </w:rPr>
        <w:t>западном городе, развитие буржуазии.</w:t>
      </w:r>
      <w:r>
        <w:rPr>
          <w:b w:val="0"/>
          <w:szCs w:val="24"/>
        </w:rPr>
        <w:t xml:space="preserve"> Феномен </w:t>
      </w:r>
      <w:r w:rsidRPr="00FE2A80">
        <w:rPr>
          <w:b w:val="0"/>
          <w:szCs w:val="24"/>
        </w:rPr>
        <w:t>сегрегации. «Естественные ареалы» и «культурные сообщества». Основные характеристики города. Транс</w:t>
      </w:r>
      <w:r>
        <w:rPr>
          <w:b w:val="0"/>
          <w:szCs w:val="24"/>
        </w:rPr>
        <w:t xml:space="preserve">формация институтов, социальных </w:t>
      </w:r>
      <w:r w:rsidRPr="00FE2A80">
        <w:rPr>
          <w:b w:val="0"/>
          <w:szCs w:val="24"/>
        </w:rPr>
        <w:t>отношений и личностей в городской среде. Урбанизм как «образ жизни» и «состояние духа».</w:t>
      </w:r>
      <w:r>
        <w:rPr>
          <w:b w:val="0"/>
          <w:szCs w:val="24"/>
        </w:rPr>
        <w:t xml:space="preserve"> </w:t>
      </w:r>
      <w:r w:rsidRPr="00FE2A80">
        <w:rPr>
          <w:b w:val="0"/>
          <w:szCs w:val="24"/>
        </w:rPr>
        <w:t>Относительность границы между «сельским» и «городским».</w:t>
      </w:r>
      <w:r>
        <w:rPr>
          <w:b w:val="0"/>
          <w:szCs w:val="24"/>
        </w:rPr>
        <w:t xml:space="preserve"> </w:t>
      </w:r>
      <w:r w:rsidRPr="00FE2A80">
        <w:rPr>
          <w:b w:val="0"/>
          <w:szCs w:val="24"/>
        </w:rPr>
        <w:t>Проблема возрождения</w:t>
      </w:r>
      <w:r>
        <w:rPr>
          <w:b w:val="0"/>
          <w:szCs w:val="24"/>
        </w:rPr>
        <w:t xml:space="preserve"> </w:t>
      </w:r>
      <w:r w:rsidRPr="00FE2A80">
        <w:rPr>
          <w:b w:val="0"/>
          <w:szCs w:val="24"/>
        </w:rPr>
        <w:t>«сообществ» в городах. Исчезновение «культурных сообществ» в условиях современного</w:t>
      </w:r>
      <w:r>
        <w:rPr>
          <w:b w:val="0"/>
          <w:szCs w:val="24"/>
        </w:rPr>
        <w:t xml:space="preserve"> </w:t>
      </w:r>
      <w:r w:rsidRPr="00FE2A80">
        <w:rPr>
          <w:b w:val="0"/>
          <w:szCs w:val="24"/>
        </w:rPr>
        <w:t xml:space="preserve">большого города. </w:t>
      </w:r>
      <w:r w:rsidR="00B63F19" w:rsidRPr="00B63F19">
        <w:rPr>
          <w:b w:val="0"/>
          <w:szCs w:val="24"/>
        </w:rPr>
        <w:t xml:space="preserve">Город в условиях </w:t>
      </w:r>
      <w:proofErr w:type="spellStart"/>
      <w:r w:rsidR="00B63F19" w:rsidRPr="00B63F19">
        <w:rPr>
          <w:b w:val="0"/>
          <w:szCs w:val="24"/>
        </w:rPr>
        <w:t>неокапитализма</w:t>
      </w:r>
      <w:proofErr w:type="spellEnd"/>
      <w:r w:rsidR="00B63F19" w:rsidRPr="00B63F19">
        <w:rPr>
          <w:b w:val="0"/>
          <w:szCs w:val="24"/>
        </w:rPr>
        <w:t>.</w:t>
      </w:r>
      <w:r w:rsidR="00B63F19">
        <w:rPr>
          <w:b w:val="0"/>
          <w:szCs w:val="24"/>
        </w:rPr>
        <w:t xml:space="preserve"> </w:t>
      </w:r>
      <w:r w:rsidR="00B63F19" w:rsidRPr="00B63F19">
        <w:rPr>
          <w:b w:val="0"/>
          <w:szCs w:val="24"/>
        </w:rPr>
        <w:t xml:space="preserve">Развитие концепции «нового урбанизма». </w:t>
      </w:r>
    </w:p>
    <w:p w14:paraId="29D5D555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0B65E1B1" w14:textId="6FBDCCB6" w:rsidR="00FE2A80" w:rsidRDefault="00FE2A80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182671">
        <w:rPr>
          <w:szCs w:val="24"/>
        </w:rPr>
        <w:t>9</w:t>
      </w:r>
      <w:r>
        <w:rPr>
          <w:szCs w:val="24"/>
        </w:rPr>
        <w:t>.2 Приватные, публичные и транзитные пространства</w:t>
      </w:r>
    </w:p>
    <w:p w14:paraId="5E900589" w14:textId="77777777" w:rsidR="00FE2A80" w:rsidRDefault="00B63F19" w:rsidP="00A9334D">
      <w:pPr>
        <w:pStyle w:val="a4"/>
        <w:ind w:firstLine="709"/>
        <w:rPr>
          <w:b w:val="0"/>
          <w:szCs w:val="24"/>
        </w:rPr>
      </w:pPr>
      <w:proofErr w:type="spellStart"/>
      <w:r w:rsidRPr="00B63F19">
        <w:rPr>
          <w:b w:val="0"/>
          <w:szCs w:val="24"/>
        </w:rPr>
        <w:t>Пространственность</w:t>
      </w:r>
      <w:proofErr w:type="spellEnd"/>
      <w:r w:rsidRPr="00B63F19">
        <w:rPr>
          <w:b w:val="0"/>
          <w:szCs w:val="24"/>
        </w:rPr>
        <w:t xml:space="preserve"> города. </w:t>
      </w:r>
      <w:proofErr w:type="spellStart"/>
      <w:r w:rsidRPr="00B63F19">
        <w:rPr>
          <w:b w:val="0"/>
          <w:szCs w:val="24"/>
        </w:rPr>
        <w:t>Детерриторизация</w:t>
      </w:r>
      <w:proofErr w:type="spellEnd"/>
      <w:r w:rsidRPr="00B63F19">
        <w:rPr>
          <w:b w:val="0"/>
          <w:szCs w:val="24"/>
        </w:rPr>
        <w:t xml:space="preserve"> и </w:t>
      </w:r>
      <w:proofErr w:type="spellStart"/>
      <w:r>
        <w:rPr>
          <w:b w:val="0"/>
          <w:szCs w:val="24"/>
        </w:rPr>
        <w:t>ретерриторизация</w:t>
      </w:r>
      <w:proofErr w:type="spellEnd"/>
      <w:r>
        <w:rPr>
          <w:b w:val="0"/>
          <w:szCs w:val="24"/>
        </w:rPr>
        <w:t xml:space="preserve"> городского про</w:t>
      </w:r>
      <w:r w:rsidRPr="00B63F19">
        <w:rPr>
          <w:b w:val="0"/>
          <w:szCs w:val="24"/>
        </w:rPr>
        <w:t>странства как тенденции городской жизни.</w:t>
      </w:r>
      <w:r>
        <w:rPr>
          <w:b w:val="0"/>
          <w:szCs w:val="24"/>
        </w:rPr>
        <w:t xml:space="preserve"> </w:t>
      </w:r>
      <w:r w:rsidR="00FE2A80" w:rsidRPr="00FE2A80">
        <w:rPr>
          <w:b w:val="0"/>
          <w:szCs w:val="24"/>
        </w:rPr>
        <w:t>Физическая близость и социальные дистанции.</w:t>
      </w:r>
      <w:r>
        <w:rPr>
          <w:b w:val="0"/>
          <w:szCs w:val="24"/>
        </w:rPr>
        <w:t xml:space="preserve"> </w:t>
      </w:r>
      <w:r w:rsidRPr="00B63F19">
        <w:rPr>
          <w:b w:val="0"/>
          <w:szCs w:val="24"/>
        </w:rPr>
        <w:t>Социальное производство простран</w:t>
      </w:r>
      <w:r>
        <w:rPr>
          <w:b w:val="0"/>
          <w:szCs w:val="24"/>
        </w:rPr>
        <w:t xml:space="preserve">ства. Проживаемое пространство. </w:t>
      </w:r>
      <w:r w:rsidRPr="00B63F19">
        <w:rPr>
          <w:b w:val="0"/>
          <w:szCs w:val="24"/>
        </w:rPr>
        <w:t xml:space="preserve">Репрезентированное пространство и его производство. Мобильный поворот в социальных науках и манифест мобильного общества. Городские перемещения и навигация: тело, движение, </w:t>
      </w:r>
      <w:r w:rsidR="00CF5A0F">
        <w:rPr>
          <w:b w:val="0"/>
          <w:szCs w:val="24"/>
        </w:rPr>
        <w:t>транспорт</w:t>
      </w:r>
      <w:r w:rsidRPr="00B63F19">
        <w:rPr>
          <w:b w:val="0"/>
          <w:szCs w:val="24"/>
        </w:rPr>
        <w:t xml:space="preserve">. Виды (пост)современной мобильности и их особенности. Телесность перемещений и </w:t>
      </w:r>
      <w:proofErr w:type="spellStart"/>
      <w:r w:rsidRPr="00B63F19">
        <w:rPr>
          <w:b w:val="0"/>
          <w:szCs w:val="24"/>
        </w:rPr>
        <w:t>реинтерпретация</w:t>
      </w:r>
      <w:proofErr w:type="spellEnd"/>
      <w:r w:rsidRPr="00B63F19">
        <w:rPr>
          <w:b w:val="0"/>
          <w:szCs w:val="24"/>
        </w:rPr>
        <w:t xml:space="preserve"> города</w:t>
      </w:r>
    </w:p>
    <w:p w14:paraId="5631487D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3BB6B695" w14:textId="015585D6" w:rsidR="00FE2A80" w:rsidRPr="008E25E2" w:rsidRDefault="00FE2A80" w:rsidP="00C82C33">
      <w:pPr>
        <w:pStyle w:val="a4"/>
        <w:ind w:right="0" w:firstLine="709"/>
        <w:rPr>
          <w:szCs w:val="24"/>
        </w:rPr>
      </w:pPr>
      <w:r>
        <w:rPr>
          <w:szCs w:val="24"/>
        </w:rPr>
        <w:t xml:space="preserve">Раздел </w:t>
      </w:r>
      <w:r w:rsidR="00182671">
        <w:rPr>
          <w:szCs w:val="24"/>
        </w:rPr>
        <w:t>10</w:t>
      </w:r>
      <w:r>
        <w:rPr>
          <w:szCs w:val="24"/>
        </w:rPr>
        <w:t>. Социология вещей</w:t>
      </w:r>
    </w:p>
    <w:p w14:paraId="6B873D6E" w14:textId="083B278C" w:rsidR="00C82C33" w:rsidRDefault="00FE2A80" w:rsidP="00C82C33">
      <w:pPr>
        <w:pStyle w:val="a4"/>
        <w:ind w:right="0" w:firstLine="709"/>
        <w:rPr>
          <w:szCs w:val="24"/>
        </w:rPr>
      </w:pPr>
      <w:r w:rsidRPr="00FE2A80">
        <w:rPr>
          <w:szCs w:val="24"/>
        </w:rPr>
        <w:t xml:space="preserve">Тема </w:t>
      </w:r>
      <w:r w:rsidR="00182671">
        <w:rPr>
          <w:szCs w:val="24"/>
        </w:rPr>
        <w:t>10</w:t>
      </w:r>
      <w:r w:rsidRPr="00FE2A80">
        <w:rPr>
          <w:szCs w:val="24"/>
        </w:rPr>
        <w:t>.1 Понятие материальности и материальной культуры</w:t>
      </w:r>
    </w:p>
    <w:p w14:paraId="3E4C93DB" w14:textId="77777777" w:rsidR="00CF5A0F" w:rsidRPr="00CF5A0F" w:rsidRDefault="00CF5A0F" w:rsidP="00A9334D">
      <w:pPr>
        <w:pStyle w:val="a4"/>
        <w:ind w:right="0" w:firstLine="709"/>
        <w:rPr>
          <w:b w:val="0"/>
          <w:szCs w:val="24"/>
        </w:rPr>
      </w:pPr>
      <w:r w:rsidRPr="00CF5A0F">
        <w:rPr>
          <w:b w:val="0"/>
          <w:szCs w:val="24"/>
        </w:rPr>
        <w:t>Аспекты и тенденции динамики материальной культуры</w:t>
      </w:r>
      <w:r>
        <w:rPr>
          <w:b w:val="0"/>
          <w:szCs w:val="24"/>
        </w:rPr>
        <w:t xml:space="preserve">. </w:t>
      </w:r>
      <w:r w:rsidRPr="00CF5A0F">
        <w:rPr>
          <w:b w:val="0"/>
          <w:szCs w:val="24"/>
        </w:rPr>
        <w:t>Основные проблемы, рассматриваемые при изучении объектов материальной культуры</w:t>
      </w:r>
      <w:r>
        <w:rPr>
          <w:b w:val="0"/>
          <w:szCs w:val="24"/>
        </w:rPr>
        <w:t xml:space="preserve">. Социокультурный подход к исследованию вещей, питания, одежды. Вещь в традиционных и современных культурах. </w:t>
      </w:r>
    </w:p>
    <w:p w14:paraId="1AD10BCE" w14:textId="77777777" w:rsidR="00A9334D" w:rsidRDefault="00A9334D" w:rsidP="00C82C33">
      <w:pPr>
        <w:pStyle w:val="a4"/>
        <w:ind w:right="0" w:firstLine="709"/>
        <w:rPr>
          <w:szCs w:val="24"/>
        </w:rPr>
      </w:pPr>
    </w:p>
    <w:p w14:paraId="60BEB01B" w14:textId="3451E84A" w:rsidR="00FE2A80" w:rsidRDefault="00FE2A80" w:rsidP="00C82C33">
      <w:pPr>
        <w:pStyle w:val="a4"/>
        <w:ind w:right="0" w:firstLine="709"/>
        <w:rPr>
          <w:szCs w:val="24"/>
        </w:rPr>
      </w:pPr>
      <w:r w:rsidRPr="00FE2A80">
        <w:rPr>
          <w:szCs w:val="24"/>
        </w:rPr>
        <w:t xml:space="preserve">Тема </w:t>
      </w:r>
      <w:r w:rsidR="00182671">
        <w:rPr>
          <w:szCs w:val="24"/>
        </w:rPr>
        <w:t>10</w:t>
      </w:r>
      <w:r w:rsidRPr="00FE2A80">
        <w:rPr>
          <w:szCs w:val="24"/>
        </w:rPr>
        <w:t>.2 Мода и модное поведение</w:t>
      </w:r>
    </w:p>
    <w:p w14:paraId="0E76E696" w14:textId="77777777" w:rsidR="00CF5A0F" w:rsidRPr="00A547F7" w:rsidRDefault="00CF5A0F" w:rsidP="00A547F7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t>Мода как объект социологического анализа. Структура и ценности моды. Содержание и природа модных изменений. Социальные функции моды.</w:t>
      </w:r>
      <w:r w:rsidR="004C610D">
        <w:rPr>
          <w:b w:val="0"/>
          <w:szCs w:val="24"/>
        </w:rPr>
        <w:t xml:space="preserve"> </w:t>
      </w:r>
      <w:r w:rsidR="004C610D" w:rsidRPr="004C610D">
        <w:rPr>
          <w:b w:val="0"/>
          <w:szCs w:val="24"/>
        </w:rPr>
        <w:t>Мода и социальная дифференциация. Обычай, сословия и касты. Мода, классы и статусы. Концепция "эффекта просачивания"</w:t>
      </w:r>
      <w:r w:rsidR="00A547F7">
        <w:rPr>
          <w:b w:val="0"/>
          <w:szCs w:val="24"/>
        </w:rPr>
        <w:t>.</w:t>
      </w:r>
    </w:p>
    <w:p w14:paraId="0278B5C1" w14:textId="77777777" w:rsidR="004C610D" w:rsidRPr="004C610D" w:rsidRDefault="004C610D" w:rsidP="004C610D">
      <w:pPr>
        <w:pStyle w:val="a4"/>
        <w:ind w:right="0"/>
        <w:rPr>
          <w:b w:val="0"/>
          <w:szCs w:val="24"/>
        </w:rPr>
      </w:pPr>
    </w:p>
    <w:p w14:paraId="6BE1557F" w14:textId="25681F00" w:rsidR="00FE2A80" w:rsidRPr="00FE2A80" w:rsidRDefault="00FE2A80" w:rsidP="00C82C33">
      <w:pPr>
        <w:pStyle w:val="a4"/>
        <w:ind w:right="0" w:firstLine="709"/>
        <w:rPr>
          <w:szCs w:val="24"/>
        </w:rPr>
      </w:pPr>
      <w:r w:rsidRPr="00FE2A80">
        <w:rPr>
          <w:szCs w:val="24"/>
        </w:rPr>
        <w:t xml:space="preserve">Тема </w:t>
      </w:r>
      <w:r w:rsidR="00182671">
        <w:rPr>
          <w:szCs w:val="24"/>
        </w:rPr>
        <w:t>10</w:t>
      </w:r>
      <w:r w:rsidRPr="00FE2A80">
        <w:rPr>
          <w:szCs w:val="24"/>
        </w:rPr>
        <w:t>.3 Прикладная социология</w:t>
      </w:r>
    </w:p>
    <w:p w14:paraId="3E99E5AC" w14:textId="77777777" w:rsidR="00C82C33" w:rsidRPr="004C610D" w:rsidRDefault="004C610D" w:rsidP="00C82C33">
      <w:pPr>
        <w:pStyle w:val="a4"/>
        <w:ind w:right="0" w:firstLine="709"/>
        <w:rPr>
          <w:b w:val="0"/>
          <w:szCs w:val="24"/>
        </w:rPr>
      </w:pPr>
      <w:r>
        <w:rPr>
          <w:b w:val="0"/>
          <w:szCs w:val="24"/>
        </w:rPr>
        <w:t>Использование методов социологического анализа в маркетинге и рекламе. Массовое производство и запрос на исследования поведения потребителей. Реклама как тип культуры. Рекламный продукт как рез</w:t>
      </w:r>
      <w:r w:rsidR="00EA31F5">
        <w:rPr>
          <w:b w:val="0"/>
          <w:szCs w:val="24"/>
        </w:rPr>
        <w:t>ультат профессиональной коммуник</w:t>
      </w:r>
      <w:r>
        <w:rPr>
          <w:b w:val="0"/>
          <w:szCs w:val="24"/>
        </w:rPr>
        <w:t>ации. Сегментирование потребителей и понятие «целевая аудитория». Семантика рекламного сообщения. Социальные функции рекламы.</w:t>
      </w:r>
    </w:p>
    <w:p w14:paraId="310CBDB2" w14:textId="77777777" w:rsidR="00A547F7" w:rsidRDefault="00A547F7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50D610B5" w14:textId="4F0F2E95" w:rsidR="00C82C33" w:rsidRPr="008F2167" w:rsidRDefault="00C82C33" w:rsidP="00C82C3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216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8F2167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8F2167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  <w:r w:rsidR="008F2167">
        <w:rPr>
          <w:rFonts w:ascii="Times New Roman" w:hAnsi="Times New Roman"/>
          <w:b/>
          <w:sz w:val="28"/>
          <w:szCs w:val="28"/>
          <w:lang w:eastAsia="ru-RU"/>
        </w:rPr>
        <w:t xml:space="preserve"> (10-11 класс)</w:t>
      </w:r>
    </w:p>
    <w:p w14:paraId="3F4BCEB0" w14:textId="77777777" w:rsidR="00C82C33" w:rsidRPr="008E25E2" w:rsidRDefault="00C82C33" w:rsidP="00C82C33">
      <w:pPr>
        <w:keepNext/>
        <w:spacing w:before="225"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8E25E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5"/>
        <w:gridCol w:w="1031"/>
        <w:gridCol w:w="1878"/>
        <w:gridCol w:w="2361"/>
      </w:tblGrid>
      <w:tr w:rsidR="00271B77" w:rsidRPr="008E25E2" w14:paraId="4D0940E2" w14:textId="77777777" w:rsidTr="00271B77">
        <w:trPr>
          <w:trHeight w:val="360"/>
          <w:jc w:val="center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1518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учебной темы (раздела) и тем уроков</w:t>
            </w:r>
          </w:p>
        </w:tc>
        <w:tc>
          <w:tcPr>
            <w:tcW w:w="1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2DC9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395B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Виды, формы констатирующего контроля</w:t>
            </w:r>
          </w:p>
        </w:tc>
      </w:tr>
      <w:tr w:rsidR="00271B77" w:rsidRPr="008E25E2" w14:paraId="32ECDF52" w14:textId="77777777" w:rsidTr="00271B77">
        <w:trPr>
          <w:trHeight w:val="450"/>
          <w:jc w:val="center"/>
        </w:trPr>
        <w:tc>
          <w:tcPr>
            <w:tcW w:w="2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0AFC6F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2276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F7AF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виды деятельности</w:t>
            </w:r>
          </w:p>
        </w:tc>
        <w:tc>
          <w:tcPr>
            <w:tcW w:w="119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8A3E74B" w14:textId="77777777" w:rsidR="00271B77" w:rsidRPr="008E25E2" w:rsidRDefault="00271B77" w:rsidP="0071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693F80E1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13AC" w14:textId="77777777" w:rsidR="008B4887" w:rsidRPr="008E25E2" w:rsidRDefault="008B488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1. Введение в социологию</w:t>
            </w:r>
          </w:p>
        </w:tc>
      </w:tr>
      <w:tr w:rsidR="00271B77" w:rsidRPr="008E25E2" w14:paraId="2F9CB6E4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17F2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воображение как особый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згляд на социальную реальность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8171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C6C8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D4BA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582DAE5A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2212" w14:textId="798B28D1" w:rsidR="00271B77" w:rsidRPr="008E25E2" w:rsidRDefault="00271B7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на основе изучения текста первоисточника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Ч.Р.Миллз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П.Бергер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CCD4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B503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FF52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 w:rsidR="00271B77" w:rsidRPr="008E25E2" w14:paraId="4CE2D04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8A0F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как фундамент социальных наук. Формирование плана исследования (практикум)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59B6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631F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8B74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2F9F9CCF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5C21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Эссе и правила их написания. Практикум (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К.Сорвин</w:t>
            </w:r>
            <w:proofErr w:type="spellEnd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Эссе в олимпиадах и ЕГЭ: стратегические принципы построения)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23E5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F418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DF69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7EFF40CF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7DA1" w14:textId="77777777" w:rsidR="00271B77" w:rsidRPr="008E25E2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Интеллектуальные истоки социологического знания (Платон, Аристотель, 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Т.Гоббс</w:t>
            </w:r>
            <w:proofErr w:type="spellEnd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, Ж-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Ж.Руссо</w:t>
            </w:r>
            <w:proofErr w:type="spellEnd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4775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0F4C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AE80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300D7FAA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D03" w14:textId="77777777" w:rsidR="00271B77" w:rsidRPr="008E25E2" w:rsidRDefault="00271B7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Зарождение социологии как самостоятельной науки (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  <w:lang w:eastAsia="ru-RU"/>
              </w:rPr>
              <w:t>О.Ко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 Понятие социального закона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60A6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A1DD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61CA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271B77" w:rsidRPr="008B4887" w14:paraId="1623D086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6B36" w14:textId="77777777" w:rsidR="00271B77" w:rsidRPr="008B4887" w:rsidRDefault="00271B77" w:rsidP="0071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B0EA" w14:textId="77777777" w:rsidR="00271B77" w:rsidRPr="008B4887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C09E" w14:textId="77777777" w:rsidR="00271B77" w:rsidRPr="008B4887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75C4" w14:textId="77777777" w:rsidR="00271B77" w:rsidRPr="008B4887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57F7B594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62F1" w14:textId="77777777" w:rsidR="008B4887" w:rsidRPr="008E25E2" w:rsidRDefault="008B488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История социологической теории</w:t>
            </w:r>
          </w:p>
        </w:tc>
      </w:tr>
      <w:tr w:rsidR="00271B77" w:rsidRPr="008E25E2" w14:paraId="787CE92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DCAF" w14:textId="77777777" w:rsidR="00271B77" w:rsidRPr="008E25E2" w:rsidRDefault="00271B7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>"Столпы социологии": теория и методология Эмиля Дюркгейма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1153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5846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34F8" w14:textId="77777777" w:rsidR="00271B77" w:rsidRPr="008E25E2" w:rsidRDefault="00271B77" w:rsidP="007129FD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72076A1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8B6D" w14:textId="6B0114AD" w:rsidR="00271B77" w:rsidRDefault="00271B7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Теория самоубийства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Э.Дюркгейма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B8ED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3E54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FB5F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 w:rsidR="00271B77" w:rsidRPr="008E25E2" w14:paraId="55ED518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E000" w14:textId="467AF26E" w:rsidR="00271B77" w:rsidRDefault="00271B7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Э.Дюркгейма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разделении общественного труда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типах солидарности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0F6" w14:textId="77777777" w:rsidR="00271B77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69B6" w14:textId="77777777" w:rsidR="00271B77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5DFC" w14:textId="77777777" w:rsidR="00271B77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5C91CABD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9998" w14:textId="77777777" w:rsidR="00271B77" w:rsidRPr="008E25E2" w:rsidRDefault="008B488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>"Столпы социологии": зарождение понимающей социологии Макса Вебера. Рационализация как ключ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пониманию современного мира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0A01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7B2A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D9F1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77" w:rsidRPr="008E25E2" w14:paraId="399DDDA4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ACD8" w14:textId="5257B583" w:rsidR="00271B77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социологические понятия в интерпретации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>М.Вебер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. Вебер о п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>ротестантск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дух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капитализма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C1CC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7517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E638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 w:rsidR="00271B77" w:rsidRPr="008E25E2" w14:paraId="0EF6398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BA9C" w14:textId="77777777" w:rsidR="00271B77" w:rsidRPr="00271B77" w:rsidRDefault="008B488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>"Столпы социологии": Карл Маркс - между социальной теорией и практикой - через осмысление общества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его потенциальному изменению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F14D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EFEA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AECA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271B77" w:rsidRPr="008E25E2" w14:paraId="5FF00364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AD3B" w14:textId="77777777" w:rsidR="00271B77" w:rsidRDefault="008B488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27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71B77" w:rsidRPr="00271B77">
              <w:rPr>
                <w:rFonts w:ascii="Times New Roman" w:hAnsi="Times New Roman"/>
                <w:sz w:val="24"/>
                <w:szCs w:val="24"/>
                <w:lang w:eastAsia="ru-RU"/>
              </w:rPr>
              <w:t>Как мы можем применять теоретические категории классиков социологии для анализа современных социальных явлений? Практикум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8015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82B1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8AB4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1B77" w:rsidRPr="008B4887" w14:paraId="0332B5F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F1AA" w14:textId="77777777" w:rsidR="00271B77" w:rsidRPr="008B4887" w:rsidRDefault="00271B77" w:rsidP="0027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D488" w14:textId="77777777" w:rsidR="00271B77" w:rsidRPr="008B4887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5414" w14:textId="77777777" w:rsidR="00271B77" w:rsidRPr="008B4887" w:rsidRDefault="00946BB3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19B" w14:textId="77777777" w:rsidR="00271B77" w:rsidRPr="008B4887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421866DD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D3B3" w14:textId="77777777" w:rsidR="008B4887" w:rsidRPr="008E25E2" w:rsidRDefault="008B488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3. Социальные статусы, роли и нормы</w:t>
            </w:r>
          </w:p>
        </w:tc>
      </w:tr>
      <w:tr w:rsidR="00271B77" w:rsidRPr="008E25E2" w14:paraId="6B31BCE8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0381" w14:textId="77777777" w:rsidR="00271B77" w:rsidRPr="008E25E2" w:rsidRDefault="008B4887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"Мертвый хватает живого" - социокультурное наследование правил, норм, моделей поведения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2FD3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81D4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6320" w14:textId="77777777" w:rsidR="00271B77" w:rsidRPr="008E25E2" w:rsidRDefault="00271B77" w:rsidP="00271B7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7F9D17C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FAE7" w14:textId="3B20A939" w:rsidR="00946BB3" w:rsidRPr="008E25E2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конструирование реальности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П.Бергер</w:t>
            </w:r>
            <w:proofErr w:type="spellEnd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Т.Лукман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габитус и </w:t>
            </w:r>
            <w:proofErr w:type="spellStart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институализация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П.Бурдье</w:t>
            </w:r>
            <w:proofErr w:type="spellEnd"/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5C0A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C9AB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7D63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 w:rsidR="00946BB3" w:rsidRPr="008E25E2" w14:paraId="146FA208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2A51" w14:textId="77777777" w:rsidR="00946BB3" w:rsidRPr="008E25E2" w:rsidRDefault="008B4887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От на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следования к активному усвоению - социализация и ее аспекты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5227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44C8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A9B6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036236E5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CA93" w14:textId="6E1AF0E6" w:rsidR="00946BB3" w:rsidRPr="008E25E2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 в первичных группах по Ч. Кули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2FAF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34F3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2917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3BBC154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9301" w14:textId="77777777" w:rsidR="00946BB3" w:rsidRDefault="008B4887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система как "театр". Роли, которые мы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играем.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86D2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10FC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8690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53F09DB7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61BD" w14:textId="7414DD9B" w:rsidR="00946BB3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Драматургический подход к социальным взаимодействиям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.Гоф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фмана</w:t>
            </w:r>
            <w:proofErr w:type="spellEnd"/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648E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6DB5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9596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 или творческая работа</w:t>
            </w:r>
          </w:p>
        </w:tc>
      </w:tr>
      <w:tr w:rsidR="00946BB3" w:rsidRPr="008E25E2" w14:paraId="7A798E0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69FE" w14:textId="77777777" w:rsidR="00946BB3" w:rsidRDefault="008B4887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В чем гра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ницы между нормой и девиацией?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206C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9F55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6063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4E87B95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A69D" w14:textId="1099C092" w:rsidR="00946BB3" w:rsidRPr="00946BB3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Модели адаптации в ситуации аномии по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Р.Мертон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. Функционирование «незаконнорожденных институтов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Э.Хьюз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9E64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3580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3ACD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243943C7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1E65" w14:textId="77777777" w:rsidR="00946BB3" w:rsidRPr="00946BB3" w:rsidRDefault="008B4887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6BB3" w:rsidRPr="00946BB3">
              <w:rPr>
                <w:rFonts w:ascii="Times New Roman" w:hAnsi="Times New Roman"/>
                <w:sz w:val="24"/>
                <w:szCs w:val="24"/>
                <w:lang w:eastAsia="ru-RU"/>
              </w:rPr>
              <w:t>Антропологи</w:t>
            </w:r>
            <w:r w:rsidR="00946BB3">
              <w:rPr>
                <w:rFonts w:ascii="Times New Roman" w:hAnsi="Times New Roman"/>
                <w:sz w:val="24"/>
                <w:szCs w:val="24"/>
                <w:lang w:eastAsia="ru-RU"/>
              </w:rPr>
              <w:t>ческая перспектива в социологии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DAF6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FA24" w14:textId="77777777" w:rsidR="00946BB3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0AB3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946BB3" w:rsidRPr="008B4887" w14:paraId="1A1A696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FF76" w14:textId="77777777" w:rsidR="00946BB3" w:rsidRPr="008B4887" w:rsidRDefault="00946BB3" w:rsidP="0094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275D" w14:textId="77777777" w:rsidR="00946BB3" w:rsidRPr="008B4887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D7ED" w14:textId="77777777" w:rsidR="00946BB3" w:rsidRPr="008B4887" w:rsidRDefault="0002700A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8156" w14:textId="77777777" w:rsidR="00946BB3" w:rsidRPr="008B4887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585B2B6E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7D5E" w14:textId="77777777" w:rsidR="008B4887" w:rsidRPr="008E25E2" w:rsidRDefault="008B4887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4. Социальное неравенство</w:t>
            </w:r>
          </w:p>
        </w:tc>
      </w:tr>
      <w:tr w:rsidR="00946BB3" w:rsidRPr="008E25E2" w14:paraId="79E26A5B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0237" w14:textId="77777777" w:rsidR="00946BB3" w:rsidRPr="00271B77" w:rsidRDefault="008B4887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социального неравенства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CE00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9D8E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3C55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BB3" w:rsidRPr="008E25E2" w14:paraId="0C858BB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3152" w14:textId="52DCF3CB" w:rsidR="00946BB3" w:rsidRPr="00271B77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капитала по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П.Бурдье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1830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DDF3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9E6D" w14:textId="77777777" w:rsidR="00946BB3" w:rsidRPr="008E25E2" w:rsidRDefault="00946BB3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3B40DD9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0C2B" w14:textId="77777777" w:rsidR="0002700A" w:rsidRDefault="008B4887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. Теории конфликта в социологии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CC06" w14:textId="77777777" w:rsidR="0002700A" w:rsidRPr="008E25E2" w:rsidRDefault="0002700A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EC81" w14:textId="77777777" w:rsidR="0002700A" w:rsidRPr="008E25E2" w:rsidRDefault="0002700A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E11D" w14:textId="77777777" w:rsidR="0002700A" w:rsidRPr="008E25E2" w:rsidRDefault="0002700A" w:rsidP="00946BB3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74D8203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C632" w14:textId="2404F1E4" w:rsidR="0002700A" w:rsidRPr="0002700A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теорий конфликта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Л.Козер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Р.Дарендорф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572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A86B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F9A0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  <w:tr w:rsidR="0002700A" w:rsidRPr="008E25E2" w14:paraId="5B5958F9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43C2" w14:textId="77777777" w:rsidR="0002700A" w:rsidRPr="008E25E2" w:rsidRDefault="008B4887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Теории социальной с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тратификации - основные модели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2D70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F1DC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6C67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5DE05566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3315" w14:textId="0DAB6A3C" w:rsidR="0002700A" w:rsidRDefault="008B4887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стратификации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М.Вебер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Социальное неравенство и различение (</w:t>
            </w:r>
            <w:proofErr w:type="spellStart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7250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3E0D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7481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 или творческая работа</w:t>
            </w:r>
          </w:p>
        </w:tc>
      </w:tr>
      <w:tr w:rsidR="0002700A" w:rsidRPr="008E25E2" w14:paraId="1EF096BA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069" w14:textId="77777777" w:rsidR="0002700A" w:rsidRPr="008E25E2" w:rsidRDefault="008B4887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теории социальной стратификации (</w:t>
            </w:r>
            <w:proofErr w:type="spellStart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неовеберианство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креативный класс, </w:t>
            </w:r>
            <w:proofErr w:type="spellStart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прекариат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4444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C06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9FF1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формате эссе</w:t>
            </w:r>
          </w:p>
        </w:tc>
      </w:tr>
      <w:tr w:rsidR="0002700A" w:rsidRPr="008B4887" w14:paraId="40ED8C1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1D90" w14:textId="77777777" w:rsidR="0002700A" w:rsidRPr="008B4887" w:rsidRDefault="0002700A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 4: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D56F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DF0A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42B2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520ECC36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327D" w14:textId="77777777" w:rsidR="008B4887" w:rsidRPr="008E25E2" w:rsidRDefault="008B488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5. Социальные группы и категории</w:t>
            </w:r>
          </w:p>
        </w:tc>
      </w:tr>
      <w:tr w:rsidR="0002700A" w:rsidRPr="008E25E2" w14:paraId="54113A1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158D" w14:textId="77777777" w:rsidR="0002700A" w:rsidRPr="008E25E2" w:rsidRDefault="009B3351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. Г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ендерная и сем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ейная проблематика в социологии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8536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2AEE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BCC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4FECA226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9038" w14:textId="77777777" w:rsidR="0002700A" w:rsidRPr="008E25E2" w:rsidRDefault="009B3351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групп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- от первичных до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795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56B3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E52D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55D34C2F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6B7D" w14:textId="439174B3" w:rsidR="0002700A" w:rsidRPr="0002700A" w:rsidRDefault="009B3351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групп на поведение индивида и его социальные роли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Ч.Кули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Г.Келли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7288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FE6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8FA3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64BFFB1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9D76" w14:textId="77777777" w:rsidR="0002700A" w:rsidRPr="00946BB3" w:rsidRDefault="009B3351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Формальные и неформальные группы и институты -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противоборство или консенсус?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9167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1EF2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ED94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0F65086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8CC6" w14:textId="5DBD6E7B" w:rsidR="0002700A" w:rsidRPr="0002700A" w:rsidRDefault="009B3351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формальных и неформальных институтов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С.Ю.Барсукова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A5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010B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CE60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 или творческая работа</w:t>
            </w:r>
          </w:p>
        </w:tc>
      </w:tr>
      <w:tr w:rsidR="0002700A" w:rsidRPr="008E25E2" w14:paraId="7FEE9B55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1A00" w14:textId="77777777" w:rsidR="0002700A" w:rsidRPr="008E25E2" w:rsidRDefault="009B3351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Расы, этносы, нации - что они собой предст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авляют и в чем их различия?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44A6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5531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1E2E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5B688338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F6CC" w14:textId="51C1D7F8" w:rsidR="0002700A" w:rsidRPr="0002700A" w:rsidRDefault="009B3351" w:rsidP="0048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Нации как «воображаемые сообщества»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Б.Андерсон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). Формирование идентичности индивида 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Э.Эриксон</w:t>
            </w:r>
            <w:proofErr w:type="spellEnd"/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F81C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F15B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3030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02700A" w:rsidRPr="008B4887" w14:paraId="0337EDD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D6C1" w14:textId="77777777" w:rsidR="0002700A" w:rsidRPr="008B4887" w:rsidRDefault="0002700A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9B08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517C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B1C7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2E8ACD15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528E" w14:textId="7B746996" w:rsidR="008B4887" w:rsidRPr="008F2167" w:rsidRDefault="00402E7B" w:rsidP="00C46576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B">
              <w:rPr>
                <w:rFonts w:ascii="Times New Roman" w:hAnsi="Times New Roman"/>
                <w:sz w:val="24"/>
                <w:szCs w:val="24"/>
              </w:rPr>
              <w:t>Раздел 6. Социология общественных движений и мобилизации</w:t>
            </w:r>
          </w:p>
        </w:tc>
      </w:tr>
      <w:tr w:rsidR="0002700A" w:rsidRPr="008E25E2" w14:paraId="4994BABB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B37B" w14:textId="55737E76" w:rsidR="0002700A" w:rsidRPr="008E25E2" w:rsidRDefault="00402E7B" w:rsidP="009B3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внутригрупповой динамики</w:t>
            </w:r>
            <w:r w:rsidR="009B3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контексте социализации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67CC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EF72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FCF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02700A" w:rsidRPr="008E25E2" w14:paraId="09E6716A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6C4D" w14:textId="5BE0FEE4" w:rsidR="0002700A" w:rsidRPr="008E25E2" w:rsidRDefault="00402E7B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обще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движений и мобилизация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B40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DD51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45AA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4ED423A6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9D23" w14:textId="366ADA85" w:rsidR="0002700A" w:rsidRPr="008E25E2" w:rsidRDefault="00402E7B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0DF9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Социологические теории коллективного поведения и социальных изменений 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П.Штомпка</w:t>
            </w:r>
            <w:proofErr w:type="spellEnd"/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Г.Блумер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394E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4D43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DAB6" w14:textId="77777777" w:rsidR="0002700A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</w:t>
            </w:r>
          </w:p>
        </w:tc>
      </w:tr>
      <w:tr w:rsidR="00402E7B" w:rsidRPr="008E25E2" w14:paraId="06101598" w14:textId="77777777" w:rsidTr="00402E7B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845F" w14:textId="449F521E" w:rsidR="00402E7B" w:rsidRPr="008F2167" w:rsidRDefault="00402E7B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B">
              <w:rPr>
                <w:rFonts w:ascii="Times New Roman" w:hAnsi="Times New Roman"/>
                <w:sz w:val="24"/>
                <w:szCs w:val="24"/>
              </w:rPr>
              <w:t xml:space="preserve">Раздел 7. Образование </w:t>
            </w:r>
            <w:r w:rsidRPr="00402E7B">
              <w:rPr>
                <w:rFonts w:ascii="Times New Roman" w:hAnsi="Times New Roman"/>
                <w:bCs/>
                <w:sz w:val="24"/>
                <w:szCs w:val="24"/>
              </w:rPr>
              <w:t>– от школы к университетам</w:t>
            </w:r>
          </w:p>
        </w:tc>
      </w:tr>
      <w:tr w:rsidR="00402E7B" w:rsidRPr="008E25E2" w14:paraId="0A0396F9" w14:textId="77777777" w:rsidTr="00402E7B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C235" w14:textId="77777777" w:rsidR="00402E7B" w:rsidRPr="008E25E2" w:rsidRDefault="00402E7B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Социализация и агенты социализации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1F41" w14:textId="77777777" w:rsidR="00402E7B" w:rsidRPr="008E25E2" w:rsidRDefault="00402E7B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DCB5" w14:textId="77777777" w:rsidR="00402E7B" w:rsidRPr="008E25E2" w:rsidRDefault="00402E7B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B8EF" w14:textId="77777777" w:rsidR="00402E7B" w:rsidRPr="008E25E2" w:rsidRDefault="00402E7B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66C43CA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859A" w14:textId="2FAC3AEA" w:rsidR="0002700A" w:rsidRPr="008E25E2" w:rsidRDefault="00402E7B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как социальный инст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итут - от школы к университетам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26CF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A013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E0AE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66079987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39B8" w14:textId="71CD547A" w:rsidR="0002700A" w:rsidRDefault="00402E7B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2700A" w:rsidRPr="0002700A">
              <w:rPr>
                <w:rFonts w:ascii="Times New Roman" w:hAnsi="Times New Roman"/>
                <w:sz w:val="24"/>
                <w:szCs w:val="24"/>
                <w:lang w:eastAsia="ru-RU"/>
              </w:rPr>
              <w:t>иссия современного университета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Е.В.Строгецкая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0F06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4872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3381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5A1517D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BCB0" w14:textId="36F6079A" w:rsidR="0002700A" w:rsidRDefault="00402E7B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. Социализация и жизненный цикл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9450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9BE0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BFE9" w14:textId="77777777" w:rsidR="0002700A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02BBF35C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CCBF" w14:textId="4CAEABDE" w:rsidR="0002700A" w:rsidRPr="008E25E2" w:rsidRDefault="00402E7B" w:rsidP="0002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. Медиа как агент социализации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A617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66A5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9AD1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36F082D9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C312" w14:textId="12E86860" w:rsidR="0002700A" w:rsidRDefault="00402E7B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механизмы воздействия медиа в информационном обществе (</w:t>
            </w:r>
            <w:proofErr w:type="spellStart"/>
            <w:r w:rsidR="0002700A">
              <w:rPr>
                <w:rFonts w:ascii="Times New Roman" w:hAnsi="Times New Roman"/>
                <w:sz w:val="24"/>
                <w:szCs w:val="24"/>
                <w:lang w:eastAsia="ru-RU"/>
              </w:rPr>
              <w:t>М.Кастельс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81A7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B4AA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C528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02700A" w:rsidRPr="008B4887" w14:paraId="2CB22225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8736" w14:textId="01EC4C8A" w:rsidR="0002700A" w:rsidRPr="008B4887" w:rsidRDefault="0002700A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ам 6 и 7</w:t>
            </w: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0E4A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0765" w14:textId="77777777" w:rsidR="0002700A" w:rsidRPr="008B4887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97B7" w14:textId="77777777" w:rsidR="0002700A" w:rsidRPr="008B4887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237ECD0E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B70A" w14:textId="14C4218F" w:rsidR="008B4887" w:rsidRPr="008E25E2" w:rsidRDefault="008B4887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Культура в контексте современности</w:t>
            </w:r>
          </w:p>
        </w:tc>
      </w:tr>
      <w:tr w:rsidR="0002700A" w:rsidRPr="008E25E2" w14:paraId="0181A54A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646E" w14:textId="77777777" w:rsidR="0002700A" w:rsidRPr="0002700A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как социальный феномен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C1B4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E5E4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2AF4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356C090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C8C5" w14:textId="6A44CB58" w:rsidR="001F55E7" w:rsidRPr="001F55E7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Антропологический подход к изучению культуры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.Клакхон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12F1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AA00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A4FB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0A" w:rsidRPr="008E25E2" w14:paraId="0BC58317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1A59" w14:textId="77777777" w:rsidR="0002700A" w:rsidRPr="008E25E2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>Теории массовог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о поведения и массовой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7789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AD3E" w14:textId="77777777" w:rsidR="0002700A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01A1" w14:textId="77777777" w:rsidR="0002700A" w:rsidRPr="008E25E2" w:rsidRDefault="0002700A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0E30F681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B7BD" w14:textId="77777777" w:rsidR="001F55E7" w:rsidRPr="001F55E7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. Общество потребления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91D9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F08D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05F9" w14:textId="77777777" w:rsidR="001F55E7" w:rsidRPr="008E25E2" w:rsidRDefault="001F55E7" w:rsidP="0002700A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7957B059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6C90" w14:textId="2EECD248" w:rsidR="001F55E7" w:rsidRPr="001F55E7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Теории общества потребления (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Ж.Бодрийяр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>Бурдье</w:t>
            </w:r>
            <w:proofErr w:type="spellEnd"/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E8C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771C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3420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 или творческая работа</w:t>
            </w:r>
          </w:p>
        </w:tc>
      </w:tr>
      <w:tr w:rsidR="001F55E7" w:rsidRPr="008E25E2" w14:paraId="7A1B3F8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48EF" w14:textId="77777777" w:rsidR="001F55E7" w:rsidRPr="001F55E7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критике современного общества - </w:t>
            </w:r>
            <w:proofErr w:type="spellStart"/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омарксизм</w:t>
            </w:r>
            <w:proofErr w:type="spellEnd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(критическая теория)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C361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2FD1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14A7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489AFF1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1237" w14:textId="4B38F126" w:rsidR="001F55E7" w:rsidRPr="001F55E7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Отчуждение и одномерность человека в капиталистическом обществе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838D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7B36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9FED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6E04DB3D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2350" w14:textId="77777777" w:rsidR="001F55E7" w:rsidRPr="001F55E7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теории общества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A2BB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C4B7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5FCC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15CF33C8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B3F6" w14:textId="7C927EA5" w:rsidR="001F55E7" w:rsidRPr="001F55E7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общество как общество риска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У.Бек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C780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38E4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4FEE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1F55E7" w:rsidRPr="008B4887" w14:paraId="13614A90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3CB9" w14:textId="0ACF6D5C" w:rsidR="001F55E7" w:rsidRPr="008B4887" w:rsidRDefault="001F55E7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6077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BE93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E54B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4CEC0A8A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166" w14:textId="5658010B" w:rsidR="008B4887" w:rsidRPr="008E25E2" w:rsidRDefault="008B4887" w:rsidP="00402E7B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Город и пространство в контексте социологии</w:t>
            </w:r>
          </w:p>
        </w:tc>
      </w:tr>
      <w:tr w:rsidR="001F55E7" w:rsidRPr="008E25E2" w14:paraId="342F2BAD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2AB9" w14:textId="77777777" w:rsidR="001F55E7" w:rsidRPr="008E25E2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. Городская социология (чикагская школа)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C5D7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7949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B77D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11317F6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49AB" w14:textId="4BA474AB" w:rsidR="001F55E7" w:rsidRPr="008E25E2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Социологическая традиция изучения города: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Г.Зиммель</w:t>
            </w:r>
            <w:proofErr w:type="spellEnd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D2FB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A0F4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8C34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</w:t>
            </w:r>
          </w:p>
        </w:tc>
      </w:tr>
      <w:tr w:rsidR="001F55E7" w:rsidRPr="008E25E2" w14:paraId="05A2C1E3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99EF" w14:textId="77777777" w:rsidR="001F55E7" w:rsidRPr="001F55E7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Приватные и публичные пространства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3CAA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3399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7FBA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ормирующее оценивание или творческая работа</w:t>
            </w:r>
          </w:p>
        </w:tc>
      </w:tr>
      <w:tr w:rsidR="001F55E7" w:rsidRPr="008E25E2" w14:paraId="09F4A4CD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E799" w14:textId="77777777" w:rsidR="001F55E7" w:rsidRPr="008E25E2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. Транзитные пространства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B306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A9DF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AECC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411C456B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F40A" w14:textId="79ADFD1E" w:rsidR="001F55E7" w:rsidRPr="008E25E2" w:rsidRDefault="009B3351" w:rsidP="0040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сфера и публичное пространство современного города (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Э.Гоффман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Р.Сеннет</w:t>
            </w:r>
            <w:proofErr w:type="spellEnd"/>
            <w:r w:rsidR="00402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D383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250E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431C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E25E2" w14:paraId="37C346E9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E5D8" w14:textId="77777777" w:rsidR="001F55E7" w:rsidRPr="001F55E7" w:rsidRDefault="009B3351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Современная 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6B7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BF13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1884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1F55E7" w:rsidRPr="008E25E2" w14:paraId="41774D84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3302" w14:textId="7A47485F" w:rsidR="001F55E7" w:rsidRPr="001F55E7" w:rsidRDefault="009B3351" w:rsidP="00D4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Концепции текучей современности и общества мобильностей</w:t>
            </w:r>
            <w:r w:rsidR="001F55E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F55E7">
              <w:rPr>
                <w:rFonts w:ascii="Times New Roman" w:hAnsi="Times New Roman"/>
                <w:sz w:val="24"/>
                <w:szCs w:val="24"/>
                <w:lang w:eastAsia="ru-RU"/>
              </w:rPr>
              <w:t>Дж.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Урри</w:t>
            </w:r>
            <w:proofErr w:type="spellEnd"/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AFD0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A178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4971" w14:textId="77777777" w:rsidR="001F55E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5E7" w:rsidRPr="008B4887" w14:paraId="00FB328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9626" w14:textId="5623741C" w:rsidR="001F55E7" w:rsidRPr="008B4887" w:rsidRDefault="00D44676" w:rsidP="001F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9</w:t>
            </w:r>
            <w:r w:rsidR="001F55E7"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F770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500B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6CFF" w14:textId="77777777" w:rsidR="001F55E7" w:rsidRPr="008B4887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087497FF" w14:textId="77777777" w:rsidTr="008B4887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22BE" w14:textId="544F7FF0" w:rsidR="008B4887" w:rsidRPr="008E25E2" w:rsidRDefault="008B4887" w:rsidP="00D44676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Социология вещей</w:t>
            </w:r>
          </w:p>
        </w:tc>
      </w:tr>
      <w:tr w:rsidR="001F55E7" w:rsidRPr="008E25E2" w14:paraId="25465937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C901" w14:textId="77777777" w:rsidR="001F55E7" w:rsidRPr="008E25E2" w:rsidRDefault="009B3351" w:rsidP="008B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B4887"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материал</w:t>
            </w:r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>ьности и материальной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347B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3C1C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C787" w14:textId="77777777" w:rsidR="001F55E7" w:rsidRPr="008E25E2" w:rsidRDefault="001F55E7" w:rsidP="001F55E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6FFB6E8E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5E49" w14:textId="4A8D03C3" w:rsidR="008B4887" w:rsidRPr="008E25E2" w:rsidRDefault="009B3351" w:rsidP="00D4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Новый поворот к изучению материального в современной социологии</w:t>
            </w:r>
            <w:r w:rsidR="008B4887" w:rsidRPr="001F5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>В.Вахштайн</w:t>
            </w:r>
            <w:proofErr w:type="spellEnd"/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DF0D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C8F9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45E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ормирующее оценивание или 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</w:tr>
      <w:tr w:rsidR="008B4887" w:rsidRPr="008E25E2" w14:paraId="4EDA330F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3792" w14:textId="77777777" w:rsidR="008B4887" w:rsidRPr="008E25E2" w:rsidRDefault="009B3351" w:rsidP="008B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>. Мода и модное поведение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AACA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DD8C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3FB8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E25E2" w14:paraId="3F5667C2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AFA7" w14:textId="77777777" w:rsidR="008B4887" w:rsidRPr="008E25E2" w:rsidRDefault="009B3351" w:rsidP="008B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B4887"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социология: маркетинг и реклама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4E0B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D48F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669D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88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в формате эссе</w:t>
            </w:r>
          </w:p>
        </w:tc>
      </w:tr>
      <w:tr w:rsidR="008B4887" w:rsidRPr="008E25E2" w14:paraId="34A71A0D" w14:textId="77777777" w:rsidTr="00271B77">
        <w:trPr>
          <w:trHeight w:val="450"/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4555" w14:textId="1896CF0F" w:rsidR="008B4887" w:rsidRPr="008E25E2" w:rsidRDefault="008B4887" w:rsidP="00D4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="00D446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E25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AF24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A2DD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C742" w14:textId="77777777" w:rsidR="008B4887" w:rsidRPr="008E25E2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887" w:rsidRPr="008F2167" w14:paraId="68078E57" w14:textId="77777777" w:rsidTr="00271B77">
        <w:trPr>
          <w:jc w:val="center"/>
        </w:trPr>
        <w:tc>
          <w:tcPr>
            <w:tcW w:w="2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2DEE" w14:textId="77777777" w:rsidR="008B4887" w:rsidRPr="008F2167" w:rsidRDefault="008B4887" w:rsidP="008B4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2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C8B2" w14:textId="77777777" w:rsidR="008B4887" w:rsidRPr="008F2167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2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2835" w14:textId="77777777" w:rsidR="008B4887" w:rsidRPr="008F2167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2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6766" w14:textId="77777777" w:rsidR="008B4887" w:rsidRPr="008F2167" w:rsidRDefault="008B4887" w:rsidP="008B4887">
            <w:pPr>
              <w:spacing w:before="22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4EC9B17" w14:textId="77777777" w:rsidR="00C82C33" w:rsidRPr="008E25E2" w:rsidRDefault="00C82C33" w:rsidP="00C82C33">
      <w:pPr>
        <w:jc w:val="center"/>
        <w:rPr>
          <w:b/>
        </w:rPr>
      </w:pPr>
    </w:p>
    <w:p w14:paraId="54E7AD56" w14:textId="0941EE03" w:rsidR="008F2167" w:rsidRPr="008F2167" w:rsidRDefault="008F2167" w:rsidP="008F2167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F2167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154B165" w14:textId="77777777" w:rsidR="008F2167" w:rsidRDefault="008F2167" w:rsidP="00A547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68206" w14:textId="100ED58D" w:rsidR="00C82C33" w:rsidRDefault="00C82C33" w:rsidP="008F2167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547F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  <w:r w:rsidR="00A547F7">
        <w:rPr>
          <w:rFonts w:ascii="Times New Roman" w:hAnsi="Times New Roman" w:cs="Times New Roman"/>
          <w:b/>
          <w:sz w:val="24"/>
          <w:szCs w:val="24"/>
        </w:rPr>
        <w:br/>
      </w:r>
      <w:r w:rsidRPr="00A547F7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14:paraId="24233F37" w14:textId="77777777" w:rsidR="008F2167" w:rsidRPr="00A547F7" w:rsidRDefault="008F2167" w:rsidP="008F2167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8B6CA4B" w14:textId="77777777" w:rsidR="00C82C33" w:rsidRPr="00A547F7" w:rsidRDefault="00C82C33" w:rsidP="008F2167">
      <w:pPr>
        <w:spacing w:after="0" w:line="240" w:lineRule="auto"/>
        <w:ind w:right="-199" w:firstLine="851"/>
        <w:rPr>
          <w:rFonts w:ascii="Times New Roman" w:hAnsi="Times New Roman"/>
          <w:b/>
          <w:sz w:val="24"/>
          <w:szCs w:val="24"/>
        </w:rPr>
      </w:pPr>
      <w:r w:rsidRPr="00A547F7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677B55DE" w14:textId="77777777" w:rsidR="00EA31F5" w:rsidRPr="00EA31F5" w:rsidRDefault="0098752A" w:rsidP="00EA31F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EA31F5" w:rsidRPr="00EA31F5">
          <w:rPr>
            <w:rStyle w:val="a6"/>
            <w:rFonts w:ascii="Times New Roman" w:hAnsi="Times New Roman"/>
            <w:color w:val="auto"/>
            <w:sz w:val="24"/>
            <w:szCs w:val="24"/>
          </w:rPr>
          <w:t>Обществознание (базовый уровень)</w:t>
        </w:r>
      </w:hyperlink>
      <w:r w:rsidR="00EA31F5" w:rsidRPr="00EA31F5">
        <w:rPr>
          <w:rFonts w:ascii="Times New Roman" w:eastAsia="Times New Roman" w:hAnsi="Times New Roman"/>
          <w:sz w:val="24"/>
          <w:szCs w:val="24"/>
        </w:rPr>
        <w:t xml:space="preserve"> </w:t>
      </w:r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 10 класс, 11 класс</w:t>
      </w:r>
    </w:p>
    <w:p w14:paraId="019A0F74" w14:textId="77777777" w:rsidR="00C82C33" w:rsidRPr="00A547F7" w:rsidRDefault="0098752A" w:rsidP="00EA31F5">
      <w:pPr>
        <w:pStyle w:val="a3"/>
        <w:numPr>
          <w:ilvl w:val="0"/>
          <w:numId w:val="2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A31F5" w:rsidRPr="00EA31F5">
          <w:rPr>
            <w:rStyle w:val="a6"/>
            <w:rFonts w:ascii="Times New Roman" w:hAnsi="Times New Roman"/>
            <w:color w:val="auto"/>
            <w:sz w:val="24"/>
            <w:szCs w:val="24"/>
          </w:rPr>
          <w:t>Обществознание (базовый уровень)</w:t>
        </w:r>
      </w:hyperlink>
      <w:r w:rsidR="00EA31F5" w:rsidRPr="00EA31F5">
        <w:rPr>
          <w:rFonts w:ascii="Times New Roman" w:eastAsia="Times New Roman" w:hAnsi="Times New Roman"/>
          <w:sz w:val="24"/>
          <w:szCs w:val="24"/>
        </w:rPr>
        <w:t xml:space="preserve"> </w:t>
      </w:r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Лискова</w:t>
      </w:r>
      <w:proofErr w:type="spellEnd"/>
      <w:r w:rsidR="00EA31F5" w:rsidRPr="00EA31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Т.Е. 10 класс, 11 класс</w:t>
      </w:r>
      <w:r w:rsidR="00EA31F5" w:rsidRPr="00EA31F5">
        <w:rPr>
          <w:rFonts w:ascii="Times New Roman" w:hAnsi="Times New Roman"/>
          <w:sz w:val="24"/>
          <w:szCs w:val="24"/>
        </w:rPr>
        <w:t xml:space="preserve"> </w:t>
      </w:r>
    </w:p>
    <w:p w14:paraId="0E4F748A" w14:textId="77777777" w:rsidR="00A547F7" w:rsidRDefault="00A547F7" w:rsidP="00A547F7">
      <w:pPr>
        <w:spacing w:after="0" w:line="240" w:lineRule="auto"/>
        <w:ind w:left="567" w:right="-199"/>
        <w:jc w:val="center"/>
        <w:rPr>
          <w:rFonts w:ascii="Times New Roman" w:hAnsi="Times New Roman"/>
          <w:b/>
          <w:sz w:val="24"/>
          <w:szCs w:val="24"/>
        </w:rPr>
      </w:pPr>
    </w:p>
    <w:p w14:paraId="193689BC" w14:textId="77777777" w:rsidR="00C82C33" w:rsidRPr="00A547F7" w:rsidRDefault="00C82C33" w:rsidP="008F2167">
      <w:pPr>
        <w:spacing w:after="0" w:line="240" w:lineRule="auto"/>
        <w:ind w:left="567" w:right="-199" w:firstLine="284"/>
        <w:rPr>
          <w:rFonts w:ascii="Times New Roman" w:hAnsi="Times New Roman"/>
          <w:b/>
          <w:sz w:val="24"/>
          <w:szCs w:val="24"/>
        </w:rPr>
      </w:pPr>
      <w:r w:rsidRPr="00A547F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5C4EA7BB" w14:textId="1E25437F" w:rsidR="00EA31F5" w:rsidRPr="00A850F1" w:rsidRDefault="00A850F1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0F1">
        <w:rPr>
          <w:rFonts w:ascii="Times New Roman" w:hAnsi="Times New Roman"/>
          <w:sz w:val="24"/>
          <w:szCs w:val="24"/>
        </w:rPr>
        <w:t xml:space="preserve">Сорвин К.В., </w:t>
      </w:r>
      <w:proofErr w:type="spellStart"/>
      <w:r w:rsidRPr="00A850F1">
        <w:rPr>
          <w:rFonts w:ascii="Times New Roman" w:hAnsi="Times New Roman"/>
          <w:sz w:val="24"/>
          <w:szCs w:val="24"/>
        </w:rPr>
        <w:t>Сусоколов</w:t>
      </w:r>
      <w:proofErr w:type="spellEnd"/>
      <w:r w:rsidRPr="00A850F1">
        <w:rPr>
          <w:rFonts w:ascii="Times New Roman" w:hAnsi="Times New Roman"/>
          <w:sz w:val="24"/>
          <w:szCs w:val="24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10" w:tgtFrame="_blank" w:history="1">
        <w:proofErr w:type="spellStart"/>
        <w:r w:rsidRPr="00A850F1">
          <w:rPr>
            <w:rStyle w:val="a6"/>
            <w:rFonts w:ascii="Times New Roman" w:eastAsia="Times New Roman" w:hAnsi="Times New Roman"/>
            <w:b/>
            <w:bCs/>
            <w:color w:val="auto"/>
            <w:sz w:val="24"/>
            <w:szCs w:val="24"/>
          </w:rPr>
          <w:t>hse.ru</w:t>
        </w:r>
      </w:hyperlink>
      <w:r w:rsidRPr="00A850F1">
        <w:rPr>
          <w:rStyle w:val="pathseparator"/>
          <w:rFonts w:ascii="Times New Roman" w:eastAsia="Times New Roman" w:hAnsi="Times New Roman"/>
          <w:sz w:val="24"/>
          <w:szCs w:val="24"/>
        </w:rPr>
        <w:t>›</w:t>
      </w:r>
      <w:hyperlink r:id="rId11" w:tgtFrame="_blank" w:history="1">
        <w:r w:rsidRPr="00A850F1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data</w:t>
        </w:r>
        <w:proofErr w:type="spellEnd"/>
        <w:r w:rsidRPr="00A850F1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/2009/11/16/1226863108/Учебник.doc</w:t>
        </w:r>
      </w:hyperlink>
    </w:p>
    <w:p w14:paraId="50859C7E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F5">
        <w:rPr>
          <w:rFonts w:ascii="Times New Roman" w:hAnsi="Times New Roman"/>
          <w:bCs/>
          <w:sz w:val="24"/>
          <w:szCs w:val="24"/>
        </w:rPr>
        <w:t>Арон Р</w:t>
      </w:r>
      <w:r w:rsidRPr="00EA31F5">
        <w:rPr>
          <w:rFonts w:ascii="Times New Roman" w:hAnsi="Times New Roman"/>
          <w:bCs/>
          <w:i/>
          <w:sz w:val="24"/>
          <w:szCs w:val="24"/>
        </w:rPr>
        <w:t>.</w:t>
      </w:r>
      <w:r w:rsidRPr="00EA31F5">
        <w:rPr>
          <w:rFonts w:ascii="Times New Roman" w:hAnsi="Times New Roman"/>
          <w:sz w:val="24"/>
          <w:szCs w:val="24"/>
        </w:rPr>
        <w:t xml:space="preserve"> Этапы развития социологической мысли. М., 1993.</w:t>
      </w:r>
    </w:p>
    <w:p w14:paraId="30D170FB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bCs/>
          <w:sz w:val="24"/>
          <w:szCs w:val="24"/>
        </w:rPr>
        <w:t>Бергер</w:t>
      </w:r>
      <w:proofErr w:type="spellEnd"/>
      <w:r w:rsidRPr="00EA31F5">
        <w:rPr>
          <w:rFonts w:ascii="Times New Roman" w:hAnsi="Times New Roman"/>
          <w:bCs/>
          <w:sz w:val="24"/>
          <w:szCs w:val="24"/>
        </w:rPr>
        <w:t xml:space="preserve"> П. Приглашение в социологию. – М., 1996</w:t>
      </w:r>
      <w:r w:rsidRPr="00EA31F5">
        <w:rPr>
          <w:rFonts w:ascii="Times New Roman" w:hAnsi="Times New Roman"/>
          <w:b/>
          <w:bCs/>
          <w:sz w:val="24"/>
          <w:szCs w:val="24"/>
        </w:rPr>
        <w:t>.</w:t>
      </w:r>
    </w:p>
    <w:p w14:paraId="6DE8138A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F5">
        <w:rPr>
          <w:rFonts w:ascii="Times New Roman" w:hAnsi="Times New Roman"/>
          <w:sz w:val="24"/>
          <w:szCs w:val="24"/>
        </w:rPr>
        <w:t xml:space="preserve">Вебер М. Протестантская этика и дух капитализма // </w:t>
      </w:r>
      <w:proofErr w:type="spellStart"/>
      <w:r w:rsidRPr="00EA31F5">
        <w:rPr>
          <w:rFonts w:ascii="Times New Roman" w:hAnsi="Times New Roman"/>
          <w:sz w:val="24"/>
          <w:szCs w:val="24"/>
        </w:rPr>
        <w:t>Избр</w:t>
      </w:r>
      <w:proofErr w:type="spellEnd"/>
      <w:r w:rsidRPr="00EA31F5">
        <w:rPr>
          <w:rFonts w:ascii="Times New Roman" w:hAnsi="Times New Roman"/>
          <w:sz w:val="24"/>
          <w:szCs w:val="24"/>
        </w:rPr>
        <w:t>. произведения. М. 1990. .</w:t>
      </w:r>
    </w:p>
    <w:p w14:paraId="7B428479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sz w:val="24"/>
          <w:szCs w:val="24"/>
        </w:rPr>
        <w:t>Гараджа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В.И. Социология религии. – М.: ИНФРА-М, 2005 </w:t>
      </w:r>
    </w:p>
    <w:p w14:paraId="41E1132A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sz w:val="24"/>
          <w:szCs w:val="24"/>
        </w:rPr>
        <w:t>Гидденс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Э. Социология. – М.: «</w:t>
      </w:r>
      <w:proofErr w:type="spellStart"/>
      <w:r w:rsidRPr="00EA31F5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УРСС», 1999, с. 21 – 32 .</w:t>
      </w:r>
    </w:p>
    <w:p w14:paraId="72A8F9D0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sz w:val="24"/>
          <w:szCs w:val="24"/>
        </w:rPr>
        <w:t>Гидденс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Э. Социология. – М.: «</w:t>
      </w:r>
      <w:proofErr w:type="spellStart"/>
      <w:r w:rsidRPr="00EA31F5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УРСС», 1999.  </w:t>
      </w:r>
    </w:p>
    <w:p w14:paraId="57848C4F" w14:textId="77777777" w:rsidR="00EA31F5" w:rsidRPr="00A547F7" w:rsidRDefault="00EA31F5" w:rsidP="00EA31F5">
      <w:pPr>
        <w:pStyle w:val="a4"/>
        <w:numPr>
          <w:ilvl w:val="0"/>
          <w:numId w:val="21"/>
        </w:numPr>
        <w:rPr>
          <w:b w:val="0"/>
          <w:szCs w:val="24"/>
        </w:rPr>
      </w:pPr>
      <w:r w:rsidRPr="00A547F7">
        <w:rPr>
          <w:b w:val="0"/>
          <w:szCs w:val="24"/>
        </w:rPr>
        <w:t xml:space="preserve">Гофман А.Б. Семь лекций по истории социологии. М. – Книжный дом «Университет», 2001.  </w:t>
      </w:r>
    </w:p>
    <w:p w14:paraId="13079455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F5">
        <w:rPr>
          <w:rFonts w:ascii="Times New Roman" w:hAnsi="Times New Roman"/>
          <w:sz w:val="24"/>
          <w:szCs w:val="24"/>
        </w:rPr>
        <w:t xml:space="preserve">Дюркгейм Э. Элементарные формы религиозной жизни // Религия и общество: Хрестоматия по социологии религии / Сост. В.И. </w:t>
      </w:r>
      <w:proofErr w:type="spellStart"/>
      <w:r w:rsidRPr="00EA31F5">
        <w:rPr>
          <w:rFonts w:ascii="Times New Roman" w:hAnsi="Times New Roman"/>
          <w:sz w:val="24"/>
          <w:szCs w:val="24"/>
        </w:rPr>
        <w:t>Гараджа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, Е.Д. </w:t>
      </w:r>
      <w:proofErr w:type="spellStart"/>
      <w:r w:rsidRPr="00EA31F5">
        <w:rPr>
          <w:rFonts w:ascii="Times New Roman" w:hAnsi="Times New Roman"/>
          <w:sz w:val="24"/>
          <w:szCs w:val="24"/>
        </w:rPr>
        <w:t>Руткевич</w:t>
      </w:r>
      <w:proofErr w:type="spellEnd"/>
      <w:r w:rsidRPr="00EA31F5">
        <w:rPr>
          <w:rFonts w:ascii="Times New Roman" w:hAnsi="Times New Roman"/>
          <w:sz w:val="24"/>
          <w:szCs w:val="24"/>
        </w:rPr>
        <w:t>. М., 1996.</w:t>
      </w:r>
    </w:p>
    <w:p w14:paraId="24D24E5B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F5">
        <w:rPr>
          <w:rFonts w:ascii="Times New Roman" w:hAnsi="Times New Roman"/>
          <w:sz w:val="24"/>
          <w:szCs w:val="24"/>
        </w:rPr>
        <w:t>Мертон Р. Социальная теория и социальная структура. – АСТ, 2006</w:t>
      </w:r>
    </w:p>
    <w:p w14:paraId="3314CBDB" w14:textId="77777777" w:rsidR="00EA31F5" w:rsidRPr="00EA31F5" w:rsidRDefault="00EA31F5" w:rsidP="00EA31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bCs/>
          <w:sz w:val="24"/>
          <w:szCs w:val="24"/>
        </w:rPr>
        <w:t>Ритцер</w:t>
      </w:r>
      <w:proofErr w:type="spellEnd"/>
      <w:r w:rsidRPr="00EA3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31F5">
        <w:rPr>
          <w:rFonts w:ascii="Times New Roman" w:hAnsi="Times New Roman"/>
          <w:bCs/>
          <w:sz w:val="24"/>
          <w:szCs w:val="24"/>
        </w:rPr>
        <w:t>Дж.</w:t>
      </w:r>
      <w:r w:rsidRPr="00EA31F5">
        <w:rPr>
          <w:rFonts w:ascii="Times New Roman" w:hAnsi="Times New Roman"/>
          <w:spacing w:val="-1"/>
          <w:sz w:val="24"/>
          <w:szCs w:val="24"/>
        </w:rPr>
        <w:t>Современные</w:t>
      </w:r>
      <w:proofErr w:type="spellEnd"/>
      <w:r w:rsidRPr="00EA31F5">
        <w:rPr>
          <w:rFonts w:ascii="Times New Roman" w:hAnsi="Times New Roman"/>
          <w:spacing w:val="-1"/>
          <w:sz w:val="24"/>
          <w:szCs w:val="24"/>
        </w:rPr>
        <w:t xml:space="preserve"> социологические теории. 5-е изд. — СПб.: Питер, 2002. — </w:t>
      </w:r>
      <w:r w:rsidRPr="00EA31F5">
        <w:rPr>
          <w:rFonts w:ascii="Times New Roman" w:hAnsi="Times New Roman"/>
          <w:sz w:val="24"/>
          <w:szCs w:val="24"/>
        </w:rPr>
        <w:t>688 с: ил. — (Серия «Мастера психологии»).</w:t>
      </w:r>
    </w:p>
    <w:p w14:paraId="3FDD5F62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1F5">
        <w:rPr>
          <w:rFonts w:ascii="Times New Roman" w:hAnsi="Times New Roman"/>
          <w:sz w:val="24"/>
          <w:szCs w:val="24"/>
        </w:rPr>
        <w:t>Смелзер</w:t>
      </w:r>
      <w:proofErr w:type="spellEnd"/>
      <w:r w:rsidRPr="00EA31F5">
        <w:rPr>
          <w:rFonts w:ascii="Times New Roman" w:hAnsi="Times New Roman"/>
          <w:sz w:val="24"/>
          <w:szCs w:val="24"/>
        </w:rPr>
        <w:t xml:space="preserve"> Н. Социология. – М.: Аспект-Пресс, 1997.</w:t>
      </w:r>
    </w:p>
    <w:p w14:paraId="2AA10FBD" w14:textId="77777777" w:rsidR="00EA31F5" w:rsidRPr="00EA31F5" w:rsidRDefault="00EA31F5" w:rsidP="00EA31F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F5">
        <w:rPr>
          <w:rFonts w:ascii="Times New Roman" w:hAnsi="Times New Roman"/>
          <w:sz w:val="24"/>
          <w:szCs w:val="24"/>
        </w:rPr>
        <w:t>Энгельс Ф. Происхождение семьи, частной собственности и государства.</w:t>
      </w:r>
    </w:p>
    <w:p w14:paraId="7FE59707" w14:textId="77777777" w:rsidR="00C82C33" w:rsidRPr="00A547F7" w:rsidRDefault="00C82C33" w:rsidP="00A54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FF1CA" w14:textId="77777777" w:rsidR="00D93B87" w:rsidRDefault="00D93B87"/>
    <w:sectPr w:rsidR="00D93B87" w:rsidSect="009B3351">
      <w:footerReference w:type="even" r:id="rId12"/>
      <w:footerReference w:type="default" r:id="rId13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FA1A9" w14:textId="77777777" w:rsidR="00402E7B" w:rsidRDefault="00402E7B">
      <w:pPr>
        <w:spacing w:after="0" w:line="240" w:lineRule="auto"/>
      </w:pPr>
      <w:r>
        <w:separator/>
      </w:r>
    </w:p>
  </w:endnote>
  <w:endnote w:type="continuationSeparator" w:id="0">
    <w:p w14:paraId="499B64ED" w14:textId="77777777" w:rsidR="00402E7B" w:rsidRDefault="004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D271" w14:textId="77777777" w:rsidR="00402E7B" w:rsidRDefault="00402E7B" w:rsidP="009B335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3998087A" w14:textId="77777777" w:rsidR="00402E7B" w:rsidRDefault="00402E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3717" w14:textId="3A500915" w:rsidR="00402E7B" w:rsidRDefault="00402E7B" w:rsidP="009B335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52A">
      <w:rPr>
        <w:rStyle w:val="ac"/>
        <w:noProof/>
      </w:rPr>
      <w:t>13</w:t>
    </w:r>
    <w:r>
      <w:rPr>
        <w:rStyle w:val="ac"/>
      </w:rPr>
      <w:fldChar w:fldCharType="end"/>
    </w:r>
  </w:p>
  <w:p w14:paraId="3C642DDF" w14:textId="77777777" w:rsidR="00402E7B" w:rsidRDefault="00402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8ACE" w14:textId="77777777" w:rsidR="00402E7B" w:rsidRDefault="00402E7B">
      <w:pPr>
        <w:spacing w:after="0" w:line="240" w:lineRule="auto"/>
      </w:pPr>
      <w:r>
        <w:separator/>
      </w:r>
    </w:p>
  </w:footnote>
  <w:footnote w:type="continuationSeparator" w:id="0">
    <w:p w14:paraId="1F3F5F65" w14:textId="77777777" w:rsidR="00402E7B" w:rsidRDefault="0040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BA"/>
    <w:multiLevelType w:val="hybridMultilevel"/>
    <w:tmpl w:val="31E6CE02"/>
    <w:lvl w:ilvl="0" w:tplc="FBC0A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9FE6C97"/>
    <w:multiLevelType w:val="hybridMultilevel"/>
    <w:tmpl w:val="4EDCE214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754EDE"/>
    <w:multiLevelType w:val="hybridMultilevel"/>
    <w:tmpl w:val="B460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2172"/>
    <w:multiLevelType w:val="hybridMultilevel"/>
    <w:tmpl w:val="5CD0F748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4747E"/>
    <w:multiLevelType w:val="hybridMultilevel"/>
    <w:tmpl w:val="B6DEEA6A"/>
    <w:lvl w:ilvl="0" w:tplc="530AFC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F6C43"/>
    <w:multiLevelType w:val="hybridMultilevel"/>
    <w:tmpl w:val="0DE67366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428C"/>
    <w:multiLevelType w:val="hybridMultilevel"/>
    <w:tmpl w:val="34284B1A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579A4"/>
    <w:multiLevelType w:val="hybridMultilevel"/>
    <w:tmpl w:val="43F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775AC"/>
    <w:multiLevelType w:val="hybridMultilevel"/>
    <w:tmpl w:val="2426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42700"/>
    <w:multiLevelType w:val="hybridMultilevel"/>
    <w:tmpl w:val="85A0C6F2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3726FD"/>
    <w:multiLevelType w:val="hybridMultilevel"/>
    <w:tmpl w:val="0DE67366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D4731"/>
    <w:multiLevelType w:val="hybridMultilevel"/>
    <w:tmpl w:val="5CD0F748"/>
    <w:lvl w:ilvl="0" w:tplc="530A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8600B"/>
    <w:multiLevelType w:val="hybridMultilevel"/>
    <w:tmpl w:val="AF48FAF6"/>
    <w:lvl w:ilvl="0" w:tplc="0BF659FE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65AE"/>
    <w:multiLevelType w:val="hybridMultilevel"/>
    <w:tmpl w:val="3E5846D2"/>
    <w:lvl w:ilvl="0" w:tplc="0BF659FE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19"/>
  </w:num>
  <w:num w:numId="6">
    <w:abstractNumId w:val="5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0"/>
  </w:num>
  <w:num w:numId="16">
    <w:abstractNumId w:val="18"/>
  </w:num>
  <w:num w:numId="17">
    <w:abstractNumId w:val="15"/>
  </w:num>
  <w:num w:numId="18">
    <w:abstractNumId w:val="3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33"/>
    <w:rsid w:val="0002700A"/>
    <w:rsid w:val="000F5B43"/>
    <w:rsid w:val="00182671"/>
    <w:rsid w:val="001F55E7"/>
    <w:rsid w:val="00271B77"/>
    <w:rsid w:val="003759BD"/>
    <w:rsid w:val="00402E7B"/>
    <w:rsid w:val="00480DF9"/>
    <w:rsid w:val="004C610D"/>
    <w:rsid w:val="007129FD"/>
    <w:rsid w:val="00793457"/>
    <w:rsid w:val="00830F0A"/>
    <w:rsid w:val="008B4887"/>
    <w:rsid w:val="008F2167"/>
    <w:rsid w:val="00946BB3"/>
    <w:rsid w:val="0098752A"/>
    <w:rsid w:val="00997473"/>
    <w:rsid w:val="009B3351"/>
    <w:rsid w:val="00A547F7"/>
    <w:rsid w:val="00A850F1"/>
    <w:rsid w:val="00A9334D"/>
    <w:rsid w:val="00AF034E"/>
    <w:rsid w:val="00B63F19"/>
    <w:rsid w:val="00C46576"/>
    <w:rsid w:val="00C82C33"/>
    <w:rsid w:val="00CF5A0F"/>
    <w:rsid w:val="00D44676"/>
    <w:rsid w:val="00D93B87"/>
    <w:rsid w:val="00EA31F5"/>
    <w:rsid w:val="00FE0F3C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A7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33"/>
    <w:pPr>
      <w:spacing w:after="200" w:line="276" w:lineRule="auto"/>
    </w:pPr>
    <w:rPr>
      <w:rFonts w:ascii="Cambria" w:eastAsia="MS ??" w:hAnsi="Cambria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C82C33"/>
    <w:pPr>
      <w:keepNext/>
      <w:spacing w:before="240" w:after="120" w:line="240" w:lineRule="auto"/>
      <w:ind w:left="720"/>
      <w:outlineLvl w:val="0"/>
    </w:pPr>
    <w:rPr>
      <w:rFonts w:ascii="Times New Roman" w:hAnsi="Times New Roman"/>
      <w:b/>
      <w:bCs/>
      <w:i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2C33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2C33"/>
    <w:pPr>
      <w:keepNext/>
      <w:numPr>
        <w:ilvl w:val="2"/>
        <w:numId w:val="1"/>
      </w:numPr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2C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2C33"/>
    <w:pPr>
      <w:numPr>
        <w:ilvl w:val="4"/>
        <w:numId w:val="1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2C33"/>
    <w:pPr>
      <w:numPr>
        <w:ilvl w:val="5"/>
        <w:numId w:val="1"/>
      </w:numPr>
      <w:spacing w:before="240" w:after="60" w:line="240" w:lineRule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82C33"/>
    <w:pPr>
      <w:numPr>
        <w:ilvl w:val="6"/>
        <w:numId w:val="1"/>
      </w:num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82C33"/>
    <w:pPr>
      <w:numPr>
        <w:ilvl w:val="7"/>
        <w:numId w:val="1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82C33"/>
    <w:pPr>
      <w:numPr>
        <w:ilvl w:val="8"/>
        <w:numId w:val="1"/>
      </w:numPr>
      <w:spacing w:before="240" w:after="60"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C33"/>
    <w:rPr>
      <w:rFonts w:ascii="Times New Roman" w:eastAsia="MS ??" w:hAnsi="Times New Roman" w:cs="Times New Roman"/>
      <w:b/>
      <w:bCs/>
      <w:i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C33"/>
    <w:rPr>
      <w:rFonts w:ascii="Times New Roman" w:eastAsia="MS ??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C82C33"/>
    <w:rPr>
      <w:rFonts w:ascii="Cambria" w:eastAsia="MS ??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82C33"/>
    <w:rPr>
      <w:rFonts w:ascii="Calibri" w:eastAsia="MS ??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82C33"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82C33"/>
    <w:rPr>
      <w:rFonts w:ascii="Calibri" w:eastAsia="MS ??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C82C33"/>
    <w:rPr>
      <w:rFonts w:ascii="Calibri" w:eastAsia="MS ??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82C33"/>
    <w:rPr>
      <w:rFonts w:ascii="Calibri" w:eastAsia="MS ??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82C33"/>
    <w:rPr>
      <w:rFonts w:ascii="Cambria" w:eastAsia="MS ??" w:hAnsi="Cambria" w:cs="Times New Roman"/>
    </w:rPr>
  </w:style>
  <w:style w:type="paragraph" w:customStyle="1" w:styleId="ConsPlusNormal">
    <w:name w:val="ConsPlusNormal"/>
    <w:uiPriority w:val="99"/>
    <w:rsid w:val="00C8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C3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82C33"/>
    <w:pPr>
      <w:spacing w:after="0" w:line="240" w:lineRule="auto"/>
      <w:ind w:right="-199"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82C33"/>
    <w:rPr>
      <w:rFonts w:ascii="Times New Roman" w:eastAsia="MS ??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C82C3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8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C33"/>
    <w:rPr>
      <w:rFonts w:ascii="Cambria" w:eastAsia="MS ??" w:hAnsi="Cambria" w:cs="Times New Roman"/>
    </w:rPr>
  </w:style>
  <w:style w:type="paragraph" w:styleId="a9">
    <w:name w:val="Title"/>
    <w:basedOn w:val="a"/>
    <w:link w:val="aa"/>
    <w:uiPriority w:val="99"/>
    <w:qFormat/>
    <w:rsid w:val="00C82C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82C33"/>
    <w:rPr>
      <w:rFonts w:ascii="Times New Roman" w:eastAsia="MS ??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b">
    <w:name w:val="Normal (Web)"/>
    <w:basedOn w:val="a"/>
    <w:uiPriority w:val="99"/>
    <w:rsid w:val="00C82C3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C82C33"/>
    <w:rPr>
      <w:rFonts w:cs="Times New Roman"/>
    </w:rPr>
  </w:style>
  <w:style w:type="paragraph" w:customStyle="1" w:styleId="11">
    <w:name w:val="Стиль1"/>
    <w:basedOn w:val="a"/>
    <w:qFormat/>
    <w:rsid w:val="00CF5A0F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C61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610D"/>
    <w:rPr>
      <w:rFonts w:ascii="Cambria" w:eastAsia="MS ??" w:hAnsi="Cambria" w:cs="Times New Roman"/>
    </w:rPr>
  </w:style>
  <w:style w:type="character" w:customStyle="1" w:styleId="pathseparator">
    <w:name w:val="path__separator"/>
    <w:basedOn w:val="a0"/>
    <w:rsid w:val="00A8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33"/>
    <w:pPr>
      <w:spacing w:after="200" w:line="276" w:lineRule="auto"/>
    </w:pPr>
    <w:rPr>
      <w:rFonts w:ascii="Cambria" w:eastAsia="MS ??" w:hAnsi="Cambria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C82C33"/>
    <w:pPr>
      <w:keepNext/>
      <w:spacing w:before="240" w:after="120" w:line="240" w:lineRule="auto"/>
      <w:ind w:left="720"/>
      <w:outlineLvl w:val="0"/>
    </w:pPr>
    <w:rPr>
      <w:rFonts w:ascii="Times New Roman" w:hAnsi="Times New Roman"/>
      <w:b/>
      <w:bCs/>
      <w:i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2C33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2C33"/>
    <w:pPr>
      <w:keepNext/>
      <w:numPr>
        <w:ilvl w:val="2"/>
        <w:numId w:val="1"/>
      </w:numPr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2C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2C33"/>
    <w:pPr>
      <w:numPr>
        <w:ilvl w:val="4"/>
        <w:numId w:val="1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2C33"/>
    <w:pPr>
      <w:numPr>
        <w:ilvl w:val="5"/>
        <w:numId w:val="1"/>
      </w:numPr>
      <w:spacing w:before="240" w:after="60" w:line="240" w:lineRule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82C33"/>
    <w:pPr>
      <w:numPr>
        <w:ilvl w:val="6"/>
        <w:numId w:val="1"/>
      </w:num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82C33"/>
    <w:pPr>
      <w:numPr>
        <w:ilvl w:val="7"/>
        <w:numId w:val="1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82C33"/>
    <w:pPr>
      <w:numPr>
        <w:ilvl w:val="8"/>
        <w:numId w:val="1"/>
      </w:numPr>
      <w:spacing w:before="240" w:after="60"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C33"/>
    <w:rPr>
      <w:rFonts w:ascii="Times New Roman" w:eastAsia="MS ??" w:hAnsi="Times New Roman" w:cs="Times New Roman"/>
      <w:b/>
      <w:bCs/>
      <w:i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C33"/>
    <w:rPr>
      <w:rFonts w:ascii="Times New Roman" w:eastAsia="MS ??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C82C33"/>
    <w:rPr>
      <w:rFonts w:ascii="Cambria" w:eastAsia="MS ??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82C33"/>
    <w:rPr>
      <w:rFonts w:ascii="Calibri" w:eastAsia="MS ??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82C33"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82C33"/>
    <w:rPr>
      <w:rFonts w:ascii="Calibri" w:eastAsia="MS ??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C82C33"/>
    <w:rPr>
      <w:rFonts w:ascii="Calibri" w:eastAsia="MS ??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82C33"/>
    <w:rPr>
      <w:rFonts w:ascii="Calibri" w:eastAsia="MS ??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82C33"/>
    <w:rPr>
      <w:rFonts w:ascii="Cambria" w:eastAsia="MS ??" w:hAnsi="Cambria" w:cs="Times New Roman"/>
    </w:rPr>
  </w:style>
  <w:style w:type="paragraph" w:customStyle="1" w:styleId="ConsPlusNormal">
    <w:name w:val="ConsPlusNormal"/>
    <w:uiPriority w:val="99"/>
    <w:rsid w:val="00C8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C3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82C33"/>
    <w:pPr>
      <w:spacing w:after="0" w:line="240" w:lineRule="auto"/>
      <w:ind w:right="-199"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82C33"/>
    <w:rPr>
      <w:rFonts w:ascii="Times New Roman" w:eastAsia="MS ??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C82C3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8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C33"/>
    <w:rPr>
      <w:rFonts w:ascii="Cambria" w:eastAsia="MS ??" w:hAnsi="Cambria" w:cs="Times New Roman"/>
    </w:rPr>
  </w:style>
  <w:style w:type="paragraph" w:styleId="a9">
    <w:name w:val="Title"/>
    <w:basedOn w:val="a"/>
    <w:link w:val="aa"/>
    <w:uiPriority w:val="99"/>
    <w:qFormat/>
    <w:rsid w:val="00C82C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82C33"/>
    <w:rPr>
      <w:rFonts w:ascii="Times New Roman" w:eastAsia="MS ??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b">
    <w:name w:val="Normal (Web)"/>
    <w:basedOn w:val="a"/>
    <w:uiPriority w:val="99"/>
    <w:rsid w:val="00C82C3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C82C33"/>
    <w:rPr>
      <w:rFonts w:cs="Times New Roman"/>
    </w:rPr>
  </w:style>
  <w:style w:type="paragraph" w:customStyle="1" w:styleId="11">
    <w:name w:val="Стиль1"/>
    <w:basedOn w:val="a"/>
    <w:qFormat/>
    <w:rsid w:val="00CF5A0F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C61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610D"/>
    <w:rPr>
      <w:rFonts w:ascii="Cambria" w:eastAsia="MS ??" w:hAnsi="Cambria" w:cs="Times New Roman"/>
    </w:rPr>
  </w:style>
  <w:style w:type="character" w:customStyle="1" w:styleId="pathseparator">
    <w:name w:val="path__separator"/>
    <w:basedOn w:val="a0"/>
    <w:rsid w:val="00A8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Llamacopter</Company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Пользователь Windows</cp:lastModifiedBy>
  <cp:revision>9</cp:revision>
  <dcterms:created xsi:type="dcterms:W3CDTF">2019-01-25T19:33:00Z</dcterms:created>
  <dcterms:modified xsi:type="dcterms:W3CDTF">2019-01-31T14:33:00Z</dcterms:modified>
</cp:coreProperties>
</file>