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6379"/>
        <w:gridCol w:w="60"/>
        <w:gridCol w:w="3200"/>
        <w:gridCol w:w="1407"/>
      </w:tblGrid>
      <w:tr w:rsidR="0043385B" w:rsidRPr="0043385B" w14:paraId="08776DAC" w14:textId="77777777" w:rsidTr="00C56848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14:paraId="2762703A" w14:textId="77777777" w:rsidR="0043385B" w:rsidRPr="0043385B" w:rsidRDefault="0043385B" w:rsidP="0043385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338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Национальный </w:t>
            </w:r>
          </w:p>
          <w:p w14:paraId="06782C14" w14:textId="77777777" w:rsidR="0043385B" w:rsidRPr="0043385B" w:rsidRDefault="0043385B" w:rsidP="0043385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338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исследовательский университет </w:t>
            </w:r>
          </w:p>
          <w:p w14:paraId="4B3FA7EC" w14:textId="77777777" w:rsidR="0043385B" w:rsidRPr="0043385B" w:rsidRDefault="0043385B" w:rsidP="0043385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338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«Высшая школа экономики»</w:t>
            </w:r>
          </w:p>
          <w:p w14:paraId="6419EC76" w14:textId="77777777" w:rsidR="0043385B" w:rsidRPr="0043385B" w:rsidRDefault="0043385B" w:rsidP="0043385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14:paraId="51916201" w14:textId="77777777" w:rsidR="0043385B" w:rsidRPr="0043385B" w:rsidRDefault="0043385B" w:rsidP="0043385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433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Лицей</w:t>
            </w:r>
          </w:p>
          <w:p w14:paraId="516992DC" w14:textId="77777777" w:rsidR="0043385B" w:rsidRPr="0043385B" w:rsidRDefault="0043385B" w:rsidP="0043385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5A33DB3C" w14:textId="77777777" w:rsidR="0043385B" w:rsidRPr="0043385B" w:rsidRDefault="0043385B" w:rsidP="004338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126E7A6C" w14:textId="77777777" w:rsidR="0043385B" w:rsidRPr="0043385B" w:rsidRDefault="0043385B" w:rsidP="004338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00" w:type="dxa"/>
          </w:tcPr>
          <w:p w14:paraId="335B2ABF" w14:textId="4E47C766" w:rsidR="0043385B" w:rsidRPr="0043385B" w:rsidRDefault="0043385B" w:rsidP="004338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8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 w:rsidR="00A45D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</w:t>
            </w:r>
          </w:p>
          <w:p w14:paraId="4B83ACFD" w14:textId="77777777" w:rsidR="0043385B" w:rsidRPr="0043385B" w:rsidRDefault="0043385B" w:rsidP="0043385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14:paraId="15904A51" w14:textId="77777777" w:rsidR="0043385B" w:rsidRPr="0043385B" w:rsidRDefault="0043385B" w:rsidP="0043385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3385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УТВЕРЖДЕНО</w:t>
            </w:r>
          </w:p>
          <w:p w14:paraId="5B7FC82F" w14:textId="77777777" w:rsidR="0043385B" w:rsidRPr="0043385B" w:rsidRDefault="0043385B" w:rsidP="0043385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3385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14:paraId="502FAD35" w14:textId="77777777" w:rsidR="0043385B" w:rsidRPr="0043385B" w:rsidRDefault="0043385B" w:rsidP="0043385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3385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Лицея НИУ ВШЭ</w:t>
            </w:r>
          </w:p>
          <w:p w14:paraId="5014A6F1" w14:textId="26E77557" w:rsidR="0043385B" w:rsidRPr="0043385B" w:rsidRDefault="0043385B" w:rsidP="0043385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  <w:proofErr w:type="spellStart"/>
            <w:r w:rsidRPr="0043385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протокол</w:t>
            </w:r>
            <w:proofErr w:type="spellEnd"/>
            <w:r w:rsidRPr="0043385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3385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от</w:t>
            </w:r>
            <w:proofErr w:type="spellEnd"/>
            <w:r w:rsidRPr="0043385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="00A45D0B" w:rsidRPr="00A45D0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04.12.2017</w:t>
            </w:r>
            <w:bookmarkStart w:id="0" w:name="_GoBack"/>
            <w:bookmarkEnd w:id="0"/>
          </w:p>
          <w:p w14:paraId="4355397A" w14:textId="77777777" w:rsidR="0043385B" w:rsidRPr="0043385B" w:rsidRDefault="0043385B" w:rsidP="0043385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14:paraId="378AD390" w14:textId="77777777" w:rsidR="0043385B" w:rsidRPr="0043385B" w:rsidRDefault="0043385B" w:rsidP="0043385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14:paraId="63E317C6" w14:textId="77777777" w:rsidR="0043385B" w:rsidRPr="0043385B" w:rsidRDefault="0043385B" w:rsidP="0043385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14:paraId="1A13E651" w14:textId="77777777" w:rsidR="0043385B" w:rsidRPr="0043385B" w:rsidRDefault="0043385B" w:rsidP="0043385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</w:tc>
      </w:tr>
      <w:tr w:rsidR="0043385B" w:rsidRPr="0043385B" w14:paraId="479C53D6" w14:textId="77777777" w:rsidTr="00C56848">
        <w:trPr>
          <w:gridBefore w:val="1"/>
          <w:wBefore w:w="108" w:type="dxa"/>
        </w:trPr>
        <w:tc>
          <w:tcPr>
            <w:tcW w:w="6379" w:type="dxa"/>
          </w:tcPr>
          <w:p w14:paraId="68B71475" w14:textId="77777777" w:rsidR="0043385B" w:rsidRPr="0043385B" w:rsidRDefault="0043385B" w:rsidP="004338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667" w:type="dxa"/>
            <w:gridSpan w:val="3"/>
          </w:tcPr>
          <w:p w14:paraId="5298B674" w14:textId="77777777" w:rsidR="0043385B" w:rsidRPr="0043385B" w:rsidRDefault="0043385B" w:rsidP="0043385B">
            <w:pPr>
              <w:widowControl w:val="0"/>
              <w:tabs>
                <w:tab w:val="left" w:pos="2940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14:paraId="53490E76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8C55C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E08280D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9F53518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F02A04E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2CC87DC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B84CD40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338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Рабочая программа учебного предмета (курса)</w:t>
      </w:r>
    </w:p>
    <w:p w14:paraId="01AF399E" w14:textId="4A791801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8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«Обществознание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базовый</w:t>
      </w:r>
      <w:r w:rsidRPr="004338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уровень). Модуль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</w:t>
      </w:r>
      <w:r w:rsidR="00243F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3A420996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10-11 класс</w:t>
      </w:r>
    </w:p>
    <w:p w14:paraId="12769943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E25AAE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BDC006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7C4E90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DEE6D8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4AC21C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059D9E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7C6A2C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020787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E7B577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294D9B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92EFB4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028F4D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405EAE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7D0DA9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338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Автор:</w:t>
      </w:r>
      <w:r w:rsidRPr="00433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481B4B5" w14:textId="6842B40D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43385B">
        <w:rPr>
          <w:rFonts w:ascii="Times New Roman" w:eastAsia="Times New Roman" w:hAnsi="Times New Roman" w:cs="Times New Roman"/>
          <w:u w:val="single"/>
          <w:lang w:eastAsia="ru-RU"/>
        </w:rPr>
        <w:t>Тюшагин В.В.</w:t>
      </w:r>
    </w:p>
    <w:p w14:paraId="6EFE52F3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13442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E84BE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752C7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F6965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B1E01" w14:textId="44D7B067" w:rsid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7385C" w14:textId="4159EC33" w:rsid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98328" w14:textId="4C794C3A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B1628" w14:textId="52A022F9" w:rsid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A7E99" w14:textId="77777777" w:rsidR="00243FBA" w:rsidRPr="0043385B" w:rsidRDefault="00243FBA" w:rsidP="0043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DD7DE" w14:textId="77777777" w:rsidR="0043385B" w:rsidRPr="0043385B" w:rsidRDefault="0043385B" w:rsidP="00433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F4999" w14:textId="77777777" w:rsidR="0043385B" w:rsidRPr="0043385B" w:rsidRDefault="0043385B" w:rsidP="0043385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учебного предмета (курса)</w:t>
      </w:r>
    </w:p>
    <w:p w14:paraId="6CCA2F0B" w14:textId="77777777" w:rsidR="00ED4448" w:rsidRDefault="00ED4448" w:rsidP="0033002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22679F1" w14:textId="194C055C" w:rsidR="00526547" w:rsidRPr="0043385B" w:rsidRDefault="0058204A" w:rsidP="00027CF8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3385B">
        <w:rPr>
          <w:rFonts w:ascii="Times New Roman" w:hAnsi="Times New Roman" w:cs="Times New Roman"/>
          <w:b/>
          <w:sz w:val="24"/>
          <w:szCs w:val="24"/>
        </w:rPr>
        <w:t>Л</w:t>
      </w:r>
      <w:r w:rsidR="00330027" w:rsidRPr="0043385B">
        <w:rPr>
          <w:rFonts w:ascii="Times New Roman" w:hAnsi="Times New Roman" w:cs="Times New Roman"/>
          <w:b/>
          <w:sz w:val="24"/>
          <w:szCs w:val="24"/>
        </w:rPr>
        <w:t xml:space="preserve">ичностные, </w:t>
      </w:r>
      <w:proofErr w:type="spellStart"/>
      <w:r w:rsidR="00330027" w:rsidRPr="0043385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330027" w:rsidRPr="0043385B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14:paraId="79210ACF" w14:textId="77777777" w:rsidR="009F4921" w:rsidRPr="009F4921" w:rsidRDefault="009F4921" w:rsidP="009F4921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3A8957F" w14:textId="77777777" w:rsidR="00526547" w:rsidRPr="002906B0" w:rsidRDefault="00526547" w:rsidP="005265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4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52654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26547">
        <w:rPr>
          <w:rFonts w:ascii="Times New Roman" w:hAnsi="Times New Roman" w:cs="Times New Roman"/>
          <w:sz w:val="24"/>
          <w:szCs w:val="24"/>
        </w:rPr>
        <w:t xml:space="preserve">.) </w:t>
      </w:r>
      <w:r w:rsidR="002906B0" w:rsidRPr="002906B0">
        <w:rPr>
          <w:rFonts w:ascii="Times New Roman" w:hAnsi="Times New Roman" w:cs="Times New Roman"/>
          <w:sz w:val="24"/>
          <w:szCs w:val="24"/>
        </w:rPr>
        <w:t>изучение обществознания (включая экономику и право) в старшей школе на базовом уровне</w:t>
      </w:r>
      <w:r w:rsidR="002906B0" w:rsidRPr="002906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06B0">
        <w:rPr>
          <w:rFonts w:ascii="Times New Roman" w:hAnsi="Times New Roman" w:cs="Times New Roman"/>
          <w:sz w:val="24"/>
          <w:szCs w:val="24"/>
        </w:rPr>
        <w:t xml:space="preserve">предполагает достижение личностных, </w:t>
      </w:r>
      <w:proofErr w:type="spellStart"/>
      <w:r w:rsidRPr="002906B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906B0">
        <w:rPr>
          <w:rFonts w:ascii="Times New Roman" w:hAnsi="Times New Roman" w:cs="Times New Roman"/>
          <w:sz w:val="24"/>
          <w:szCs w:val="24"/>
        </w:rPr>
        <w:t xml:space="preserve"> и п</w:t>
      </w:r>
      <w:r w:rsidR="002906B0" w:rsidRPr="002906B0">
        <w:rPr>
          <w:rFonts w:ascii="Times New Roman" w:hAnsi="Times New Roman" w:cs="Times New Roman"/>
          <w:sz w:val="24"/>
          <w:szCs w:val="24"/>
        </w:rPr>
        <w:t>редметных результатов:</w:t>
      </w:r>
    </w:p>
    <w:p w14:paraId="757BEAFF" w14:textId="77777777" w:rsidR="002906B0" w:rsidRPr="002906B0" w:rsidRDefault="002906B0" w:rsidP="002906B0">
      <w:pPr>
        <w:numPr>
          <w:ilvl w:val="0"/>
          <w:numId w:val="18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6B0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2906B0">
        <w:rPr>
          <w:rFonts w:ascii="Times New Roman" w:hAnsi="Times New Roman" w:cs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14:paraId="2DF32BE1" w14:textId="40BEA067" w:rsidR="002906B0" w:rsidRPr="002906B0" w:rsidRDefault="002906B0" w:rsidP="002906B0">
      <w:pPr>
        <w:numPr>
          <w:ilvl w:val="0"/>
          <w:numId w:val="18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6B0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2906B0">
        <w:rPr>
          <w:rFonts w:ascii="Times New Roman" w:hAnsi="Times New Roman" w:cs="Times New Roman"/>
          <w:sz w:val="24"/>
          <w:szCs w:val="24"/>
        </w:rPr>
        <w:t>общероссийской идентичности</w:t>
      </w:r>
      <w:r w:rsidRPr="002906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906B0">
        <w:rPr>
          <w:rFonts w:ascii="Times New Roman" w:hAnsi="Times New Roman" w:cs="Times New Roman"/>
          <w:sz w:val="24"/>
          <w:szCs w:val="24"/>
        </w:rPr>
        <w:t xml:space="preserve">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</w:p>
    <w:p w14:paraId="64E7184C" w14:textId="77777777" w:rsidR="002906B0" w:rsidRPr="002906B0" w:rsidRDefault="002906B0" w:rsidP="002906B0">
      <w:pPr>
        <w:numPr>
          <w:ilvl w:val="0"/>
          <w:numId w:val="18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6B0">
        <w:rPr>
          <w:rFonts w:ascii="Times New Roman" w:hAnsi="Times New Roman" w:cs="Times New Roman"/>
          <w:b/>
          <w:sz w:val="24"/>
          <w:szCs w:val="24"/>
        </w:rPr>
        <w:t>освоение системы знаний</w:t>
      </w:r>
      <w:r w:rsidRPr="002906B0">
        <w:rPr>
          <w:rFonts w:ascii="Times New Roman" w:hAnsi="Times New Roman" w:cs="Times New Roman"/>
          <w:sz w:val="24"/>
          <w:szCs w:val="24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14:paraId="109C1958" w14:textId="77777777" w:rsidR="002906B0" w:rsidRPr="002906B0" w:rsidRDefault="002906B0" w:rsidP="002906B0">
      <w:pPr>
        <w:numPr>
          <w:ilvl w:val="0"/>
          <w:numId w:val="18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6B0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2906B0">
        <w:rPr>
          <w:rFonts w:ascii="Times New Roman" w:hAnsi="Times New Roman" w:cs="Times New Roman"/>
          <w:sz w:val="24"/>
          <w:szCs w:val="24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14:paraId="4F84F080" w14:textId="17C8689E" w:rsidR="002906B0" w:rsidRPr="002906B0" w:rsidRDefault="002906B0" w:rsidP="002906B0">
      <w:pPr>
        <w:numPr>
          <w:ilvl w:val="0"/>
          <w:numId w:val="18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6B0">
        <w:rPr>
          <w:rFonts w:ascii="Times New Roman" w:hAnsi="Times New Roman" w:cs="Times New Roman"/>
          <w:b/>
          <w:sz w:val="24"/>
          <w:szCs w:val="24"/>
        </w:rPr>
        <w:t>формирование опыта</w:t>
      </w:r>
      <w:r w:rsidRPr="002906B0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14:paraId="3A0B4CCC" w14:textId="77777777" w:rsidR="002906B0" w:rsidRPr="002906B0" w:rsidRDefault="002906B0" w:rsidP="005265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8DEFF8" w14:textId="77777777" w:rsidR="001F1A4A" w:rsidRDefault="001F1A4A" w:rsidP="005265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предполагают развитие у школьника:</w:t>
      </w:r>
    </w:p>
    <w:p w14:paraId="063BF056" w14:textId="77777777" w:rsidR="001F1A4A" w:rsidRDefault="001F1A4A" w:rsidP="001F1A4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гражданской идентичности</w:t>
      </w:r>
      <w:r w:rsidRPr="001F1A4A">
        <w:rPr>
          <w:rFonts w:ascii="Times New Roman" w:hAnsi="Times New Roman" w:cs="Times New Roman"/>
          <w:sz w:val="24"/>
          <w:szCs w:val="24"/>
        </w:rPr>
        <w:t>, патриотизм</w:t>
      </w:r>
      <w:r>
        <w:rPr>
          <w:rFonts w:ascii="Times New Roman" w:hAnsi="Times New Roman" w:cs="Times New Roman"/>
          <w:sz w:val="24"/>
          <w:szCs w:val="24"/>
        </w:rPr>
        <w:t>а, уважения</w:t>
      </w:r>
      <w:r w:rsidRPr="001F1A4A">
        <w:rPr>
          <w:rFonts w:ascii="Times New Roman" w:hAnsi="Times New Roman" w:cs="Times New Roman"/>
          <w:sz w:val="24"/>
          <w:szCs w:val="24"/>
        </w:rPr>
        <w:t xml:space="preserve"> к своему народу, чувства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ответственности перед Родиной</w:t>
      </w:r>
      <w:r w:rsidRPr="001F1A4A">
        <w:rPr>
          <w:rFonts w:ascii="Times New Roman" w:hAnsi="Times New Roman" w:cs="Times New Roman"/>
          <w:sz w:val="24"/>
          <w:szCs w:val="24"/>
        </w:rPr>
        <w:t>, ув</w:t>
      </w:r>
      <w:r>
        <w:rPr>
          <w:rFonts w:ascii="Times New Roman" w:hAnsi="Times New Roman" w:cs="Times New Roman"/>
          <w:sz w:val="24"/>
          <w:szCs w:val="24"/>
        </w:rPr>
        <w:t>ажение государственных символов;</w:t>
      </w:r>
    </w:p>
    <w:p w14:paraId="447FD4A8" w14:textId="77777777" w:rsidR="001F1A4A" w:rsidRDefault="001F1A4A" w:rsidP="001F1A4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A4A">
        <w:rPr>
          <w:rFonts w:ascii="Times New Roman" w:hAnsi="Times New Roman" w:cs="Times New Roman"/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0DFA75" w14:textId="77777777" w:rsidR="001F1A4A" w:rsidRDefault="001F1A4A" w:rsidP="001F1A4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A4A">
        <w:rPr>
          <w:rFonts w:ascii="Times New Roman" w:hAnsi="Times New Roman" w:cs="Times New Roman"/>
          <w:sz w:val="24"/>
          <w:szCs w:val="24"/>
        </w:rPr>
        <w:t>сформированного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6E4E5B01" w14:textId="77777777" w:rsidR="001F1A4A" w:rsidRDefault="001F1A4A" w:rsidP="001F1A4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A4A">
        <w:rPr>
          <w:rFonts w:ascii="Times New Roman" w:hAnsi="Times New Roman" w:cs="Times New Roman"/>
          <w:sz w:val="24"/>
          <w:szCs w:val="24"/>
        </w:rPr>
        <w:t xml:space="preserve">сформированных основ саморазвития и самовоспитания в соответствии с общечеловеческими ценностями и идеалами гражданского общества; </w:t>
      </w:r>
    </w:p>
    <w:p w14:paraId="4F0622FC" w14:textId="77777777" w:rsidR="001F1A4A" w:rsidRDefault="001F1A4A" w:rsidP="001F1A4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толерантного сознания и поведения</w:t>
      </w:r>
      <w:r w:rsidRPr="001F1A4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поликультурном мире, готовности и способности</w:t>
      </w:r>
      <w:r w:rsidRPr="001F1A4A">
        <w:rPr>
          <w:rFonts w:ascii="Times New Roman" w:hAnsi="Times New Roman" w:cs="Times New Roman"/>
          <w:sz w:val="24"/>
          <w:szCs w:val="24"/>
        </w:rPr>
        <w:t xml:space="preserve"> вести диалог с другими людьми, достигать в нём взаимопонимания, </w:t>
      </w:r>
      <w:r w:rsidRPr="001F1A4A">
        <w:rPr>
          <w:rFonts w:ascii="Times New Roman" w:hAnsi="Times New Roman" w:cs="Times New Roman"/>
          <w:sz w:val="24"/>
          <w:szCs w:val="24"/>
        </w:rPr>
        <w:lastRenderedPageBreak/>
        <w:t>находить общие цели и сотрудничать для их достижения;</w:t>
      </w:r>
    </w:p>
    <w:p w14:paraId="3978ED7F" w14:textId="77777777" w:rsidR="001F1A4A" w:rsidRDefault="001F1A4A" w:rsidP="001F1A4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навыков</w:t>
      </w:r>
      <w:r w:rsidRPr="001F1A4A">
        <w:rPr>
          <w:rFonts w:ascii="Times New Roman" w:hAnsi="Times New Roman" w:cs="Times New Roman"/>
          <w:sz w:val="24"/>
          <w:szCs w:val="24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6F3BF3B5" w14:textId="77777777" w:rsidR="001F1A4A" w:rsidRDefault="001F1A4A" w:rsidP="001F1A4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A4A">
        <w:rPr>
          <w:rFonts w:ascii="Times New Roman" w:hAnsi="Times New Roman" w:cs="Times New Roman"/>
          <w:sz w:val="24"/>
          <w:szCs w:val="24"/>
        </w:rPr>
        <w:t>нравственно</w:t>
      </w:r>
      <w:r>
        <w:rPr>
          <w:rFonts w:ascii="Times New Roman" w:hAnsi="Times New Roman" w:cs="Times New Roman"/>
          <w:sz w:val="24"/>
          <w:szCs w:val="24"/>
        </w:rPr>
        <w:t>го сознания и поведения</w:t>
      </w:r>
      <w:r w:rsidRPr="001F1A4A">
        <w:rPr>
          <w:rFonts w:ascii="Times New Roman" w:hAnsi="Times New Roman" w:cs="Times New Roman"/>
          <w:sz w:val="24"/>
          <w:szCs w:val="24"/>
        </w:rPr>
        <w:t xml:space="preserve"> на основе усвоения общечеловеческих ценностей;</w:t>
      </w:r>
    </w:p>
    <w:p w14:paraId="6A014709" w14:textId="77777777" w:rsidR="009C33CF" w:rsidRDefault="001F1A4A" w:rsidP="009C33C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понимания</w:t>
      </w:r>
      <w:r w:rsidRPr="001F1A4A">
        <w:rPr>
          <w:rFonts w:ascii="Times New Roman" w:hAnsi="Times New Roman" w:cs="Times New Roman"/>
          <w:sz w:val="24"/>
          <w:szCs w:val="24"/>
        </w:rPr>
        <w:t xml:space="preserve"> выбор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1A4A">
        <w:rPr>
          <w:rFonts w:ascii="Times New Roman" w:hAnsi="Times New Roman" w:cs="Times New Roman"/>
          <w:sz w:val="24"/>
          <w:szCs w:val="24"/>
        </w:rPr>
        <w:t xml:space="preserve"> будущей профессии и возможностей реализации собств</w:t>
      </w:r>
      <w:r>
        <w:rPr>
          <w:rFonts w:ascii="Times New Roman" w:hAnsi="Times New Roman" w:cs="Times New Roman"/>
          <w:sz w:val="24"/>
          <w:szCs w:val="24"/>
        </w:rPr>
        <w:t>енных жизненных планов; отношения</w:t>
      </w:r>
      <w:r w:rsidRPr="001F1A4A">
        <w:rPr>
          <w:rFonts w:ascii="Times New Roman" w:hAnsi="Times New Roman" w:cs="Times New Roman"/>
          <w:sz w:val="24"/>
          <w:szCs w:val="24"/>
        </w:rPr>
        <w:t xml:space="preserve">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2F8AD1F7" w14:textId="77777777" w:rsidR="0043385B" w:rsidRDefault="0043385B" w:rsidP="009C33CF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0F0DD8" w14:textId="2CFE36D8" w:rsidR="009C33CF" w:rsidRDefault="009C33CF" w:rsidP="009C33CF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3C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C33CF">
        <w:rPr>
          <w:rFonts w:ascii="Times New Roman" w:hAnsi="Times New Roman" w:cs="Times New Roman"/>
          <w:sz w:val="24"/>
          <w:szCs w:val="24"/>
        </w:rPr>
        <w:t xml:space="preserve"> результаты освоения учебного предмета включают в себя:</w:t>
      </w:r>
    </w:p>
    <w:p w14:paraId="3292EEB0" w14:textId="77777777" w:rsidR="009C33CF" w:rsidRDefault="009C33CF" w:rsidP="009C33CF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33CF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49DB99E6" w14:textId="77777777" w:rsidR="009C33CF" w:rsidRDefault="009C33CF" w:rsidP="009C33CF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33CF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08ABDCBB" w14:textId="77777777" w:rsidR="009C33CF" w:rsidRDefault="009C33CF" w:rsidP="009C33CF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33CF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43FB30C" w14:textId="77777777" w:rsidR="009C33CF" w:rsidRDefault="009C33CF" w:rsidP="009C33CF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33CF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5AC4A747" w14:textId="77777777" w:rsidR="009C33CF" w:rsidRDefault="009C33CF" w:rsidP="009C33CF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33CF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552396A" w14:textId="77777777" w:rsidR="009C33CF" w:rsidRDefault="009C33CF" w:rsidP="009C33CF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33CF">
        <w:rPr>
          <w:rFonts w:ascii="Times New Roman" w:hAnsi="Times New Roman" w:cs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14:paraId="7E71838D" w14:textId="77777777" w:rsidR="009C33CF" w:rsidRDefault="009C33CF" w:rsidP="009C33CF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33CF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63D0B593" w14:textId="77777777" w:rsidR="009C33CF" w:rsidRDefault="009C33CF" w:rsidP="009C33CF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33CF">
        <w:rPr>
          <w:rFonts w:ascii="Times New Roman" w:hAnsi="Times New Roman" w:cs="Times New Roman"/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58D2C442" w14:textId="77777777" w:rsidR="009C33CF" w:rsidRPr="009C33CF" w:rsidRDefault="009C33CF" w:rsidP="009C33CF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33CF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859EDA1" w14:textId="77777777" w:rsidR="0043385B" w:rsidRDefault="0043385B" w:rsidP="009C33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FFB7C" w14:textId="4BE7028E" w:rsidR="009C33CF" w:rsidRDefault="007E3C6F" w:rsidP="009C33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</w:t>
      </w:r>
      <w:r w:rsidR="009C33CF">
        <w:rPr>
          <w:rFonts w:ascii="Times New Roman" w:hAnsi="Times New Roman" w:cs="Times New Roman"/>
          <w:sz w:val="24"/>
          <w:szCs w:val="24"/>
        </w:rPr>
        <w:t xml:space="preserve"> </w:t>
      </w:r>
      <w:r w:rsidRPr="009C33CF">
        <w:rPr>
          <w:rFonts w:ascii="Times New Roman" w:hAnsi="Times New Roman" w:cs="Times New Roman"/>
          <w:sz w:val="24"/>
          <w:szCs w:val="24"/>
        </w:rPr>
        <w:t>результаты освоения учебного предмета включают в себя:</w:t>
      </w:r>
    </w:p>
    <w:p w14:paraId="681F7FEA" w14:textId="77777777" w:rsidR="007E3C6F" w:rsidRPr="007E3C6F" w:rsidRDefault="007E3C6F" w:rsidP="007E3C6F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C6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E3C6F">
        <w:rPr>
          <w:rFonts w:ascii="Times New Roman" w:hAnsi="Times New Roman" w:cs="Times New Roman"/>
          <w:sz w:val="24"/>
          <w:szCs w:val="24"/>
        </w:rPr>
        <w:t xml:space="preserve"> представлений о роли и значении права как важнейшего социального регулятора и элемента культуры общества;</w:t>
      </w:r>
    </w:p>
    <w:p w14:paraId="1B7B12DF" w14:textId="77777777" w:rsidR="007E3C6F" w:rsidRPr="007E3C6F" w:rsidRDefault="007E3C6F" w:rsidP="007E3C6F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владение знаниями об основных правовых принципах, действующих в демократическом обществе;</w:t>
      </w:r>
    </w:p>
    <w:p w14:paraId="5B8FA6D6" w14:textId="77777777" w:rsidR="007E3C6F" w:rsidRPr="007E3C6F" w:rsidRDefault="007E3C6F" w:rsidP="007E3C6F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C6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E3C6F">
        <w:rPr>
          <w:rFonts w:ascii="Times New Roman" w:hAnsi="Times New Roman" w:cs="Times New Roman"/>
          <w:sz w:val="24"/>
          <w:szCs w:val="24"/>
        </w:rPr>
        <w:t xml:space="preserve"> представлений о системе и структуре права, правоотношениях, правонарушениях и юридической ответственности;</w:t>
      </w:r>
    </w:p>
    <w:p w14:paraId="310057EE" w14:textId="77777777" w:rsidR="007E3C6F" w:rsidRPr="007E3C6F" w:rsidRDefault="007E3C6F" w:rsidP="007E3C6F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владение знаниями о российской правовой системе, особенностях ее развития;</w:t>
      </w:r>
    </w:p>
    <w:p w14:paraId="753A066C" w14:textId="77777777" w:rsidR="007E3C6F" w:rsidRPr="007E3C6F" w:rsidRDefault="007E3C6F" w:rsidP="007E3C6F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C6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E3C6F">
        <w:rPr>
          <w:rFonts w:ascii="Times New Roman" w:hAnsi="Times New Roman" w:cs="Times New Roman"/>
          <w:sz w:val="24"/>
          <w:szCs w:val="24"/>
        </w:rPr>
        <w:t xml:space="preserve"> представлений о конституционном, гражданском, арбитражном, уголовном видах судопроизводства, правилах применения права, разрешения </w:t>
      </w:r>
      <w:r w:rsidRPr="007E3C6F">
        <w:rPr>
          <w:rFonts w:ascii="Times New Roman" w:hAnsi="Times New Roman" w:cs="Times New Roman"/>
          <w:sz w:val="24"/>
          <w:szCs w:val="24"/>
        </w:rPr>
        <w:lastRenderedPageBreak/>
        <w:t>конфликтов правовыми способами;</w:t>
      </w:r>
    </w:p>
    <w:p w14:paraId="4E154995" w14:textId="77777777" w:rsidR="007E3C6F" w:rsidRPr="007E3C6F" w:rsidRDefault="007E3C6F" w:rsidP="007E3C6F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C6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E3C6F">
        <w:rPr>
          <w:rFonts w:ascii="Times New Roman" w:hAnsi="Times New Roman" w:cs="Times New Roman"/>
          <w:sz w:val="24"/>
          <w:szCs w:val="24"/>
        </w:rPr>
        <w:t xml:space="preserve">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14:paraId="21B4A5C8" w14:textId="77777777" w:rsidR="007E3C6F" w:rsidRPr="007E3C6F" w:rsidRDefault="007E3C6F" w:rsidP="007E3C6F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C6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E3C6F">
        <w:rPr>
          <w:rFonts w:ascii="Times New Roman" w:hAnsi="Times New Roman" w:cs="Times New Roman"/>
          <w:sz w:val="24"/>
          <w:szCs w:val="24"/>
        </w:rPr>
        <w:t xml:space="preserve">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</w:p>
    <w:p w14:paraId="2A48BC87" w14:textId="77777777" w:rsidR="007E3C6F" w:rsidRPr="007E3C6F" w:rsidRDefault="007E3C6F" w:rsidP="007E3C6F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понимание юридической деятельности как формы реализации права; ознакомление со спецификой основных юридических профессий;</w:t>
      </w:r>
    </w:p>
    <w:p w14:paraId="43755CD6" w14:textId="77777777" w:rsidR="00C33D3A" w:rsidRDefault="007E3C6F" w:rsidP="007E3C6F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C6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E3C6F">
        <w:rPr>
          <w:rFonts w:ascii="Times New Roman" w:hAnsi="Times New Roman" w:cs="Times New Roman"/>
          <w:sz w:val="24"/>
          <w:szCs w:val="24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 нормативных актов.</w:t>
      </w:r>
    </w:p>
    <w:p w14:paraId="087756C3" w14:textId="77777777" w:rsidR="007E3C6F" w:rsidRPr="007E3C6F" w:rsidRDefault="007E3C6F" w:rsidP="007E3C6F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482239" w14:textId="4EFF66BD" w:rsidR="00330027" w:rsidRDefault="0058204A" w:rsidP="0043385B">
      <w:pPr>
        <w:pStyle w:val="ConsPlusNormal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С</w:t>
      </w:r>
      <w:r w:rsidR="00330027" w:rsidRPr="0058204A">
        <w:rPr>
          <w:rFonts w:ascii="Times New Roman" w:hAnsi="Times New Roman" w:cs="Times New Roman"/>
          <w:b/>
          <w:sz w:val="28"/>
          <w:szCs w:val="28"/>
        </w:rPr>
        <w:t>оде</w:t>
      </w:r>
      <w:r w:rsidRPr="0058204A">
        <w:rPr>
          <w:rFonts w:ascii="Times New Roman" w:hAnsi="Times New Roman" w:cs="Times New Roman"/>
          <w:b/>
          <w:sz w:val="28"/>
          <w:szCs w:val="28"/>
        </w:rPr>
        <w:t>ржание учебного предмета</w:t>
      </w:r>
    </w:p>
    <w:p w14:paraId="1B55C511" w14:textId="77777777" w:rsidR="009F4921" w:rsidRPr="0058204A" w:rsidRDefault="009F4921" w:rsidP="009F4921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475E748" w14:textId="77777777" w:rsidR="00CD1843" w:rsidRDefault="00CD1843" w:rsidP="006A0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>Тема 1. Право в системе социальных норм.</w:t>
      </w:r>
      <w:r w:rsidR="00E80BBB">
        <w:rPr>
          <w:rFonts w:ascii="Times New Roman" w:hAnsi="Times New Roman" w:cs="Times New Roman"/>
          <w:b/>
          <w:sz w:val="28"/>
          <w:szCs w:val="28"/>
        </w:rPr>
        <w:t xml:space="preserve"> Нормы права.</w:t>
      </w:r>
    </w:p>
    <w:p w14:paraId="7A368148" w14:textId="77777777" w:rsidR="009612CF" w:rsidRPr="00787AA8" w:rsidRDefault="00787AA8" w:rsidP="006A0DB7">
      <w:pPr>
        <w:pStyle w:val="Default"/>
        <w:jc w:val="both"/>
      </w:pPr>
      <w:r w:rsidRPr="00787AA8">
        <w:t>Социальные и несоциальные нормы. Виды социальных норм. Понятие и признаки нормы права. Сопоставление правовых норм с другими видами социальных норм.</w:t>
      </w:r>
      <w:r>
        <w:t xml:space="preserve"> </w:t>
      </w:r>
      <w:r w:rsidRPr="00787AA8">
        <w:t>Место и роль права в жизни общества. Мораль и право.</w:t>
      </w:r>
    </w:p>
    <w:p w14:paraId="180A95FA" w14:textId="77777777" w:rsidR="00AB5018" w:rsidRDefault="00AB5018" w:rsidP="006A0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28642C" w14:textId="77777777" w:rsidR="00CD1843" w:rsidRDefault="00CD1843" w:rsidP="006A0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>Тема 2. Основные теории и школы права.</w:t>
      </w:r>
    </w:p>
    <w:p w14:paraId="4D97C958" w14:textId="77777777" w:rsidR="009612CF" w:rsidRPr="009612CF" w:rsidRDefault="009612CF" w:rsidP="006A0DB7">
      <w:pPr>
        <w:pStyle w:val="Default"/>
        <w:jc w:val="both"/>
      </w:pPr>
      <w:r>
        <w:t xml:space="preserve">Теории и школы права: </w:t>
      </w:r>
      <w:r w:rsidRPr="009612CF">
        <w:t xml:space="preserve">Теологическая, естественно-правовая, </w:t>
      </w:r>
      <w:proofErr w:type="spellStart"/>
      <w:r w:rsidRPr="009612CF">
        <w:t>нормативистская</w:t>
      </w:r>
      <w:proofErr w:type="spellEnd"/>
      <w:r w:rsidRPr="009612CF">
        <w:t>, социологическая, психологическая, классовая,</w:t>
      </w:r>
      <w:r>
        <w:t xml:space="preserve"> историческая, реалистическая, позитивистская, </w:t>
      </w:r>
      <w:proofErr w:type="spellStart"/>
      <w:r>
        <w:t>солидаристская</w:t>
      </w:r>
      <w:proofErr w:type="spellEnd"/>
      <w:r>
        <w:t xml:space="preserve">, </w:t>
      </w:r>
      <w:proofErr w:type="spellStart"/>
      <w:r>
        <w:t>либертарная</w:t>
      </w:r>
      <w:proofErr w:type="spellEnd"/>
      <w:r>
        <w:t>. Основные положение и представители. Критика.</w:t>
      </w:r>
    </w:p>
    <w:p w14:paraId="53141B3F" w14:textId="77777777" w:rsidR="00AB5018" w:rsidRDefault="00AB5018" w:rsidP="006A0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661767" w14:textId="77777777" w:rsidR="00CD1843" w:rsidRDefault="00CD1843" w:rsidP="006A0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E80BBB" w:rsidRPr="00E80BBB">
        <w:rPr>
          <w:rFonts w:ascii="Times New Roman" w:hAnsi="Times New Roman" w:cs="Times New Roman"/>
          <w:b/>
          <w:sz w:val="28"/>
          <w:szCs w:val="28"/>
        </w:rPr>
        <w:t>Понятие, признаки и функции права. Пр</w:t>
      </w:r>
      <w:r w:rsidR="002906B0">
        <w:rPr>
          <w:rFonts w:ascii="Times New Roman" w:hAnsi="Times New Roman" w:cs="Times New Roman"/>
          <w:b/>
          <w:sz w:val="28"/>
          <w:szCs w:val="28"/>
        </w:rPr>
        <w:t>инципы права.</w:t>
      </w:r>
    </w:p>
    <w:p w14:paraId="789CAA40" w14:textId="77777777" w:rsidR="009612CF" w:rsidRPr="009612CF" w:rsidRDefault="009612CF" w:rsidP="006A0DB7">
      <w:pPr>
        <w:pStyle w:val="Default"/>
        <w:jc w:val="both"/>
      </w:pPr>
      <w:r>
        <w:t xml:space="preserve">Понятие </w:t>
      </w:r>
      <w:r w:rsidRPr="009612CF">
        <w:t>права.</w:t>
      </w:r>
      <w:r>
        <w:t xml:space="preserve"> Признаки права.</w:t>
      </w:r>
      <w:r w:rsidRPr="009612CF">
        <w:t xml:space="preserve"> Объективное и субъективное право.</w:t>
      </w:r>
      <w:r>
        <w:t xml:space="preserve"> Функции права: регулятивная и охранительная.</w:t>
      </w:r>
      <w:r w:rsidR="00E80BBB" w:rsidRPr="00E80BBB">
        <w:t xml:space="preserve"> Правовые </w:t>
      </w:r>
      <w:r w:rsidR="002906B0">
        <w:t>принципы.</w:t>
      </w:r>
    </w:p>
    <w:p w14:paraId="2D3C3F4E" w14:textId="77777777" w:rsidR="00AB5018" w:rsidRDefault="00AB5018" w:rsidP="00771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555618" w14:textId="77777777" w:rsidR="00771A98" w:rsidRDefault="00CD1843" w:rsidP="00771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771A98" w:rsidRPr="00CD1843">
        <w:rPr>
          <w:rFonts w:ascii="Times New Roman" w:hAnsi="Times New Roman" w:cs="Times New Roman"/>
          <w:b/>
          <w:sz w:val="28"/>
          <w:szCs w:val="28"/>
        </w:rPr>
        <w:t>Норма права. Структура правовой нормы.</w:t>
      </w:r>
    </w:p>
    <w:p w14:paraId="13D4D0DB" w14:textId="77777777" w:rsidR="00771A98" w:rsidRPr="00787AA8" w:rsidRDefault="00771A98" w:rsidP="00771A98">
      <w:pPr>
        <w:pStyle w:val="Default"/>
        <w:jc w:val="both"/>
      </w:pPr>
      <w:r w:rsidRPr="00787AA8">
        <w:t xml:space="preserve">Классификация норм права. Структура правовой нормы. Гипотеза. Диспозиция. Санкция. </w:t>
      </w:r>
      <w:r w:rsidRPr="000B06B6">
        <w:t>Норма права и статья з</w:t>
      </w:r>
      <w:r>
        <w:t>акона: структурное соотношение.</w:t>
      </w:r>
    </w:p>
    <w:p w14:paraId="665D1808" w14:textId="77777777" w:rsidR="00AB5018" w:rsidRDefault="00AB5018" w:rsidP="006A0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6FC6C5" w14:textId="77777777" w:rsidR="00CD1843" w:rsidRDefault="00771A98" w:rsidP="006A0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A98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CD1843" w:rsidRPr="00CD1843">
        <w:rPr>
          <w:rFonts w:ascii="Times New Roman" w:hAnsi="Times New Roman" w:cs="Times New Roman"/>
          <w:b/>
          <w:sz w:val="28"/>
          <w:szCs w:val="28"/>
        </w:rPr>
        <w:t>Формы (источники) права.</w:t>
      </w:r>
    </w:p>
    <w:p w14:paraId="07294192" w14:textId="77777777" w:rsidR="009612CF" w:rsidRPr="00771A98" w:rsidRDefault="009612CF" w:rsidP="006A0DB7">
      <w:pPr>
        <w:pStyle w:val="Default"/>
        <w:jc w:val="both"/>
      </w:pPr>
      <w:r>
        <w:t xml:space="preserve">Понятие </w:t>
      </w:r>
      <w:r w:rsidR="00E9645A">
        <w:t>ф</w:t>
      </w:r>
      <w:r w:rsidRPr="009612CF">
        <w:t>ормы (источник</w:t>
      </w:r>
      <w:r>
        <w:t>а</w:t>
      </w:r>
      <w:r w:rsidRPr="009612CF">
        <w:t xml:space="preserve">) права. </w:t>
      </w:r>
      <w:r>
        <w:t xml:space="preserve">Виды источников. </w:t>
      </w:r>
      <w:r w:rsidRPr="009612CF">
        <w:t xml:space="preserve">Правовой обычай. </w:t>
      </w:r>
      <w:r w:rsidR="00771A98" w:rsidRPr="00771A98">
        <w:t xml:space="preserve">Нормативный правовой акт: понятие, признаки. </w:t>
      </w:r>
      <w:r w:rsidR="002906B0">
        <w:t>Судебный</w:t>
      </w:r>
      <w:r w:rsidRPr="009612CF">
        <w:t xml:space="preserve"> прецедент. Нормативный </w:t>
      </w:r>
      <w:r w:rsidRPr="00771A98">
        <w:t xml:space="preserve">договор. Правовая доктрина. Религиозные нормы (догмы). </w:t>
      </w:r>
    </w:p>
    <w:p w14:paraId="54C534E3" w14:textId="77777777" w:rsidR="00AB5018" w:rsidRDefault="00AB5018" w:rsidP="002906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8AC0CF" w14:textId="77777777" w:rsidR="002906B0" w:rsidRPr="00771A98" w:rsidRDefault="00771A98" w:rsidP="00290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D18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06B0" w:rsidRPr="00771A98">
        <w:rPr>
          <w:rFonts w:ascii="Times New Roman" w:hAnsi="Times New Roman" w:cs="Times New Roman"/>
          <w:b/>
          <w:sz w:val="28"/>
          <w:szCs w:val="28"/>
        </w:rPr>
        <w:t>Источники права в Российской Федерации.</w:t>
      </w:r>
      <w:r w:rsidR="002906B0" w:rsidRPr="00771A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37E98" w14:textId="77777777" w:rsidR="002906B0" w:rsidRPr="00771A98" w:rsidRDefault="00771A98" w:rsidP="00290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судебного прецедента в РФ. </w:t>
      </w:r>
      <w:r w:rsidRPr="00771A98">
        <w:rPr>
          <w:rFonts w:ascii="Times New Roman" w:hAnsi="Times New Roman" w:cs="Times New Roman"/>
          <w:sz w:val="24"/>
          <w:szCs w:val="24"/>
        </w:rPr>
        <w:t>Нормативный правовой акт. Виды нормативных правовых актов.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6B0" w:rsidRPr="00771A98">
        <w:rPr>
          <w:rFonts w:ascii="Times New Roman" w:hAnsi="Times New Roman" w:cs="Times New Roman"/>
          <w:sz w:val="24"/>
          <w:szCs w:val="24"/>
        </w:rPr>
        <w:t>Иерархия нормативных правовых актов в России. Закон: понятие, виды порядок принятия в РФ. Законодательный процесс. Подзак</w:t>
      </w:r>
      <w:r w:rsidRPr="00771A98">
        <w:rPr>
          <w:rFonts w:ascii="Times New Roman" w:hAnsi="Times New Roman" w:cs="Times New Roman"/>
          <w:sz w:val="24"/>
          <w:szCs w:val="24"/>
        </w:rPr>
        <w:t>онные нормативные правовые акты: виды подзаконных актов.</w:t>
      </w:r>
    </w:p>
    <w:p w14:paraId="20EC6C4E" w14:textId="77777777" w:rsidR="00AB5018" w:rsidRDefault="00AB5018" w:rsidP="002906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03B312" w14:textId="77777777" w:rsidR="002906B0" w:rsidRDefault="00771A98" w:rsidP="002906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D18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06B0" w:rsidRPr="00CD1843">
        <w:rPr>
          <w:rFonts w:ascii="Times New Roman" w:hAnsi="Times New Roman" w:cs="Times New Roman"/>
          <w:b/>
          <w:sz w:val="28"/>
          <w:szCs w:val="28"/>
        </w:rPr>
        <w:t>Система права и правовая система.</w:t>
      </w:r>
    </w:p>
    <w:p w14:paraId="0DF97F00" w14:textId="77777777" w:rsidR="002906B0" w:rsidRPr="009612CF" w:rsidRDefault="00771A98" w:rsidP="002906B0">
      <w:pPr>
        <w:pStyle w:val="Default"/>
        <w:jc w:val="both"/>
      </w:pPr>
      <w:r w:rsidRPr="009612CF">
        <w:lastRenderedPageBreak/>
        <w:t>Си</w:t>
      </w:r>
      <w:r>
        <w:t xml:space="preserve">стема права и правовая система. </w:t>
      </w:r>
      <w:r w:rsidR="002906B0" w:rsidRPr="009612CF">
        <w:t xml:space="preserve">Система и структура права. Отрасли российского права. Предмет и метод правового регулирования. Правовые институты. </w:t>
      </w:r>
    </w:p>
    <w:p w14:paraId="3789E516" w14:textId="77777777" w:rsidR="00AB5018" w:rsidRDefault="00AB5018" w:rsidP="00771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265EC6" w14:textId="77777777" w:rsidR="00771A98" w:rsidRDefault="00E80BBB" w:rsidP="00771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B06B6">
        <w:rPr>
          <w:rFonts w:ascii="Times New Roman" w:hAnsi="Times New Roman" w:cs="Times New Roman"/>
          <w:b/>
          <w:sz w:val="28"/>
          <w:szCs w:val="28"/>
        </w:rPr>
        <w:t>8</w:t>
      </w:r>
      <w:r w:rsidRPr="00CD18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1A98" w:rsidRPr="00CD1843">
        <w:rPr>
          <w:rFonts w:ascii="Times New Roman" w:hAnsi="Times New Roman" w:cs="Times New Roman"/>
          <w:b/>
          <w:sz w:val="28"/>
          <w:szCs w:val="28"/>
        </w:rPr>
        <w:t>Правоотношение. Субъекты правоотношений.</w:t>
      </w:r>
    </w:p>
    <w:p w14:paraId="1B0EAD58" w14:textId="77777777" w:rsidR="00771A98" w:rsidRDefault="00771A98" w:rsidP="00771A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AA8">
        <w:rPr>
          <w:rFonts w:ascii="Times New Roman" w:hAnsi="Times New Roman" w:cs="Times New Roman"/>
          <w:color w:val="000000"/>
          <w:sz w:val="24"/>
          <w:szCs w:val="24"/>
        </w:rPr>
        <w:t>Правоотношение: понятие, виды. Структура правоотношения.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Объект. </w:t>
      </w:r>
      <w:r w:rsidRPr="000B06B6">
        <w:rPr>
          <w:rFonts w:ascii="Times New Roman" w:hAnsi="Times New Roman" w:cs="Times New Roman"/>
          <w:color w:val="000000"/>
          <w:sz w:val="24"/>
          <w:szCs w:val="24"/>
        </w:rPr>
        <w:t>Основные виды объектов правоотношений.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Содержание. </w:t>
      </w:r>
      <w:r w:rsidRPr="000B06B6">
        <w:rPr>
          <w:rFonts w:ascii="Times New Roman" w:hAnsi="Times New Roman" w:cs="Times New Roman"/>
          <w:color w:val="000000"/>
          <w:sz w:val="24"/>
          <w:szCs w:val="24"/>
        </w:rPr>
        <w:t>Субъективное право и юридическая обязанность.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Субъект. Виды субъектов. </w:t>
      </w:r>
      <w:r w:rsidRPr="000B06B6">
        <w:rPr>
          <w:rFonts w:ascii="Times New Roman" w:hAnsi="Times New Roman" w:cs="Times New Roman"/>
          <w:color w:val="000000"/>
          <w:sz w:val="24"/>
          <w:szCs w:val="24"/>
        </w:rPr>
        <w:t>Юридические лица, публично-правовые образования и государство как субъекты правоотношений.</w:t>
      </w:r>
    </w:p>
    <w:p w14:paraId="1D1CD386" w14:textId="77777777" w:rsidR="00627C30" w:rsidRPr="000B06B6" w:rsidRDefault="00627C30" w:rsidP="00771A98">
      <w:pPr>
        <w:spacing w:after="0" w:line="240" w:lineRule="auto"/>
        <w:jc w:val="both"/>
      </w:pPr>
    </w:p>
    <w:p w14:paraId="75EB8B40" w14:textId="77777777" w:rsidR="00771A98" w:rsidRDefault="00E80BBB" w:rsidP="00771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B06B6">
        <w:rPr>
          <w:rFonts w:ascii="Times New Roman" w:hAnsi="Times New Roman" w:cs="Times New Roman"/>
          <w:b/>
          <w:sz w:val="28"/>
          <w:szCs w:val="28"/>
        </w:rPr>
        <w:t>9</w:t>
      </w:r>
      <w:r w:rsidRPr="00CD184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71A98" w:rsidRPr="00CD1843">
        <w:rPr>
          <w:rFonts w:ascii="Times New Roman" w:hAnsi="Times New Roman" w:cs="Times New Roman"/>
          <w:b/>
          <w:sz w:val="28"/>
          <w:szCs w:val="28"/>
        </w:rPr>
        <w:t>Правосубъектность</w:t>
      </w:r>
      <w:proofErr w:type="spellEnd"/>
      <w:r w:rsidR="00771A98" w:rsidRPr="00CD1843">
        <w:rPr>
          <w:rFonts w:ascii="Times New Roman" w:hAnsi="Times New Roman" w:cs="Times New Roman"/>
          <w:b/>
          <w:sz w:val="28"/>
          <w:szCs w:val="28"/>
        </w:rPr>
        <w:t xml:space="preserve">: правоспособность, дееспособность. </w:t>
      </w:r>
      <w:proofErr w:type="spellStart"/>
      <w:r w:rsidR="00771A98" w:rsidRPr="00CD1843">
        <w:rPr>
          <w:rFonts w:ascii="Times New Roman" w:hAnsi="Times New Roman" w:cs="Times New Roman"/>
          <w:b/>
          <w:sz w:val="28"/>
          <w:szCs w:val="28"/>
        </w:rPr>
        <w:t>Деликтоспособность</w:t>
      </w:r>
      <w:proofErr w:type="spellEnd"/>
      <w:r w:rsidR="00771A98" w:rsidRPr="00CD1843">
        <w:rPr>
          <w:rFonts w:ascii="Times New Roman" w:hAnsi="Times New Roman" w:cs="Times New Roman"/>
          <w:b/>
          <w:sz w:val="28"/>
          <w:szCs w:val="28"/>
        </w:rPr>
        <w:t>.</w:t>
      </w:r>
      <w:r w:rsidR="00771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A98" w:rsidRPr="00CD1843">
        <w:rPr>
          <w:rFonts w:ascii="Times New Roman" w:hAnsi="Times New Roman" w:cs="Times New Roman"/>
          <w:b/>
          <w:sz w:val="28"/>
          <w:szCs w:val="28"/>
        </w:rPr>
        <w:t>Юридические факты.</w:t>
      </w:r>
    </w:p>
    <w:p w14:paraId="684A12B4" w14:textId="77777777" w:rsidR="00771A98" w:rsidRPr="00787AA8" w:rsidRDefault="00771A98" w:rsidP="00771A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Понятие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Понятие </w:t>
      </w:r>
      <w:r w:rsidRPr="00787AA8">
        <w:rPr>
          <w:rFonts w:ascii="Times New Roman" w:hAnsi="Times New Roman" w:cs="Times New Roman"/>
          <w:color w:val="000000"/>
          <w:sz w:val="24"/>
          <w:szCs w:val="24"/>
        </w:rPr>
        <w:t>Правоспособност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87AA8">
        <w:rPr>
          <w:rFonts w:ascii="Times New Roman" w:hAnsi="Times New Roman" w:cs="Times New Roman"/>
          <w:color w:val="000000"/>
          <w:sz w:val="24"/>
          <w:szCs w:val="24"/>
        </w:rPr>
        <w:t xml:space="preserve"> и дееспособност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87AA8">
        <w:rPr>
          <w:rFonts w:ascii="Times New Roman" w:hAnsi="Times New Roman" w:cs="Times New Roman"/>
          <w:color w:val="000000"/>
          <w:sz w:val="24"/>
          <w:szCs w:val="24"/>
        </w:rPr>
        <w:t xml:space="preserve"> граждан. Неполная (частичная) дееспособность граждан. Ограниченная дееспособность граждан. Признание гражданина недееспособным. Понятие опеки и попечительства.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6B6">
        <w:rPr>
          <w:rFonts w:ascii="Times New Roman" w:hAnsi="Times New Roman" w:cs="Times New Roman"/>
          <w:color w:val="000000"/>
          <w:sz w:val="24"/>
          <w:szCs w:val="24"/>
        </w:rPr>
        <w:t>Деликтоспособность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71A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AA8">
        <w:rPr>
          <w:rFonts w:ascii="Times New Roman" w:hAnsi="Times New Roman" w:cs="Times New Roman"/>
          <w:color w:val="000000"/>
          <w:sz w:val="24"/>
          <w:szCs w:val="24"/>
        </w:rPr>
        <w:t>Юриди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ческие факты: понятие, виды. События. Деяния. Юридически акты и поступки. Сроки.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Квазифакты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презумпции, фикции. </w:t>
      </w:r>
    </w:p>
    <w:p w14:paraId="7CBC785A" w14:textId="77777777" w:rsidR="00AB5018" w:rsidRDefault="00AB5018" w:rsidP="00771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62034A" w14:textId="77777777" w:rsidR="00771A98" w:rsidRPr="00C712CD" w:rsidRDefault="00E80BBB" w:rsidP="00771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B06B6">
        <w:rPr>
          <w:rFonts w:ascii="Times New Roman" w:hAnsi="Times New Roman" w:cs="Times New Roman"/>
          <w:b/>
          <w:sz w:val="28"/>
          <w:szCs w:val="28"/>
        </w:rPr>
        <w:t>0</w:t>
      </w:r>
      <w:r w:rsidRPr="00CD18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1A98" w:rsidRPr="00C712CD">
        <w:rPr>
          <w:rFonts w:ascii="Times New Roman" w:hAnsi="Times New Roman" w:cs="Times New Roman"/>
          <w:b/>
          <w:sz w:val="28"/>
          <w:szCs w:val="28"/>
        </w:rPr>
        <w:t>Правомерное поведение и правонарушение.</w:t>
      </w:r>
    </w:p>
    <w:p w14:paraId="7C250B9D" w14:textId="77777777" w:rsidR="00771A98" w:rsidRPr="00C712CD" w:rsidRDefault="00771A98" w:rsidP="00771A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12CD">
        <w:rPr>
          <w:rFonts w:ascii="Times New Roman" w:eastAsia="Calibri" w:hAnsi="Times New Roman" w:cs="Times New Roman"/>
          <w:color w:val="000000"/>
          <w:sz w:val="24"/>
          <w:szCs w:val="24"/>
        </w:rPr>
        <w:t>Правомерное поведение: понятие, виды. Стимулы правомерного поведения. Поощрения и награды.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2CD">
        <w:rPr>
          <w:rFonts w:ascii="Times New Roman" w:eastAsia="Calibri" w:hAnsi="Times New Roman" w:cs="Times New Roman"/>
          <w:color w:val="000000"/>
          <w:sz w:val="24"/>
          <w:szCs w:val="24"/>
        </w:rPr>
        <w:t>Правонарушение: понятие и признаки. Правонарушение как деяние (действие, бездействие). Противоправность правонарушения. Общественная опасность правонарушения. Правонарушение как виновное деяние.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2CD">
        <w:rPr>
          <w:rFonts w:ascii="Times New Roman" w:eastAsia="Calibri" w:hAnsi="Times New Roman" w:cs="Times New Roman"/>
          <w:color w:val="000000"/>
          <w:sz w:val="24"/>
          <w:szCs w:val="24"/>
        </w:rPr>
        <w:t>Состав правонарушения. Виды правонарушений. Преступление и проступок. Преступление – наиболее тяжкий вид правонарушения.</w:t>
      </w:r>
    </w:p>
    <w:p w14:paraId="343B8F28" w14:textId="77777777" w:rsidR="00AB5018" w:rsidRDefault="00AB5018" w:rsidP="00771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EFB497" w14:textId="77777777" w:rsidR="00771A98" w:rsidRPr="00C712CD" w:rsidRDefault="000B06B6" w:rsidP="00AB5018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D18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1A98" w:rsidRPr="00C712CD">
        <w:rPr>
          <w:rFonts w:ascii="Times New Roman" w:hAnsi="Times New Roman" w:cs="Times New Roman"/>
          <w:b/>
          <w:sz w:val="28"/>
          <w:szCs w:val="28"/>
        </w:rPr>
        <w:t>Юридическая ответственность.</w:t>
      </w:r>
    </w:p>
    <w:p w14:paraId="65EFF47F" w14:textId="77777777" w:rsidR="00771A98" w:rsidRPr="00C712CD" w:rsidRDefault="00771A98" w:rsidP="00771A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2CD">
        <w:rPr>
          <w:rFonts w:ascii="Times New Roman" w:hAnsi="Times New Roman" w:cs="Times New Roman"/>
          <w:color w:val="000000"/>
          <w:sz w:val="24"/>
          <w:szCs w:val="24"/>
        </w:rPr>
        <w:t>Понятие и признаки юридической ответственности. Цели юридической ответственности. Принципы юридической ответственности. Основания юридической ответственности.</w:t>
      </w:r>
    </w:p>
    <w:p w14:paraId="41839EDA" w14:textId="77777777" w:rsidR="00771A98" w:rsidRPr="00C712CD" w:rsidRDefault="00771A98" w:rsidP="00771A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2CD">
        <w:rPr>
          <w:rFonts w:ascii="Times New Roman" w:hAnsi="Times New Roman" w:cs="Times New Roman"/>
          <w:color w:val="000000"/>
          <w:sz w:val="24"/>
          <w:szCs w:val="24"/>
        </w:rPr>
        <w:t>Виды юридической ответственности. Юридическая ответственность в различных отраслях российского права. Обстоятельства, исключающие противоправность деяния. Основания освобождения от юридической ответственности.</w:t>
      </w:r>
    </w:p>
    <w:p w14:paraId="7171EE8E" w14:textId="77777777" w:rsidR="00AB5018" w:rsidRDefault="00AB5018" w:rsidP="00771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D9A3DD" w14:textId="77777777" w:rsidR="00771A98" w:rsidRPr="00155063" w:rsidRDefault="00E80BBB" w:rsidP="00771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B06B6">
        <w:rPr>
          <w:rFonts w:ascii="Times New Roman" w:hAnsi="Times New Roman" w:cs="Times New Roman"/>
          <w:b/>
          <w:sz w:val="28"/>
          <w:szCs w:val="28"/>
        </w:rPr>
        <w:t>12</w:t>
      </w:r>
      <w:r w:rsidR="00771A98">
        <w:rPr>
          <w:rFonts w:ascii="Times New Roman" w:hAnsi="Times New Roman" w:cs="Times New Roman"/>
          <w:b/>
          <w:sz w:val="28"/>
          <w:szCs w:val="28"/>
        </w:rPr>
        <w:t>.</w:t>
      </w:r>
      <w:r w:rsidR="00771A98" w:rsidRPr="00771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A98" w:rsidRPr="00280E05">
        <w:rPr>
          <w:rFonts w:ascii="Times New Roman" w:hAnsi="Times New Roman" w:cs="Times New Roman"/>
          <w:b/>
          <w:sz w:val="28"/>
          <w:szCs w:val="28"/>
        </w:rPr>
        <w:t>Конституция Российско</w:t>
      </w:r>
      <w:r w:rsidR="00771A98">
        <w:rPr>
          <w:rFonts w:ascii="Times New Roman" w:hAnsi="Times New Roman" w:cs="Times New Roman"/>
          <w:b/>
          <w:sz w:val="28"/>
          <w:szCs w:val="28"/>
        </w:rPr>
        <w:t xml:space="preserve">й Федерации. </w:t>
      </w:r>
      <w:r w:rsidR="00771A98" w:rsidRPr="00155063">
        <w:rPr>
          <w:rFonts w:ascii="Times New Roman" w:hAnsi="Times New Roman" w:cs="Times New Roman"/>
          <w:b/>
          <w:sz w:val="28"/>
          <w:szCs w:val="28"/>
        </w:rPr>
        <w:t>Основы конституционного строя России.</w:t>
      </w:r>
    </w:p>
    <w:p w14:paraId="4A702CE0" w14:textId="77777777" w:rsidR="00771A98" w:rsidRPr="00155063" w:rsidRDefault="00771A98" w:rsidP="00771A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063">
        <w:rPr>
          <w:rFonts w:ascii="Times New Roman" w:hAnsi="Times New Roman" w:cs="Times New Roman"/>
          <w:color w:val="000000"/>
          <w:sz w:val="24"/>
          <w:szCs w:val="24"/>
        </w:rPr>
        <w:t xml:space="preserve">Россия как правовое, федеративное, демократическое, светское, социальное государство с республиканской формой правления. Понятие правового государства. Разделение властей. Верховенство закона. </w:t>
      </w:r>
      <w:r w:rsidRPr="006D783F">
        <w:rPr>
          <w:rFonts w:ascii="Times New Roman" w:hAnsi="Times New Roman" w:cs="Times New Roman"/>
          <w:color w:val="000000"/>
          <w:sz w:val="24"/>
          <w:szCs w:val="24"/>
        </w:rPr>
        <w:t>Суверенитет государства.</w:t>
      </w:r>
    </w:p>
    <w:p w14:paraId="4C76742D" w14:textId="77777777" w:rsidR="00AB5018" w:rsidRDefault="00AB5018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53C447" w14:textId="77777777" w:rsidR="00676DBE" w:rsidRPr="00155063" w:rsidRDefault="000B06B6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CD18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6DBE" w:rsidRPr="00155063">
        <w:rPr>
          <w:rFonts w:ascii="Times New Roman" w:hAnsi="Times New Roman" w:cs="Times New Roman"/>
          <w:b/>
          <w:sz w:val="28"/>
          <w:szCs w:val="28"/>
        </w:rPr>
        <w:t>Правовой статус личности в Российской Федерации.</w:t>
      </w:r>
    </w:p>
    <w:p w14:paraId="639DC124" w14:textId="77777777" w:rsidR="00676DBE" w:rsidRPr="00155063" w:rsidRDefault="00676DBE" w:rsidP="00676D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83F">
        <w:rPr>
          <w:rFonts w:ascii="Times New Roman" w:hAnsi="Times New Roman" w:cs="Times New Roman"/>
          <w:color w:val="000000"/>
          <w:sz w:val="24"/>
          <w:szCs w:val="24"/>
        </w:rPr>
        <w:t>Гражданство в РФ: понятие, принципы, основания приобретения и прекращения.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063">
        <w:rPr>
          <w:rFonts w:ascii="Times New Roman" w:hAnsi="Times New Roman" w:cs="Times New Roman"/>
          <w:color w:val="000000"/>
          <w:sz w:val="24"/>
          <w:szCs w:val="24"/>
        </w:rPr>
        <w:t>Понятие прав и свобод человека и гражданина. Классификации прав и свобод человека и гражданина. Четыре поколения прав и свобод человека и гражданина.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063">
        <w:rPr>
          <w:rFonts w:ascii="Times New Roman" w:hAnsi="Times New Roman" w:cs="Times New Roman"/>
          <w:color w:val="000000"/>
          <w:sz w:val="24"/>
          <w:szCs w:val="24"/>
        </w:rPr>
        <w:t>Гарантии прав человека и гражданина.</w:t>
      </w:r>
    </w:p>
    <w:p w14:paraId="36076AE7" w14:textId="77777777" w:rsidR="00AB5018" w:rsidRDefault="00AB5018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9CFE2D" w14:textId="77777777" w:rsidR="00676DBE" w:rsidRDefault="000B06B6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CD18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6DBE" w:rsidRPr="00483A3F">
        <w:rPr>
          <w:rFonts w:ascii="Times New Roman" w:hAnsi="Times New Roman" w:cs="Times New Roman"/>
          <w:b/>
          <w:sz w:val="28"/>
          <w:szCs w:val="28"/>
        </w:rPr>
        <w:t>Федерализм и федерация. Российский федерализм.</w:t>
      </w:r>
    </w:p>
    <w:p w14:paraId="02CFF186" w14:textId="77777777" w:rsidR="00676DBE" w:rsidRPr="00483A3F" w:rsidRDefault="00676DBE" w:rsidP="00676D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A3F">
        <w:rPr>
          <w:rFonts w:ascii="Times New Roman" w:hAnsi="Times New Roman" w:cs="Times New Roman"/>
          <w:color w:val="000000"/>
          <w:sz w:val="24"/>
          <w:szCs w:val="24"/>
        </w:rPr>
        <w:t xml:space="preserve">Понятие федерализма. Виды федераций. Статус субъекта федерации. </w:t>
      </w:r>
    </w:p>
    <w:p w14:paraId="7E7147BD" w14:textId="77777777" w:rsidR="00AB5018" w:rsidRDefault="00AB5018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DA285A" w14:textId="77777777" w:rsidR="00676DBE" w:rsidRDefault="000B06B6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D18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6DBE">
        <w:rPr>
          <w:rFonts w:ascii="Times New Roman" w:hAnsi="Times New Roman" w:cs="Times New Roman"/>
          <w:b/>
          <w:sz w:val="28"/>
          <w:szCs w:val="28"/>
        </w:rPr>
        <w:t>Президент РФ</w:t>
      </w:r>
      <w:r w:rsidR="00822335">
        <w:rPr>
          <w:rFonts w:ascii="Times New Roman" w:hAnsi="Times New Roman" w:cs="Times New Roman"/>
          <w:b/>
          <w:sz w:val="28"/>
          <w:szCs w:val="28"/>
        </w:rPr>
        <w:t>.</w:t>
      </w:r>
    </w:p>
    <w:p w14:paraId="7E4AFDDA" w14:textId="77777777" w:rsidR="00676DBE" w:rsidRPr="009E3829" w:rsidRDefault="00676DBE" w:rsidP="00676D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8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Президент РФ: полномочия, порядок избрания, ответственность. Администрация Президента РФ.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F98963" w14:textId="77777777" w:rsidR="00AB5018" w:rsidRDefault="00AB5018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1851BE" w14:textId="77777777" w:rsidR="00676DBE" w:rsidRDefault="00E80BBB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712CD">
        <w:rPr>
          <w:rFonts w:ascii="Times New Roman" w:hAnsi="Times New Roman" w:cs="Times New Roman"/>
          <w:b/>
          <w:sz w:val="28"/>
          <w:szCs w:val="28"/>
        </w:rPr>
        <w:t>16</w:t>
      </w:r>
      <w:r w:rsidRPr="00CD18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6DBE" w:rsidRPr="00483A3F">
        <w:rPr>
          <w:rFonts w:ascii="Times New Roman" w:hAnsi="Times New Roman" w:cs="Times New Roman"/>
          <w:b/>
          <w:sz w:val="28"/>
          <w:szCs w:val="28"/>
        </w:rPr>
        <w:t>Федеральное Собрание</w:t>
      </w:r>
      <w:r w:rsidR="00822335">
        <w:rPr>
          <w:rFonts w:ascii="Times New Roman" w:hAnsi="Times New Roman" w:cs="Times New Roman"/>
          <w:b/>
          <w:sz w:val="28"/>
          <w:szCs w:val="28"/>
        </w:rPr>
        <w:t>.</w:t>
      </w:r>
    </w:p>
    <w:p w14:paraId="05049109" w14:textId="77777777" w:rsidR="00676DBE" w:rsidRPr="00483A3F" w:rsidRDefault="00676DBE" w:rsidP="00676D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829">
        <w:rPr>
          <w:rFonts w:ascii="Times New Roman" w:hAnsi="Times New Roman" w:cs="Times New Roman"/>
          <w:color w:val="000000"/>
          <w:sz w:val="24"/>
          <w:szCs w:val="24"/>
        </w:rPr>
        <w:t>Федеральное Собрание РФ: структура, полномочия палат, их взаимодействие. Правительство РФ: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3829">
        <w:rPr>
          <w:rFonts w:ascii="Times New Roman" w:hAnsi="Times New Roman" w:cs="Times New Roman"/>
          <w:color w:val="000000"/>
          <w:sz w:val="24"/>
          <w:szCs w:val="24"/>
        </w:rPr>
        <w:t>полномочия, порядок формирования, ответственность, взаимодействие с иными органами власти.</w:t>
      </w:r>
    </w:p>
    <w:p w14:paraId="1B3CC3CA" w14:textId="77777777" w:rsidR="00AB5018" w:rsidRDefault="00AB5018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FD4BC" w14:textId="77777777" w:rsidR="00676DBE" w:rsidRDefault="00E80BBB" w:rsidP="00676D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712CD">
        <w:rPr>
          <w:rFonts w:ascii="Times New Roman" w:hAnsi="Times New Roman" w:cs="Times New Roman"/>
          <w:b/>
          <w:sz w:val="28"/>
          <w:szCs w:val="28"/>
        </w:rPr>
        <w:t>17</w:t>
      </w:r>
      <w:r w:rsidRPr="00CD18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6DBE" w:rsidRPr="00483A3F">
        <w:rPr>
          <w:rFonts w:ascii="Times New Roman" w:hAnsi="Times New Roman" w:cs="Times New Roman"/>
          <w:b/>
          <w:sz w:val="28"/>
          <w:szCs w:val="28"/>
        </w:rPr>
        <w:t>Правительство России.</w:t>
      </w:r>
      <w:r w:rsidR="00676DBE" w:rsidRPr="00676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0D431" w14:textId="77777777" w:rsidR="00676DBE" w:rsidRPr="00155063" w:rsidRDefault="00676DBE" w:rsidP="00676D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829">
        <w:rPr>
          <w:rFonts w:ascii="Times New Roman" w:hAnsi="Times New Roman" w:cs="Times New Roman"/>
          <w:color w:val="000000"/>
          <w:sz w:val="24"/>
          <w:szCs w:val="24"/>
        </w:rPr>
        <w:t>Правительство РФ: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3829">
        <w:rPr>
          <w:rFonts w:ascii="Times New Roman" w:hAnsi="Times New Roman" w:cs="Times New Roman"/>
          <w:color w:val="000000"/>
          <w:sz w:val="24"/>
          <w:szCs w:val="24"/>
        </w:rPr>
        <w:t>полномочия, порядок формирования, ответственность, взаимодействие с иными органами власти.</w:t>
      </w:r>
    </w:p>
    <w:p w14:paraId="15D90F81" w14:textId="77777777" w:rsidR="00AB5018" w:rsidRDefault="00AB5018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348814" w14:textId="77777777" w:rsidR="00676DBE" w:rsidRPr="00483A3F" w:rsidRDefault="00E80BBB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35441">
        <w:rPr>
          <w:rFonts w:ascii="Times New Roman" w:hAnsi="Times New Roman" w:cs="Times New Roman"/>
          <w:b/>
          <w:sz w:val="28"/>
          <w:szCs w:val="28"/>
        </w:rPr>
        <w:t>18</w:t>
      </w:r>
      <w:r w:rsidRPr="00CD18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6DBE" w:rsidRPr="00483A3F">
        <w:rPr>
          <w:rFonts w:ascii="Times New Roman" w:hAnsi="Times New Roman" w:cs="Times New Roman"/>
          <w:b/>
          <w:sz w:val="28"/>
          <w:szCs w:val="28"/>
        </w:rPr>
        <w:t>Судебная власть в России. Правовой статус судей.</w:t>
      </w:r>
    </w:p>
    <w:p w14:paraId="5155344B" w14:textId="77777777" w:rsidR="00676DBE" w:rsidRDefault="00676DBE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829">
        <w:rPr>
          <w:rFonts w:ascii="Times New Roman" w:hAnsi="Times New Roman" w:cs="Times New Roman"/>
          <w:color w:val="000000"/>
          <w:sz w:val="24"/>
          <w:szCs w:val="24"/>
        </w:rPr>
        <w:t>Судебная система Российской Федерации. Конституционный Суд РФ: порядок формирования, полномочия. Система судов общей юрисдикции в РФ.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Верховный суд.</w:t>
      </w:r>
      <w:r w:rsidRPr="009E3829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арбитражных судов в РФ.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3829">
        <w:rPr>
          <w:rFonts w:ascii="Times New Roman" w:hAnsi="Times New Roman" w:cs="Times New Roman"/>
          <w:color w:val="000000"/>
          <w:sz w:val="24"/>
          <w:szCs w:val="24"/>
        </w:rPr>
        <w:t>Правовой статус судей.</w:t>
      </w:r>
    </w:p>
    <w:p w14:paraId="4CC3F098" w14:textId="77777777" w:rsidR="00AB5018" w:rsidRDefault="00AB5018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F1DEC6" w14:textId="77777777" w:rsidR="00676DBE" w:rsidRPr="00483A3F" w:rsidRDefault="00E80BBB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6696D">
        <w:rPr>
          <w:rFonts w:ascii="Times New Roman" w:hAnsi="Times New Roman" w:cs="Times New Roman"/>
          <w:b/>
          <w:sz w:val="28"/>
          <w:szCs w:val="28"/>
        </w:rPr>
        <w:t>19</w:t>
      </w:r>
      <w:r w:rsidRPr="00CD18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6DBE" w:rsidRPr="00483A3F">
        <w:rPr>
          <w:rFonts w:ascii="Times New Roman" w:hAnsi="Times New Roman" w:cs="Times New Roman"/>
          <w:b/>
          <w:sz w:val="28"/>
          <w:szCs w:val="28"/>
        </w:rPr>
        <w:t>Источники гражданского права. Правовой статус участников гражданских правоотношений.</w:t>
      </w:r>
    </w:p>
    <w:p w14:paraId="40FC0674" w14:textId="77777777" w:rsidR="00676DBE" w:rsidRPr="009E3829" w:rsidRDefault="00676DBE" w:rsidP="00676D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829">
        <w:rPr>
          <w:rFonts w:ascii="Times New Roman" w:hAnsi="Times New Roman" w:cs="Times New Roman"/>
          <w:color w:val="000000"/>
          <w:sz w:val="24"/>
          <w:szCs w:val="24"/>
        </w:rPr>
        <w:t>Предмет, метод, источники гражданского права. Принципы гражданского права.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3829">
        <w:rPr>
          <w:rFonts w:ascii="Times New Roman" w:hAnsi="Times New Roman" w:cs="Times New Roman"/>
          <w:color w:val="000000"/>
          <w:sz w:val="24"/>
          <w:szCs w:val="24"/>
        </w:rPr>
        <w:t>Правовое положение граждан. Юридические лица как субъекты гражданских правоотношений. Понятие и признаки юридического лица. Виды юридических лиц. Коммерческие и некоммерческие организации.</w:t>
      </w:r>
    </w:p>
    <w:p w14:paraId="1F9076A5" w14:textId="77777777" w:rsidR="00AB5018" w:rsidRDefault="00AB5018" w:rsidP="00676DBE">
      <w:pPr>
        <w:pStyle w:val="2"/>
        <w:spacing w:line="240" w:lineRule="auto"/>
        <w:ind w:firstLine="0"/>
        <w:rPr>
          <w:b/>
          <w:szCs w:val="28"/>
        </w:rPr>
      </w:pPr>
    </w:p>
    <w:p w14:paraId="04245E01" w14:textId="77777777" w:rsidR="00676DBE" w:rsidRDefault="00754E94" w:rsidP="00AB5018">
      <w:pPr>
        <w:pStyle w:val="2"/>
        <w:keepNext/>
        <w:spacing w:line="240" w:lineRule="auto"/>
        <w:ind w:firstLine="0"/>
        <w:rPr>
          <w:sz w:val="20"/>
        </w:rPr>
      </w:pPr>
      <w:r w:rsidRPr="00CD1843">
        <w:rPr>
          <w:b/>
          <w:szCs w:val="28"/>
        </w:rPr>
        <w:t xml:space="preserve">Тема </w:t>
      </w:r>
      <w:r>
        <w:rPr>
          <w:b/>
          <w:szCs w:val="28"/>
        </w:rPr>
        <w:t>20</w:t>
      </w:r>
      <w:r w:rsidRPr="00CD1843">
        <w:rPr>
          <w:b/>
          <w:szCs w:val="28"/>
        </w:rPr>
        <w:t xml:space="preserve">. </w:t>
      </w:r>
      <w:r w:rsidR="00676DBE" w:rsidRPr="00676DBE">
        <w:rPr>
          <w:b/>
          <w:szCs w:val="28"/>
        </w:rPr>
        <w:t>Имущественные права.</w:t>
      </w:r>
      <w:r w:rsidR="00676DBE" w:rsidRPr="00676DBE">
        <w:rPr>
          <w:sz w:val="20"/>
        </w:rPr>
        <w:t xml:space="preserve"> </w:t>
      </w:r>
    </w:p>
    <w:p w14:paraId="0236F979" w14:textId="77777777" w:rsidR="00676DBE" w:rsidRPr="00676DBE" w:rsidRDefault="00676DBE" w:rsidP="00676DBE">
      <w:pPr>
        <w:pStyle w:val="2"/>
        <w:spacing w:line="240" w:lineRule="auto"/>
        <w:ind w:firstLine="0"/>
        <w:rPr>
          <w:i/>
          <w:sz w:val="24"/>
          <w:szCs w:val="24"/>
        </w:rPr>
      </w:pPr>
      <w:r w:rsidRPr="00676DBE">
        <w:rPr>
          <w:sz w:val="24"/>
          <w:szCs w:val="24"/>
        </w:rPr>
        <w:t>Право собственности. Основания приобретения права собственности. Право на интеллектуальную собственность. Наследование. Неимущественные права: честь, достоинство, имя. Способы защиты гражданских прав.</w:t>
      </w:r>
      <w:r w:rsidRPr="00676DBE">
        <w:rPr>
          <w:i/>
          <w:sz w:val="24"/>
          <w:szCs w:val="24"/>
        </w:rPr>
        <w:t xml:space="preserve"> </w:t>
      </w:r>
    </w:p>
    <w:p w14:paraId="120D57C6" w14:textId="77777777" w:rsidR="00AB5018" w:rsidRDefault="00AB5018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ECFEFB" w14:textId="77777777" w:rsidR="00676DBE" w:rsidRDefault="00754E94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D1843">
        <w:rPr>
          <w:rFonts w:ascii="Times New Roman" w:hAnsi="Times New Roman" w:cs="Times New Roman"/>
          <w:b/>
          <w:sz w:val="28"/>
          <w:szCs w:val="28"/>
        </w:rPr>
        <w:t>.</w:t>
      </w:r>
      <w:r w:rsidR="00676DBE" w:rsidRPr="00676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DBE" w:rsidRPr="00C174E6">
        <w:rPr>
          <w:rFonts w:ascii="Times New Roman" w:hAnsi="Times New Roman" w:cs="Times New Roman"/>
          <w:b/>
          <w:sz w:val="28"/>
          <w:szCs w:val="28"/>
        </w:rPr>
        <w:t>Понятие брака и семьи. Источники семейного права.</w:t>
      </w:r>
    </w:p>
    <w:p w14:paraId="32FEA891" w14:textId="77777777" w:rsidR="00676DBE" w:rsidRPr="006A0DB7" w:rsidRDefault="00676DBE" w:rsidP="00676DBE">
      <w:pPr>
        <w:pStyle w:val="Default"/>
        <w:jc w:val="both"/>
      </w:pPr>
      <w:r w:rsidRPr="006A0DB7">
        <w:t xml:space="preserve">Семейное законодательство. Семейный кодекс Российской Федерации как основной источник семейного права в Российской Федерации. Понятие брака. </w:t>
      </w:r>
      <w:r>
        <w:t>Понятие семьи.</w:t>
      </w:r>
    </w:p>
    <w:p w14:paraId="6E95A428" w14:textId="77777777" w:rsidR="00676DBE" w:rsidRDefault="00676DBE" w:rsidP="00676DBE">
      <w:pPr>
        <w:pStyle w:val="Default"/>
        <w:jc w:val="both"/>
      </w:pPr>
      <w:r w:rsidRPr="006A0DB7">
        <w:t>Порядок и условия его заключения. Прекращение брака. Признание брака недействительным. Законный режим имущества супругов. Понятие общей совместной собственности супругов. Личное имущество супругов.</w:t>
      </w:r>
      <w:r>
        <w:t xml:space="preserve"> </w:t>
      </w:r>
      <w:r w:rsidRPr="006A0DB7">
        <w:t>Договорный режим имущества супругов. Понятие брачного договора. Заключение брачного договора. Содержание брачного договора.</w:t>
      </w:r>
    </w:p>
    <w:p w14:paraId="7DC7786E" w14:textId="77777777" w:rsidR="00AB5018" w:rsidRDefault="00AB5018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64155C" w14:textId="77777777" w:rsidR="00676DBE" w:rsidRDefault="00754E94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D18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DBE" w:rsidRPr="00C174E6">
        <w:rPr>
          <w:rFonts w:ascii="Times New Roman" w:hAnsi="Times New Roman" w:cs="Times New Roman"/>
          <w:b/>
          <w:sz w:val="28"/>
          <w:szCs w:val="28"/>
        </w:rPr>
        <w:t>Права и обязанности супругов.</w:t>
      </w:r>
      <w:r w:rsidR="00676DBE" w:rsidRPr="00676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DBE" w:rsidRPr="00C174E6">
        <w:rPr>
          <w:rFonts w:ascii="Times New Roman" w:hAnsi="Times New Roman" w:cs="Times New Roman"/>
          <w:b/>
          <w:sz w:val="28"/>
          <w:szCs w:val="28"/>
        </w:rPr>
        <w:t>Права и обязанности родителей и детей.</w:t>
      </w:r>
    </w:p>
    <w:p w14:paraId="62945EEF" w14:textId="77777777" w:rsidR="00676DBE" w:rsidRPr="00627E3C" w:rsidRDefault="00676DBE" w:rsidP="00676DBE">
      <w:pPr>
        <w:pStyle w:val="Default"/>
        <w:jc w:val="both"/>
      </w:pPr>
      <w:r w:rsidRPr="00627E3C">
        <w:t>Личные неимущественные правоотношения супругов: понятие и общая характеристика.</w:t>
      </w:r>
    </w:p>
    <w:p w14:paraId="710AE1F8" w14:textId="77777777" w:rsidR="00676DBE" w:rsidRPr="007E160F" w:rsidRDefault="00676DBE" w:rsidP="00676DBE">
      <w:pPr>
        <w:pStyle w:val="Default"/>
        <w:jc w:val="both"/>
      </w:pPr>
      <w:r w:rsidRPr="00627E3C">
        <w:t>Личные неимущественные права и обязанности супругов, их виды</w:t>
      </w:r>
      <w:r>
        <w:t xml:space="preserve">. </w:t>
      </w:r>
      <w:r w:rsidRPr="007E160F">
        <w:t>Основания возникновения прав и обязанностей родителей и детей. Личные и имущественные</w:t>
      </w:r>
      <w:r>
        <w:t xml:space="preserve"> </w:t>
      </w:r>
      <w:r w:rsidRPr="007E160F">
        <w:t>правоотношения между родителями и детьми. Установление происхождения детей.</w:t>
      </w:r>
      <w:r>
        <w:t xml:space="preserve"> </w:t>
      </w:r>
      <w:r w:rsidRPr="007E160F">
        <w:t>Установление происхождения ребенка от матери. Презумпция отцовства. Добровольное</w:t>
      </w:r>
      <w:r>
        <w:t xml:space="preserve"> </w:t>
      </w:r>
      <w:r w:rsidRPr="007E160F">
        <w:t>признание отцовства и установление отцовства в суде. Оспаривание отцовства (материнства).</w:t>
      </w:r>
      <w:r>
        <w:t xml:space="preserve"> </w:t>
      </w:r>
      <w:r w:rsidRPr="007E160F">
        <w:t>Личные права несовершеннолетних детей. Право ребенка жить и воспитываться в семье.</w:t>
      </w:r>
      <w:r>
        <w:t xml:space="preserve"> </w:t>
      </w:r>
      <w:r w:rsidRPr="007E160F">
        <w:t>Право ребенка на общение с родителями и родственниками. Право ребенка выражать свое</w:t>
      </w:r>
      <w:r>
        <w:t xml:space="preserve"> </w:t>
      </w:r>
      <w:r w:rsidRPr="007E160F">
        <w:t>мнение. Право ребенка на имя, отчество и фамилию. Право ребенка на защиту своих прав и</w:t>
      </w:r>
      <w:r>
        <w:t xml:space="preserve"> </w:t>
      </w:r>
      <w:r w:rsidRPr="007E160F">
        <w:t>законных интересов. Имущественные права ребенка.</w:t>
      </w:r>
    </w:p>
    <w:p w14:paraId="498BDD8E" w14:textId="77777777" w:rsidR="00AB5018" w:rsidRDefault="00AB5018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BF712C" w14:textId="77777777" w:rsidR="00676DBE" w:rsidRDefault="00754E94" w:rsidP="00676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CD18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DBE" w:rsidRPr="00483A3F">
        <w:rPr>
          <w:rFonts w:ascii="Times New Roman" w:hAnsi="Times New Roman" w:cs="Times New Roman"/>
          <w:b/>
          <w:sz w:val="28"/>
          <w:szCs w:val="28"/>
        </w:rPr>
        <w:t>Источники трудового права. Трудовой договор</w:t>
      </w:r>
      <w:r w:rsidR="00676DBE">
        <w:rPr>
          <w:rFonts w:ascii="Times New Roman" w:hAnsi="Times New Roman" w:cs="Times New Roman"/>
          <w:b/>
          <w:sz w:val="28"/>
          <w:szCs w:val="28"/>
        </w:rPr>
        <w:t>.</w:t>
      </w:r>
      <w:r w:rsidR="00676DBE" w:rsidRPr="00483A3F">
        <w:rPr>
          <w:rFonts w:ascii="Times New Roman" w:hAnsi="Times New Roman" w:cs="Times New Roman"/>
          <w:b/>
          <w:sz w:val="28"/>
          <w:szCs w:val="28"/>
        </w:rPr>
        <w:t xml:space="preserve"> Порядок заключения</w:t>
      </w:r>
      <w:r w:rsidR="00676DBE">
        <w:rPr>
          <w:rFonts w:ascii="Times New Roman" w:hAnsi="Times New Roman" w:cs="Times New Roman"/>
          <w:b/>
          <w:sz w:val="28"/>
          <w:szCs w:val="28"/>
        </w:rPr>
        <w:t>,</w:t>
      </w:r>
      <w:r w:rsidR="00676DBE" w:rsidRPr="00483A3F">
        <w:rPr>
          <w:rFonts w:ascii="Times New Roman" w:hAnsi="Times New Roman" w:cs="Times New Roman"/>
          <w:b/>
          <w:sz w:val="28"/>
          <w:szCs w:val="28"/>
        </w:rPr>
        <w:t xml:space="preserve"> изменения </w:t>
      </w:r>
      <w:r w:rsidR="00676DBE" w:rsidRPr="00C174E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76DBE">
        <w:rPr>
          <w:rFonts w:ascii="Times New Roman" w:hAnsi="Times New Roman" w:cs="Times New Roman"/>
          <w:b/>
          <w:sz w:val="28"/>
          <w:szCs w:val="28"/>
        </w:rPr>
        <w:t>прекращения</w:t>
      </w:r>
      <w:r w:rsidR="00676DBE" w:rsidRPr="00C17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DBE" w:rsidRPr="00483A3F">
        <w:rPr>
          <w:rFonts w:ascii="Times New Roman" w:hAnsi="Times New Roman" w:cs="Times New Roman"/>
          <w:b/>
          <w:sz w:val="28"/>
          <w:szCs w:val="28"/>
        </w:rPr>
        <w:t>трудового договора.</w:t>
      </w:r>
    </w:p>
    <w:p w14:paraId="6C655DA1" w14:textId="77777777" w:rsidR="00676DBE" w:rsidRDefault="00676DBE" w:rsidP="00676DBE">
      <w:pPr>
        <w:pStyle w:val="Default"/>
        <w:jc w:val="both"/>
      </w:pPr>
      <w:r w:rsidRPr="006A0DB7">
        <w:t xml:space="preserve">Трудовое законодательство. Трудовой кодекс Российской Федерации как основной источник трудового права в Российской Федерации. Понятие трудового договора. Виды трудового договора. Возраст, с которого допускается заключение трудового договора. </w:t>
      </w:r>
    </w:p>
    <w:p w14:paraId="07C5CF9F" w14:textId="77777777" w:rsidR="00676DBE" w:rsidRPr="00C174E6" w:rsidRDefault="00676DBE" w:rsidP="00676DBE">
      <w:pPr>
        <w:pStyle w:val="Default"/>
        <w:jc w:val="both"/>
      </w:pPr>
      <w:r>
        <w:t>Изменение трудового договора. Перевод на другую работу. Общие о</w:t>
      </w:r>
      <w:r w:rsidRPr="00C174E6">
        <w:t>снования прекращени</w:t>
      </w:r>
      <w:r>
        <w:t>я</w:t>
      </w:r>
      <w:r w:rsidRPr="00C174E6">
        <w:t xml:space="preserve"> трудового договора</w:t>
      </w:r>
      <w:r>
        <w:t xml:space="preserve">. Общий порядок оформления </w:t>
      </w:r>
      <w:r w:rsidRPr="00C174E6">
        <w:t>прекращени</w:t>
      </w:r>
      <w:r>
        <w:t>я</w:t>
      </w:r>
      <w:r w:rsidRPr="00C174E6">
        <w:t xml:space="preserve"> трудового договора</w:t>
      </w:r>
      <w:r>
        <w:t>.</w:t>
      </w:r>
    </w:p>
    <w:p w14:paraId="4ABAAA0D" w14:textId="77777777" w:rsidR="00AB5018" w:rsidRDefault="00AB5018" w:rsidP="00E96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1AA3C3" w14:textId="77777777" w:rsidR="00E9645A" w:rsidRDefault="00754E94" w:rsidP="00E96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CD18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45A" w:rsidRPr="00483A3F">
        <w:rPr>
          <w:rFonts w:ascii="Times New Roman" w:hAnsi="Times New Roman" w:cs="Times New Roman"/>
          <w:b/>
          <w:sz w:val="28"/>
          <w:szCs w:val="28"/>
        </w:rPr>
        <w:t>Административные правоотношения.</w:t>
      </w:r>
      <w:r w:rsidR="00E9645A" w:rsidRPr="00E96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45A" w:rsidRPr="00483A3F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ответственность.</w:t>
      </w:r>
      <w:r w:rsidR="00E9645A">
        <w:rPr>
          <w:rFonts w:ascii="Times New Roman" w:hAnsi="Times New Roman" w:cs="Times New Roman"/>
          <w:b/>
          <w:sz w:val="28"/>
          <w:szCs w:val="28"/>
        </w:rPr>
        <w:t xml:space="preserve"> Административная юрисдикция.</w:t>
      </w:r>
    </w:p>
    <w:p w14:paraId="77097762" w14:textId="77777777" w:rsidR="00E9645A" w:rsidRPr="00483A3F" w:rsidRDefault="00E9645A" w:rsidP="00E964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A3F">
        <w:rPr>
          <w:rFonts w:ascii="Times New Roman" w:hAnsi="Times New Roman" w:cs="Times New Roman"/>
          <w:color w:val="000000"/>
          <w:sz w:val="24"/>
          <w:szCs w:val="24"/>
        </w:rPr>
        <w:t>Понятие и источники административного права. КоАП. 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министративные правоотношения. </w:t>
      </w:r>
      <w:r w:rsidRPr="00483A3F">
        <w:rPr>
          <w:rFonts w:ascii="Times New Roman" w:hAnsi="Times New Roman" w:cs="Times New Roman"/>
          <w:color w:val="000000"/>
          <w:sz w:val="24"/>
          <w:szCs w:val="24"/>
        </w:rPr>
        <w:t>Административные правонарушения. Понятие административного правонарушения. Понятие административной ответственности. Особенности административной ответственности несовершеннолетних.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Виды административных наказаний.</w:t>
      </w:r>
      <w:r w:rsidRPr="00E9645A">
        <w:t xml:space="preserve"> </w:t>
      </w:r>
      <w:r w:rsidRPr="00E9645A">
        <w:rPr>
          <w:rFonts w:ascii="Times New Roman" w:hAnsi="Times New Roman" w:cs="Times New Roman"/>
          <w:sz w:val="24"/>
          <w:szCs w:val="24"/>
        </w:rPr>
        <w:t>Кодекс административного судопроизводства РФ.</w:t>
      </w:r>
    </w:p>
    <w:p w14:paraId="4135DB12" w14:textId="77777777" w:rsidR="00AB5018" w:rsidRDefault="00AB5018" w:rsidP="00E96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220DBE" w14:textId="77777777" w:rsidR="00E9645A" w:rsidRDefault="00754E94" w:rsidP="00E96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56BA4">
        <w:rPr>
          <w:rFonts w:ascii="Times New Roman" w:hAnsi="Times New Roman" w:cs="Times New Roman"/>
          <w:b/>
          <w:sz w:val="28"/>
          <w:szCs w:val="28"/>
        </w:rPr>
        <w:t>5</w:t>
      </w:r>
      <w:r w:rsidRPr="00CD18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45A" w:rsidRPr="00483A3F">
        <w:rPr>
          <w:rFonts w:ascii="Times New Roman" w:hAnsi="Times New Roman" w:cs="Times New Roman"/>
          <w:b/>
          <w:sz w:val="28"/>
          <w:szCs w:val="28"/>
        </w:rPr>
        <w:t>Уголовн</w:t>
      </w:r>
      <w:r w:rsidR="00E9645A">
        <w:rPr>
          <w:rFonts w:ascii="Times New Roman" w:hAnsi="Times New Roman" w:cs="Times New Roman"/>
          <w:b/>
          <w:sz w:val="28"/>
          <w:szCs w:val="28"/>
        </w:rPr>
        <w:t xml:space="preserve">ое право </w:t>
      </w:r>
      <w:r w:rsidR="00E9645A" w:rsidRPr="00483A3F">
        <w:rPr>
          <w:rFonts w:ascii="Times New Roman" w:hAnsi="Times New Roman" w:cs="Times New Roman"/>
          <w:b/>
          <w:sz w:val="28"/>
          <w:szCs w:val="28"/>
        </w:rPr>
        <w:t xml:space="preserve">России. </w:t>
      </w:r>
      <w:r w:rsidR="00E9645A">
        <w:rPr>
          <w:rFonts w:ascii="Times New Roman" w:hAnsi="Times New Roman" w:cs="Times New Roman"/>
          <w:b/>
          <w:sz w:val="28"/>
          <w:szCs w:val="28"/>
        </w:rPr>
        <w:t>У</w:t>
      </w:r>
      <w:r w:rsidR="00E9645A" w:rsidRPr="00483A3F">
        <w:rPr>
          <w:rFonts w:ascii="Times New Roman" w:hAnsi="Times New Roman" w:cs="Times New Roman"/>
          <w:b/>
          <w:sz w:val="28"/>
          <w:szCs w:val="28"/>
        </w:rPr>
        <w:t>головн</w:t>
      </w:r>
      <w:r w:rsidR="00E9645A">
        <w:rPr>
          <w:rFonts w:ascii="Times New Roman" w:hAnsi="Times New Roman" w:cs="Times New Roman"/>
          <w:b/>
          <w:sz w:val="28"/>
          <w:szCs w:val="28"/>
        </w:rPr>
        <w:t>ая</w:t>
      </w:r>
      <w:r w:rsidR="00E9645A" w:rsidRPr="00483A3F">
        <w:rPr>
          <w:rFonts w:ascii="Times New Roman" w:hAnsi="Times New Roman" w:cs="Times New Roman"/>
          <w:b/>
          <w:sz w:val="28"/>
          <w:szCs w:val="28"/>
        </w:rPr>
        <w:t xml:space="preserve"> ответственност</w:t>
      </w:r>
      <w:r w:rsidR="00E9645A">
        <w:rPr>
          <w:rFonts w:ascii="Times New Roman" w:hAnsi="Times New Roman" w:cs="Times New Roman"/>
          <w:b/>
          <w:sz w:val="28"/>
          <w:szCs w:val="28"/>
        </w:rPr>
        <w:t>ь</w:t>
      </w:r>
      <w:r w:rsidR="00E9645A" w:rsidRPr="00483A3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7760173" w14:textId="77777777" w:rsidR="00E9645A" w:rsidRPr="006A0DB7" w:rsidRDefault="00E9645A" w:rsidP="00E9645A">
      <w:pPr>
        <w:pStyle w:val="Default"/>
        <w:jc w:val="both"/>
      </w:pPr>
      <w:r w:rsidRPr="006A0DB7">
        <w:t xml:space="preserve">Понятие уголовного права. Уголовный закон и его действие. Понятие, признаки, категории преступлений. Отдельные виды обстоятельств, исключающих преступность деяний. Отдельные виды наказаний и иных мер уголовно-правового характера. Основания привлечения и освобождения от уголовной ответственности. </w:t>
      </w:r>
      <w:r w:rsidRPr="00180B8F">
        <w:t>Особенности уголовной ответственности несовершеннолетних.</w:t>
      </w:r>
    </w:p>
    <w:p w14:paraId="252260EF" w14:textId="77777777" w:rsidR="00AB5018" w:rsidRDefault="00AB5018" w:rsidP="00E96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ED8798" w14:textId="77777777" w:rsidR="00E9645A" w:rsidRDefault="00BF4A72" w:rsidP="00E96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56BA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645A">
        <w:rPr>
          <w:rFonts w:ascii="Times New Roman" w:hAnsi="Times New Roman" w:cs="Times New Roman"/>
          <w:b/>
          <w:sz w:val="28"/>
          <w:szCs w:val="28"/>
        </w:rPr>
        <w:t>У</w:t>
      </w:r>
      <w:r w:rsidR="00E9645A" w:rsidRPr="00483A3F">
        <w:rPr>
          <w:rFonts w:ascii="Times New Roman" w:hAnsi="Times New Roman" w:cs="Times New Roman"/>
          <w:b/>
          <w:sz w:val="28"/>
          <w:szCs w:val="28"/>
        </w:rPr>
        <w:t>головн</w:t>
      </w:r>
      <w:r w:rsidR="00E9645A">
        <w:rPr>
          <w:rFonts w:ascii="Times New Roman" w:hAnsi="Times New Roman" w:cs="Times New Roman"/>
          <w:b/>
          <w:sz w:val="28"/>
          <w:szCs w:val="28"/>
        </w:rPr>
        <w:t>ый процесс и уголовное</w:t>
      </w:r>
      <w:r w:rsidR="00E9645A" w:rsidRPr="00483A3F">
        <w:rPr>
          <w:rFonts w:ascii="Times New Roman" w:hAnsi="Times New Roman" w:cs="Times New Roman"/>
          <w:b/>
          <w:sz w:val="28"/>
          <w:szCs w:val="28"/>
        </w:rPr>
        <w:t xml:space="preserve"> судопроизводств</w:t>
      </w:r>
      <w:r w:rsidR="00E9645A">
        <w:rPr>
          <w:rFonts w:ascii="Times New Roman" w:hAnsi="Times New Roman" w:cs="Times New Roman"/>
          <w:b/>
          <w:sz w:val="28"/>
          <w:szCs w:val="28"/>
        </w:rPr>
        <w:t>о</w:t>
      </w:r>
      <w:r w:rsidR="00E9645A" w:rsidRPr="00483A3F">
        <w:rPr>
          <w:rFonts w:ascii="Times New Roman" w:hAnsi="Times New Roman" w:cs="Times New Roman"/>
          <w:b/>
          <w:sz w:val="28"/>
          <w:szCs w:val="28"/>
        </w:rPr>
        <w:t>. Участники уголовного</w:t>
      </w:r>
      <w:r w:rsidR="00E96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45A" w:rsidRPr="00483A3F">
        <w:rPr>
          <w:rFonts w:ascii="Times New Roman" w:hAnsi="Times New Roman" w:cs="Times New Roman"/>
          <w:b/>
          <w:sz w:val="28"/>
          <w:szCs w:val="28"/>
        </w:rPr>
        <w:t>судопроизводства. Принципы уголовного судопроизводства.</w:t>
      </w:r>
    </w:p>
    <w:p w14:paraId="5D7792BB" w14:textId="77777777" w:rsidR="00E9645A" w:rsidRPr="006A0DB7" w:rsidRDefault="00E9645A" w:rsidP="00E9645A">
      <w:pPr>
        <w:pStyle w:val="Default"/>
        <w:jc w:val="both"/>
      </w:pPr>
      <w:r w:rsidRPr="006A0DB7">
        <w:t>Уголовно-процессуальное законодательство. Принципы уголовного судопроизводства. Презумпция невиновности. Участники уголовного судопроизводства. Права и обязанности участников уголовного судопроизводства. Доказательства и доказывание.</w:t>
      </w:r>
      <w:r w:rsidRPr="002A739A">
        <w:t xml:space="preserve"> Принципы уголовного судопроизводства.</w:t>
      </w:r>
    </w:p>
    <w:p w14:paraId="4F44F8D5" w14:textId="77777777" w:rsidR="00AB5018" w:rsidRDefault="00AB5018" w:rsidP="00E96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0AE89C" w14:textId="77777777" w:rsidR="00E9645A" w:rsidRDefault="009D736B" w:rsidP="00E96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56BA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645A">
        <w:rPr>
          <w:rFonts w:ascii="Times New Roman" w:hAnsi="Times New Roman" w:cs="Times New Roman"/>
          <w:b/>
          <w:sz w:val="28"/>
          <w:szCs w:val="28"/>
        </w:rPr>
        <w:t>Г</w:t>
      </w:r>
      <w:r w:rsidR="00E9645A" w:rsidRPr="00483A3F">
        <w:rPr>
          <w:rFonts w:ascii="Times New Roman" w:hAnsi="Times New Roman" w:cs="Times New Roman"/>
          <w:b/>
          <w:sz w:val="28"/>
          <w:szCs w:val="28"/>
        </w:rPr>
        <w:t>ражданск</w:t>
      </w:r>
      <w:r w:rsidR="00E9645A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E9645A" w:rsidRPr="00483A3F">
        <w:rPr>
          <w:rFonts w:ascii="Times New Roman" w:hAnsi="Times New Roman" w:cs="Times New Roman"/>
          <w:b/>
          <w:sz w:val="28"/>
          <w:szCs w:val="28"/>
        </w:rPr>
        <w:t>процесс. Принципы гражданского судопроизвод</w:t>
      </w:r>
      <w:r w:rsidR="00E9645A">
        <w:rPr>
          <w:rFonts w:ascii="Times New Roman" w:hAnsi="Times New Roman" w:cs="Times New Roman"/>
          <w:b/>
          <w:sz w:val="28"/>
          <w:szCs w:val="28"/>
        </w:rPr>
        <w:t xml:space="preserve">ства. </w:t>
      </w:r>
      <w:r w:rsidR="00E9645A" w:rsidRPr="00483A3F">
        <w:rPr>
          <w:rFonts w:ascii="Times New Roman" w:hAnsi="Times New Roman" w:cs="Times New Roman"/>
          <w:b/>
          <w:sz w:val="28"/>
          <w:szCs w:val="28"/>
        </w:rPr>
        <w:t>Стадии гражданского судопроизводства. Правовой статус участников гражданского судопроизводства.</w:t>
      </w:r>
    </w:p>
    <w:p w14:paraId="518A6B5B" w14:textId="77777777" w:rsidR="00E9645A" w:rsidRPr="009E3829" w:rsidRDefault="00E9645A" w:rsidP="00E9645A">
      <w:pPr>
        <w:pStyle w:val="Default"/>
        <w:jc w:val="both"/>
      </w:pPr>
      <w:r w:rsidRPr="009E3829">
        <w:t>Законодательство о гражданском судопроизводстве. Принципы гражданского</w:t>
      </w:r>
      <w:r>
        <w:t xml:space="preserve"> </w:t>
      </w:r>
      <w:r w:rsidRPr="009E3829">
        <w:t xml:space="preserve">судопроизводства. Виды гражданского судопроизводства. </w:t>
      </w:r>
      <w:r>
        <w:t xml:space="preserve"> </w:t>
      </w:r>
      <w:r w:rsidRPr="00C174E6">
        <w:t>Стадии гражданского судопроизводства.</w:t>
      </w:r>
      <w:r>
        <w:t xml:space="preserve"> </w:t>
      </w:r>
      <w:r w:rsidRPr="00C174E6">
        <w:t xml:space="preserve">Лица, участвующие в деле. Гражданская процессуальная правоспособность. Гражданская процессуальная дееспособность. Стороны гражданского судопроизводства. Права и обязанности сторон </w:t>
      </w:r>
      <w:r>
        <w:t>в гражданском судопроизводстве.</w:t>
      </w:r>
    </w:p>
    <w:p w14:paraId="46457539" w14:textId="77777777" w:rsidR="00AB5018" w:rsidRDefault="00AB5018" w:rsidP="00E964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AEEC83" w14:textId="77777777" w:rsidR="00E9645A" w:rsidRDefault="009D736B" w:rsidP="00E964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84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56BA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645A" w:rsidRPr="00771A98">
        <w:rPr>
          <w:rFonts w:ascii="Times New Roman" w:hAnsi="Times New Roman" w:cs="Times New Roman"/>
          <w:b/>
          <w:color w:val="000000"/>
          <w:sz w:val="28"/>
          <w:szCs w:val="28"/>
        </w:rPr>
        <w:t>Международное гуманитарное право.</w:t>
      </w:r>
      <w:r w:rsidR="00E9645A" w:rsidRPr="00685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B45181" w14:textId="77777777" w:rsidR="00E9645A" w:rsidRPr="00155063" w:rsidRDefault="00E9645A" w:rsidP="00E964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97F">
        <w:rPr>
          <w:rFonts w:ascii="Times New Roman" w:hAnsi="Times New Roman" w:cs="Times New Roman"/>
          <w:color w:val="000000"/>
          <w:sz w:val="24"/>
          <w:szCs w:val="24"/>
        </w:rPr>
        <w:t>Международное гуманитарное право. Международное право прав человека. Женевски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8597F">
        <w:rPr>
          <w:rFonts w:ascii="Times New Roman" w:hAnsi="Times New Roman" w:cs="Times New Roman"/>
          <w:color w:val="000000"/>
          <w:sz w:val="24"/>
          <w:szCs w:val="24"/>
        </w:rPr>
        <w:t xml:space="preserve"> конвенции. Категории лиц и объектов, находящихся под защитой международного гуманитарного права. Принципы МГП. Положение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права </w:t>
      </w:r>
      <w:r w:rsidRPr="0068597F">
        <w:rPr>
          <w:rFonts w:ascii="Times New Roman" w:hAnsi="Times New Roman" w:cs="Times New Roman"/>
          <w:color w:val="000000"/>
          <w:sz w:val="24"/>
          <w:szCs w:val="24"/>
        </w:rPr>
        <w:t xml:space="preserve">детей в очаге военных вооруженных конфликтов. Общая и особая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защита детей в </w:t>
      </w:r>
      <w:r w:rsidRPr="0068597F">
        <w:rPr>
          <w:rFonts w:ascii="Times New Roman" w:hAnsi="Times New Roman" w:cs="Times New Roman"/>
          <w:color w:val="000000"/>
          <w:sz w:val="24"/>
          <w:szCs w:val="24"/>
        </w:rPr>
        <w:t>вооружённых конфликтах как особо уязвимых лиц.</w:t>
      </w:r>
    </w:p>
    <w:p w14:paraId="46A79BB4" w14:textId="37154DFB" w:rsidR="0058204A" w:rsidRDefault="0058204A" w:rsidP="009F49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5D708C" w14:textId="77777777" w:rsidR="0043385B" w:rsidRPr="0058204A" w:rsidRDefault="0043385B" w:rsidP="009F49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70D1A10" w14:textId="3447DDAC" w:rsidR="0058204A" w:rsidRPr="0058204A" w:rsidRDefault="0058204A" w:rsidP="0043385B">
      <w:pPr>
        <w:pStyle w:val="ConsPlusNormal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330027" w:rsidRPr="0058204A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14:paraId="3CADB134" w14:textId="77777777"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56" w:type="dxa"/>
        <w:tblLook w:val="04A0" w:firstRow="1" w:lastRow="0" w:firstColumn="1" w:lastColumn="0" w:noHBand="0" w:noVBand="1"/>
      </w:tblPr>
      <w:tblGrid>
        <w:gridCol w:w="959"/>
        <w:gridCol w:w="4111"/>
        <w:gridCol w:w="1701"/>
        <w:gridCol w:w="3085"/>
      </w:tblGrid>
      <w:tr w:rsidR="0058204A" w:rsidRPr="0043385B" w14:paraId="27FA4AB9" w14:textId="77777777" w:rsidTr="00712221">
        <w:tc>
          <w:tcPr>
            <w:tcW w:w="959" w:type="dxa"/>
          </w:tcPr>
          <w:p w14:paraId="6E73E61D" w14:textId="77777777" w:rsidR="0058204A" w:rsidRPr="0043385B" w:rsidRDefault="00C33D3A" w:rsidP="004338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F4FD8A6" w14:textId="77777777" w:rsidR="00C33D3A" w:rsidRPr="0043385B" w:rsidRDefault="00C33D3A" w:rsidP="004338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38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\</w:t>
            </w:r>
            <w:r w:rsidRPr="004338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111" w:type="dxa"/>
          </w:tcPr>
          <w:p w14:paraId="65374AB8" w14:textId="77777777" w:rsidR="0058204A" w:rsidRPr="0043385B" w:rsidRDefault="00C33D3A" w:rsidP="004338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14:paraId="153A5CC6" w14:textId="77777777" w:rsidR="0058204A" w:rsidRPr="0043385B" w:rsidRDefault="00C33D3A" w:rsidP="004338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85" w:type="dxa"/>
          </w:tcPr>
          <w:p w14:paraId="7B05C8EE" w14:textId="77777777" w:rsidR="0058204A" w:rsidRPr="0043385B" w:rsidRDefault="00C33D3A" w:rsidP="004338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39269B" w:rsidRPr="0043385B" w14:paraId="1AA477AD" w14:textId="77777777" w:rsidTr="00AD6693">
        <w:tc>
          <w:tcPr>
            <w:tcW w:w="959" w:type="dxa"/>
          </w:tcPr>
          <w:p w14:paraId="48116337" w14:textId="77777777" w:rsidR="0039269B" w:rsidRPr="0043385B" w:rsidRDefault="0039269B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17FDCF" w14:textId="77777777" w:rsidR="0039269B" w:rsidRPr="0043385B" w:rsidRDefault="0039269B" w:rsidP="00E13C5E">
            <w:pPr>
              <w:pStyle w:val="Default"/>
            </w:pPr>
            <w:r w:rsidRPr="0043385B">
              <w:t>Право в системе социальных норм.</w:t>
            </w:r>
            <w:r w:rsidR="006C557A" w:rsidRPr="0043385B">
              <w:t xml:space="preserve"> Нормы  права.</w:t>
            </w:r>
          </w:p>
        </w:tc>
        <w:tc>
          <w:tcPr>
            <w:tcW w:w="1701" w:type="dxa"/>
          </w:tcPr>
          <w:p w14:paraId="5970DD51" w14:textId="77777777" w:rsidR="0039269B" w:rsidRPr="0043385B" w:rsidRDefault="00AB5018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59E75493" w14:textId="77777777" w:rsidR="0039269B" w:rsidRPr="0043385B" w:rsidRDefault="0039269B" w:rsidP="00E13C5E">
            <w:pPr>
              <w:pStyle w:val="Default"/>
            </w:pPr>
            <w:r w:rsidRPr="0043385B">
              <w:t>Лекция и дискуссия по обозначаемой преподавателем проблематике.</w:t>
            </w:r>
          </w:p>
        </w:tc>
      </w:tr>
      <w:tr w:rsidR="0039269B" w:rsidRPr="0043385B" w14:paraId="624F8263" w14:textId="77777777" w:rsidTr="00AD6693">
        <w:tc>
          <w:tcPr>
            <w:tcW w:w="959" w:type="dxa"/>
          </w:tcPr>
          <w:p w14:paraId="328FED62" w14:textId="77777777" w:rsidR="0039269B" w:rsidRPr="0043385B" w:rsidRDefault="0039269B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9291A8" w14:textId="77777777" w:rsidR="0039269B" w:rsidRPr="0043385B" w:rsidRDefault="0039269B" w:rsidP="00E13C5E">
            <w:pPr>
              <w:pStyle w:val="Default"/>
            </w:pPr>
            <w:r w:rsidRPr="0043385B">
              <w:t>Основные теории и школы права.</w:t>
            </w:r>
          </w:p>
        </w:tc>
        <w:tc>
          <w:tcPr>
            <w:tcW w:w="1701" w:type="dxa"/>
          </w:tcPr>
          <w:p w14:paraId="4FEAB7B1" w14:textId="77777777" w:rsidR="0039269B" w:rsidRPr="0043385B" w:rsidRDefault="00E9645A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14:paraId="7A95DD16" w14:textId="77777777" w:rsidR="0039269B" w:rsidRPr="0043385B" w:rsidRDefault="0039269B" w:rsidP="00E13C5E">
            <w:pPr>
              <w:pStyle w:val="Default"/>
            </w:pPr>
            <w:r w:rsidRPr="0043385B">
              <w:t>Лекция и дискуссия по обозначаемой преподавателем проблематике.</w:t>
            </w:r>
          </w:p>
        </w:tc>
      </w:tr>
      <w:tr w:rsidR="0039269B" w:rsidRPr="0043385B" w14:paraId="705512A6" w14:textId="77777777" w:rsidTr="00AD6693">
        <w:tc>
          <w:tcPr>
            <w:tcW w:w="959" w:type="dxa"/>
          </w:tcPr>
          <w:p w14:paraId="1F49F14D" w14:textId="77777777" w:rsidR="0039269B" w:rsidRPr="0043385B" w:rsidRDefault="0039269B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BAC893" w14:textId="77777777" w:rsidR="0039269B" w:rsidRPr="0043385B" w:rsidRDefault="00E9645A" w:rsidP="00E13C5E">
            <w:pPr>
              <w:pStyle w:val="Default"/>
            </w:pPr>
            <w:r w:rsidRPr="0043385B">
              <w:t>Понятие, признаки и функции права. Принципы права.</w:t>
            </w:r>
          </w:p>
        </w:tc>
        <w:tc>
          <w:tcPr>
            <w:tcW w:w="1701" w:type="dxa"/>
          </w:tcPr>
          <w:p w14:paraId="02AD92B0" w14:textId="77777777" w:rsidR="0039269B" w:rsidRPr="0043385B" w:rsidRDefault="00AB5018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57E110F9" w14:textId="77777777" w:rsidR="0039269B" w:rsidRPr="0043385B" w:rsidRDefault="0039269B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39269B" w:rsidRPr="0043385B" w14:paraId="12CD6BA7" w14:textId="77777777" w:rsidTr="00AD6693">
        <w:tc>
          <w:tcPr>
            <w:tcW w:w="959" w:type="dxa"/>
          </w:tcPr>
          <w:p w14:paraId="0AB95442" w14:textId="77777777" w:rsidR="0039269B" w:rsidRPr="0043385B" w:rsidRDefault="0039269B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E21576" w14:textId="77777777" w:rsidR="0039269B" w:rsidRPr="0043385B" w:rsidRDefault="00E9645A" w:rsidP="00E96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Норма права. Структура правовой нормы.</w:t>
            </w:r>
          </w:p>
        </w:tc>
        <w:tc>
          <w:tcPr>
            <w:tcW w:w="1701" w:type="dxa"/>
          </w:tcPr>
          <w:p w14:paraId="365E0D29" w14:textId="77777777" w:rsidR="0039269B" w:rsidRPr="0043385B" w:rsidRDefault="00AB5018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512BA7B3" w14:textId="77777777" w:rsidR="0039269B" w:rsidRPr="0043385B" w:rsidRDefault="0039269B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39269B" w:rsidRPr="0043385B" w14:paraId="409CBEB8" w14:textId="77777777" w:rsidTr="00AD6693">
        <w:tc>
          <w:tcPr>
            <w:tcW w:w="959" w:type="dxa"/>
          </w:tcPr>
          <w:p w14:paraId="6DA78F2D" w14:textId="77777777" w:rsidR="0039269B" w:rsidRPr="0043385B" w:rsidRDefault="0039269B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2CA350" w14:textId="77777777" w:rsidR="0039269B" w:rsidRPr="0043385B" w:rsidRDefault="00E9645A" w:rsidP="00E13C5E">
            <w:pPr>
              <w:pStyle w:val="Default"/>
            </w:pPr>
            <w:r w:rsidRPr="0043385B">
              <w:t>Формы (источники) права.</w:t>
            </w:r>
          </w:p>
        </w:tc>
        <w:tc>
          <w:tcPr>
            <w:tcW w:w="1701" w:type="dxa"/>
          </w:tcPr>
          <w:p w14:paraId="5B82188A" w14:textId="77777777" w:rsidR="0039269B" w:rsidRPr="0043385B" w:rsidRDefault="00AB5018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28F4563A" w14:textId="77777777" w:rsidR="0039269B" w:rsidRPr="0043385B" w:rsidRDefault="00712221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39269B" w:rsidRPr="0043385B" w14:paraId="13178570" w14:textId="77777777" w:rsidTr="00AD6693">
        <w:tc>
          <w:tcPr>
            <w:tcW w:w="959" w:type="dxa"/>
          </w:tcPr>
          <w:p w14:paraId="584D75E7" w14:textId="77777777" w:rsidR="0039269B" w:rsidRPr="0043385B" w:rsidRDefault="0039269B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EB10FB0" w14:textId="77777777" w:rsidR="0039269B" w:rsidRPr="0043385B" w:rsidRDefault="00E9645A" w:rsidP="00E13C5E">
            <w:pPr>
              <w:pStyle w:val="Default"/>
            </w:pPr>
            <w:r w:rsidRPr="0043385B">
              <w:t>Источники права в Российской Федерации.</w:t>
            </w:r>
          </w:p>
        </w:tc>
        <w:tc>
          <w:tcPr>
            <w:tcW w:w="1701" w:type="dxa"/>
          </w:tcPr>
          <w:p w14:paraId="59B39493" w14:textId="77777777" w:rsidR="0039269B" w:rsidRPr="0043385B" w:rsidRDefault="00AB5018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5957A9BC" w14:textId="77777777" w:rsidR="0039269B" w:rsidRPr="0043385B" w:rsidRDefault="0039269B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6C557A" w:rsidRPr="0043385B" w14:paraId="35BA7484" w14:textId="77777777" w:rsidTr="00AD6693">
        <w:tc>
          <w:tcPr>
            <w:tcW w:w="959" w:type="dxa"/>
          </w:tcPr>
          <w:p w14:paraId="0866E1FF" w14:textId="77777777" w:rsidR="006C557A" w:rsidRPr="0043385B" w:rsidRDefault="006C557A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DF8B1F9" w14:textId="77777777" w:rsidR="006C557A" w:rsidRPr="0043385B" w:rsidRDefault="00E9645A" w:rsidP="00E13C5E">
            <w:pPr>
              <w:pStyle w:val="Default"/>
            </w:pPr>
            <w:r w:rsidRPr="0043385B">
              <w:t>Система права и правовая система.</w:t>
            </w:r>
          </w:p>
        </w:tc>
        <w:tc>
          <w:tcPr>
            <w:tcW w:w="1701" w:type="dxa"/>
          </w:tcPr>
          <w:p w14:paraId="78D0A274" w14:textId="77777777" w:rsidR="006C557A" w:rsidRPr="0043385B" w:rsidRDefault="00AB5018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76F525DD" w14:textId="77777777" w:rsidR="006C557A" w:rsidRPr="0043385B" w:rsidRDefault="00712221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6C557A" w:rsidRPr="0043385B" w14:paraId="173B58C8" w14:textId="77777777" w:rsidTr="00AD6693">
        <w:tc>
          <w:tcPr>
            <w:tcW w:w="959" w:type="dxa"/>
          </w:tcPr>
          <w:p w14:paraId="4D14AEB7" w14:textId="77777777" w:rsidR="006C557A" w:rsidRPr="0043385B" w:rsidRDefault="006C557A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7F7640" w14:textId="77777777" w:rsidR="006C557A" w:rsidRPr="0043385B" w:rsidRDefault="00E9645A" w:rsidP="006C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Правоотношение. Субъекты правоотношений.</w:t>
            </w:r>
          </w:p>
        </w:tc>
        <w:tc>
          <w:tcPr>
            <w:tcW w:w="1701" w:type="dxa"/>
          </w:tcPr>
          <w:p w14:paraId="0DE851F1" w14:textId="77777777" w:rsidR="006C557A" w:rsidRPr="0043385B" w:rsidRDefault="00AB5018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249C321D" w14:textId="77777777" w:rsidR="006C557A" w:rsidRPr="0043385B" w:rsidRDefault="00712221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6C557A" w:rsidRPr="0043385B" w14:paraId="0D3A6E60" w14:textId="77777777" w:rsidTr="00AD6693">
        <w:tc>
          <w:tcPr>
            <w:tcW w:w="959" w:type="dxa"/>
          </w:tcPr>
          <w:p w14:paraId="5AC9A6C1" w14:textId="77777777" w:rsidR="006C557A" w:rsidRPr="0043385B" w:rsidRDefault="006C557A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0F1980" w14:textId="77777777" w:rsidR="006C557A" w:rsidRPr="0043385B" w:rsidRDefault="00822335" w:rsidP="00822335">
            <w:pPr>
              <w:pStyle w:val="Default"/>
              <w:jc w:val="both"/>
            </w:pPr>
            <w:proofErr w:type="spellStart"/>
            <w:r w:rsidRPr="0043385B">
              <w:t>Правосубъектность</w:t>
            </w:r>
            <w:proofErr w:type="spellEnd"/>
            <w:r w:rsidRPr="0043385B">
              <w:t xml:space="preserve">: правоспособность, дееспособность. </w:t>
            </w:r>
            <w:proofErr w:type="spellStart"/>
            <w:r w:rsidRPr="0043385B">
              <w:t>Деликтоспособность</w:t>
            </w:r>
            <w:proofErr w:type="spellEnd"/>
            <w:r w:rsidRPr="0043385B">
              <w:t>. Юридические факты.</w:t>
            </w:r>
          </w:p>
        </w:tc>
        <w:tc>
          <w:tcPr>
            <w:tcW w:w="1701" w:type="dxa"/>
          </w:tcPr>
          <w:p w14:paraId="2F51FFBE" w14:textId="77777777" w:rsidR="006C557A" w:rsidRPr="0043385B" w:rsidRDefault="00822335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14:paraId="77CCF75C" w14:textId="77777777" w:rsidR="006C557A" w:rsidRPr="0043385B" w:rsidRDefault="00712221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6C557A" w:rsidRPr="0043385B" w14:paraId="694C4CA7" w14:textId="77777777" w:rsidTr="00AD6693">
        <w:tc>
          <w:tcPr>
            <w:tcW w:w="959" w:type="dxa"/>
          </w:tcPr>
          <w:p w14:paraId="15A9065C" w14:textId="77777777" w:rsidR="006C557A" w:rsidRPr="0043385B" w:rsidRDefault="006C557A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65B4B7" w14:textId="77777777" w:rsidR="006C557A" w:rsidRPr="0043385B" w:rsidRDefault="00822335" w:rsidP="00E13C5E">
            <w:pPr>
              <w:pStyle w:val="Default"/>
            </w:pPr>
            <w:r w:rsidRPr="0043385B">
              <w:t>Правомерное поведение и правонарушение.</w:t>
            </w:r>
          </w:p>
        </w:tc>
        <w:tc>
          <w:tcPr>
            <w:tcW w:w="1701" w:type="dxa"/>
          </w:tcPr>
          <w:p w14:paraId="28D29A49" w14:textId="77777777" w:rsidR="006C557A" w:rsidRPr="0043385B" w:rsidRDefault="00AB5018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3275B923" w14:textId="77777777" w:rsidR="006C557A" w:rsidRPr="0043385B" w:rsidRDefault="00712221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39269B" w:rsidRPr="0043385B" w14:paraId="41ACE6AA" w14:textId="77777777" w:rsidTr="00AD6693">
        <w:tc>
          <w:tcPr>
            <w:tcW w:w="959" w:type="dxa"/>
          </w:tcPr>
          <w:p w14:paraId="2F2593D0" w14:textId="77777777" w:rsidR="0039269B" w:rsidRPr="0043385B" w:rsidRDefault="0039269B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FA450AD" w14:textId="77777777" w:rsidR="0039269B" w:rsidRPr="0043385B" w:rsidRDefault="00822335" w:rsidP="00E13C5E">
            <w:pPr>
              <w:pStyle w:val="Default"/>
            </w:pPr>
            <w:r w:rsidRPr="0043385B">
              <w:t>Юридическая ответственность.</w:t>
            </w:r>
          </w:p>
        </w:tc>
        <w:tc>
          <w:tcPr>
            <w:tcW w:w="1701" w:type="dxa"/>
          </w:tcPr>
          <w:p w14:paraId="6DB7ECF0" w14:textId="77777777" w:rsidR="0039269B" w:rsidRPr="0043385B" w:rsidRDefault="00AB5018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4409A933" w14:textId="77777777" w:rsidR="0039269B" w:rsidRPr="0043385B" w:rsidRDefault="0039269B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39269B" w:rsidRPr="0043385B" w14:paraId="7ADAFAE8" w14:textId="77777777" w:rsidTr="00AD6693">
        <w:tc>
          <w:tcPr>
            <w:tcW w:w="959" w:type="dxa"/>
          </w:tcPr>
          <w:p w14:paraId="2119D922" w14:textId="77777777" w:rsidR="0039269B" w:rsidRPr="0043385B" w:rsidRDefault="0039269B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ABAADD" w14:textId="77777777" w:rsidR="0039269B" w:rsidRPr="0043385B" w:rsidRDefault="00822335" w:rsidP="00E13C5E">
            <w:pPr>
              <w:pStyle w:val="Default"/>
            </w:pPr>
            <w:r w:rsidRPr="0043385B">
              <w:t>Конституция Российской Федерации. Основы конституционного строя России.</w:t>
            </w:r>
          </w:p>
        </w:tc>
        <w:tc>
          <w:tcPr>
            <w:tcW w:w="1701" w:type="dxa"/>
          </w:tcPr>
          <w:p w14:paraId="0FC6E55C" w14:textId="77777777" w:rsidR="0039269B" w:rsidRPr="0043385B" w:rsidRDefault="00822335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14:paraId="5C59C4AD" w14:textId="77777777" w:rsidR="0039269B" w:rsidRPr="0043385B" w:rsidRDefault="0039269B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 xml:space="preserve">Лекция и дискуссия по обозначаемой преподавателем </w:t>
            </w:r>
            <w:r w:rsidRPr="0043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проблематике.</w:t>
            </w:r>
          </w:p>
        </w:tc>
      </w:tr>
      <w:tr w:rsidR="0039269B" w:rsidRPr="0043385B" w14:paraId="5A4E62DD" w14:textId="77777777" w:rsidTr="00AD6693">
        <w:tc>
          <w:tcPr>
            <w:tcW w:w="959" w:type="dxa"/>
          </w:tcPr>
          <w:p w14:paraId="3DD8A339" w14:textId="77777777" w:rsidR="0039269B" w:rsidRPr="0043385B" w:rsidRDefault="0039269B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FA8ECF" w14:textId="77777777" w:rsidR="0039269B" w:rsidRPr="0043385B" w:rsidRDefault="00822335" w:rsidP="00E13C5E">
            <w:pPr>
              <w:pStyle w:val="Default"/>
            </w:pPr>
            <w:r w:rsidRPr="0043385B">
              <w:t>Правовой статус личности в Российской Федерации.</w:t>
            </w:r>
          </w:p>
        </w:tc>
        <w:tc>
          <w:tcPr>
            <w:tcW w:w="1701" w:type="dxa"/>
          </w:tcPr>
          <w:p w14:paraId="39457184" w14:textId="77777777" w:rsidR="0039269B" w:rsidRPr="0043385B" w:rsidRDefault="00AB5018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3820B862" w14:textId="77777777" w:rsidR="0039269B" w:rsidRPr="0043385B" w:rsidRDefault="0039269B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39269B" w:rsidRPr="0043385B" w14:paraId="52E01DD7" w14:textId="77777777" w:rsidTr="00AD6693">
        <w:tc>
          <w:tcPr>
            <w:tcW w:w="959" w:type="dxa"/>
          </w:tcPr>
          <w:p w14:paraId="0C339B45" w14:textId="77777777" w:rsidR="0039269B" w:rsidRPr="0043385B" w:rsidRDefault="0039269B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D85785" w14:textId="77777777" w:rsidR="0039269B" w:rsidRPr="0043385B" w:rsidRDefault="00822335" w:rsidP="00E13C5E">
            <w:pPr>
              <w:pStyle w:val="Default"/>
            </w:pPr>
            <w:r w:rsidRPr="0043385B">
              <w:t>Федерализм и федерация. Российский федерализм.</w:t>
            </w:r>
          </w:p>
        </w:tc>
        <w:tc>
          <w:tcPr>
            <w:tcW w:w="1701" w:type="dxa"/>
          </w:tcPr>
          <w:p w14:paraId="30A25EA9" w14:textId="77777777" w:rsidR="0039269B" w:rsidRPr="0043385B" w:rsidRDefault="00AB5018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60164EF6" w14:textId="77777777" w:rsidR="0039269B" w:rsidRPr="0043385B" w:rsidRDefault="0039269B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39269B" w:rsidRPr="0043385B" w14:paraId="46758A31" w14:textId="77777777" w:rsidTr="00AD6693">
        <w:tc>
          <w:tcPr>
            <w:tcW w:w="959" w:type="dxa"/>
          </w:tcPr>
          <w:p w14:paraId="7AE59F36" w14:textId="77777777" w:rsidR="0039269B" w:rsidRPr="0043385B" w:rsidRDefault="0039269B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19E037" w14:textId="77777777" w:rsidR="0039269B" w:rsidRPr="0043385B" w:rsidRDefault="00822335" w:rsidP="00E13C5E">
            <w:pPr>
              <w:pStyle w:val="Default"/>
            </w:pPr>
            <w:r w:rsidRPr="0043385B">
              <w:t>Президент РФ.</w:t>
            </w:r>
          </w:p>
        </w:tc>
        <w:tc>
          <w:tcPr>
            <w:tcW w:w="1701" w:type="dxa"/>
          </w:tcPr>
          <w:p w14:paraId="39BB72BA" w14:textId="77777777" w:rsidR="0039269B" w:rsidRPr="0043385B" w:rsidRDefault="00AB5018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672D0DC1" w14:textId="77777777" w:rsidR="0039269B" w:rsidRPr="0043385B" w:rsidRDefault="0039269B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6C557A" w:rsidRPr="0043385B" w14:paraId="0B20EF3D" w14:textId="77777777" w:rsidTr="00AD6693">
        <w:tc>
          <w:tcPr>
            <w:tcW w:w="959" w:type="dxa"/>
          </w:tcPr>
          <w:p w14:paraId="264354EA" w14:textId="77777777" w:rsidR="006C557A" w:rsidRPr="0043385B" w:rsidRDefault="006C557A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1D6A0E" w14:textId="77777777" w:rsidR="006C557A" w:rsidRPr="0043385B" w:rsidRDefault="00822335" w:rsidP="00E13C5E">
            <w:pPr>
              <w:pStyle w:val="Default"/>
            </w:pPr>
            <w:r w:rsidRPr="0043385B">
              <w:t>Федеральное Собрание.</w:t>
            </w:r>
          </w:p>
        </w:tc>
        <w:tc>
          <w:tcPr>
            <w:tcW w:w="1701" w:type="dxa"/>
          </w:tcPr>
          <w:p w14:paraId="037A54C9" w14:textId="77777777" w:rsidR="006C557A" w:rsidRPr="0043385B" w:rsidRDefault="00AB5018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07135141" w14:textId="77777777" w:rsidR="006C557A" w:rsidRPr="0043385B" w:rsidRDefault="00712221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39269B" w:rsidRPr="0043385B" w14:paraId="2E0113DE" w14:textId="77777777" w:rsidTr="00AD6693">
        <w:tc>
          <w:tcPr>
            <w:tcW w:w="959" w:type="dxa"/>
          </w:tcPr>
          <w:p w14:paraId="0986A26F" w14:textId="77777777" w:rsidR="0039269B" w:rsidRPr="0043385B" w:rsidRDefault="0039269B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D123F0D" w14:textId="77777777" w:rsidR="0039269B" w:rsidRPr="0043385B" w:rsidRDefault="00822335" w:rsidP="00E13C5E">
            <w:pPr>
              <w:pStyle w:val="Default"/>
            </w:pPr>
            <w:r w:rsidRPr="0043385B">
              <w:t>Правительство России.</w:t>
            </w:r>
          </w:p>
        </w:tc>
        <w:tc>
          <w:tcPr>
            <w:tcW w:w="1701" w:type="dxa"/>
          </w:tcPr>
          <w:p w14:paraId="100992D4" w14:textId="77777777" w:rsidR="0039269B" w:rsidRPr="0043385B" w:rsidRDefault="00AB5018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5A529A94" w14:textId="77777777" w:rsidR="0039269B" w:rsidRPr="0043385B" w:rsidRDefault="0039269B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712221" w:rsidRPr="0043385B" w14:paraId="38E3766A" w14:textId="77777777" w:rsidTr="00AD6693">
        <w:tc>
          <w:tcPr>
            <w:tcW w:w="959" w:type="dxa"/>
          </w:tcPr>
          <w:p w14:paraId="7A64039C" w14:textId="77777777" w:rsidR="00712221" w:rsidRPr="0043385B" w:rsidRDefault="00712221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9EB8150" w14:textId="77777777" w:rsidR="00712221" w:rsidRPr="0043385B" w:rsidRDefault="00822335" w:rsidP="00702527">
            <w:pPr>
              <w:pStyle w:val="Default"/>
            </w:pPr>
            <w:r w:rsidRPr="0043385B">
              <w:t>Судебная власть в России. Правовой статус судей.</w:t>
            </w:r>
          </w:p>
        </w:tc>
        <w:tc>
          <w:tcPr>
            <w:tcW w:w="1701" w:type="dxa"/>
          </w:tcPr>
          <w:p w14:paraId="0ACCCDD5" w14:textId="77777777" w:rsidR="00712221" w:rsidRPr="0043385B" w:rsidRDefault="00AB5018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6E0109D7" w14:textId="77777777" w:rsidR="00712221" w:rsidRPr="0043385B" w:rsidRDefault="00712221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712221" w:rsidRPr="0043385B" w14:paraId="548FC71E" w14:textId="77777777" w:rsidTr="00AD6693">
        <w:tc>
          <w:tcPr>
            <w:tcW w:w="959" w:type="dxa"/>
          </w:tcPr>
          <w:p w14:paraId="09429D59" w14:textId="77777777" w:rsidR="00712221" w:rsidRPr="0043385B" w:rsidRDefault="00712221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9B14D4" w14:textId="77777777" w:rsidR="00712221" w:rsidRPr="0043385B" w:rsidRDefault="00822335" w:rsidP="00062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Источники гражданского права. Правовой статус участников гражданских правоотношений.</w:t>
            </w:r>
          </w:p>
        </w:tc>
        <w:tc>
          <w:tcPr>
            <w:tcW w:w="1701" w:type="dxa"/>
          </w:tcPr>
          <w:p w14:paraId="677AFD61" w14:textId="77777777" w:rsidR="00712221" w:rsidRPr="0043385B" w:rsidRDefault="00AB5018" w:rsidP="0058204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38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5" w:type="dxa"/>
          </w:tcPr>
          <w:p w14:paraId="74574F72" w14:textId="77777777" w:rsidR="00712221" w:rsidRPr="0043385B" w:rsidRDefault="00712221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712221" w:rsidRPr="0043385B" w14:paraId="15D45485" w14:textId="77777777" w:rsidTr="00AD6693">
        <w:tc>
          <w:tcPr>
            <w:tcW w:w="959" w:type="dxa"/>
          </w:tcPr>
          <w:p w14:paraId="2AD6A9BC" w14:textId="77777777" w:rsidR="00712221" w:rsidRPr="0043385B" w:rsidRDefault="00712221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3A50FD" w14:textId="77777777" w:rsidR="00712221" w:rsidRPr="0043385B" w:rsidRDefault="00822335" w:rsidP="0058743B">
            <w:pPr>
              <w:pStyle w:val="Default"/>
            </w:pPr>
            <w:r w:rsidRPr="0043385B">
              <w:t xml:space="preserve">Имущественные права. </w:t>
            </w:r>
          </w:p>
        </w:tc>
        <w:tc>
          <w:tcPr>
            <w:tcW w:w="1701" w:type="dxa"/>
          </w:tcPr>
          <w:p w14:paraId="4041BC86" w14:textId="77777777" w:rsidR="00712221" w:rsidRPr="0043385B" w:rsidRDefault="00712221" w:rsidP="0058204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38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85" w:type="dxa"/>
          </w:tcPr>
          <w:p w14:paraId="34EA2684" w14:textId="77777777" w:rsidR="00712221" w:rsidRPr="0043385B" w:rsidRDefault="00712221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712221" w:rsidRPr="0043385B" w14:paraId="2AB365FF" w14:textId="77777777" w:rsidTr="00AD6693">
        <w:tc>
          <w:tcPr>
            <w:tcW w:w="959" w:type="dxa"/>
          </w:tcPr>
          <w:p w14:paraId="0DBB3F7F" w14:textId="77777777" w:rsidR="00712221" w:rsidRPr="0043385B" w:rsidRDefault="00712221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7FA20F" w14:textId="77777777" w:rsidR="00712221" w:rsidRPr="0043385B" w:rsidRDefault="00822335" w:rsidP="0058743B">
            <w:pPr>
              <w:pStyle w:val="Default"/>
            </w:pPr>
            <w:r w:rsidRPr="0043385B">
              <w:t>Понятие брака и семьи. Источники семейного права.</w:t>
            </w:r>
          </w:p>
        </w:tc>
        <w:tc>
          <w:tcPr>
            <w:tcW w:w="1701" w:type="dxa"/>
          </w:tcPr>
          <w:p w14:paraId="3278F8C2" w14:textId="77777777" w:rsidR="00712221" w:rsidRPr="0043385B" w:rsidRDefault="00AB5018" w:rsidP="0058204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38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5" w:type="dxa"/>
          </w:tcPr>
          <w:p w14:paraId="65EC061D" w14:textId="77777777" w:rsidR="00712221" w:rsidRPr="0043385B" w:rsidRDefault="00712221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712221" w:rsidRPr="0043385B" w14:paraId="376847DD" w14:textId="77777777" w:rsidTr="00AD6693">
        <w:tc>
          <w:tcPr>
            <w:tcW w:w="959" w:type="dxa"/>
          </w:tcPr>
          <w:p w14:paraId="3F5CAAD9" w14:textId="77777777" w:rsidR="00712221" w:rsidRPr="0043385B" w:rsidRDefault="00712221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131E0C" w14:textId="77777777" w:rsidR="00712221" w:rsidRPr="0043385B" w:rsidRDefault="00822335" w:rsidP="0058743B">
            <w:pPr>
              <w:pStyle w:val="Default"/>
            </w:pPr>
            <w:r w:rsidRPr="0043385B">
              <w:t>Права и обязанности супругов. Права и обязанности родителей и детей.</w:t>
            </w:r>
          </w:p>
        </w:tc>
        <w:tc>
          <w:tcPr>
            <w:tcW w:w="1701" w:type="dxa"/>
          </w:tcPr>
          <w:p w14:paraId="35749CAF" w14:textId="77777777" w:rsidR="00712221" w:rsidRPr="0043385B" w:rsidRDefault="00AB5018" w:rsidP="0058204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38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5" w:type="dxa"/>
          </w:tcPr>
          <w:p w14:paraId="55ABB5BF" w14:textId="77777777" w:rsidR="00712221" w:rsidRPr="0043385B" w:rsidRDefault="00712221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712221" w:rsidRPr="0043385B" w14:paraId="79BC05AB" w14:textId="77777777" w:rsidTr="00AD6693">
        <w:tc>
          <w:tcPr>
            <w:tcW w:w="959" w:type="dxa"/>
          </w:tcPr>
          <w:p w14:paraId="3699BD35" w14:textId="77777777" w:rsidR="00712221" w:rsidRPr="0043385B" w:rsidRDefault="00712221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FC5E84" w14:textId="77777777" w:rsidR="00712221" w:rsidRPr="0043385B" w:rsidRDefault="00822335" w:rsidP="0058743B">
            <w:pPr>
              <w:pStyle w:val="Default"/>
            </w:pPr>
            <w:r w:rsidRPr="0043385B">
              <w:t>Источники трудового права. Трудовой договор. Порядок заключения, изменения и прекращения трудового договора.</w:t>
            </w:r>
          </w:p>
        </w:tc>
        <w:tc>
          <w:tcPr>
            <w:tcW w:w="1701" w:type="dxa"/>
          </w:tcPr>
          <w:p w14:paraId="66C2B3A2" w14:textId="77777777" w:rsidR="00712221" w:rsidRPr="0043385B" w:rsidRDefault="00AB5018" w:rsidP="0058204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38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85" w:type="dxa"/>
          </w:tcPr>
          <w:p w14:paraId="56724B35" w14:textId="77777777" w:rsidR="00712221" w:rsidRPr="0043385B" w:rsidRDefault="00712221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712221" w:rsidRPr="0043385B" w14:paraId="6FE5D1F2" w14:textId="77777777" w:rsidTr="00AD6693">
        <w:tc>
          <w:tcPr>
            <w:tcW w:w="959" w:type="dxa"/>
          </w:tcPr>
          <w:p w14:paraId="3D327405" w14:textId="77777777" w:rsidR="00712221" w:rsidRPr="0043385B" w:rsidRDefault="00712221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399CA3E" w14:textId="77777777" w:rsidR="00712221" w:rsidRPr="0043385B" w:rsidRDefault="00822335" w:rsidP="0058743B">
            <w:pPr>
              <w:pStyle w:val="Default"/>
            </w:pPr>
            <w:r w:rsidRPr="0043385B">
              <w:t>Административные правоотношения. Административная ответственность. Административная юрисдикция.</w:t>
            </w:r>
          </w:p>
        </w:tc>
        <w:tc>
          <w:tcPr>
            <w:tcW w:w="1701" w:type="dxa"/>
          </w:tcPr>
          <w:p w14:paraId="4DF091FA" w14:textId="77777777" w:rsidR="00712221" w:rsidRPr="0043385B" w:rsidRDefault="00AB5018" w:rsidP="0058204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38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5" w:type="dxa"/>
          </w:tcPr>
          <w:p w14:paraId="211CFB6A" w14:textId="77777777" w:rsidR="00712221" w:rsidRPr="0043385B" w:rsidRDefault="00712221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712221" w:rsidRPr="0043385B" w14:paraId="016BE966" w14:textId="77777777" w:rsidTr="00AD6693">
        <w:tc>
          <w:tcPr>
            <w:tcW w:w="959" w:type="dxa"/>
          </w:tcPr>
          <w:p w14:paraId="5EB412D8" w14:textId="77777777" w:rsidR="00712221" w:rsidRPr="0043385B" w:rsidRDefault="00712221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43D1E5" w14:textId="77777777" w:rsidR="00712221" w:rsidRPr="0043385B" w:rsidRDefault="00822335" w:rsidP="0058743B">
            <w:pPr>
              <w:pStyle w:val="Default"/>
            </w:pPr>
            <w:r w:rsidRPr="0043385B">
              <w:t xml:space="preserve">Уголовное право России. Уголовная ответственность. </w:t>
            </w:r>
          </w:p>
        </w:tc>
        <w:tc>
          <w:tcPr>
            <w:tcW w:w="1701" w:type="dxa"/>
          </w:tcPr>
          <w:p w14:paraId="6DD80778" w14:textId="77777777" w:rsidR="00712221" w:rsidRPr="0043385B" w:rsidRDefault="00AB5018" w:rsidP="0058204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38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85" w:type="dxa"/>
          </w:tcPr>
          <w:p w14:paraId="13A3792A" w14:textId="77777777" w:rsidR="00712221" w:rsidRPr="0043385B" w:rsidRDefault="00712221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 xml:space="preserve">Лекция и дискуссия по обозначаемой преподавателем </w:t>
            </w:r>
            <w:r w:rsidRPr="0043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проблематике.</w:t>
            </w:r>
          </w:p>
        </w:tc>
      </w:tr>
      <w:tr w:rsidR="00712221" w:rsidRPr="0043385B" w14:paraId="7329A73E" w14:textId="77777777" w:rsidTr="00AD6693">
        <w:trPr>
          <w:trHeight w:val="43"/>
        </w:trPr>
        <w:tc>
          <w:tcPr>
            <w:tcW w:w="959" w:type="dxa"/>
          </w:tcPr>
          <w:p w14:paraId="23E596D1" w14:textId="77777777" w:rsidR="00712221" w:rsidRPr="0043385B" w:rsidRDefault="00712221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D7A293" w14:textId="77777777" w:rsidR="00712221" w:rsidRPr="0043385B" w:rsidRDefault="00822335" w:rsidP="0058743B">
            <w:pPr>
              <w:pStyle w:val="Default"/>
            </w:pPr>
            <w:r w:rsidRPr="0043385B">
              <w:t>Уголовный процесс и уголовное судопроизводство. Участники уголовного судопроизводства. Принципы уголовного судопроизводства.</w:t>
            </w:r>
          </w:p>
        </w:tc>
        <w:tc>
          <w:tcPr>
            <w:tcW w:w="1701" w:type="dxa"/>
          </w:tcPr>
          <w:p w14:paraId="2084ADCB" w14:textId="77777777" w:rsidR="00712221" w:rsidRPr="0043385B" w:rsidRDefault="00AB5018" w:rsidP="0058204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38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5" w:type="dxa"/>
          </w:tcPr>
          <w:p w14:paraId="1D0C1260" w14:textId="77777777" w:rsidR="00712221" w:rsidRPr="0043385B" w:rsidRDefault="00712221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712221" w:rsidRPr="0043385B" w14:paraId="6F2C2C1F" w14:textId="77777777" w:rsidTr="00AD6693">
        <w:trPr>
          <w:trHeight w:val="42"/>
        </w:trPr>
        <w:tc>
          <w:tcPr>
            <w:tcW w:w="959" w:type="dxa"/>
          </w:tcPr>
          <w:p w14:paraId="2001E279" w14:textId="77777777" w:rsidR="00712221" w:rsidRPr="0043385B" w:rsidRDefault="00712221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59F3A2" w14:textId="77777777" w:rsidR="00712221" w:rsidRPr="0043385B" w:rsidRDefault="00822335" w:rsidP="0058743B">
            <w:pPr>
              <w:pStyle w:val="Default"/>
            </w:pPr>
            <w:r w:rsidRPr="0043385B">
              <w:t>Гражданский процесс. Принципы гражданского судопроизводства. Стадии гражданского судопроизводства. Правовой статус участников гражданского судопроизводства.</w:t>
            </w:r>
          </w:p>
        </w:tc>
        <w:tc>
          <w:tcPr>
            <w:tcW w:w="1701" w:type="dxa"/>
          </w:tcPr>
          <w:p w14:paraId="2CE43FC1" w14:textId="77777777" w:rsidR="00712221" w:rsidRPr="0043385B" w:rsidRDefault="00AB50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4B6EA7E7" w14:textId="77777777" w:rsidR="00712221" w:rsidRPr="0043385B" w:rsidRDefault="00712221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712221" w:rsidRPr="0043385B" w14:paraId="71D5961D" w14:textId="77777777" w:rsidTr="00AD6693">
        <w:trPr>
          <w:trHeight w:val="42"/>
        </w:trPr>
        <w:tc>
          <w:tcPr>
            <w:tcW w:w="959" w:type="dxa"/>
          </w:tcPr>
          <w:p w14:paraId="0CA58DFC" w14:textId="77777777" w:rsidR="00712221" w:rsidRPr="0043385B" w:rsidRDefault="00712221" w:rsidP="00E13C5E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44C59A" w14:textId="77777777" w:rsidR="00712221" w:rsidRPr="0043385B" w:rsidRDefault="00822335" w:rsidP="0058743B">
            <w:pPr>
              <w:pStyle w:val="Default"/>
            </w:pPr>
            <w:r w:rsidRPr="0043385B">
              <w:t xml:space="preserve">Международное гуманитарное право. </w:t>
            </w:r>
          </w:p>
        </w:tc>
        <w:tc>
          <w:tcPr>
            <w:tcW w:w="1701" w:type="dxa"/>
          </w:tcPr>
          <w:p w14:paraId="575D829B" w14:textId="77777777" w:rsidR="00712221" w:rsidRPr="0043385B" w:rsidRDefault="00AB50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39685019" w14:textId="77777777" w:rsidR="00712221" w:rsidRPr="0043385B" w:rsidRDefault="00712221" w:rsidP="00E13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43385B" w:rsidRPr="0043385B" w14:paraId="07BF06CD" w14:textId="77777777" w:rsidTr="00AD6693">
        <w:trPr>
          <w:trHeight w:val="42"/>
        </w:trPr>
        <w:tc>
          <w:tcPr>
            <w:tcW w:w="959" w:type="dxa"/>
          </w:tcPr>
          <w:p w14:paraId="16D1178B" w14:textId="77777777" w:rsidR="0043385B" w:rsidRPr="0043385B" w:rsidRDefault="0043385B" w:rsidP="0043385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E80F956" w14:textId="28CF4814" w:rsidR="0043385B" w:rsidRPr="0043385B" w:rsidRDefault="0043385B" w:rsidP="0058743B">
            <w:pPr>
              <w:pStyle w:val="Default"/>
              <w:rPr>
                <w:b/>
              </w:rPr>
            </w:pPr>
            <w:r w:rsidRPr="0043385B">
              <w:rPr>
                <w:b/>
              </w:rPr>
              <w:t>Всего часов</w:t>
            </w:r>
          </w:p>
        </w:tc>
        <w:tc>
          <w:tcPr>
            <w:tcW w:w="1701" w:type="dxa"/>
          </w:tcPr>
          <w:p w14:paraId="64EA4586" w14:textId="5EAE3DD4" w:rsidR="0043385B" w:rsidRPr="0043385B" w:rsidRDefault="004338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5" w:type="dxa"/>
          </w:tcPr>
          <w:p w14:paraId="0A7A0FDB" w14:textId="77777777" w:rsidR="0043385B" w:rsidRPr="0043385B" w:rsidRDefault="0043385B" w:rsidP="00E13C5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ECB7DE" w14:textId="77777777"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96B5F2" w14:textId="4536AB4B" w:rsidR="0043385B" w:rsidRDefault="0043385B" w:rsidP="0043385B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материалы</w:t>
      </w:r>
    </w:p>
    <w:p w14:paraId="4E5E171C" w14:textId="0AA978B3" w:rsidR="0043385B" w:rsidRDefault="0043385B" w:rsidP="0043385B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5D5648E4" w14:textId="77777777" w:rsidR="0043385B" w:rsidRDefault="0043385B" w:rsidP="0043385B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2373B34" w14:textId="77777777" w:rsidR="0043385B" w:rsidRPr="009F4921" w:rsidRDefault="0043385B" w:rsidP="0043385B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BE714B5" w14:textId="39A0A784" w:rsidR="0043385B" w:rsidRDefault="0043385B" w:rsidP="00433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«Право» учебного предмета</w:t>
      </w:r>
      <w:r w:rsidRPr="00ED4448">
        <w:rPr>
          <w:rFonts w:ascii="Times New Roman" w:hAnsi="Times New Roman" w:cs="Times New Roman"/>
          <w:sz w:val="24"/>
          <w:szCs w:val="24"/>
        </w:rPr>
        <w:t xml:space="preserve"> </w:t>
      </w:r>
      <w:r w:rsidRPr="00ED4448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Обществознание</w:t>
      </w:r>
      <w:r w:rsidRPr="00ED4448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2393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базовый</w:t>
      </w:r>
      <w:r w:rsidRPr="002E2393">
        <w:rPr>
          <w:rFonts w:ascii="Times New Roman" w:hAnsi="Times New Roman" w:cs="Times New Roman"/>
          <w:color w:val="000000"/>
          <w:sz w:val="24"/>
          <w:szCs w:val="24"/>
        </w:rPr>
        <w:t xml:space="preserve"> уровень)</w:t>
      </w:r>
      <w:r w:rsidRPr="00ED4448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 на школьников 10-11</w:t>
      </w:r>
      <w:r w:rsidRPr="00ED4448">
        <w:rPr>
          <w:rFonts w:ascii="Times New Roman" w:hAnsi="Times New Roman" w:cs="Times New Roman"/>
          <w:sz w:val="24"/>
          <w:szCs w:val="24"/>
        </w:rPr>
        <w:t xml:space="preserve"> классов,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в Лицее </w:t>
      </w:r>
      <w:r w:rsidRPr="00ED4448">
        <w:rPr>
          <w:rFonts w:ascii="Times New Roman" w:hAnsi="Times New Roman" w:cs="Times New Roman"/>
          <w:sz w:val="24"/>
          <w:szCs w:val="24"/>
        </w:rPr>
        <w:t xml:space="preserve">НИУ ВШЭ 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ED4448">
        <w:rPr>
          <w:rFonts w:ascii="Times New Roman" w:hAnsi="Times New Roman" w:cs="Times New Roman"/>
          <w:sz w:val="24"/>
          <w:szCs w:val="24"/>
        </w:rPr>
        <w:t>планирующих сдавать ЕГЭ по обществознанию.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21CEC" w14:textId="77777777" w:rsidR="0043385B" w:rsidRDefault="0043385B" w:rsidP="00433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«Право» составляется в соответствии с Конституцией Российской Федерации, Конвенцией о правах ребенка от 20 ноября 1989 г., Федеральным законом от 29.12.2012 г. № 273-ФЗ «Об образовании в Российской Федерации», Федеральным государственным образовательным стандартом среднего (полного) общего образования, утвержденным п</w:t>
      </w:r>
      <w:r w:rsidRPr="003E7AFF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E7AFF">
        <w:rPr>
          <w:rFonts w:ascii="Times New Roman" w:hAnsi="Times New Roman" w:cs="Times New Roman"/>
          <w:sz w:val="24"/>
          <w:szCs w:val="24"/>
        </w:rPr>
        <w:t xml:space="preserve"> Министерства образовани</w:t>
      </w:r>
      <w:r>
        <w:rPr>
          <w:rFonts w:ascii="Times New Roman" w:hAnsi="Times New Roman" w:cs="Times New Roman"/>
          <w:sz w:val="24"/>
          <w:szCs w:val="24"/>
        </w:rPr>
        <w:t>я и науки Российской Федерации от 17 мая 2012 г. № 413, иными нормативно правовыми актами, регулирующими отношения в данной сфере деятельности.</w:t>
      </w:r>
    </w:p>
    <w:p w14:paraId="60EC7A46" w14:textId="77777777" w:rsidR="0043385B" w:rsidRDefault="0043385B" w:rsidP="00433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D9">
        <w:rPr>
          <w:rFonts w:ascii="Times New Roman" w:hAnsi="Times New Roman" w:cs="Times New Roman"/>
          <w:sz w:val="24"/>
          <w:szCs w:val="24"/>
        </w:rPr>
        <w:t>Реализация учебного предмета «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Pr="00114AD9">
        <w:rPr>
          <w:rFonts w:ascii="Times New Roman" w:hAnsi="Times New Roman" w:cs="Times New Roman"/>
          <w:sz w:val="24"/>
          <w:szCs w:val="24"/>
        </w:rPr>
        <w:t xml:space="preserve">» направлена на достижение целей, поставленных в рамках общих целевых установок среднего общего образования на формирование у обучающихся особых знаний, умений, навыков, компетенций и компетентностей. </w:t>
      </w:r>
    </w:p>
    <w:p w14:paraId="6B1BC8E3" w14:textId="634748BF" w:rsidR="0043385B" w:rsidRDefault="0043385B" w:rsidP="00433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D9">
        <w:rPr>
          <w:rFonts w:ascii="Times New Roman" w:hAnsi="Times New Roman" w:cs="Times New Roman"/>
          <w:sz w:val="24"/>
          <w:szCs w:val="24"/>
        </w:rPr>
        <w:t>Освоение программы учебного предмета «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Pr="00114A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393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базовый</w:t>
      </w:r>
      <w:r w:rsidRPr="002E2393">
        <w:rPr>
          <w:rFonts w:ascii="Times New Roman" w:hAnsi="Times New Roman" w:cs="Times New Roman"/>
          <w:color w:val="000000"/>
          <w:sz w:val="24"/>
          <w:szCs w:val="24"/>
        </w:rPr>
        <w:t xml:space="preserve"> уровень)</w:t>
      </w:r>
      <w:r w:rsidRPr="00ED44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AD9">
        <w:rPr>
          <w:rFonts w:ascii="Times New Roman" w:hAnsi="Times New Roman" w:cs="Times New Roman"/>
          <w:sz w:val="24"/>
          <w:szCs w:val="24"/>
        </w:rPr>
        <w:t xml:space="preserve">предполагает получение </w:t>
      </w:r>
      <w:r>
        <w:rPr>
          <w:rFonts w:ascii="Times New Roman" w:hAnsi="Times New Roman" w:cs="Times New Roman"/>
          <w:sz w:val="24"/>
          <w:szCs w:val="24"/>
        </w:rPr>
        <w:t xml:space="preserve">общих </w:t>
      </w:r>
      <w:r w:rsidRPr="00114AD9">
        <w:rPr>
          <w:rFonts w:ascii="Times New Roman" w:hAnsi="Times New Roman" w:cs="Times New Roman"/>
          <w:sz w:val="24"/>
          <w:szCs w:val="24"/>
        </w:rPr>
        <w:t xml:space="preserve">знаний об основах </w:t>
      </w:r>
      <w:r>
        <w:rPr>
          <w:rFonts w:ascii="Times New Roman" w:hAnsi="Times New Roman" w:cs="Times New Roman"/>
          <w:sz w:val="24"/>
          <w:szCs w:val="24"/>
        </w:rPr>
        <w:t>правопорядка</w:t>
      </w:r>
      <w:r w:rsidRPr="00114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14A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политико-правовых</w:t>
      </w:r>
      <w:r w:rsidRPr="00114AD9">
        <w:rPr>
          <w:rFonts w:ascii="Times New Roman" w:hAnsi="Times New Roman" w:cs="Times New Roman"/>
          <w:sz w:val="24"/>
          <w:szCs w:val="24"/>
        </w:rPr>
        <w:t xml:space="preserve"> условиях развития</w:t>
      </w:r>
      <w:r>
        <w:rPr>
          <w:rFonts w:ascii="Times New Roman" w:hAnsi="Times New Roman" w:cs="Times New Roman"/>
          <w:sz w:val="24"/>
          <w:szCs w:val="24"/>
        </w:rPr>
        <w:t xml:space="preserve"> современной России</w:t>
      </w:r>
      <w:r w:rsidRPr="00114AD9">
        <w:rPr>
          <w:rFonts w:ascii="Times New Roman" w:hAnsi="Times New Roman" w:cs="Times New Roman"/>
          <w:sz w:val="24"/>
          <w:szCs w:val="24"/>
        </w:rPr>
        <w:t xml:space="preserve">, а также роли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114AD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общественных отношениях</w:t>
      </w:r>
      <w:r w:rsidRPr="00114AD9">
        <w:rPr>
          <w:rFonts w:ascii="Times New Roman" w:hAnsi="Times New Roman" w:cs="Times New Roman"/>
          <w:sz w:val="24"/>
          <w:szCs w:val="24"/>
        </w:rPr>
        <w:t>.</w:t>
      </w:r>
    </w:p>
    <w:p w14:paraId="23F6972A" w14:textId="77777777" w:rsidR="0043385B" w:rsidRPr="00114AD9" w:rsidRDefault="0043385B" w:rsidP="00433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D9">
        <w:rPr>
          <w:rFonts w:ascii="Times New Roman" w:hAnsi="Times New Roman" w:cs="Times New Roman"/>
          <w:sz w:val="24"/>
          <w:szCs w:val="24"/>
        </w:rPr>
        <w:t>Общие на</w:t>
      </w:r>
      <w:r>
        <w:rPr>
          <w:rFonts w:ascii="Times New Roman" w:hAnsi="Times New Roman" w:cs="Times New Roman"/>
          <w:sz w:val="24"/>
          <w:szCs w:val="24"/>
        </w:rPr>
        <w:t xml:space="preserve">выки, формируемые </w:t>
      </w:r>
      <w:r w:rsidRPr="00114AD9">
        <w:rPr>
          <w:rFonts w:ascii="Times New Roman" w:hAnsi="Times New Roman" w:cs="Times New Roman"/>
          <w:sz w:val="24"/>
          <w:szCs w:val="24"/>
        </w:rPr>
        <w:t xml:space="preserve">в процессе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114AD9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>предмета,</w:t>
      </w:r>
      <w:r w:rsidRPr="00114AD9">
        <w:rPr>
          <w:rFonts w:ascii="Times New Roman" w:hAnsi="Times New Roman" w:cs="Times New Roman"/>
          <w:sz w:val="24"/>
          <w:szCs w:val="24"/>
        </w:rPr>
        <w:t xml:space="preserve"> представляют собой необходимый и достаточный набор элементов, участвующих в построении социально компетентной личности, способной к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правовых норм, использовании своих прав и осознающей свои юридические обязанности.</w:t>
      </w:r>
    </w:p>
    <w:p w14:paraId="4611F2E9" w14:textId="77777777" w:rsidR="0043385B" w:rsidRPr="00114AD9" w:rsidRDefault="0043385B" w:rsidP="004338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5697B0" w14:textId="2D97C614" w:rsidR="00330027" w:rsidRDefault="0058204A" w:rsidP="0043385B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  <w:r w:rsidR="00C33D3A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14:paraId="0A062530" w14:textId="77777777" w:rsidR="00BD7B69" w:rsidRPr="0058204A" w:rsidRDefault="00BD7B69" w:rsidP="00BD7B69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8CD6BCB" w14:textId="77777777" w:rsidR="009F4921" w:rsidRDefault="00BD7B69" w:rsidP="00027C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69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реализации учебного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Pr="00BD7B6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Pr="00BD7B69">
        <w:rPr>
          <w:rFonts w:ascii="Times New Roman" w:hAnsi="Times New Roman" w:cs="Times New Roman"/>
          <w:sz w:val="24"/>
          <w:szCs w:val="24"/>
        </w:rPr>
        <w:t>» базируется на изучении обучающимися фрагментов</w:t>
      </w:r>
      <w:r>
        <w:rPr>
          <w:rFonts w:ascii="Times New Roman" w:hAnsi="Times New Roman" w:cs="Times New Roman"/>
          <w:sz w:val="24"/>
          <w:szCs w:val="24"/>
        </w:rPr>
        <w:t xml:space="preserve"> нормативно-правовых актов РФ. </w:t>
      </w:r>
    </w:p>
    <w:p w14:paraId="6BAD1DEA" w14:textId="77777777" w:rsidR="009F4921" w:rsidRDefault="009F4921" w:rsidP="00BD7B6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B618BAC" w14:textId="77777777" w:rsidR="0058204A" w:rsidRDefault="00BD7B69" w:rsidP="00027C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Базовыми</w:t>
      </w:r>
      <w:r w:rsidRPr="00BD7B69">
        <w:rPr>
          <w:rFonts w:ascii="Times New Roman" w:hAnsi="Times New Roman" w:cs="Times New Roman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BD7B69">
        <w:rPr>
          <w:rFonts w:ascii="Times New Roman" w:hAnsi="Times New Roman" w:cs="Times New Roman"/>
          <w:sz w:val="24"/>
          <w:szCs w:val="24"/>
        </w:rPr>
        <w:t>являются:</w:t>
      </w:r>
    </w:p>
    <w:p w14:paraId="57239DA5" w14:textId="77777777" w:rsidR="00B761A6" w:rsidRDefault="00B761A6" w:rsidP="009F49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3B54E6" w14:textId="77777777" w:rsidR="00B761A6" w:rsidRPr="00B761A6" w:rsidRDefault="00A45D0B" w:rsidP="00B761A6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8"/>
          <w:szCs w:val="28"/>
        </w:rPr>
      </w:pPr>
      <w:hyperlink r:id="rId6" w:history="1">
        <w:r w:rsidR="00B761A6" w:rsidRPr="00B761A6">
          <w:rPr>
            <w:rStyle w:val="a9"/>
            <w:rFonts w:eastAsia="Times New Roman"/>
            <w:color w:val="auto"/>
            <w:sz w:val="28"/>
            <w:szCs w:val="28"/>
          </w:rPr>
          <w:t>Право (базовый и углублённый уровни)</w:t>
        </w:r>
      </w:hyperlink>
      <w:r w:rsidR="00B761A6" w:rsidRPr="00B761A6">
        <w:rPr>
          <w:rFonts w:eastAsia="Times New Roman"/>
          <w:color w:val="auto"/>
          <w:sz w:val="28"/>
          <w:szCs w:val="28"/>
        </w:rPr>
        <w:t xml:space="preserve"> </w:t>
      </w:r>
      <w:r w:rsidR="00B761A6" w:rsidRPr="00B761A6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ООО «ДРОФА» Никитин А.Ф., Никитина Т.И. 10-11 класс.</w:t>
      </w:r>
    </w:p>
    <w:p w14:paraId="64079DBD" w14:textId="6634AAFB" w:rsidR="00B761A6" w:rsidRPr="00B761A6" w:rsidRDefault="00A45D0B" w:rsidP="00B761A6">
      <w:pPr>
        <w:pStyle w:val="ConsPlusNormal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hyperlink r:id="rId7" w:history="1">
        <w:r w:rsidR="00B761A6" w:rsidRPr="00B761A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Обществознание (базовый уровень)</w:t>
        </w:r>
      </w:hyperlink>
      <w:r w:rsidR="00B761A6" w:rsidRPr="00B76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1A6" w:rsidRPr="00B76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АО «Издательство «Просвещение» Боголюбов Л.Н., Городецкая Н.И., </w:t>
      </w:r>
      <w:proofErr w:type="spellStart"/>
      <w:r w:rsidR="00B761A6" w:rsidRPr="00B76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Лазебникова</w:t>
      </w:r>
      <w:proofErr w:type="spellEnd"/>
      <w:r w:rsidR="00B761A6" w:rsidRPr="00B76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А.Ю. и др. / Под ред. Боголюбова Л.Н., </w:t>
      </w:r>
      <w:proofErr w:type="spellStart"/>
      <w:r w:rsidR="00B761A6" w:rsidRPr="00B76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Лазебниковой</w:t>
      </w:r>
      <w:proofErr w:type="spellEnd"/>
      <w:r w:rsidR="00B761A6" w:rsidRPr="00B761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А.Ю. 11 класс.</w:t>
      </w:r>
    </w:p>
    <w:p w14:paraId="0D905E91" w14:textId="77777777" w:rsidR="00B761A6" w:rsidRDefault="00B761A6" w:rsidP="00B761A6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62D866" w14:textId="3414B066" w:rsidR="00B761A6" w:rsidRPr="00B761A6" w:rsidRDefault="00B761A6" w:rsidP="00027C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литература: </w:t>
      </w:r>
    </w:p>
    <w:p w14:paraId="18383475" w14:textId="77777777" w:rsidR="0077450B" w:rsidRPr="0077450B" w:rsidRDefault="00C52A3A" w:rsidP="0077450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A3A">
        <w:rPr>
          <w:rFonts w:ascii="Times New Roman" w:hAnsi="Times New Roman" w:cs="Times New Roman"/>
          <w:sz w:val="24"/>
          <w:szCs w:val="24"/>
        </w:rPr>
        <w:t>Теория государства и прав</w:t>
      </w:r>
      <w:r w:rsidR="00E9645A">
        <w:rPr>
          <w:rFonts w:ascii="Times New Roman" w:hAnsi="Times New Roman" w:cs="Times New Roman"/>
          <w:sz w:val="24"/>
          <w:szCs w:val="24"/>
        </w:rPr>
        <w:t xml:space="preserve">а </w:t>
      </w:r>
      <w:r w:rsidRPr="00C52A3A">
        <w:rPr>
          <w:rFonts w:ascii="Times New Roman" w:hAnsi="Times New Roman" w:cs="Times New Roman"/>
          <w:sz w:val="24"/>
          <w:szCs w:val="24"/>
        </w:rPr>
        <w:t xml:space="preserve">/ </w:t>
      </w:r>
      <w:r w:rsidR="00E9645A">
        <w:rPr>
          <w:rFonts w:ascii="Times New Roman" w:hAnsi="Times New Roman" w:cs="Times New Roman"/>
          <w:sz w:val="24"/>
          <w:szCs w:val="24"/>
        </w:rPr>
        <w:t>Под ред. Исакова В.Б. – М.</w:t>
      </w:r>
      <w:r>
        <w:rPr>
          <w:rFonts w:ascii="Times New Roman" w:hAnsi="Times New Roman" w:cs="Times New Roman"/>
          <w:sz w:val="24"/>
          <w:szCs w:val="24"/>
        </w:rPr>
        <w:t>, 2015</w:t>
      </w:r>
    </w:p>
    <w:p w14:paraId="4085F114" w14:textId="77777777" w:rsidR="0077450B" w:rsidRPr="0077450B" w:rsidRDefault="0077450B" w:rsidP="0077450B">
      <w:pPr>
        <w:pStyle w:val="Default"/>
        <w:numPr>
          <w:ilvl w:val="0"/>
          <w:numId w:val="10"/>
        </w:numPr>
        <w:rPr>
          <w:sz w:val="25"/>
          <w:szCs w:val="25"/>
        </w:rPr>
      </w:pPr>
      <w:r>
        <w:rPr>
          <w:sz w:val="25"/>
          <w:szCs w:val="25"/>
        </w:rPr>
        <w:t xml:space="preserve">Салыгин Е.Н. «Основы правоведения»: учебное пособие для 10-11 </w:t>
      </w:r>
      <w:proofErr w:type="spellStart"/>
      <w:r>
        <w:rPr>
          <w:sz w:val="25"/>
          <w:szCs w:val="25"/>
        </w:rPr>
        <w:t>кл</w:t>
      </w:r>
      <w:proofErr w:type="spellEnd"/>
      <w:r>
        <w:rPr>
          <w:sz w:val="25"/>
          <w:szCs w:val="25"/>
        </w:rPr>
        <w:t xml:space="preserve">. </w:t>
      </w:r>
      <w:proofErr w:type="spellStart"/>
      <w:r>
        <w:rPr>
          <w:sz w:val="25"/>
          <w:szCs w:val="25"/>
        </w:rPr>
        <w:t>шк</w:t>
      </w:r>
      <w:proofErr w:type="gramStart"/>
      <w:r>
        <w:rPr>
          <w:sz w:val="25"/>
          <w:szCs w:val="25"/>
        </w:rPr>
        <w:t>.г</w:t>
      </w:r>
      <w:proofErr w:type="gramEnd"/>
      <w:r>
        <w:rPr>
          <w:sz w:val="25"/>
          <w:szCs w:val="25"/>
        </w:rPr>
        <w:t>уманитарного</w:t>
      </w:r>
      <w:proofErr w:type="spellEnd"/>
      <w:r>
        <w:rPr>
          <w:sz w:val="25"/>
          <w:szCs w:val="25"/>
        </w:rPr>
        <w:t xml:space="preserve"> профиля. - М.: Изд. дом «Новый учебник», 2006. Адрес сайта (полный текст): http: //pravo.hse.ru/</w:t>
      </w:r>
      <w:proofErr w:type="spellStart"/>
      <w:r>
        <w:rPr>
          <w:sz w:val="25"/>
          <w:szCs w:val="25"/>
        </w:rPr>
        <w:t>uchebnobsch</w:t>
      </w:r>
      <w:proofErr w:type="spellEnd"/>
      <w:r>
        <w:rPr>
          <w:sz w:val="25"/>
          <w:szCs w:val="25"/>
        </w:rPr>
        <w:t xml:space="preserve"> </w:t>
      </w:r>
    </w:p>
    <w:p w14:paraId="6D7E734A" w14:textId="77777777" w:rsidR="0067782A" w:rsidRPr="00C52A3A" w:rsidRDefault="0067782A" w:rsidP="0067782A">
      <w:pPr>
        <w:pStyle w:val="ConsPlus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52A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бществознание: Учебное пособие </w:t>
      </w:r>
      <w:r w:rsidRPr="00C52A3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Арбузкин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</w:t>
      </w:r>
      <w:r w:rsidRPr="00C52A3A">
        <w:rPr>
          <w:rFonts w:ascii="Times New Roman" w:hAnsi="Times New Roman" w:cs="Times New Roman"/>
          <w:sz w:val="24"/>
          <w:szCs w:val="24"/>
        </w:rPr>
        <w:t>.: ИКД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52A3A">
        <w:rPr>
          <w:rFonts w:ascii="Times New Roman" w:hAnsi="Times New Roman" w:cs="Times New Roman"/>
          <w:sz w:val="24"/>
          <w:szCs w:val="24"/>
        </w:rPr>
        <w:t>Зерцало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52A3A">
        <w:rPr>
          <w:rFonts w:ascii="Times New Roman" w:hAnsi="Times New Roman" w:cs="Times New Roman"/>
          <w:sz w:val="24"/>
          <w:szCs w:val="24"/>
        </w:rPr>
        <w:t>М», 2011</w:t>
      </w:r>
    </w:p>
    <w:p w14:paraId="2719D4B9" w14:textId="77777777" w:rsidR="009F4921" w:rsidRDefault="009F4921" w:rsidP="00BC0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0273FB" w14:textId="77777777" w:rsidR="00BC0C7F" w:rsidRPr="00BC0C7F" w:rsidRDefault="00BC0C7F" w:rsidP="00027C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C7F">
        <w:rPr>
          <w:rFonts w:ascii="Times New Roman" w:hAnsi="Times New Roman" w:cs="Times New Roman"/>
          <w:sz w:val="24"/>
          <w:szCs w:val="24"/>
        </w:rPr>
        <w:t>Нормативно-правовые акты:</w:t>
      </w:r>
    </w:p>
    <w:p w14:paraId="6A28358E" w14:textId="77777777" w:rsidR="00BC0C7F" w:rsidRPr="00BC0C7F" w:rsidRDefault="00BC0C7F" w:rsidP="00BC0C7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C7F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Федерации. </w:t>
      </w:r>
    </w:p>
    <w:p w14:paraId="239B6C78" w14:textId="77777777" w:rsidR="00BC0C7F" w:rsidRPr="00BC0C7F" w:rsidRDefault="00BC0C7F" w:rsidP="00BC0C7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C7F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Федерации. Часть 1. Часть 2. Часть 3. </w:t>
      </w:r>
    </w:p>
    <w:p w14:paraId="1C9CEFF1" w14:textId="77777777" w:rsidR="00BC0C7F" w:rsidRPr="00BC0C7F" w:rsidRDefault="00BC0C7F" w:rsidP="00BC0C7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C0C7F">
        <w:rPr>
          <w:rFonts w:ascii="Times New Roman" w:hAnsi="Times New Roman" w:cs="Times New Roman"/>
          <w:sz w:val="24"/>
          <w:szCs w:val="24"/>
        </w:rPr>
        <w:t xml:space="preserve">акон Российской Федерации от 07.02.1992 N 2300-1 "О защите прав потребителей". </w:t>
      </w:r>
    </w:p>
    <w:p w14:paraId="4BADBACE" w14:textId="77777777" w:rsidR="00BC0C7F" w:rsidRPr="00BC0C7F" w:rsidRDefault="00BC0C7F" w:rsidP="00BC0C7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C7F">
        <w:rPr>
          <w:rFonts w:ascii="Times New Roman" w:hAnsi="Times New Roman" w:cs="Times New Roman"/>
          <w:sz w:val="24"/>
          <w:szCs w:val="24"/>
        </w:rPr>
        <w:t xml:space="preserve">Гражданский процессуальный кодекс Российской Федерации </w:t>
      </w:r>
    </w:p>
    <w:p w14:paraId="62E44AE6" w14:textId="77777777" w:rsidR="00BC0C7F" w:rsidRPr="00BC0C7F" w:rsidRDefault="00BC0C7F" w:rsidP="00BC0C7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C7F">
        <w:rPr>
          <w:rFonts w:ascii="Times New Roman" w:hAnsi="Times New Roman" w:cs="Times New Roman"/>
          <w:sz w:val="24"/>
          <w:szCs w:val="24"/>
        </w:rPr>
        <w:t xml:space="preserve">Кодекс административного судопроизводства Российской Федерации </w:t>
      </w:r>
    </w:p>
    <w:p w14:paraId="6B1A4021" w14:textId="77777777" w:rsidR="00BC0C7F" w:rsidRPr="00BC0C7F" w:rsidRDefault="00BC0C7F" w:rsidP="00BC0C7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C7F">
        <w:rPr>
          <w:rFonts w:ascii="Times New Roman" w:hAnsi="Times New Roman" w:cs="Times New Roman"/>
          <w:sz w:val="24"/>
          <w:szCs w:val="24"/>
        </w:rPr>
        <w:t xml:space="preserve">Трудовой кодекс Российской Федерации </w:t>
      </w:r>
    </w:p>
    <w:p w14:paraId="691B2560" w14:textId="77777777" w:rsidR="00BC0C7F" w:rsidRPr="00BC0C7F" w:rsidRDefault="00BC0C7F" w:rsidP="00BC0C7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C7F">
        <w:rPr>
          <w:rFonts w:ascii="Times New Roman" w:hAnsi="Times New Roman" w:cs="Times New Roman"/>
          <w:sz w:val="24"/>
          <w:szCs w:val="24"/>
        </w:rPr>
        <w:t xml:space="preserve">Семейный кодекс Российской Федерации </w:t>
      </w:r>
    </w:p>
    <w:p w14:paraId="5175C996" w14:textId="77777777" w:rsidR="00BC0C7F" w:rsidRPr="00BC0C7F" w:rsidRDefault="00BC0C7F" w:rsidP="00BC0C7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C7F">
        <w:rPr>
          <w:rFonts w:ascii="Times New Roman" w:hAnsi="Times New Roman" w:cs="Times New Roman"/>
          <w:sz w:val="24"/>
          <w:szCs w:val="24"/>
        </w:rPr>
        <w:t xml:space="preserve">Уголовный кодекс Российской Федерации </w:t>
      </w:r>
    </w:p>
    <w:p w14:paraId="2EC3670B" w14:textId="77777777" w:rsidR="00BC0C7F" w:rsidRPr="00BC0C7F" w:rsidRDefault="00BC0C7F" w:rsidP="00BC0C7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C7F">
        <w:rPr>
          <w:rFonts w:ascii="Times New Roman" w:hAnsi="Times New Roman" w:cs="Times New Roman"/>
          <w:sz w:val="24"/>
          <w:szCs w:val="24"/>
        </w:rPr>
        <w:t xml:space="preserve">Уголовно-процессуальный кодекс Российской Федерации </w:t>
      </w:r>
    </w:p>
    <w:p w14:paraId="1954EBE3" w14:textId="77777777" w:rsidR="00BC0C7F" w:rsidRPr="00BC0C7F" w:rsidRDefault="00BC0C7F" w:rsidP="00BC0C7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C7F">
        <w:rPr>
          <w:rFonts w:ascii="Times New Roman" w:hAnsi="Times New Roman" w:cs="Times New Roman"/>
          <w:sz w:val="24"/>
          <w:szCs w:val="24"/>
        </w:rPr>
        <w:t xml:space="preserve">Кодекс Российской Федерации об административных правонарушениях </w:t>
      </w:r>
    </w:p>
    <w:p w14:paraId="69EA239A" w14:textId="77777777" w:rsidR="00C52A3A" w:rsidRPr="00BC0C7F" w:rsidRDefault="00C52A3A" w:rsidP="00BC0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DB649E" w14:textId="77777777" w:rsidR="00330027" w:rsidRDefault="0058204A" w:rsidP="0043385B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33D3A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330027" w:rsidRPr="00C33D3A">
        <w:rPr>
          <w:rFonts w:ascii="Times New Roman" w:hAnsi="Times New Roman" w:cs="Times New Roman"/>
          <w:b/>
          <w:sz w:val="28"/>
          <w:szCs w:val="28"/>
        </w:rPr>
        <w:t xml:space="preserve"> у обучающихся компетентности в области использования информацио</w:t>
      </w:r>
      <w:r w:rsidRPr="00C33D3A">
        <w:rPr>
          <w:rFonts w:ascii="Times New Roman" w:hAnsi="Times New Roman" w:cs="Times New Roman"/>
          <w:b/>
          <w:sz w:val="28"/>
          <w:szCs w:val="28"/>
        </w:rPr>
        <w:t>нно-коммуникационных технологий</w:t>
      </w:r>
    </w:p>
    <w:p w14:paraId="2BAFE894" w14:textId="77777777" w:rsidR="00CD1843" w:rsidRPr="00C33D3A" w:rsidRDefault="00CD1843" w:rsidP="00CD1843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67A2DE4" w14:textId="77777777" w:rsidR="00CD1843" w:rsidRDefault="00CD1843" w:rsidP="00027C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843">
        <w:rPr>
          <w:rFonts w:ascii="Times New Roman" w:hAnsi="Times New Roman" w:cs="Times New Roman"/>
          <w:sz w:val="24"/>
          <w:szCs w:val="24"/>
        </w:rPr>
        <w:t>Технологии, формы организации учебной деятельности, промежуточного и итогового контроля в рамках учебного предмета «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Pr="00CD1843">
        <w:rPr>
          <w:rFonts w:ascii="Times New Roman" w:hAnsi="Times New Roman" w:cs="Times New Roman"/>
          <w:sz w:val="24"/>
          <w:szCs w:val="24"/>
        </w:rPr>
        <w:t>» направлены на формирование и развитие у обучающихся спектра компетенций в области использования ИКТ, среди которых особенно выделены навыки:</w:t>
      </w:r>
    </w:p>
    <w:p w14:paraId="683F392D" w14:textId="77777777" w:rsidR="00CD1843" w:rsidRDefault="00CD1843" w:rsidP="00CD184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843">
        <w:rPr>
          <w:rFonts w:ascii="Times New Roman" w:hAnsi="Times New Roman" w:cs="Times New Roman"/>
          <w:sz w:val="24"/>
          <w:szCs w:val="24"/>
        </w:rPr>
        <w:t>Поиска и сбора информации из открытых источников, включающих в себя поисковые системы, электронные ресурсы библиотечных фондов (в том числе Библиотеки НИУ ВШЭ), с учётом наиболее эффективных стратегий поиска, сбора и отсеивания информации;</w:t>
      </w:r>
    </w:p>
    <w:p w14:paraId="5C8159C6" w14:textId="77777777" w:rsidR="00CD1843" w:rsidRDefault="00CD1843" w:rsidP="00CD184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 юридическими базами данных Консультант плюс, Гарант</w:t>
      </w:r>
    </w:p>
    <w:p w14:paraId="695DE661" w14:textId="77777777" w:rsidR="00525BC0" w:rsidRPr="00CD1843" w:rsidRDefault="00CD1843" w:rsidP="00CD184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843">
        <w:rPr>
          <w:rFonts w:ascii="Times New Roman" w:hAnsi="Times New Roman" w:cs="Times New Roman"/>
          <w:sz w:val="24"/>
          <w:szCs w:val="24"/>
        </w:rPr>
        <w:t xml:space="preserve">Работы с </w:t>
      </w:r>
      <w:r>
        <w:rPr>
          <w:rFonts w:ascii="Times New Roman" w:hAnsi="Times New Roman" w:cs="Times New Roman"/>
          <w:sz w:val="24"/>
          <w:szCs w:val="24"/>
        </w:rPr>
        <w:t>Автоматизированной системой</w:t>
      </w:r>
      <w:r w:rsidRPr="00CD1843">
        <w:rPr>
          <w:rFonts w:ascii="Times New Roman" w:hAnsi="Times New Roman" w:cs="Times New Roman"/>
          <w:sz w:val="24"/>
          <w:szCs w:val="24"/>
        </w:rPr>
        <w:t xml:space="preserve"> обеспечения законодательной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(АСОЗД)</w:t>
      </w:r>
    </w:p>
    <w:sectPr w:rsidR="00525BC0" w:rsidRPr="00CD1843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2942"/>
    <w:multiLevelType w:val="hybridMultilevel"/>
    <w:tmpl w:val="2D08EB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FA4EE8"/>
    <w:multiLevelType w:val="hybridMultilevel"/>
    <w:tmpl w:val="7EA0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737F5"/>
    <w:multiLevelType w:val="hybridMultilevel"/>
    <w:tmpl w:val="EEF615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6E097A"/>
    <w:multiLevelType w:val="hybridMultilevel"/>
    <w:tmpl w:val="9D8A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569D5"/>
    <w:multiLevelType w:val="hybridMultilevel"/>
    <w:tmpl w:val="D6146D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0B6BF4"/>
    <w:multiLevelType w:val="hybridMultilevel"/>
    <w:tmpl w:val="965E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465BC"/>
    <w:multiLevelType w:val="hybridMultilevel"/>
    <w:tmpl w:val="74C29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77733"/>
    <w:multiLevelType w:val="hybridMultilevel"/>
    <w:tmpl w:val="4EA81876"/>
    <w:lvl w:ilvl="0" w:tplc="EDA8E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AA4A33"/>
    <w:multiLevelType w:val="hybridMultilevel"/>
    <w:tmpl w:val="D0A4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8478F"/>
    <w:multiLevelType w:val="hybridMultilevel"/>
    <w:tmpl w:val="19BEF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E0D7BF8"/>
    <w:multiLevelType w:val="hybridMultilevel"/>
    <w:tmpl w:val="2A0E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A5E9B"/>
    <w:multiLevelType w:val="hybridMultilevel"/>
    <w:tmpl w:val="A992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9383A"/>
    <w:multiLevelType w:val="hybridMultilevel"/>
    <w:tmpl w:val="9D8A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D0993"/>
    <w:multiLevelType w:val="hybridMultilevel"/>
    <w:tmpl w:val="43FC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330C7"/>
    <w:multiLevelType w:val="hybridMultilevel"/>
    <w:tmpl w:val="2D0A6288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876F71"/>
    <w:multiLevelType w:val="hybridMultilevel"/>
    <w:tmpl w:val="05AAC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61F39"/>
    <w:multiLevelType w:val="hybridMultilevel"/>
    <w:tmpl w:val="43FC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9721E"/>
    <w:multiLevelType w:val="hybridMultilevel"/>
    <w:tmpl w:val="020A9B56"/>
    <w:lvl w:ilvl="0" w:tplc="DDA807D6">
      <w:start w:val="1"/>
      <w:numFmt w:val="decimal"/>
      <w:pStyle w:val="a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E152CEA"/>
    <w:multiLevelType w:val="hybridMultilevel"/>
    <w:tmpl w:val="A992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2"/>
  </w:num>
  <w:num w:numId="5">
    <w:abstractNumId w:val="18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14"/>
  </w:num>
  <w:num w:numId="11">
    <w:abstractNumId w:val="5"/>
  </w:num>
  <w:num w:numId="12">
    <w:abstractNumId w:val="1"/>
  </w:num>
  <w:num w:numId="13">
    <w:abstractNumId w:val="15"/>
  </w:num>
  <w:num w:numId="14">
    <w:abstractNumId w:val="8"/>
  </w:num>
  <w:num w:numId="15">
    <w:abstractNumId w:val="20"/>
  </w:num>
  <w:num w:numId="16">
    <w:abstractNumId w:val="16"/>
  </w:num>
  <w:num w:numId="17">
    <w:abstractNumId w:val="3"/>
  </w:num>
  <w:num w:numId="18">
    <w:abstractNumId w:val="2"/>
  </w:num>
  <w:num w:numId="19">
    <w:abstractNumId w:val="17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5B"/>
    <w:rsid w:val="00021273"/>
    <w:rsid w:val="0002441B"/>
    <w:rsid w:val="00027CF8"/>
    <w:rsid w:val="000572FB"/>
    <w:rsid w:val="00062F5D"/>
    <w:rsid w:val="0006696D"/>
    <w:rsid w:val="000B06B6"/>
    <w:rsid w:val="000D235B"/>
    <w:rsid w:val="00107BD7"/>
    <w:rsid w:val="00114AD9"/>
    <w:rsid w:val="001375FD"/>
    <w:rsid w:val="00155063"/>
    <w:rsid w:val="00180B8F"/>
    <w:rsid w:val="001A6FB8"/>
    <w:rsid w:val="001B3E11"/>
    <w:rsid w:val="001C4482"/>
    <w:rsid w:val="001E0868"/>
    <w:rsid w:val="001F1A4A"/>
    <w:rsid w:val="00243FBA"/>
    <w:rsid w:val="002529FD"/>
    <w:rsid w:val="00280E05"/>
    <w:rsid w:val="002906B0"/>
    <w:rsid w:val="002A739A"/>
    <w:rsid w:val="002E2393"/>
    <w:rsid w:val="003148D0"/>
    <w:rsid w:val="00330027"/>
    <w:rsid w:val="0039269B"/>
    <w:rsid w:val="003A6E9B"/>
    <w:rsid w:val="003E7AFF"/>
    <w:rsid w:val="0043385B"/>
    <w:rsid w:val="0047478F"/>
    <w:rsid w:val="00483A3F"/>
    <w:rsid w:val="004956F7"/>
    <w:rsid w:val="004B7567"/>
    <w:rsid w:val="004E5291"/>
    <w:rsid w:val="00505EB6"/>
    <w:rsid w:val="00525BC0"/>
    <w:rsid w:val="00526547"/>
    <w:rsid w:val="0058204A"/>
    <w:rsid w:val="0058743B"/>
    <w:rsid w:val="006062FB"/>
    <w:rsid w:val="00627C30"/>
    <w:rsid w:val="00627E3C"/>
    <w:rsid w:val="00635441"/>
    <w:rsid w:val="006565CF"/>
    <w:rsid w:val="00676DBE"/>
    <w:rsid w:val="0067782A"/>
    <w:rsid w:val="0068597F"/>
    <w:rsid w:val="006A0DB7"/>
    <w:rsid w:val="006B1079"/>
    <w:rsid w:val="006C557A"/>
    <w:rsid w:val="006D783F"/>
    <w:rsid w:val="00702527"/>
    <w:rsid w:val="00712221"/>
    <w:rsid w:val="00732060"/>
    <w:rsid w:val="007477B2"/>
    <w:rsid w:val="00754E94"/>
    <w:rsid w:val="00771A98"/>
    <w:rsid w:val="0077450B"/>
    <w:rsid w:val="00787AA8"/>
    <w:rsid w:val="007C12F3"/>
    <w:rsid w:val="007E160F"/>
    <w:rsid w:val="007E3C6F"/>
    <w:rsid w:val="007F7673"/>
    <w:rsid w:val="00822335"/>
    <w:rsid w:val="00856BA4"/>
    <w:rsid w:val="008D0329"/>
    <w:rsid w:val="008E59DA"/>
    <w:rsid w:val="00926B3D"/>
    <w:rsid w:val="009444BF"/>
    <w:rsid w:val="009612CF"/>
    <w:rsid w:val="009B4F4A"/>
    <w:rsid w:val="009C33CF"/>
    <w:rsid w:val="009D736B"/>
    <w:rsid w:val="009E3829"/>
    <w:rsid w:val="009F4921"/>
    <w:rsid w:val="00A45D0B"/>
    <w:rsid w:val="00AB5018"/>
    <w:rsid w:val="00AD6693"/>
    <w:rsid w:val="00AF598D"/>
    <w:rsid w:val="00B761A6"/>
    <w:rsid w:val="00BC0C7F"/>
    <w:rsid w:val="00BD7B69"/>
    <w:rsid w:val="00BF4A72"/>
    <w:rsid w:val="00C174E6"/>
    <w:rsid w:val="00C33D3A"/>
    <w:rsid w:val="00C52A3A"/>
    <w:rsid w:val="00C712CD"/>
    <w:rsid w:val="00CB666E"/>
    <w:rsid w:val="00CD1843"/>
    <w:rsid w:val="00E13C5E"/>
    <w:rsid w:val="00E80BBB"/>
    <w:rsid w:val="00E9645A"/>
    <w:rsid w:val="00EA1B9F"/>
    <w:rsid w:val="00ED4448"/>
    <w:rsid w:val="00FA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5D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4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6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2"/>
    <w:uiPriority w:val="34"/>
    <w:qFormat/>
    <w:rsid w:val="00AD6693"/>
    <w:pPr>
      <w:ind w:left="720"/>
      <w:contextualSpacing/>
    </w:pPr>
  </w:style>
  <w:style w:type="paragraph" w:customStyle="1" w:styleId="a0">
    <w:name w:val="Маркированный."/>
    <w:basedOn w:val="a2"/>
    <w:rsid w:val="000B06B6"/>
    <w:pPr>
      <w:numPr>
        <w:numId w:val="16"/>
      </w:numPr>
      <w:spacing w:after="0" w:line="240" w:lineRule="auto"/>
      <w:ind w:left="1066" w:hanging="357"/>
    </w:pPr>
    <w:rPr>
      <w:rFonts w:ascii="Times New Roman" w:eastAsia="Calibri" w:hAnsi="Times New Roman" w:cs="Times New Roman"/>
      <w:sz w:val="24"/>
    </w:rPr>
  </w:style>
  <w:style w:type="paragraph" w:styleId="a1">
    <w:name w:val="Title"/>
    <w:basedOn w:val="a2"/>
    <w:link w:val="a8"/>
    <w:uiPriority w:val="99"/>
    <w:qFormat/>
    <w:rsid w:val="000B06B6"/>
    <w:pPr>
      <w:numPr>
        <w:numId w:val="1"/>
      </w:numPr>
      <w:spacing w:after="0" w:line="240" w:lineRule="auto"/>
      <w:ind w:right="-45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3"/>
    <w:link w:val="a1"/>
    <w:uiPriority w:val="99"/>
    <w:rsid w:val="000B06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">
    <w:name w:val="нумерованный содержание"/>
    <w:basedOn w:val="a2"/>
    <w:rsid w:val="0006696D"/>
    <w:pPr>
      <w:numPr>
        <w:numId w:val="17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2">
    <w:name w:val="Body Text Indent 2"/>
    <w:basedOn w:val="a2"/>
    <w:link w:val="20"/>
    <w:rsid w:val="002906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3"/>
    <w:link w:val="2"/>
    <w:rsid w:val="002906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3"/>
    <w:uiPriority w:val="99"/>
    <w:semiHidden/>
    <w:unhideWhenUsed/>
    <w:rsid w:val="00B761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4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6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2"/>
    <w:uiPriority w:val="34"/>
    <w:qFormat/>
    <w:rsid w:val="00AD6693"/>
    <w:pPr>
      <w:ind w:left="720"/>
      <w:contextualSpacing/>
    </w:pPr>
  </w:style>
  <w:style w:type="paragraph" w:customStyle="1" w:styleId="a0">
    <w:name w:val="Маркированный."/>
    <w:basedOn w:val="a2"/>
    <w:rsid w:val="000B06B6"/>
    <w:pPr>
      <w:numPr>
        <w:numId w:val="16"/>
      </w:numPr>
      <w:spacing w:after="0" w:line="240" w:lineRule="auto"/>
      <w:ind w:left="1066" w:hanging="357"/>
    </w:pPr>
    <w:rPr>
      <w:rFonts w:ascii="Times New Roman" w:eastAsia="Calibri" w:hAnsi="Times New Roman" w:cs="Times New Roman"/>
      <w:sz w:val="24"/>
    </w:rPr>
  </w:style>
  <w:style w:type="paragraph" w:styleId="a1">
    <w:name w:val="Title"/>
    <w:basedOn w:val="a2"/>
    <w:link w:val="a8"/>
    <w:uiPriority w:val="99"/>
    <w:qFormat/>
    <w:rsid w:val="000B06B6"/>
    <w:pPr>
      <w:numPr>
        <w:numId w:val="1"/>
      </w:numPr>
      <w:spacing w:after="0" w:line="240" w:lineRule="auto"/>
      <w:ind w:right="-45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3"/>
    <w:link w:val="a1"/>
    <w:uiPriority w:val="99"/>
    <w:rsid w:val="000B06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">
    <w:name w:val="нумерованный содержание"/>
    <w:basedOn w:val="a2"/>
    <w:rsid w:val="0006696D"/>
    <w:pPr>
      <w:numPr>
        <w:numId w:val="17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2">
    <w:name w:val="Body Text Indent 2"/>
    <w:basedOn w:val="a2"/>
    <w:link w:val="20"/>
    <w:rsid w:val="002906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3"/>
    <w:link w:val="2"/>
    <w:rsid w:val="002906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3"/>
    <w:uiPriority w:val="99"/>
    <w:semiHidden/>
    <w:unhideWhenUsed/>
    <w:rsid w:val="00B76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pu.edu.ru/fpu/118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u.edu.ru/fpu/118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7</cp:revision>
  <dcterms:created xsi:type="dcterms:W3CDTF">2019-01-24T13:28:00Z</dcterms:created>
  <dcterms:modified xsi:type="dcterms:W3CDTF">2019-01-31T14:38:00Z</dcterms:modified>
</cp:coreProperties>
</file>