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61"/>
        <w:gridCol w:w="5344"/>
        <w:gridCol w:w="1035"/>
        <w:gridCol w:w="2165"/>
        <w:gridCol w:w="1410"/>
      </w:tblGrid>
      <w:tr w:rsidR="00FA5288" w:rsidRPr="00FA5288" w:rsidTr="00BC4865">
        <w:trPr>
          <w:gridAfter w:val="1"/>
          <w:wAfter w:w="1410" w:type="dxa"/>
          <w:trHeight w:val="3935"/>
        </w:trPr>
        <w:tc>
          <w:tcPr>
            <w:tcW w:w="6805" w:type="dxa"/>
            <w:gridSpan w:val="2"/>
          </w:tcPr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FA5288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FA5288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FA5288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A5288" w:rsidRPr="00FA5288" w:rsidRDefault="00FA5288" w:rsidP="00FA5288">
            <w:pPr>
              <w:spacing w:after="0" w:line="259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A52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:rsidR="00FA5288" w:rsidRPr="00FA5288" w:rsidRDefault="00FA5288" w:rsidP="00FA5288">
            <w:pPr>
              <w:spacing w:after="0" w:line="259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A5288" w:rsidRPr="00FA5288" w:rsidRDefault="00FA5288" w:rsidP="00FA5288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5288" w:rsidRPr="00FA5288" w:rsidRDefault="00FA5288" w:rsidP="00FA5288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5288" w:rsidRPr="00FA5288" w:rsidRDefault="00FA5288" w:rsidP="00FA5288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</w:tcPr>
          <w:p w:rsidR="00FA5288" w:rsidRPr="00FA5288" w:rsidRDefault="0074088D" w:rsidP="00FA5288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79</w:t>
            </w: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FA5288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FA5288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FA5288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FA5288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74088D" w:rsidRPr="0074088D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A5288" w:rsidRPr="00FA5288" w:rsidRDefault="00FA5288" w:rsidP="00FA52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FA5288" w:rsidRPr="00FA5288" w:rsidTr="00BC4865">
        <w:trPr>
          <w:gridBefore w:val="1"/>
          <w:wBefore w:w="1461" w:type="dxa"/>
        </w:trPr>
        <w:tc>
          <w:tcPr>
            <w:tcW w:w="6379" w:type="dxa"/>
            <w:gridSpan w:val="2"/>
          </w:tcPr>
          <w:p w:rsidR="00FA5288" w:rsidRPr="00FA5288" w:rsidRDefault="00FA5288" w:rsidP="00FA5288">
            <w:pPr>
              <w:spacing w:after="0" w:line="259" w:lineRule="auto"/>
              <w:rPr>
                <w:rFonts w:ascii="Calibri" w:eastAsia="Calibri" w:hAnsi="Calibri" w:cs="Arial"/>
                <w:sz w:val="26"/>
                <w:szCs w:val="26"/>
              </w:rPr>
            </w:pPr>
          </w:p>
        </w:tc>
        <w:tc>
          <w:tcPr>
            <w:tcW w:w="3575" w:type="dxa"/>
            <w:gridSpan w:val="2"/>
          </w:tcPr>
          <w:p w:rsidR="00FA5288" w:rsidRPr="00FA5288" w:rsidRDefault="00FA5288" w:rsidP="00FA5288">
            <w:pPr>
              <w:tabs>
                <w:tab w:val="left" w:pos="2940"/>
              </w:tabs>
              <w:spacing w:after="0" w:line="259" w:lineRule="auto"/>
              <w:ind w:left="708"/>
              <w:rPr>
                <w:rFonts w:ascii="Calibri" w:eastAsia="Calibri" w:hAnsi="Calibri" w:cs="Arial"/>
                <w:sz w:val="26"/>
                <w:szCs w:val="26"/>
              </w:rPr>
            </w:pPr>
          </w:p>
        </w:tc>
      </w:tr>
    </w:tbl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52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52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«Второй иностранный язык (французский)»</w:t>
      </w: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(углублённый уровень)</w:t>
      </w: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2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FA52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2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Автор:</w:t>
      </w:r>
      <w:r w:rsidRPr="00FA5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Гребнев Н.А</w:t>
      </w:r>
      <w:r w:rsidRPr="00FA52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288" w:rsidRPr="00FA5288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3E6" w:rsidRPr="00782F5F" w:rsidRDefault="008D53E6" w:rsidP="00FA52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7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 (курса)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782F5F">
        <w:rPr>
          <w:rFonts w:ascii="Times New Roman" w:eastAsia="TimesNewRomanPS-BoldMT-Identity" w:hAnsi="Times New Roman" w:cs="Times New Roman"/>
          <w:bCs/>
          <w:sz w:val="24"/>
          <w:szCs w:val="24"/>
        </w:rPr>
        <w:t>достижение которых обеспечивается представленной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программой, в единстве 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личностных, метапредметных и предметных результатов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:rsidR="008D53E6" w:rsidRPr="00782F5F" w:rsidRDefault="00954D3A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Личностные результаты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</w:t>
      </w:r>
      <w:r w:rsidR="007457F4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возможности самореализации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дает им иностранный язык.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примерной программой основного общего образования</w:t>
      </w:r>
      <w:r w:rsidRPr="00782F5F">
        <w:rPr>
          <w:rFonts w:ascii="Times New Roman" w:eastAsia="TimesNewRomanPSMT-Identity-H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личностных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коммуникативной компетенции и межкультурной и межэтнической коммуникации;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8D53E6" w:rsidRPr="00782F5F" w:rsidRDefault="00954D3A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результаты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метапредметных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8D53E6" w:rsidRPr="00782F5F" w:rsidRDefault="00954D3A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Предметные результаты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lastRenderedPageBreak/>
        <w:t>В коммуникативной сфере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1) в области говорения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/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селе, своей стране и стране/странах изучаемого языка;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вести все виды диалога, включая комбинированный,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рассказывать/сообщать о себе, своем окружении, своей стране/ странах изучаемого языка, событиях/явлениях;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передавать основное содержание, основную мысль прочитанного или услышанного, выражать свое отношение, оценку;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рассуждать о фактах/событиях, приводя примеры, аргументы, делая выводы;</w:t>
      </w:r>
    </w:p>
    <w:p w:rsid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кратко излагать результаты проектно-исследовательской деятельности;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использовать перифраз, синонимические средства в процессе устного общения;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2) в области </w:t>
      </w: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:rsidR="00173BE9" w:rsidRPr="00173BE9" w:rsidRDefault="00173BE9" w:rsidP="00173BE9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воспринимать на слух и понимать основное содержание аутентичных аудио- и видеотекстов, относящихся к разным коммуникативным типам речи (сообщение / рассказ / интервью/беседу);</w:t>
      </w:r>
    </w:p>
    <w:p w:rsidR="00173BE9" w:rsidRPr="00782F5F" w:rsidRDefault="00173BE9" w:rsidP="00173BE9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воспринимать на слух и понимать краткие, аутентичные прагматические аудио- и видеотексты (объявления, рекламу и т.д.), сообщения, рассказы, беседы на бытовые темы, выделяя нужную/запрашиваемую информацию;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3) в области чтения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читать текст с выборочным пониманием значимой/нужной/интересующей информации;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4) в области письма и письменной речи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заполнять анкеты и формуляры;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782F5F">
        <w:rPr>
          <w:rFonts w:ascii="Times New Roman" w:eastAsia="TimesNewRomanPSMT-Identity-H" w:hAnsi="Times New Roman" w:cs="Times New Roman"/>
          <w:sz w:val="24"/>
          <w:szCs w:val="24"/>
          <w:lang w:val="en-US"/>
        </w:rPr>
        <w:t>c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оставлять</w:t>
      </w:r>
      <w:proofErr w:type="gramEnd"/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план, тезисы устного или письменного сообщения; кратко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излагать результаты проектной работы.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плане </w:t>
      </w: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t>языковой компетенции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от выпускников основной школы ожидают, что в результате изучения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 в </w:t>
      </w:r>
      <w:r w:rsidR="00994728" w:rsidRPr="00782F5F">
        <w:rPr>
          <w:rFonts w:ascii="Times New Roman" w:eastAsia="TimesNewRomanPSMT-Identity-H" w:hAnsi="Times New Roman" w:cs="Times New Roman"/>
          <w:sz w:val="24"/>
          <w:szCs w:val="24"/>
        </w:rPr>
        <w:t>10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классе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в соответствии с государственным стандартом основного общего образования ученик должен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знать/понимать: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значения изученных лексических единиц (слов, словосочетаний);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способы словообразования (аффиксация, словосложение, конверсия);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явления многозначности лексических единиц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языка, синонимии, антонимии и лексической сочетаемости;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особенности структуры простых и сложных предложений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языка; интонацию различных коммуникативных типов предложения;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основные различия систем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и русского языков.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Кроме того, школьники должны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уметь: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адекватно произносить и различать на слух звуки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языка, соблюдать правила ударения в словах и фразах;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footnoteReference w:id="3"/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 xml:space="preserve">я 10 </w:t>
      </w:r>
      <w:r w:rsidRPr="00782F5F">
        <w:rPr>
          <w:rFonts w:ascii="Times New Roman" w:eastAsia="Calibri" w:hAnsi="Times New Roman" w:cs="Times New Roman"/>
          <w:sz w:val="24"/>
          <w:szCs w:val="24"/>
        </w:rPr>
        <w:t>класс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>а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и способствующих самостоятельному изучению </w:t>
      </w:r>
      <w:r w:rsidR="002E7361">
        <w:rPr>
          <w:rFonts w:ascii="Times New Roman" w:eastAsia="Calibri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семантизация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:rsidR="00FA5288" w:rsidRDefault="00FA5288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82F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54D3A" w:rsidRPr="0078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предмета (курса) </w:t>
      </w:r>
    </w:p>
    <w:p w:rsidR="00FA5288" w:rsidRDefault="00FA5288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курса </w:t>
      </w:r>
      <w:r w:rsidR="00173B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</w:t>
      </w:r>
      <w:r w:rsidR="00994728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73B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</w:t>
      </w:r>
    </w:p>
    <w:p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</w:t>
      </w:r>
      <w:r w:rsidR="002E73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французским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в рамках данного курса является формирование коммуникативной ко</w:t>
      </w:r>
      <w:r w:rsidR="00173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мпетенц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учащихся </w:t>
      </w:r>
      <w:r w:rsidR="00994728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 уровне (</w:t>
      </w:r>
      <w:proofErr w:type="spellStart"/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предпороговый</w:t>
      </w:r>
      <w:proofErr w:type="spellEnd"/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А2 и пороговый 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согласно </w:t>
      </w:r>
      <w:r w:rsidR="004B7059" w:rsidRPr="004B7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CEFR</w:t>
      </w:r>
      <w:r w:rsidR="004B705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7059" w:rsidRPr="004B7059">
        <w:rPr>
          <w:rFonts w:ascii="Times New Roman" w:hAnsi="Times New Roman" w:cs="Times New Roman"/>
          <w:bCs/>
          <w:sz w:val="24"/>
          <w:szCs w:val="24"/>
        </w:rPr>
        <w:t>Общеевропейским компетенции владения иностранным языком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5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E87" w:rsidRPr="00782F5F" w:rsidRDefault="00FD1E87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87" w:rsidRPr="00782F5F" w:rsidRDefault="00FD1E87" w:rsidP="00FD1E8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речи:</w:t>
      </w:r>
    </w:p>
    <w:p w:rsidR="0020763D" w:rsidRPr="004B7059" w:rsidRDefault="0020763D" w:rsidP="003D37E4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</w:t>
      </w:r>
      <w:r w:rsidR="004B705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A2</w:t>
      </w:r>
    </w:p>
    <w:p w:rsidR="0020763D" w:rsidRPr="004B7059" w:rsidRDefault="0020763D" w:rsidP="00902BDE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59">
        <w:rPr>
          <w:rFonts w:ascii="Times New Roman" w:eastAsia="Calibri" w:hAnsi="Times New Roman" w:cs="Times New Roman"/>
          <w:sz w:val="24"/>
          <w:szCs w:val="24"/>
        </w:rPr>
        <w:lastRenderedPageBreak/>
        <w:t>Обр</w:t>
      </w:r>
      <w:r w:rsidR="004B7059">
        <w:rPr>
          <w:rFonts w:ascii="Times New Roman" w:eastAsia="Calibri" w:hAnsi="Times New Roman" w:cs="Times New Roman"/>
          <w:sz w:val="24"/>
          <w:szCs w:val="24"/>
        </w:rPr>
        <w:t xml:space="preserve">азование. Учеба в </w:t>
      </w:r>
      <w:proofErr w:type="spellStart"/>
      <w:r w:rsidR="004B7059">
        <w:rPr>
          <w:rFonts w:ascii="Times New Roman" w:eastAsia="Calibri" w:hAnsi="Times New Roman" w:cs="Times New Roman"/>
          <w:sz w:val="24"/>
          <w:szCs w:val="24"/>
        </w:rPr>
        <w:t>университете.</w:t>
      </w:r>
      <w:r w:rsidRPr="004B7059">
        <w:rPr>
          <w:rFonts w:ascii="Times New Roman" w:eastAsia="Calibri" w:hAnsi="Times New Roman" w:cs="Times New Roman"/>
          <w:sz w:val="24"/>
          <w:szCs w:val="24"/>
        </w:rPr>
        <w:t>Современный</w:t>
      </w:r>
      <w:proofErr w:type="spellEnd"/>
      <w:r w:rsidRPr="004B7059">
        <w:rPr>
          <w:rFonts w:ascii="Times New Roman" w:eastAsia="Calibri" w:hAnsi="Times New Roman" w:cs="Times New Roman"/>
          <w:sz w:val="24"/>
          <w:szCs w:val="24"/>
        </w:rPr>
        <w:t xml:space="preserve"> мир профессий. Проблемы выбора буду</w:t>
      </w:r>
      <w:r w:rsidR="004B7059" w:rsidRPr="004B7059">
        <w:rPr>
          <w:rFonts w:ascii="Times New Roman" w:eastAsia="Calibri" w:hAnsi="Times New Roman" w:cs="Times New Roman"/>
          <w:sz w:val="24"/>
          <w:szCs w:val="24"/>
        </w:rPr>
        <w:t>щей профессии, планы на будущее.</w:t>
      </w:r>
      <w:r w:rsidRPr="004B70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763D" w:rsidRPr="00782F5F" w:rsidRDefault="0020763D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>Путешествия и поездки. Виды транспорта. Влияние транспорта на экологию.</w:t>
      </w:r>
    </w:p>
    <w:p w:rsidR="0020763D" w:rsidRPr="00782F5F" w:rsidRDefault="0020763D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Личность. Таланты. Черты характера. </w:t>
      </w:r>
    </w:p>
    <w:p w:rsidR="0020763D" w:rsidRPr="00782F5F" w:rsidRDefault="0020763D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Покупки. </w:t>
      </w:r>
      <w:r w:rsidR="004B7059">
        <w:rPr>
          <w:rFonts w:ascii="Times New Roman" w:eastAsia="Calibri" w:hAnsi="Times New Roman" w:cs="Times New Roman"/>
          <w:sz w:val="24"/>
          <w:szCs w:val="24"/>
        </w:rPr>
        <w:t>Строительство. Общество потребления</w:t>
      </w:r>
      <w:r w:rsidR="006125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763D" w:rsidRPr="00782F5F" w:rsidRDefault="00AA0E04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Здоровье и забота о нем. </w:t>
      </w:r>
      <w:r w:rsidR="0020763D" w:rsidRPr="00782F5F">
        <w:rPr>
          <w:rFonts w:ascii="Times New Roman" w:eastAsia="Calibri" w:hAnsi="Times New Roman" w:cs="Times New Roman"/>
          <w:sz w:val="24"/>
          <w:szCs w:val="24"/>
        </w:rPr>
        <w:t xml:space="preserve">Здоровый образ жизни. Занятия спортом. </w:t>
      </w:r>
    </w:p>
    <w:p w:rsidR="004B7059" w:rsidRDefault="004B7059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Досуг. Музыка и кино.</w:t>
      </w:r>
    </w:p>
    <w:p w:rsidR="0020763D" w:rsidRPr="00782F5F" w:rsidRDefault="004B7059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География и экология.</w:t>
      </w:r>
    </w:p>
    <w:p w:rsidR="0020763D" w:rsidRPr="00782F5F" w:rsidRDefault="0020763D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>Научно-технический прогресс</w:t>
      </w:r>
      <w:r w:rsidR="00AA0E04">
        <w:rPr>
          <w:rFonts w:ascii="Times New Roman" w:eastAsia="Calibri" w:hAnsi="Times New Roman" w:cs="Times New Roman"/>
          <w:sz w:val="24"/>
          <w:szCs w:val="24"/>
        </w:rPr>
        <w:t>, его перспективы и последствия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. Высокие технологии. </w:t>
      </w:r>
    </w:p>
    <w:p w:rsidR="004B7059" w:rsidRPr="004B7059" w:rsidRDefault="0020763D" w:rsidP="004B7059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Calibri" w:eastAsia="Calibri" w:hAnsi="Calibri" w:cs="Times New Roman"/>
          <w:position w:val="6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Пресса. Лента </w:t>
      </w:r>
      <w:r w:rsidR="004B7059">
        <w:rPr>
          <w:rFonts w:ascii="Times New Roman" w:eastAsia="Calibri" w:hAnsi="Times New Roman" w:cs="Times New Roman"/>
          <w:sz w:val="24"/>
          <w:szCs w:val="24"/>
        </w:rPr>
        <w:t>новостей. Экстренные сообщения.</w:t>
      </w:r>
    </w:p>
    <w:p w:rsidR="00FD1E87" w:rsidRPr="00782F5F" w:rsidRDefault="00FD1E87" w:rsidP="00FD1E87">
      <w:pPr>
        <w:pStyle w:val="a7"/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E87" w:rsidRPr="00782F5F" w:rsidRDefault="00FD1E87" w:rsidP="002649F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речи:</w:t>
      </w:r>
    </w:p>
    <w:p w:rsidR="00FD1E87" w:rsidRPr="00782F5F" w:rsidRDefault="00FD1E87" w:rsidP="002649F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</w:t>
      </w:r>
      <w:r w:rsidR="004B705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B</w:t>
      </w: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</w:p>
    <w:p w:rsidR="002649F0" w:rsidRPr="00782F5F" w:rsidRDefault="002649F0" w:rsidP="002649F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 цели и достижения. Борьба с неудачами.</w:t>
      </w:r>
    </w:p>
    <w:p w:rsidR="002649F0" w:rsidRPr="00782F5F" w:rsidRDefault="002649F0" w:rsidP="002649F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мода, тренды. Досуг, интересы и увлечения молодежи в современном обществе. Жизнь  в городе. Предпочтения в еде.</w:t>
      </w:r>
    </w:p>
    <w:p w:rsidR="002649F0" w:rsidRPr="00782F5F" w:rsidRDefault="002649F0" w:rsidP="002649F0">
      <w:pPr>
        <w:pStyle w:val="a7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>Наука и современные технологии. Научно-технический прогресс, его перспективы и последствия. Образование.</w:t>
      </w:r>
    </w:p>
    <w:p w:rsidR="002649F0" w:rsidRPr="00782F5F" w:rsidRDefault="002649F0" w:rsidP="002649F0">
      <w:pPr>
        <w:pStyle w:val="a7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>Самовыражение. Выражение чувств, эмоций.</w:t>
      </w:r>
    </w:p>
    <w:p w:rsidR="002649F0" w:rsidRPr="00782F5F" w:rsidRDefault="002649F0" w:rsidP="002649F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Туризм. Путешествие по своей стране и за рубежом, осмотр достопримечательностей</w:t>
      </w:r>
      <w:r w:rsidR="006C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649F0" w:rsidRPr="00782F5F" w:rsidRDefault="002649F0" w:rsidP="002649F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Общение в семье и школе, университете</w:t>
      </w:r>
      <w:r w:rsidR="006C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</w:t>
      </w: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ежличностные отношения с друзьями и знакомыми. Разрешение конфликтов.</w:t>
      </w:r>
    </w:p>
    <w:p w:rsidR="002649F0" w:rsidRPr="00782F5F" w:rsidRDefault="002649F0" w:rsidP="002649F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личности. Современный мир профессий. Рынок труда. Спорт.</w:t>
      </w:r>
    </w:p>
    <w:p w:rsidR="00FD1E87" w:rsidRPr="004B7059" w:rsidRDefault="002649F0" w:rsidP="004B7059">
      <w:pPr>
        <w:pStyle w:val="a7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2F5F">
        <w:rPr>
          <w:rFonts w:ascii="Times New Roman" w:eastAsia="Calibri" w:hAnsi="Times New Roman" w:cs="Times New Roman"/>
          <w:color w:val="000000"/>
          <w:sz w:val="24"/>
          <w:szCs w:val="24"/>
        </w:rPr>
        <w:t>Кино и музыка. Слава и знаменитости.</w:t>
      </w:r>
    </w:p>
    <w:p w:rsidR="008D53E6" w:rsidRPr="00782F5F" w:rsidRDefault="00954D3A" w:rsidP="00FA52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8D53E6" w:rsidRPr="0078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FA5288" w:rsidRDefault="00FA5288" w:rsidP="003D37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8D53E6" w:rsidRPr="00782F5F" w:rsidRDefault="00BE6B87" w:rsidP="003D37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3.1</w:t>
      </w:r>
      <w:r w:rsidR="008D53E6"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. Тематическое планирование к учебно-методическому комплекту </w:t>
      </w:r>
      <w:r w:rsidR="004B7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Didier</w:t>
      </w:r>
      <w:r w:rsidR="008D53E6"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“</w:t>
      </w:r>
      <w:r w:rsidR="004B7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FR" w:eastAsia="ru-RU"/>
        </w:rPr>
        <w:t>Edito</w:t>
      </w:r>
      <w:r w:rsidR="00C10A1D"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” (уровень </w:t>
      </w:r>
      <w:r w:rsidR="004B7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FR" w:eastAsia="ru-RU"/>
        </w:rPr>
        <w:t>A</w:t>
      </w:r>
      <w:r w:rsidR="004B7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</w:t>
      </w:r>
      <w:r w:rsidR="008D53E6"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)</w:t>
      </w:r>
    </w:p>
    <w:p w:rsidR="00CA069A" w:rsidRPr="00782F5F" w:rsidRDefault="00CA069A" w:rsidP="003D37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08"/>
        <w:gridCol w:w="2088"/>
        <w:gridCol w:w="1423"/>
        <w:gridCol w:w="5253"/>
      </w:tblGrid>
      <w:tr w:rsidR="008D53E6" w:rsidRPr="00782F5F" w:rsidTr="00FD1E87">
        <w:tc>
          <w:tcPr>
            <w:tcW w:w="817" w:type="dxa"/>
          </w:tcPr>
          <w:p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№ темы</w:t>
            </w:r>
          </w:p>
        </w:tc>
        <w:tc>
          <w:tcPr>
            <w:tcW w:w="1609" w:type="dxa"/>
          </w:tcPr>
          <w:p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Тематическое содержание курса</w:t>
            </w:r>
          </w:p>
        </w:tc>
        <w:tc>
          <w:tcPr>
            <w:tcW w:w="1423" w:type="dxa"/>
          </w:tcPr>
          <w:p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Количество аудиторных часов</w:t>
            </w:r>
          </w:p>
        </w:tc>
        <w:tc>
          <w:tcPr>
            <w:tcW w:w="5723" w:type="dxa"/>
          </w:tcPr>
          <w:p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Основные виды деятельности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8D53E6" w:rsidRPr="00612535" w:rsidRDefault="00612535" w:rsidP="001E331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Личная жизнь, профессия, досуг.</w:t>
            </w:r>
          </w:p>
          <w:p w:rsidR="00934C19" w:rsidRPr="00782F5F" w:rsidRDefault="00934C19" w:rsidP="001E331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D53E6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723" w:type="dxa"/>
          </w:tcPr>
          <w:p w:rsidR="008D53E6" w:rsidRPr="00782F5F" w:rsidRDefault="008D53E6" w:rsidP="00932B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ауди</w:t>
            </w:r>
            <w:r w:rsidR="00F3661F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рование</w:t>
            </w:r>
            <w:proofErr w:type="spellEnd"/>
            <w:r w:rsidR="00F3661F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с выборочным пониманием интересующей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</w:t>
            </w:r>
            <w:r w:rsidR="003017C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ие</w:t>
            </w:r>
            <w:r w:rsidR="00F3661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комплекса</w:t>
            </w:r>
            <w:r w:rsidR="003017C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упражнений, направленных на 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и совершенствование лексических навыков, </w:t>
            </w:r>
            <w:r w:rsidR="003017C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 “</w:t>
            </w:r>
            <w:r w:rsidR="0061253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612535" w:rsidRP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1253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te</w:t>
            </w:r>
            <w:proofErr w:type="spellStart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mps</w:t>
            </w:r>
            <w:proofErr w:type="spellEnd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du</w:t>
            </w:r>
            <w:proofErr w:type="spellEnd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verbe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 "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Phrqse</w:t>
            </w:r>
            <w:proofErr w:type="spellEnd"/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é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ga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tive</w:t>
            </w:r>
            <w:proofErr w:type="spellEnd"/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умений монологической (сообщение о личных предпочтениях) речи. Развитие навыков публичного выступления и презентации. Развитие умени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й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письм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енной речи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письмо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другу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или </w:t>
            </w:r>
            <w:r w:rsidR="00F3661F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электронное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сообщение по образцу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</w:tcPr>
          <w:p w:rsidR="00612535" w:rsidRDefault="00612535" w:rsidP="001E331E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Помять, воспоминания, чувственная память.</w:t>
            </w:r>
          </w:p>
          <w:p w:rsidR="008D53E6" w:rsidRPr="00612535" w:rsidRDefault="00612535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Окружающая среда и погода.</w:t>
            </w:r>
          </w:p>
        </w:tc>
        <w:tc>
          <w:tcPr>
            <w:tcW w:w="1423" w:type="dxa"/>
          </w:tcPr>
          <w:p w:rsidR="008D53E6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14</w:t>
            </w:r>
          </w:p>
        </w:tc>
        <w:tc>
          <w:tcPr>
            <w:tcW w:w="5723" w:type="dxa"/>
          </w:tcPr>
          <w:p w:rsidR="008D53E6" w:rsidRPr="00782F5F" w:rsidRDefault="008D53E6" w:rsidP="00932BC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пониманием основного содержания.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ий,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932BC5" w:rsidRP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te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mps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du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verbe</w:t>
            </w:r>
            <w:proofErr w:type="spellEnd"/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pronoms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personnels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en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et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y</w:t>
            </w:r>
            <w:r w:rsidR="00932BC5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”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8A4479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умений диалогической речи (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иалог с визуальной опорой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енной речи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an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opinion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essay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09" w:type="dxa"/>
          </w:tcPr>
          <w:p w:rsidR="008D53E6" w:rsidRPr="00612535" w:rsidRDefault="00612535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Жильё и мебель.</w:t>
            </w:r>
          </w:p>
        </w:tc>
        <w:tc>
          <w:tcPr>
            <w:tcW w:w="1423" w:type="dxa"/>
          </w:tcPr>
          <w:p w:rsidR="008D53E6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723" w:type="dxa"/>
          </w:tcPr>
          <w:p w:rsidR="008D53E6" w:rsidRPr="00782F5F" w:rsidRDefault="008D53E6" w:rsidP="00932BC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с выборочным пониманием </w:t>
            </w:r>
            <w:r w:rsidR="00426E6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интересующей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информации. Аудирование с пониманием основного содержания текста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упражнений, 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грамматических навыков по теме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rono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m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relatifs</w:t>
            </w:r>
            <w:proofErr w:type="spellEnd"/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rono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m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possessifs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умений монологической  речи (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сравнение картинок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умений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письм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енной речи 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(написание рассказа)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9" w:type="dxa"/>
          </w:tcPr>
          <w:p w:rsidR="008D53E6" w:rsidRPr="00612535" w:rsidRDefault="00612535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Наука и техника. Современный коммуникационные технологии.</w:t>
            </w:r>
          </w:p>
        </w:tc>
        <w:tc>
          <w:tcPr>
            <w:tcW w:w="1423" w:type="dxa"/>
          </w:tcPr>
          <w:p w:rsidR="008D53E6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723" w:type="dxa"/>
          </w:tcPr>
          <w:p w:rsidR="008D53E6" w:rsidRPr="00782F5F" w:rsidRDefault="008D53E6" w:rsidP="00932BC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выборочным пониманием </w:t>
            </w:r>
            <w:r w:rsidR="00F57840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интересующей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грамматических навыков по теме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"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futur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simple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навыков публичного выступления и презентации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F57840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й письменной речи</w:t>
            </w:r>
            <w:r w:rsidR="00F57840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(н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аписание статьи</w:t>
            </w:r>
            <w:r w:rsidR="00F57840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9" w:type="dxa"/>
          </w:tcPr>
          <w:p w:rsidR="008D53E6" w:rsidRPr="00612535" w:rsidRDefault="00612535" w:rsidP="006125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  <w:lang w:eastAsia="es-ES"/>
              </w:rPr>
              <w:t>Здоровье и медицина.</w:t>
            </w:r>
          </w:p>
        </w:tc>
        <w:tc>
          <w:tcPr>
            <w:tcW w:w="1423" w:type="dxa"/>
          </w:tcPr>
          <w:p w:rsidR="008D53E6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723" w:type="dxa"/>
          </w:tcPr>
          <w:p w:rsidR="008D53E6" w:rsidRPr="00782F5F" w:rsidRDefault="008D53E6" w:rsidP="00932BC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Чтение с пониманием основного содержания</w:t>
            </w:r>
            <w:r w:rsidR="0009408D"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текста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Аудирование с выборочным пониманием </w:t>
            </w:r>
            <w:r w:rsidR="0009408D"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интересующей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информации. 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Выполнение упражнений,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 “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modes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du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verbe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”. 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 умений монологической речи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9" w:type="dxa"/>
          </w:tcPr>
          <w:p w:rsidR="008D53E6" w:rsidRPr="00612535" w:rsidRDefault="00612535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Еда, продукты. Ресторан.</w:t>
            </w:r>
          </w:p>
        </w:tc>
        <w:tc>
          <w:tcPr>
            <w:tcW w:w="1423" w:type="dxa"/>
          </w:tcPr>
          <w:p w:rsidR="008D53E6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723" w:type="dxa"/>
          </w:tcPr>
          <w:p w:rsidR="008D53E6" w:rsidRPr="00782F5F" w:rsidRDefault="008D53E6" w:rsidP="00FA528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а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выборочным пониманием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интересующей и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нформации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направленных на формирование и совершенствование лексических навыков</w:t>
            </w:r>
            <w:r w:rsidR="00FA52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 “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Adjectifs</w:t>
            </w:r>
            <w:proofErr w:type="spellEnd"/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et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adverbes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”.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умений диалогической речи (д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иалог - рассуждение с высказыванием своего мнения с визуальной опорой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Развитие умений письменной речи (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val="en-US" w:eastAsia="ru-RU"/>
              </w:rPr>
              <w:t>an opinion essay)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 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9" w:type="dxa"/>
          </w:tcPr>
          <w:p w:rsidR="008D53E6" w:rsidRPr="00612535" w:rsidRDefault="00612535" w:rsidP="001E331E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Характер и внешность.</w:t>
            </w:r>
          </w:p>
        </w:tc>
        <w:tc>
          <w:tcPr>
            <w:tcW w:w="1423" w:type="dxa"/>
          </w:tcPr>
          <w:p w:rsidR="008D53E6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723" w:type="dxa"/>
          </w:tcPr>
          <w:p w:rsidR="008D53E6" w:rsidRPr="00782F5F" w:rsidRDefault="008D53E6" w:rsidP="00E949E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</w:t>
            </w:r>
            <w:r w:rsidR="006C15D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</w:t>
            </w:r>
            <w:proofErr w:type="spellStart"/>
            <w:r w:rsidR="006C15D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</w:t>
            </w:r>
            <w:proofErr w:type="spellEnd"/>
            <w:r w:rsidR="006C15D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пониманием основного содержания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текста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09408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грамматических навыков по теме </w:t>
            </w:r>
            <w:r w:rsidR="00D2401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Adjectifs</w:t>
            </w:r>
            <w:proofErr w:type="spellEnd"/>
            <w:r w:rsidR="00D2401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et</w:t>
            </w:r>
            <w:r w:rsidR="00D2401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adverbes</w:t>
            </w:r>
            <w:proofErr w:type="spellEnd"/>
            <w:r w:rsidR="00D2401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диалогической речи (д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иалог с вербальной опорой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письменной речи (отзыв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 книге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Развитие навыков публичного выступления и презентации.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9" w:type="dxa"/>
          </w:tcPr>
          <w:p w:rsidR="008D53E6" w:rsidRPr="00612535" w:rsidRDefault="00612535" w:rsidP="0061253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СМИ, пресса.</w:t>
            </w:r>
          </w:p>
        </w:tc>
        <w:tc>
          <w:tcPr>
            <w:tcW w:w="1423" w:type="dxa"/>
          </w:tcPr>
          <w:p w:rsidR="008D53E6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723" w:type="dxa"/>
          </w:tcPr>
          <w:p w:rsidR="008D53E6" w:rsidRPr="00782F5F" w:rsidRDefault="008D53E6" w:rsidP="00D2401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пониманием основного содержания.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CF474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грамматических навыков по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теме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"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La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cause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et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la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cons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é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quence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", "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Les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pronoms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COD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et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COI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Развитие умений 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диалогической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реч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(диалог с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визуальной опорой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письменной речи (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an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opinion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essay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09" w:type="dxa"/>
          </w:tcPr>
          <w:p w:rsidR="008D53E6" w:rsidRPr="00612535" w:rsidRDefault="00612535" w:rsidP="0061253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12535">
              <w:rPr>
                <w:rFonts w:ascii="Times New Roman" w:eastAsia="Calibri" w:hAnsi="Times New Roman" w:cs="Times New Roman"/>
                <w:color w:val="000000"/>
                <w:szCs w:val="24"/>
              </w:rPr>
              <w:t>Покупки. Строительство. Общество потребления.</w:t>
            </w:r>
          </w:p>
        </w:tc>
        <w:tc>
          <w:tcPr>
            <w:tcW w:w="1423" w:type="dxa"/>
          </w:tcPr>
          <w:p w:rsidR="008D53E6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723" w:type="dxa"/>
          </w:tcPr>
          <w:p w:rsidR="008D53E6" w:rsidRPr="00782F5F" w:rsidRDefault="007D7DFA" w:rsidP="00D2401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Развитие навыков работы с текстом (навыки просмотрового чтения, умение извлекать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интересующую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информацию из текста). </w:t>
            </w:r>
            <w:r w:rsidR="008D53E6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 с выборочным пониманием информации.</w:t>
            </w:r>
            <w:r w:rsidR="008D53E6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09408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грамматических навыков по теме </w:t>
            </w:r>
            <w:r w:rsidR="00D2401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D24015" w:rsidRP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te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mps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et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les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modes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du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verbe</w:t>
            </w:r>
            <w:proofErr w:type="spellEnd"/>
            <w:r w:rsidR="00D2401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8D53E6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8D53E6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диалогической речи (д</w:t>
            </w:r>
            <w:r w:rsidR="008D53E6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иалог-обсуждение с визуальной опорой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="008D53E6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  <w:r w:rsidR="00491042" w:rsidRPr="00782F5F">
              <w:t xml:space="preserve"> 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Развитие умений письменной речи (a </w:t>
            </w:r>
            <w:proofErr w:type="spellStart"/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re</w:t>
            </w:r>
            <w:proofErr w:type="spellEnd"/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port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</w:tc>
      </w:tr>
      <w:tr w:rsidR="00934C19" w:rsidRPr="00782F5F" w:rsidTr="00FD1E87">
        <w:tc>
          <w:tcPr>
            <w:tcW w:w="817" w:type="dxa"/>
          </w:tcPr>
          <w:p w:rsidR="00934C19" w:rsidRPr="00782F5F" w:rsidRDefault="00934C19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9" w:type="dxa"/>
          </w:tcPr>
          <w:p w:rsidR="00612535" w:rsidRPr="00612535" w:rsidRDefault="00612535" w:rsidP="0061253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и туризм.</w:t>
            </w:r>
          </w:p>
          <w:p w:rsidR="00934C19" w:rsidRPr="00782F5F" w:rsidRDefault="00934C19" w:rsidP="001E331E">
            <w:pPr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23" w:type="dxa"/>
          </w:tcPr>
          <w:p w:rsidR="00934C19" w:rsidRPr="00350837" w:rsidRDefault="00350837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723" w:type="dxa"/>
          </w:tcPr>
          <w:p w:rsidR="00934C19" w:rsidRPr="00782F5F" w:rsidRDefault="00ED5BF5" w:rsidP="00932BC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Развитие навыков работы с текстом (навыки просмотрового чтения, умение извлекать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интересующую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информацию из текста).</w:t>
            </w:r>
            <w:r w:rsidRPr="00782F5F"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 с выборочным пониманием информации.</w:t>
            </w:r>
            <w:r w:rsidRPr="00782F5F"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совершенствование </w:t>
            </w:r>
            <w:r w:rsidR="00D2401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грамматических навыков по теме 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932BC5" w:rsidRP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te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mps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et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les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modes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du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verbe</w:t>
            </w:r>
            <w:proofErr w:type="spellEnd"/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"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pronoms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personnels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”.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диалогической речи (д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иалог-обсуждение с визуальной опорой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  <w:r w:rsidR="00491042" w:rsidRPr="00782F5F">
              <w:t xml:space="preserve"> 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письменной речи (a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n article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</w:tc>
      </w:tr>
      <w:tr w:rsidR="008D53E6" w:rsidRPr="00782F5F" w:rsidTr="00FD1E87">
        <w:tc>
          <w:tcPr>
            <w:tcW w:w="817" w:type="dxa"/>
          </w:tcPr>
          <w:p w:rsidR="008D53E6" w:rsidRPr="00FA5288" w:rsidRDefault="008D53E6" w:rsidP="00D53E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</w:tcPr>
          <w:p w:rsidR="008D53E6" w:rsidRPr="00FA5288" w:rsidRDefault="008D53E6" w:rsidP="003D37E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A5288">
              <w:rPr>
                <w:rFonts w:ascii="Times New Roman" w:eastAsia="Calibri" w:hAnsi="Times New Roman" w:cs="Times New Roman"/>
                <w:b/>
                <w:color w:val="000000"/>
              </w:rPr>
              <w:t xml:space="preserve">Итого </w:t>
            </w:r>
            <w:r w:rsidR="00FA5288" w:rsidRPr="00FA5288">
              <w:rPr>
                <w:rFonts w:ascii="Times New Roman" w:eastAsia="Calibri" w:hAnsi="Times New Roman" w:cs="Times New Roman"/>
                <w:b/>
                <w:color w:val="000000"/>
              </w:rPr>
              <w:t>в 11 классе</w:t>
            </w:r>
          </w:p>
        </w:tc>
        <w:tc>
          <w:tcPr>
            <w:tcW w:w="1423" w:type="dxa"/>
          </w:tcPr>
          <w:p w:rsidR="008D53E6" w:rsidRPr="00782F5F" w:rsidRDefault="00350837" w:rsidP="00FA52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83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</w:t>
            </w:r>
            <w:r w:rsidR="001E331E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FA52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1E331E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 часа на итоговые тест</w:t>
            </w:r>
            <w:r w:rsidR="00ED5BF5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1E331E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конце полугодий)</w:t>
            </w:r>
          </w:p>
        </w:tc>
        <w:tc>
          <w:tcPr>
            <w:tcW w:w="5723" w:type="dxa"/>
          </w:tcPr>
          <w:p w:rsidR="008D53E6" w:rsidRPr="00782F5F" w:rsidRDefault="008D53E6" w:rsidP="003D37E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D53E6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06D" w:rsidRPr="00782F5F" w:rsidRDefault="00FA5288" w:rsidP="00FA52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материалы</w:t>
      </w:r>
    </w:p>
    <w:p w:rsidR="00A3606D" w:rsidRPr="00782F5F" w:rsidRDefault="00A3606D" w:rsidP="00FD1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3E6" w:rsidRPr="00782F5F" w:rsidRDefault="008D53E6" w:rsidP="00FA52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образовательной деятельности</w:t>
      </w:r>
    </w:p>
    <w:p w:rsidR="00EC2496" w:rsidRPr="00782F5F" w:rsidRDefault="00EC2496" w:rsidP="00EC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015" w:rsidRPr="00D24015" w:rsidRDefault="00D24015" w:rsidP="00D24015">
      <w:pPr>
        <w:pStyle w:val="ConsPlusNormal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24015">
        <w:rPr>
          <w:rFonts w:ascii="Times New Roman" w:hAnsi="Times New Roman" w:cs="Times New Roman"/>
          <w:sz w:val="24"/>
          <w:szCs w:val="24"/>
          <w:lang w:val="fr-FR"/>
        </w:rPr>
        <w:t>Heu E., Abou-Samra M., Braud C., Brunelle M. Edito: methode de francais: niveau A2, Paris: Didier, 2016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А.И.Иванченко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Грамматика. Сборник упражнений для </w:t>
      </w:r>
      <w:r w:rsidR="00FA5288">
        <w:rPr>
          <w:rFonts w:ascii="Times New Roman" w:hAnsi="Times New Roman" w:cs="Times New Roman"/>
          <w:sz w:val="24"/>
          <w:szCs w:val="24"/>
        </w:rPr>
        <w:t>школьников. -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Санкт-Петербург, КАРО,2009.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А.И.Иванченко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Грамматика французского языка. Тесты. Контрольные </w:t>
      </w:r>
      <w:r w:rsidR="00FA5288">
        <w:rPr>
          <w:rFonts w:ascii="Times New Roman" w:hAnsi="Times New Roman" w:cs="Times New Roman"/>
          <w:sz w:val="24"/>
          <w:szCs w:val="24"/>
        </w:rPr>
        <w:t>работы. -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Санкт-Петербург, КАРО, 2007.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А.И.Иванченко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Говорим по-</w:t>
      </w:r>
      <w:r w:rsidR="00FA5288">
        <w:rPr>
          <w:rFonts w:ascii="Times New Roman" w:hAnsi="Times New Roman" w:cs="Times New Roman"/>
          <w:sz w:val="24"/>
          <w:szCs w:val="24"/>
        </w:rPr>
        <w:t>французски.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КАРО, 2005.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Тарасова Французская грамматика для всех.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М.,</w:t>
      </w:r>
      <w:r w:rsidRPr="0057083A">
        <w:rPr>
          <w:rFonts w:ascii="Times New Roman" w:hAnsi="Times New Roman" w:cs="Times New Roman"/>
          <w:sz w:val="24"/>
          <w:szCs w:val="24"/>
        </w:rPr>
        <w:t>Нестор</w:t>
      </w:r>
      <w:proofErr w:type="spellEnd"/>
      <w:r w:rsidRPr="0057083A">
        <w:rPr>
          <w:rFonts w:ascii="Times New Roman" w:hAnsi="Times New Roman" w:cs="Times New Roman"/>
          <w:sz w:val="24"/>
          <w:szCs w:val="24"/>
        </w:rPr>
        <w:t xml:space="preserve"> академик, 2012.</w:t>
      </w:r>
    </w:p>
    <w:p w:rsidR="00D24015" w:rsidRPr="004901D7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Odile Grand-Clément Le nouvel entrainez-vous. Conjugaison : </w:t>
      </w:r>
      <w:r w:rsidRPr="004901D7">
        <w:rPr>
          <w:rFonts w:ascii="Times New Roman" w:hAnsi="Times New Roman" w:cs="Times New Roman"/>
          <w:sz w:val="24"/>
          <w:szCs w:val="24"/>
          <w:lang w:val="fr-FR"/>
        </w:rPr>
        <w:t>niveau débutant.- CLE International , 2003.</w:t>
      </w:r>
    </w:p>
    <w:p w:rsidR="00D24015" w:rsidRPr="002E7361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Mich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Barf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ty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Patricia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Beaujouin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Compr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hension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orale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Niveau</w:t>
      </w:r>
      <w:r w:rsidRPr="002E7361">
        <w:rPr>
          <w:rFonts w:ascii="Times New Roman" w:hAnsi="Times New Roman" w:cs="Times New Roman"/>
          <w:sz w:val="24"/>
          <w:szCs w:val="24"/>
          <w:lang w:val="fr-FR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val="fr-FR"/>
        </w:rPr>
        <w:t>- CLE International, 2005.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Marion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Mistichelli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Caroline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Veltcheff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Pr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paration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examen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DELF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scolaire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junior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B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1.-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Hachette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Livre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Словари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>rousse</w:t>
      </w:r>
      <w:r>
        <w:rPr>
          <w:rFonts w:ascii="Times New Roman" w:hAnsi="Times New Roman" w:cs="Times New Roman"/>
          <w:sz w:val="24"/>
          <w:szCs w:val="24"/>
          <w:lang w:val="fr-FR"/>
        </w:rPr>
        <w:t>, Le Petit Robert.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французско-русский и русско-французский словари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В.Г.Гак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В.А.Ганшина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0E04" w:rsidRPr="00D24015" w:rsidRDefault="00AA0E04" w:rsidP="00AA0E04">
      <w:pPr>
        <w:pStyle w:val="a7"/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AA0E04" w:rsidRDefault="00AA0E04" w:rsidP="00FA5288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Интернет ресурсы</w:t>
      </w:r>
    </w:p>
    <w:p w:rsidR="00D24015" w:rsidRDefault="00D24015" w:rsidP="00FA5288">
      <w:pPr>
        <w:pStyle w:val="ConsPlusNormal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ttp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</w:rPr>
        <w:t>//www.lemond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fr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24015" w:rsidRDefault="0074088D" w:rsidP="00FA5288">
      <w:pPr>
        <w:pStyle w:val="ConsPlusNormal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  <w:lang w:val="fr-FR"/>
          </w:rPr>
          <w:t>www</w:t>
        </w:r>
        <w:r w:rsidR="00D24015" w:rsidRPr="00FD371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  <w:lang w:val="fr-FR"/>
          </w:rPr>
          <w:t>cia</w:t>
        </w:r>
        <w:r w:rsidR="00D24015" w:rsidRPr="00FD371C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  <w:lang w:val="fr-FR"/>
          </w:rPr>
          <w:t>france</w:t>
        </w:r>
        <w:r w:rsidR="00D24015" w:rsidRPr="00FD371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  <w:lang w:val="fr-FR"/>
          </w:rPr>
          <w:t>com</w:t>
        </w:r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</w:rPr>
          <w:t>français-et-vous</w:t>
        </w:r>
        <w:proofErr w:type="spellEnd"/>
      </w:hyperlink>
    </w:p>
    <w:p w:rsidR="00AA0E04" w:rsidRPr="00D24015" w:rsidRDefault="00D24015" w:rsidP="00FA5288">
      <w:pPr>
        <w:pStyle w:val="ConsPlusNormal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http :</w:t>
      </w:r>
      <w:r>
        <w:rPr>
          <w:rFonts w:ascii="Times New Roman" w:hAnsi="Times New Roman" w:cs="Times New Roman"/>
          <w:sz w:val="24"/>
          <w:szCs w:val="24"/>
        </w:rPr>
        <w:t>//www.rfi.fr/</w:t>
      </w:r>
    </w:p>
    <w:sectPr w:rsidR="00AA0E04" w:rsidRPr="00D24015" w:rsidSect="00BB224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F3" w:rsidRDefault="00F17BF3" w:rsidP="008D53E6">
      <w:pPr>
        <w:spacing w:after="0" w:line="240" w:lineRule="auto"/>
      </w:pPr>
      <w:r>
        <w:separator/>
      </w:r>
    </w:p>
  </w:endnote>
  <w:endnote w:type="continuationSeparator" w:id="0">
    <w:p w:rsidR="00F17BF3" w:rsidRDefault="00F17BF3" w:rsidP="008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F3" w:rsidRDefault="00F17BF3" w:rsidP="008D53E6">
      <w:pPr>
        <w:spacing w:after="0" w:line="240" w:lineRule="auto"/>
      </w:pPr>
      <w:r>
        <w:separator/>
      </w:r>
    </w:p>
  </w:footnote>
  <w:footnote w:type="continuationSeparator" w:id="0">
    <w:p w:rsidR="00F17BF3" w:rsidRDefault="00F17BF3" w:rsidP="008D53E6">
      <w:pPr>
        <w:spacing w:after="0" w:line="240" w:lineRule="auto"/>
      </w:pPr>
      <w:r>
        <w:continuationSeparator/>
      </w:r>
    </w:p>
  </w:footnote>
  <w:footnote w:id="1">
    <w:p w:rsidR="00CF474A" w:rsidRPr="00F63C9C" w:rsidRDefault="00CF474A" w:rsidP="00AA0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:rsidR="00CF474A" w:rsidRPr="00F63C9C" w:rsidRDefault="00CF474A" w:rsidP="00AA0E04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F63C9C">
        <w:rPr>
          <w:rStyle w:val="a5"/>
          <w:rFonts w:ascii="Times New Roman" w:hAnsi="Times New Roman" w:cs="Times New Roman"/>
        </w:rPr>
        <w:footnoteRef/>
      </w:r>
      <w:r w:rsidRPr="00F63C9C">
        <w:rPr>
          <w:rFonts w:ascii="Times New Roman" w:hAnsi="Times New Roman" w:cs="Times New Roman"/>
          <w:lang w:val="ru-RU"/>
        </w:rPr>
        <w:t xml:space="preserve"> </w:t>
      </w:r>
      <w:r w:rsidRPr="00F63C9C">
        <w:rPr>
          <w:rFonts w:ascii="Times New Roman" w:eastAsia="TimesNewRomanPSMT-Identity-H" w:hAnsi="Times New Roman" w:cs="Times New Roman"/>
          <w:lang w:val="ru-RU"/>
        </w:rPr>
        <w:t>Примерные программы основного общего образования. Иностранный язык. — М.: Просвещение, 2012</w:t>
      </w:r>
    </w:p>
  </w:footnote>
  <w:footnote w:id="3">
    <w:p w:rsidR="00CF474A" w:rsidRPr="00BE6B87" w:rsidRDefault="00CF474A" w:rsidP="00BE6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:rsidR="00CF474A" w:rsidRPr="00BE6B87" w:rsidRDefault="00CF474A" w:rsidP="00BE6B8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6600CA"/>
    <w:multiLevelType w:val="hybridMultilevel"/>
    <w:tmpl w:val="4EA8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423F2"/>
    <w:multiLevelType w:val="hybridMultilevel"/>
    <w:tmpl w:val="6994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7A3C06"/>
    <w:multiLevelType w:val="hybridMultilevel"/>
    <w:tmpl w:val="08EE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5727"/>
    <w:multiLevelType w:val="hybridMultilevel"/>
    <w:tmpl w:val="8CD4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1401F5"/>
    <w:multiLevelType w:val="hybridMultilevel"/>
    <w:tmpl w:val="A0B6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6F4E3B"/>
    <w:multiLevelType w:val="hybridMultilevel"/>
    <w:tmpl w:val="B9C8CA02"/>
    <w:lvl w:ilvl="0" w:tplc="23C2415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516885"/>
    <w:multiLevelType w:val="hybridMultilevel"/>
    <w:tmpl w:val="5CD6E2B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B1347"/>
    <w:multiLevelType w:val="hybridMultilevel"/>
    <w:tmpl w:val="A3A2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42473"/>
    <w:multiLevelType w:val="hybridMultilevel"/>
    <w:tmpl w:val="1ED2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E47EA"/>
    <w:multiLevelType w:val="hybridMultilevel"/>
    <w:tmpl w:val="274631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393A7E"/>
    <w:multiLevelType w:val="hybridMultilevel"/>
    <w:tmpl w:val="57560BF6"/>
    <w:lvl w:ilvl="0" w:tplc="11564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EC7CB6"/>
    <w:multiLevelType w:val="hybridMultilevel"/>
    <w:tmpl w:val="6D22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9"/>
  </w:num>
  <w:num w:numId="8">
    <w:abstractNumId w:val="8"/>
  </w:num>
  <w:num w:numId="9">
    <w:abstractNumId w:val="12"/>
  </w:num>
  <w:num w:numId="10">
    <w:abstractNumId w:val="10"/>
  </w:num>
  <w:num w:numId="11">
    <w:abstractNumId w:val="18"/>
  </w:num>
  <w:num w:numId="12">
    <w:abstractNumId w:val="17"/>
  </w:num>
  <w:num w:numId="13">
    <w:abstractNumId w:val="9"/>
  </w:num>
  <w:num w:numId="14">
    <w:abstractNumId w:val="20"/>
  </w:num>
  <w:num w:numId="15">
    <w:abstractNumId w:val="16"/>
  </w:num>
  <w:num w:numId="16">
    <w:abstractNumId w:val="3"/>
  </w:num>
  <w:num w:numId="17">
    <w:abstractNumId w:val="1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EE"/>
    <w:rsid w:val="0009408D"/>
    <w:rsid w:val="000A30B4"/>
    <w:rsid w:val="0013158F"/>
    <w:rsid w:val="00173BE9"/>
    <w:rsid w:val="001A34F8"/>
    <w:rsid w:val="001B35C0"/>
    <w:rsid w:val="001E331E"/>
    <w:rsid w:val="00203AB1"/>
    <w:rsid w:val="0020763D"/>
    <w:rsid w:val="002649F0"/>
    <w:rsid w:val="002753A8"/>
    <w:rsid w:val="002E7361"/>
    <w:rsid w:val="003017CD"/>
    <w:rsid w:val="00340567"/>
    <w:rsid w:val="00350837"/>
    <w:rsid w:val="003D1B3C"/>
    <w:rsid w:val="003D37E4"/>
    <w:rsid w:val="003E5D3A"/>
    <w:rsid w:val="004106FC"/>
    <w:rsid w:val="00426E69"/>
    <w:rsid w:val="00436594"/>
    <w:rsid w:val="004522EE"/>
    <w:rsid w:val="00491042"/>
    <w:rsid w:val="004B090D"/>
    <w:rsid w:val="004B7059"/>
    <w:rsid w:val="005B1758"/>
    <w:rsid w:val="005D567F"/>
    <w:rsid w:val="00607A45"/>
    <w:rsid w:val="00612535"/>
    <w:rsid w:val="006C15D1"/>
    <w:rsid w:val="006E283B"/>
    <w:rsid w:val="006F1D80"/>
    <w:rsid w:val="0074088D"/>
    <w:rsid w:val="007457F4"/>
    <w:rsid w:val="00782F5F"/>
    <w:rsid w:val="007D7DFA"/>
    <w:rsid w:val="007F2F4C"/>
    <w:rsid w:val="00800E52"/>
    <w:rsid w:val="008708EB"/>
    <w:rsid w:val="008A4479"/>
    <w:rsid w:val="008D53E6"/>
    <w:rsid w:val="008F6824"/>
    <w:rsid w:val="00932BC5"/>
    <w:rsid w:val="00934C19"/>
    <w:rsid w:val="00936503"/>
    <w:rsid w:val="00954D3A"/>
    <w:rsid w:val="009767A7"/>
    <w:rsid w:val="00994728"/>
    <w:rsid w:val="009B11D7"/>
    <w:rsid w:val="009C6460"/>
    <w:rsid w:val="009F662D"/>
    <w:rsid w:val="00A00428"/>
    <w:rsid w:val="00A3481E"/>
    <w:rsid w:val="00A3606D"/>
    <w:rsid w:val="00A426FA"/>
    <w:rsid w:val="00A95876"/>
    <w:rsid w:val="00AA0E04"/>
    <w:rsid w:val="00BB2248"/>
    <w:rsid w:val="00BE6B87"/>
    <w:rsid w:val="00C10A1D"/>
    <w:rsid w:val="00CA069A"/>
    <w:rsid w:val="00CF474A"/>
    <w:rsid w:val="00D24015"/>
    <w:rsid w:val="00D53E2D"/>
    <w:rsid w:val="00D939A5"/>
    <w:rsid w:val="00E07DB1"/>
    <w:rsid w:val="00E7313A"/>
    <w:rsid w:val="00E82309"/>
    <w:rsid w:val="00E949EF"/>
    <w:rsid w:val="00EC2496"/>
    <w:rsid w:val="00ED5BF5"/>
    <w:rsid w:val="00F17BF3"/>
    <w:rsid w:val="00F3661F"/>
    <w:rsid w:val="00F57840"/>
    <w:rsid w:val="00F60A93"/>
    <w:rsid w:val="00F63C9C"/>
    <w:rsid w:val="00FA5288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D53E6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8D53E6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8D53E6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8D53E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D53E6"/>
    <w:rPr>
      <w:sz w:val="20"/>
      <w:szCs w:val="20"/>
    </w:rPr>
  </w:style>
  <w:style w:type="table" w:styleId="a6">
    <w:name w:val="Table Grid"/>
    <w:basedOn w:val="a1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15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0E04"/>
    <w:rPr>
      <w:color w:val="0000FF"/>
      <w:u w:val="single"/>
    </w:rPr>
  </w:style>
  <w:style w:type="paragraph" w:customStyle="1" w:styleId="ConsPlusNormal">
    <w:name w:val="ConsPlusNormal"/>
    <w:rsid w:val="00D24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D53E6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8D53E6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8D53E6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8D53E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D53E6"/>
    <w:rPr>
      <w:sz w:val="20"/>
      <w:szCs w:val="20"/>
    </w:rPr>
  </w:style>
  <w:style w:type="table" w:styleId="a6">
    <w:name w:val="Table Grid"/>
    <w:basedOn w:val="a1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15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0E04"/>
    <w:rPr>
      <w:color w:val="0000FF"/>
      <w:u w:val="single"/>
    </w:rPr>
  </w:style>
  <w:style w:type="paragraph" w:customStyle="1" w:styleId="ConsPlusNormal">
    <w:name w:val="ConsPlusNormal"/>
    <w:rsid w:val="00D24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ia-france.com/fran&#231;ais-et-vo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B7CFF-F432-45DF-A832-C5277F3D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Олимпиада</dc:creator>
  <cp:lastModifiedBy>Пользователь Windows</cp:lastModifiedBy>
  <cp:revision>4</cp:revision>
  <dcterms:created xsi:type="dcterms:W3CDTF">2019-01-27T16:50:00Z</dcterms:created>
  <dcterms:modified xsi:type="dcterms:W3CDTF">2019-01-31T14:02:00Z</dcterms:modified>
</cp:coreProperties>
</file>