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466109" w:rsidRPr="007A6B0A" w:rsidTr="00466109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3"/>
              <w:gridCol w:w="4720"/>
            </w:tblGrid>
            <w:tr w:rsidR="00466109" w:rsidRPr="007A6B0A" w:rsidTr="00466109">
              <w:tc>
                <w:tcPr>
                  <w:tcW w:w="0" w:type="auto"/>
                </w:tcPr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466109" w:rsidRPr="007A6B0A" w:rsidRDefault="00466109" w:rsidP="00466109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6109" w:rsidRPr="007A6B0A" w:rsidRDefault="0048243B" w:rsidP="00466109">
                  <w:pPr>
                    <w:tabs>
                      <w:tab w:val="left" w:pos="292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Приложение 6</w:t>
                  </w:r>
                  <w:r w:rsidR="00966A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протокол от </w:t>
                  </w:r>
                  <w:r w:rsidR="00966A3D" w:rsidRPr="00966A3D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04.12.2017</w:t>
                  </w:r>
                  <w:bookmarkStart w:id="0" w:name="_GoBack"/>
                  <w:bookmarkEnd w:id="0"/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466109" w:rsidRPr="007A6B0A" w:rsidRDefault="00466109" w:rsidP="004661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466109" w:rsidRPr="00647C21" w:rsidTr="00466109">
              <w:trPr>
                <w:trHeight w:val="3935"/>
              </w:trPr>
              <w:tc>
                <w:tcPr>
                  <w:tcW w:w="6547" w:type="dxa"/>
                </w:tcPr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466109" w:rsidRPr="00647C21" w:rsidRDefault="00466109" w:rsidP="00466109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</w:tcPr>
                <w:p w:rsidR="00466109" w:rsidRPr="00647C21" w:rsidRDefault="00466109" w:rsidP="00466109">
                  <w:pPr>
                    <w:rPr>
                      <w:sz w:val="28"/>
                      <w:szCs w:val="28"/>
                    </w:rPr>
                  </w:pPr>
                  <w:r w:rsidRPr="00647C21">
                    <w:rPr>
                      <w:b/>
                      <w:sz w:val="28"/>
                      <w:szCs w:val="28"/>
                    </w:rPr>
                    <w:t>Приложение 50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протокол от 01.06.2018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466109" w:rsidRPr="007A6B0A" w:rsidRDefault="00466109" w:rsidP="004661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6109" w:rsidRDefault="00466109" w:rsidP="0046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Default="00466109" w:rsidP="0046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Default="00466109" w:rsidP="0046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Pr="00C93A31" w:rsidRDefault="00466109" w:rsidP="0046610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466109" w:rsidRPr="003B38C8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«Химия» (базовый уровень)</w:t>
      </w:r>
    </w:p>
    <w:p w:rsidR="00466109" w:rsidRPr="007E154E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7E154E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3B38C8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109" w:rsidRPr="003B38C8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Нерето М.О.</w:t>
      </w: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Default="00466109" w:rsidP="004661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Pr="00466109" w:rsidRDefault="00466109" w:rsidP="000340C4">
      <w:pPr>
        <w:pStyle w:val="3"/>
        <w:numPr>
          <w:ilvl w:val="0"/>
          <w:numId w:val="42"/>
        </w:numPr>
      </w:pPr>
      <w:r w:rsidRPr="00466109">
        <w:lastRenderedPageBreak/>
        <w:t>Планируемые результаты освоения учебного предмета (курса)</w:t>
      </w:r>
    </w:p>
    <w:p w:rsidR="00E614F0" w:rsidRPr="00E614F0" w:rsidRDefault="00E614F0" w:rsidP="003A6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14F0" w:rsidRPr="00D105F3" w:rsidRDefault="003A6440" w:rsidP="003A64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E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E364E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E61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предметные результаты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E364E">
        <w:rPr>
          <w:rFonts w:ascii="Times New Roman" w:hAnsi="Times New Roman" w:cs="Times New Roman"/>
          <w:b/>
          <w:sz w:val="28"/>
          <w:szCs w:val="28"/>
        </w:rPr>
        <w:t>Основы Общей и органической Химии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364E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 данном разделе указаны три группы планируемых результатов в соответствии с требованиями ФГОС. </w:t>
      </w:r>
    </w:p>
    <w:p w:rsidR="003A6440" w:rsidRDefault="003A6440" w:rsidP="003A64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F0" w:rsidRPr="005E364E" w:rsidRDefault="005E364E" w:rsidP="003A64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E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14F0" w:rsidRPr="00E614F0" w:rsidRDefault="003A6440" w:rsidP="003A6440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уровню развития науки;</w:t>
      </w:r>
    </w:p>
    <w:p w:rsidR="00E614F0" w:rsidRPr="00E614F0" w:rsidRDefault="00E614F0" w:rsidP="003A644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514021774"/>
      <w:r w:rsidRPr="00E614F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</w:t>
      </w:r>
      <w:bookmarkEnd w:id="1"/>
      <w:r w:rsidRPr="00E614F0">
        <w:rPr>
          <w:rFonts w:ascii="Times New Roman" w:hAnsi="Times New Roman" w:cs="Times New Roman"/>
          <w:sz w:val="28"/>
          <w:szCs w:val="28"/>
        </w:rPr>
        <w:t>;</w:t>
      </w:r>
    </w:p>
    <w:p w:rsidR="00E614F0" w:rsidRPr="00E614F0" w:rsidRDefault="00E614F0" w:rsidP="003A644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3A6440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614F0">
        <w:rPr>
          <w:rFonts w:ascii="Times New Roman" w:hAnsi="Times New Roman" w:cs="Times New Roman"/>
          <w:sz w:val="28"/>
          <w:szCs w:val="28"/>
        </w:rPr>
        <w:t>навыки сотрудничества со сверстниками и взрослыми в образовательной, учебно-исследовательской, проектной и других видах деятельности;</w:t>
      </w:r>
    </w:p>
    <w:p w:rsidR="00E614F0" w:rsidRPr="00E614F0" w:rsidRDefault="00E614F0" w:rsidP="003A644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>-</w:t>
      </w:r>
      <w:r w:rsidRPr="00E614F0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самообразованию; сознательное отношение к непрерывному образованию как</w:t>
      </w:r>
    </w:p>
    <w:p w:rsidR="00E614F0" w:rsidRDefault="00E614F0" w:rsidP="003A644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условию успешной профессиональной и общественной деятельности;</w:t>
      </w:r>
    </w:p>
    <w:p w:rsidR="005E364E" w:rsidRPr="005E364E" w:rsidRDefault="005E364E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64E" w:rsidRPr="005E364E" w:rsidRDefault="005E364E" w:rsidP="003A64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64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E364E">
        <w:rPr>
          <w:rFonts w:ascii="Times New Roman" w:hAnsi="Times New Roman" w:cs="Times New Roman"/>
          <w:b/>
          <w:sz w:val="28"/>
          <w:szCs w:val="28"/>
        </w:rPr>
        <w:t>:</w:t>
      </w:r>
    </w:p>
    <w:p w:rsidR="00E614F0" w:rsidRPr="00E614F0" w:rsidRDefault="009319D2" w:rsidP="003A6440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40"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614F0" w:rsidRPr="00E614F0" w:rsidRDefault="009319D2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- </w:t>
      </w:r>
      <w:r w:rsidR="00E614F0" w:rsidRPr="00E614F0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14F0" w:rsidRPr="00E614F0" w:rsidRDefault="009319D2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- </w:t>
      </w:r>
      <w:r w:rsidR="00E614F0" w:rsidRPr="00E614F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14F0" w:rsidRPr="00E614F0" w:rsidRDefault="00E614F0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- </w:t>
      </w:r>
      <w:r w:rsidRPr="00E614F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ресурсосбережения;</w:t>
      </w:r>
    </w:p>
    <w:p w:rsidR="00E614F0" w:rsidRPr="00E614F0" w:rsidRDefault="00E614F0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3A6440">
        <w:rPr>
          <w:rFonts w:ascii="Times New Roman" w:hAnsi="Times New Roman" w:cs="Times New Roman"/>
          <w:sz w:val="28"/>
          <w:szCs w:val="28"/>
        </w:rPr>
        <w:t xml:space="preserve"> - </w:t>
      </w:r>
      <w:r w:rsidRPr="00E614F0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поведения;</w:t>
      </w:r>
    </w:p>
    <w:p w:rsidR="00E614F0" w:rsidRPr="00E614F0" w:rsidRDefault="00E614F0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 - </w:t>
      </w:r>
      <w:r w:rsidRPr="00E614F0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614F0" w:rsidRDefault="00E614F0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 - </w:t>
      </w:r>
      <w:r w:rsidRPr="00E614F0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3A6440" w:rsidRDefault="003A644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440" w:rsidRPr="003A6440" w:rsidRDefault="003A6440" w:rsidP="003A644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440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владение основополагающими химическими понятиями, теориями,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законами и закономерностями; уверенное пользование химической терминологией и символикой;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владение основными методами научного познания, используемыми в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химии: наблюдение, описание, измерение, эксперимент; умение обрабатывать,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объяснять результаты проведённых опытов и делать выводы; готовность и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способность применять методы познания при решении практических задач;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проводить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расчёты по химическим формулам и уравнениям;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информации, получаемой из разных источников.</w:t>
      </w:r>
    </w:p>
    <w:p w:rsidR="00B05805" w:rsidRPr="00B05805" w:rsidRDefault="00B05805" w:rsidP="000340C4">
      <w:pPr>
        <w:pStyle w:val="3"/>
        <w:numPr>
          <w:ilvl w:val="0"/>
          <w:numId w:val="42"/>
        </w:numPr>
      </w:pPr>
      <w:r w:rsidRPr="00B05805">
        <w:t>Содержание учебного предмета (</w:t>
      </w:r>
      <w:r>
        <w:t>136</w:t>
      </w:r>
      <w:r w:rsidRPr="00B05805">
        <w:t xml:space="preserve"> часов)  </w:t>
      </w:r>
    </w:p>
    <w:p w:rsidR="00B05805" w:rsidRDefault="00B05805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E12" w:rsidRDefault="002A6E12" w:rsidP="00B05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12">
        <w:rPr>
          <w:rFonts w:ascii="Times New Roman" w:hAnsi="Times New Roman" w:cs="Times New Roman"/>
          <w:b/>
          <w:sz w:val="28"/>
          <w:szCs w:val="28"/>
        </w:rPr>
        <w:t>10 класс (68 часов)</w:t>
      </w:r>
    </w:p>
    <w:p w:rsidR="002A6E12" w:rsidRPr="002A6E12" w:rsidRDefault="002A6E12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</w:t>
      </w:r>
      <w:r w:rsidR="006F6D5B">
        <w:rPr>
          <w:rFonts w:ascii="Times New Roman" w:hAnsi="Times New Roman" w:cs="Times New Roman"/>
          <w:b/>
          <w:sz w:val="28"/>
          <w:szCs w:val="28"/>
        </w:rPr>
        <w:t xml:space="preserve">ема: Методы научного познания (2 </w:t>
      </w:r>
      <w:r w:rsidR="00F731DD">
        <w:rPr>
          <w:rFonts w:ascii="Times New Roman" w:hAnsi="Times New Roman" w:cs="Times New Roman"/>
          <w:b/>
          <w:sz w:val="28"/>
          <w:szCs w:val="28"/>
        </w:rPr>
        <w:t>час</w:t>
      </w:r>
      <w:r w:rsidR="006F6D5B">
        <w:rPr>
          <w:rFonts w:ascii="Times New Roman" w:hAnsi="Times New Roman" w:cs="Times New Roman"/>
          <w:b/>
          <w:sz w:val="28"/>
          <w:szCs w:val="28"/>
        </w:rPr>
        <w:t>а</w:t>
      </w:r>
      <w:r w:rsidRPr="00E614F0">
        <w:rPr>
          <w:rFonts w:ascii="Times New Roman" w:hAnsi="Times New Roman" w:cs="Times New Roman"/>
          <w:b/>
          <w:sz w:val="28"/>
          <w:szCs w:val="28"/>
        </w:rPr>
        <w:t>)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Научные методы исследования химических веществ и превращений. Роль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химического эксперимента в познании природы. Моделирование химических явлений. Взаимосвязь химии, физики, математики и биологии. Естественно</w:t>
      </w:r>
      <w:r w:rsidR="00531F5F">
        <w:rPr>
          <w:rFonts w:ascii="Times New Roman" w:hAnsi="Times New Roman" w:cs="Times New Roman"/>
          <w:sz w:val="28"/>
          <w:szCs w:val="28"/>
        </w:rPr>
        <w:t>-</w:t>
      </w:r>
      <w:r w:rsidRPr="00E614F0">
        <w:rPr>
          <w:rFonts w:ascii="Times New Roman" w:hAnsi="Times New Roman" w:cs="Times New Roman"/>
          <w:sz w:val="28"/>
          <w:szCs w:val="28"/>
        </w:rPr>
        <w:t xml:space="preserve">научная картина мира.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</w:t>
      </w:r>
      <w:r w:rsidR="006F6D5B">
        <w:rPr>
          <w:rFonts w:ascii="Times New Roman" w:hAnsi="Times New Roman" w:cs="Times New Roman"/>
          <w:b/>
          <w:sz w:val="28"/>
          <w:szCs w:val="28"/>
        </w:rPr>
        <w:t>: Основы теоретической химии (1</w:t>
      </w:r>
      <w:r w:rsidR="002A6E12">
        <w:rPr>
          <w:rFonts w:ascii="Times New Roman" w:hAnsi="Times New Roman" w:cs="Times New Roman"/>
          <w:b/>
          <w:sz w:val="28"/>
          <w:szCs w:val="28"/>
        </w:rPr>
        <w:t>8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Атом</w:t>
      </w:r>
      <w:r w:rsidRPr="00E614F0">
        <w:rPr>
          <w:rFonts w:ascii="Times New Roman" w:hAnsi="Times New Roman" w:cs="Times New Roman"/>
          <w:sz w:val="28"/>
          <w:szCs w:val="28"/>
        </w:rPr>
        <w:t xml:space="preserve">. Модели строения атома. Ядро и нуклоны. Нуклиды и изотопы. Электрон. Дуализм электрона. Квантовые числа. Атомная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Распределение электронов по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орбиталям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в соответствии с принципом Паули и правилом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Гунда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Электронная конфигурация атома. Валентные электроны. Основное и возбужденные состояния атомов.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Электронная классификация химических элементов (s-, p-, d-элементы). Электронные конфигурации атомов переходных элементов.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Современная формулировка периодического закона и современное состояние периодической системы химических элементов Д.И.</w:t>
      </w:r>
      <w:r w:rsidR="00D67630">
        <w:rPr>
          <w:rFonts w:ascii="Times New Roman" w:hAnsi="Times New Roman" w:cs="Times New Roman"/>
          <w:sz w:val="28"/>
          <w:szCs w:val="28"/>
        </w:rPr>
        <w:t xml:space="preserve"> </w:t>
      </w:r>
      <w:r w:rsidRPr="00E614F0">
        <w:rPr>
          <w:rFonts w:ascii="Times New Roman" w:hAnsi="Times New Roman" w:cs="Times New Roman"/>
          <w:sz w:val="28"/>
          <w:szCs w:val="28"/>
        </w:rPr>
        <w:t>Менделеева. Периодические свойства элементов (атомные радиусы, энергия ионизаци</w:t>
      </w:r>
      <w:r w:rsidR="00531F5F">
        <w:rPr>
          <w:rFonts w:ascii="Times New Roman" w:hAnsi="Times New Roman" w:cs="Times New Roman"/>
          <w:sz w:val="28"/>
          <w:szCs w:val="28"/>
        </w:rPr>
        <w:t xml:space="preserve">и) и образованных ими веществ.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Молекула и химическая связь.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Ковалентная связь, ее разновидности и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механизмы образования. Характеристики ковалентной связи. Комплексные соединения.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Степень окисления и валентность. Гибридизация атомных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-, </w:t>
      </w:r>
      <w:r w:rsidRPr="00E614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14F0">
        <w:rPr>
          <w:rFonts w:ascii="Times New Roman" w:hAnsi="Times New Roman" w:cs="Times New Roman"/>
          <w:sz w:val="28"/>
          <w:szCs w:val="28"/>
        </w:rPr>
        <w:t>p</w:t>
      </w:r>
      <w:r w:rsidRPr="00E614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14F0">
        <w:rPr>
          <w:rFonts w:ascii="Times New Roman" w:hAnsi="Times New Roman" w:cs="Times New Roman"/>
          <w:sz w:val="28"/>
          <w:szCs w:val="28"/>
        </w:rPr>
        <w:t>- и sp</w:t>
      </w:r>
      <w:r w:rsidRPr="00E614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614F0">
        <w:rPr>
          <w:rFonts w:ascii="Times New Roman" w:hAnsi="Times New Roman" w:cs="Times New Roman"/>
          <w:sz w:val="28"/>
          <w:szCs w:val="28"/>
        </w:rPr>
        <w:t xml:space="preserve"> -гибридизация электронных облаков углеродных атомов, σ-, π-связи. Пространственное строение молекул. Полярность молекул. Ионная связь. Металлическая связь. Водородная связь.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Межмолекулярные взаимодействия. Единая природа химических связей.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Вещества молекулярного и немолекулярного строения. Современные представления о строении твердых, жидких и газообразных веществ. Кристаллические и аморфные вещества. Типы</w:t>
      </w:r>
      <w:r w:rsidR="00D67630">
        <w:rPr>
          <w:rFonts w:ascii="Times New Roman" w:hAnsi="Times New Roman" w:cs="Times New Roman"/>
          <w:sz w:val="28"/>
          <w:szCs w:val="28"/>
        </w:rPr>
        <w:t xml:space="preserve"> кристаллических решеток (атом</w:t>
      </w:r>
      <w:r w:rsidRPr="00E614F0">
        <w:rPr>
          <w:rFonts w:ascii="Times New Roman" w:hAnsi="Times New Roman" w:cs="Times New Roman"/>
          <w:sz w:val="28"/>
          <w:szCs w:val="28"/>
        </w:rPr>
        <w:t xml:space="preserve">ная, молекулярная, ионная, металлическая). Зависимость свойств веществ от типа кристаллических решеток. </w:t>
      </w:r>
    </w:p>
    <w:p w:rsidR="00FE565A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Причины многообразия веществ: изомерия, гомология, аллотропия, изотопия. 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F0" w:rsidRDefault="00E614F0" w:rsidP="00953216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216">
        <w:rPr>
          <w:rFonts w:ascii="Times New Roman" w:hAnsi="Times New Roman" w:cs="Times New Roman"/>
          <w:sz w:val="28"/>
          <w:szCs w:val="28"/>
        </w:rPr>
        <w:t>модели ионных, атомных, молекулярных и металлических кристаллических решеток;</w:t>
      </w:r>
    </w:p>
    <w:p w:rsidR="00953216" w:rsidRDefault="00E614F0" w:rsidP="009319D2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216">
        <w:rPr>
          <w:rFonts w:ascii="Times New Roman" w:hAnsi="Times New Roman" w:cs="Times New Roman"/>
          <w:sz w:val="28"/>
          <w:szCs w:val="28"/>
        </w:rPr>
        <w:t>коллекция «Набор химических элементов в ампулах демонстрационный»;</w:t>
      </w:r>
    </w:p>
    <w:p w:rsidR="00E614F0" w:rsidRPr="00953216" w:rsidRDefault="00E614F0" w:rsidP="009319D2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216">
        <w:rPr>
          <w:rFonts w:ascii="Times New Roman" w:hAnsi="Times New Roman" w:cs="Times New Roman"/>
          <w:sz w:val="28"/>
          <w:szCs w:val="28"/>
        </w:rPr>
        <w:t xml:space="preserve">модели молекул изомеров и гомологов. </w:t>
      </w:r>
    </w:p>
    <w:p w:rsidR="000340C4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 Органическая химия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6F6D5B">
        <w:rPr>
          <w:rFonts w:ascii="Times New Roman" w:hAnsi="Times New Roman" w:cs="Times New Roman"/>
          <w:b/>
          <w:sz w:val="28"/>
          <w:szCs w:val="28"/>
        </w:rPr>
        <w:t>(</w:t>
      </w:r>
      <w:r w:rsidR="002A6E12">
        <w:rPr>
          <w:rFonts w:ascii="Times New Roman" w:hAnsi="Times New Roman" w:cs="Times New Roman"/>
          <w:b/>
          <w:sz w:val="28"/>
          <w:szCs w:val="28"/>
        </w:rPr>
        <w:t>44</w:t>
      </w:r>
      <w:r w:rsidR="00F731DD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614F0">
        <w:rPr>
          <w:rFonts w:ascii="Times New Roman" w:hAnsi="Times New Roman" w:cs="Times New Roman"/>
          <w:b/>
          <w:sz w:val="28"/>
          <w:szCs w:val="28"/>
        </w:rPr>
        <w:t>)</w:t>
      </w:r>
      <w:r w:rsidR="00D67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Основные положения теории строения органических соединений А.М Бутлерова. Химическое строение как порядок соединения и взаимного влияния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атомов в молекулах. Свойство атомов углерода образовывать прямые, разветвленные и замкнутые цепи, ординарные и кратные связи. Классификация и номенклатура органических веществ. Гомология, изомерия, функциональные группы в органических соединениях. Зависимость свойств веществ от химического строения. Классификация органических соединений. Основные направления развития теории химического строения. Образование ординарных, двойных и тройных углерод - углеродных связей в свете представлений о гибридизации электронных облаков. Ионный и свободно-радикальный разрыв ковалентных связей. </w:t>
      </w:r>
    </w:p>
    <w:p w:rsidR="00D67630" w:rsidRDefault="00D6763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614F0" w:rsidRPr="00E614F0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- предельные углеводороды, общая формула состава, гомологическая разность, химическое строение. Зигзагообразное строение углеродной цепи, возможность вращения звеньев вокруг углерод</w:t>
      </w:r>
      <w:r>
        <w:rPr>
          <w:rFonts w:ascii="Times New Roman" w:hAnsi="Times New Roman" w:cs="Times New Roman"/>
          <w:sz w:val="28"/>
          <w:szCs w:val="28"/>
        </w:rPr>
        <w:t xml:space="preserve"> - углеродных связей. Изомерия 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углеродного скелета. Систематическая номенклатура. Химические свойства: горение, галоидирование, термическое разложение, дегидрирование, окисление, изомеризация. Механизм реакции замещения. Синтез углеводородов (реакция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). Практическое значение предельных углеводородов и их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галогензамещенных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>. Получение водорода и</w:t>
      </w:r>
      <w:r>
        <w:rPr>
          <w:rFonts w:ascii="Times New Roman" w:hAnsi="Times New Roman" w:cs="Times New Roman"/>
          <w:sz w:val="28"/>
          <w:szCs w:val="28"/>
        </w:rPr>
        <w:t xml:space="preserve"> непредельных углеводородов из </w:t>
      </w:r>
      <w:r w:rsidR="00E614F0" w:rsidRPr="00E614F0">
        <w:rPr>
          <w:rFonts w:ascii="Times New Roman" w:hAnsi="Times New Roman" w:cs="Times New Roman"/>
          <w:sz w:val="28"/>
          <w:szCs w:val="28"/>
        </w:rPr>
        <w:t>предельных. Определение молекулярной формулы газоо</w:t>
      </w:r>
      <w:r>
        <w:rPr>
          <w:rFonts w:ascii="Times New Roman" w:hAnsi="Times New Roman" w:cs="Times New Roman"/>
          <w:sz w:val="28"/>
          <w:szCs w:val="28"/>
        </w:rPr>
        <w:t xml:space="preserve">бразного углеводорода </w:t>
      </w:r>
      <w:r w:rsidR="00E614F0" w:rsidRPr="00E614F0">
        <w:rPr>
          <w:rFonts w:ascii="Times New Roman" w:hAnsi="Times New Roman" w:cs="Times New Roman"/>
          <w:sz w:val="28"/>
          <w:szCs w:val="28"/>
        </w:rPr>
        <w:t>по его плотности и массовой доле элемен</w:t>
      </w:r>
      <w:r>
        <w:rPr>
          <w:rFonts w:ascii="Times New Roman" w:hAnsi="Times New Roman" w:cs="Times New Roman"/>
          <w:sz w:val="28"/>
          <w:szCs w:val="28"/>
        </w:rPr>
        <w:t xml:space="preserve">тов или по продуктам сгорания. </w:t>
      </w:r>
    </w:p>
    <w:p w:rsidR="00E614F0" w:rsidRPr="00E614F0" w:rsidRDefault="00D6763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E614F0" w:rsidRPr="00E614F0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- непредельные углеводороды ряда этилена. Изомерия углеродного скелета и положения двойной связи. Номенклатура этиленовых углеводородов. Геометрическая изомерия. Химические свойства: присоединен</w:t>
      </w:r>
      <w:r>
        <w:rPr>
          <w:rFonts w:ascii="Times New Roman" w:hAnsi="Times New Roman" w:cs="Times New Roman"/>
          <w:sz w:val="28"/>
          <w:szCs w:val="28"/>
        </w:rPr>
        <w:t xml:space="preserve">ие водорода, галогенов,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галогено</w:t>
      </w:r>
      <w:r w:rsidR="00E614F0" w:rsidRPr="00E614F0">
        <w:rPr>
          <w:rFonts w:ascii="Times New Roman" w:hAnsi="Times New Roman" w:cs="Times New Roman"/>
          <w:sz w:val="28"/>
          <w:szCs w:val="28"/>
        </w:rPr>
        <w:t>водородов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>, воды, окисление, полимеризация. Механизм реакции присоединения. Правило Марковникова. Получение углеводородов реакцией дегидрирования. Применение этиленовых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углеводородов в органическом синтезе. Понятие о диеновых углеводородах. Каучук как природный полимер, его строение, свойства, вулканизация. </w:t>
      </w:r>
    </w:p>
    <w:p w:rsidR="00E614F0" w:rsidRPr="00E614F0" w:rsidRDefault="00D6763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E614F0" w:rsidRPr="00E614F0">
        <w:rPr>
          <w:rFonts w:ascii="Times New Roman" w:hAnsi="Times New Roman" w:cs="Times New Roman"/>
          <w:b/>
          <w:sz w:val="28"/>
          <w:szCs w:val="28"/>
        </w:rPr>
        <w:t>Алкины</w:t>
      </w:r>
      <w:proofErr w:type="spellEnd"/>
      <w:r w:rsidR="00E614F0" w:rsidRPr="00E614F0">
        <w:rPr>
          <w:rFonts w:ascii="Times New Roman" w:hAnsi="Times New Roman" w:cs="Times New Roman"/>
          <w:b/>
          <w:sz w:val="28"/>
          <w:szCs w:val="28"/>
        </w:rPr>
        <w:t>.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Ацетилен – представитель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– углеводородов с тройной связью в молекуле. Особенности химических свойств ацетилена. Получение ацетилена, применение в органическом синтезе. </w:t>
      </w:r>
    </w:p>
    <w:p w:rsidR="00E614F0" w:rsidRPr="00E614F0" w:rsidRDefault="008E08C8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>Ароматические углеводороды.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Электронное строение молекулы. Химические свойства бензола: реакци</w:t>
      </w:r>
      <w:r w:rsidR="005D5B23">
        <w:rPr>
          <w:rFonts w:ascii="Times New Roman" w:hAnsi="Times New Roman" w:cs="Times New Roman"/>
          <w:sz w:val="28"/>
          <w:szCs w:val="28"/>
        </w:rPr>
        <w:t>и замещения (</w:t>
      </w:r>
      <w:proofErr w:type="spellStart"/>
      <w:r w:rsidR="005D5B23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="005D5B23">
        <w:rPr>
          <w:rFonts w:ascii="Times New Roman" w:hAnsi="Times New Roman" w:cs="Times New Roman"/>
          <w:sz w:val="28"/>
          <w:szCs w:val="28"/>
        </w:rPr>
        <w:t>, нит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рование), присоединения (водорода, хлора). Гомологи бензола, изомерия в ряду гомологов. Взаимное влияние атомов в молекуле толуола. Получение и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применение бензола и его гомологов. Понятие о ядохимикатах и их использовании в сельском хозяйстве с соблюдением требований охраны природы.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  Сравнение строения и свойств предельных, непредельных и ароматических углеводородов. Взаимосвязь гомологических рядов.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Природные источники углеводородов и их переработка.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Природный и попутный нефтяной газы, их состав и использование в народном хозяйстве. Нефть, ее состав и свойства. Продукты фракционной перегонки нефти. Крекинг и ароматизация нефтепродуктов. Охрана окружающей среды при нефтепереработке и транспортировке нефтепродуктов. Октановое число бензинов. Способы снижения токсичности выхлопных газов автомобилей. Коксование каменного угля, продукты коксования. Проблема получения жидкого топлива из угля.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Одноатомные спирты.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Атомность спиртов. Электронное строение функциональной группы, полярность связи</w:t>
      </w:r>
      <w:proofErr w:type="gramStart"/>
      <w:r w:rsidRPr="00E614F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614F0">
        <w:rPr>
          <w:rFonts w:ascii="Times New Roman" w:hAnsi="Times New Roman" w:cs="Times New Roman"/>
          <w:sz w:val="28"/>
          <w:szCs w:val="28"/>
        </w:rPr>
        <w:t xml:space="preserve"> – Н. Гомологический ряд предельных одноатомных спиртов. Изомерия углеродного скелета и положения функциональной группы. Спирты первичные, вторичные, третичные. Номенклатура спиртов. Водородная связь между молекулами, влияние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ее на физические свойства спиртов. Химические свойства: горение, окисление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до альдегидов, взаимодействие со щелочными металлами,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галогеноводородами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>, карбоновыми кислотами. Смещение электронной плотности связи в гидроксильной группе под влиянием заместителей в углеводородном радикале. Применение спиртов. Ядовитость спиртов, губительное воздействие на организм человека. Получение спирт</w:t>
      </w:r>
      <w:r w:rsidR="005D5B23">
        <w:rPr>
          <w:rFonts w:ascii="Times New Roman" w:hAnsi="Times New Roman" w:cs="Times New Roman"/>
          <w:sz w:val="28"/>
          <w:szCs w:val="28"/>
        </w:rPr>
        <w:t>ов из предель</w:t>
      </w:r>
      <w:r w:rsidR="00BD6856">
        <w:rPr>
          <w:rFonts w:ascii="Times New Roman" w:hAnsi="Times New Roman" w:cs="Times New Roman"/>
          <w:sz w:val="28"/>
          <w:szCs w:val="28"/>
        </w:rPr>
        <w:t>ных (</w:t>
      </w:r>
      <w:r w:rsidR="005D5B23">
        <w:rPr>
          <w:rFonts w:ascii="Times New Roman" w:hAnsi="Times New Roman" w:cs="Times New Roman"/>
          <w:sz w:val="28"/>
          <w:szCs w:val="28"/>
        </w:rPr>
        <w:t>через галогено</w:t>
      </w:r>
      <w:r w:rsidR="00BD6856">
        <w:rPr>
          <w:rFonts w:ascii="Times New Roman" w:hAnsi="Times New Roman" w:cs="Times New Roman"/>
          <w:sz w:val="28"/>
          <w:szCs w:val="28"/>
        </w:rPr>
        <w:t>производные)</w:t>
      </w:r>
      <w:r w:rsidRPr="00E614F0">
        <w:rPr>
          <w:rFonts w:ascii="Times New Roman" w:hAnsi="Times New Roman" w:cs="Times New Roman"/>
          <w:sz w:val="28"/>
          <w:szCs w:val="28"/>
        </w:rPr>
        <w:t xml:space="preserve"> и непредельных углеводородов. Промышленный синтез метанола. Этиленгликоль и глицерин как представители многоатомных спиртов. Особенности их химических свойств, практическое использование.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Фенолы</w:t>
      </w:r>
      <w:r w:rsidRPr="00E614F0">
        <w:rPr>
          <w:rFonts w:ascii="Times New Roman" w:hAnsi="Times New Roman" w:cs="Times New Roman"/>
          <w:sz w:val="28"/>
          <w:szCs w:val="28"/>
        </w:rPr>
        <w:t xml:space="preserve">. Строение фенолов, отличие по строению от ароматических спиртов. Физические свойства фенолов. Химические свойства: взаимодействие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с натрием, щелочью, бромом. Взаимное влияние атомов в молекуле. Способы охраны окружающей среды от промышленных отходов, содержащих фенол.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Альдегиды.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и номенклатура альдегидов, функциональная группа, ее электронное строение, особенности двойной связи. Гомологический ряд альдегидов. Номенклатура. Химические свойства: окисление, присоединение водорода. Получение альдегидов окислением спиртов. Получение уксусного альдегида гидратацией ацетилена и каталитическим окислением этилена. Применение муравьиного и уксусного альдегидов. Строение кетонов. Особенности реакции окисления. Получение кетонов окислением вторичных спиртов. Ацетон – важнейший представитель кетонов, его практическое использование.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Предельные одноосновные кислоты.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Строение и номенклатура карбоновых кислот. Электронное строение карбоксильной группы, объяснение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подвижности водородного атома.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Основность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кислот. Гомологический ряд предельных одноосновных кислот. 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Особенности муравьиной кислоты. Важнейшие представители карбоновых кислот. Получение кислот окислением альдегидов, спиртов, предельных углеводородов. Применение кислот в народном хозяйстве. Мыла как соли высших карбоновых кислот, их моющее действие. Акриловая и олеиновая кислоты как представители непредельных карбоновых кислот. Понятие о кислотах иной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Генетическая связь углеводородов, спиртов, альдегидов и кетонов, карбоновых кислот.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Сложные эфиры.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Строение и номенклатура сложных эфиров. Обратимость реакции этерификации. Гидролиз сложных эфиров. Практическое использование. Жиры как сложные эфиры глицерина и карбоновых кислот. Жиры в природе, их свойства. Превращения жиров пищи в организме. Гидролиз и гидрирование жиров в технике, продукты переработки жиров. Понятие о синтетических моющих средствах (СМС) – их составе, строении, особенностях свойств. Защита природы от загрязнения СМС.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Амины.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и номенклатура аминов. Аминогруппа, ее электронное строение. Амины как органические основания, взаимодействие с водой и кислотами. Анилин, его строение, причины ослабления основных свойств в сравнении с аминами предельного ряда. Получение анилина из нитробензола (реакция Зинина), значение в развитии органического синтеза.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Аминокислоты.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и номенклатура аминокислот, их физические свойства. Изомерия аминокислот. Аминокислоты как амфотерные органические соединения. Синтез пептидов, их строение. Биологическое значение аминокислот.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14F0">
        <w:rPr>
          <w:rFonts w:ascii="Times New Roman" w:hAnsi="Times New Roman" w:cs="Times New Roman"/>
          <w:sz w:val="28"/>
          <w:szCs w:val="28"/>
        </w:rPr>
        <w:t>-   модели молекул изомеров и гомологов;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-   коллекции «Топливо»;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- коллекции «Минералы и горные породы – сырье для химической промышленности;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- коллекции «Нефть и важнейшие продукты ее переработки».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</w:p>
    <w:p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метана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метана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взрыв смеси метана с кислородом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lastRenderedPageBreak/>
        <w:t xml:space="preserve">горение жидких </w:t>
      </w:r>
      <w:proofErr w:type="spellStart"/>
      <w:r w:rsidRPr="00BD6856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 xml:space="preserve">горение твердых </w:t>
      </w:r>
      <w:proofErr w:type="spellStart"/>
      <w:r w:rsidRPr="00BD6856">
        <w:rPr>
          <w:rFonts w:ascii="Times New Roman" w:hAnsi="Times New Roman" w:cs="Times New Roman"/>
          <w:sz w:val="28"/>
          <w:szCs w:val="28"/>
        </w:rPr>
        <w:t>углевородов</w:t>
      </w:r>
      <w:proofErr w:type="spellEnd"/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отношение метана к раствору перманганата калия и бромной воде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установление качественного состава предельных углеводородов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этилена и его горения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этилена с раствором перманганата калия</w:t>
      </w:r>
    </w:p>
    <w:p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ацетилена из карбида кальция</w:t>
      </w:r>
    </w:p>
    <w:p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ацетилена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взрыв смеси ацетилена с кислородом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ацетилена с хлором</w:t>
      </w:r>
    </w:p>
    <w:p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BD6856">
        <w:rPr>
          <w:rFonts w:ascii="Times New Roman" w:hAnsi="Times New Roman" w:cs="Times New Roman"/>
          <w:sz w:val="28"/>
          <w:szCs w:val="28"/>
        </w:rPr>
        <w:t>ацетиленида</w:t>
      </w:r>
      <w:proofErr w:type="spellEnd"/>
      <w:r w:rsidRPr="00BD6856">
        <w:rPr>
          <w:rFonts w:ascii="Times New Roman" w:hAnsi="Times New Roman" w:cs="Times New Roman"/>
          <w:sz w:val="28"/>
          <w:szCs w:val="28"/>
        </w:rPr>
        <w:t xml:space="preserve"> серебра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BD6856">
        <w:rPr>
          <w:rFonts w:ascii="Times New Roman" w:hAnsi="Times New Roman" w:cs="Times New Roman"/>
          <w:sz w:val="28"/>
          <w:szCs w:val="28"/>
        </w:rPr>
        <w:t>ацетиленида</w:t>
      </w:r>
      <w:proofErr w:type="spellEnd"/>
      <w:r w:rsidRPr="00BD6856">
        <w:rPr>
          <w:rFonts w:ascii="Times New Roman" w:hAnsi="Times New Roman" w:cs="Times New Roman"/>
          <w:sz w:val="28"/>
          <w:szCs w:val="28"/>
        </w:rPr>
        <w:t xml:space="preserve"> меди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ацетилена с бромной водой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ацетилена с раствором перманганатом калия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определение азота в органических соединениях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ацетилена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бензола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856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BD6856">
        <w:rPr>
          <w:rFonts w:ascii="Times New Roman" w:hAnsi="Times New Roman" w:cs="Times New Roman"/>
          <w:sz w:val="28"/>
          <w:szCs w:val="28"/>
        </w:rPr>
        <w:t xml:space="preserve"> бензола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нитрование бензола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хлорирование бензола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отношение бензола к некоторым растворам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изучение физических свойств бензола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физические свойства спиртов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горение спиртов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взаимодействие спиртов с металлическим натрием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 xml:space="preserve">взаимодействие этилового спирта с </w:t>
      </w:r>
      <w:proofErr w:type="spellStart"/>
      <w:r w:rsidRPr="006D32E7">
        <w:rPr>
          <w:rFonts w:ascii="Times New Roman" w:hAnsi="Times New Roman" w:cs="Times New Roman"/>
          <w:sz w:val="28"/>
          <w:szCs w:val="28"/>
        </w:rPr>
        <w:t>бромоводородом</w:t>
      </w:r>
      <w:proofErr w:type="spellEnd"/>
    </w:p>
    <w:p w:rsidR="00E614F0" w:rsidRPr="00C7007D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окисление этанола раствором перманганата калия</w:t>
      </w:r>
    </w:p>
    <w:p w:rsidR="00E614F0" w:rsidRPr="008F0BA1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7D">
        <w:rPr>
          <w:rFonts w:ascii="Times New Roman" w:hAnsi="Times New Roman" w:cs="Times New Roman"/>
          <w:sz w:val="28"/>
          <w:szCs w:val="28"/>
        </w:rPr>
        <w:t>окисление этанола на медном катализаторе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качественная реакция на этанол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изучение свойств глицерина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многоатомных спиртов с гидроксидом натрия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глицерина с натрием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глицерина с перманганатом калия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качественная реакция на фенол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изучение физических свойств фенолов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фенола с натрием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фенола с бромной водой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lastRenderedPageBreak/>
        <w:t>взаимодействие фенола с гидроксидом натрия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возгонка бензойной кислоты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растворимость в воде различных карбоновых кислот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карбоновые кислоты – слабые электролиты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разложение муравьиной кислоты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окисление муравьиной кислоты раствором перманганата калия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металлами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карбонатом кальция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гидроксидом натрия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оксидом меди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олеиновой кислоты с бромной воды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8F0BA1">
        <w:rPr>
          <w:rFonts w:ascii="Times New Roman" w:hAnsi="Times New Roman" w:cs="Times New Roman"/>
          <w:sz w:val="28"/>
          <w:szCs w:val="28"/>
        </w:rPr>
        <w:t>уксусноэтилового</w:t>
      </w:r>
      <w:proofErr w:type="spellEnd"/>
      <w:r w:rsidRPr="008F0BA1">
        <w:rPr>
          <w:rFonts w:ascii="Times New Roman" w:hAnsi="Times New Roman" w:cs="Times New Roman"/>
          <w:sz w:val="28"/>
          <w:szCs w:val="28"/>
        </w:rPr>
        <w:t xml:space="preserve"> эфира</w:t>
      </w:r>
    </w:p>
    <w:p w:rsidR="00E614F0" w:rsidRPr="00AE187E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выделение жирных кислот из мыла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образование нерастворимых кальциевых солей жирных кислот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определение непредельных жиров</w:t>
      </w:r>
    </w:p>
    <w:p w:rsidR="00AE187E" w:rsidRPr="00AE187E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 xml:space="preserve">взаимодействие альдегида с </w:t>
      </w:r>
      <w:proofErr w:type="spellStart"/>
      <w:r w:rsidRPr="00AE187E">
        <w:rPr>
          <w:rFonts w:ascii="Times New Roman" w:hAnsi="Times New Roman" w:cs="Times New Roman"/>
          <w:sz w:val="28"/>
          <w:szCs w:val="28"/>
        </w:rPr>
        <w:t>фуксинсернистой</w:t>
      </w:r>
      <w:proofErr w:type="spellEnd"/>
      <w:r w:rsidRPr="00AE187E">
        <w:rPr>
          <w:rFonts w:ascii="Times New Roman" w:hAnsi="Times New Roman" w:cs="Times New Roman"/>
          <w:sz w:val="28"/>
          <w:szCs w:val="28"/>
        </w:rPr>
        <w:t xml:space="preserve"> кислотой</w:t>
      </w:r>
    </w:p>
    <w:p w:rsidR="00E614F0" w:rsidRPr="00AE187E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 xml:space="preserve"> реакция альдегида с аммиачным раствором оксида серебра (I)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качественная реакция на альдегиды с гидроксидом меди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обнаружение галогенов в органических соединениях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образование соли аминоуксусной кислоты меди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отношение аминокислот к индикаторам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окисление анилина раствором дихромата калия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87E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AE187E">
        <w:rPr>
          <w:rFonts w:ascii="Times New Roman" w:hAnsi="Times New Roman" w:cs="Times New Roman"/>
          <w:sz w:val="28"/>
          <w:szCs w:val="28"/>
        </w:rPr>
        <w:t xml:space="preserve"> анилина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окисление анилина раствором хлорной извести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изучение раствора анилина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взаимодействие анилина с соляной кислотой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изучение физических свойств анилина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 xml:space="preserve">получение гидроксида </w:t>
      </w:r>
      <w:proofErr w:type="spellStart"/>
      <w:r w:rsidRPr="00AE187E">
        <w:rPr>
          <w:rFonts w:ascii="Times New Roman" w:hAnsi="Times New Roman" w:cs="Times New Roman"/>
          <w:sz w:val="28"/>
          <w:szCs w:val="28"/>
        </w:rPr>
        <w:t>диметиламмония</w:t>
      </w:r>
      <w:proofErr w:type="spellEnd"/>
      <w:r w:rsidRPr="00AE187E">
        <w:rPr>
          <w:rFonts w:ascii="Times New Roman" w:hAnsi="Times New Roman" w:cs="Times New Roman"/>
          <w:sz w:val="28"/>
          <w:szCs w:val="28"/>
        </w:rPr>
        <w:t xml:space="preserve"> и его свойства</w:t>
      </w:r>
    </w:p>
    <w:p w:rsidR="00E614F0" w:rsidRPr="00AE187E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получе</w:t>
      </w:r>
      <w:r w:rsidR="00531F5F" w:rsidRPr="00AE187E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531F5F" w:rsidRPr="00AE187E">
        <w:rPr>
          <w:rFonts w:ascii="Times New Roman" w:hAnsi="Times New Roman" w:cs="Times New Roman"/>
          <w:sz w:val="28"/>
          <w:szCs w:val="28"/>
        </w:rPr>
        <w:t>диметиламина</w:t>
      </w:r>
      <w:proofErr w:type="spellEnd"/>
      <w:r w:rsidR="00531F5F" w:rsidRPr="00AE187E">
        <w:rPr>
          <w:rFonts w:ascii="Times New Roman" w:hAnsi="Times New Roman" w:cs="Times New Roman"/>
          <w:sz w:val="28"/>
          <w:szCs w:val="28"/>
        </w:rPr>
        <w:t xml:space="preserve"> и его горение.</w:t>
      </w:r>
    </w:p>
    <w:p w:rsidR="00531F5F" w:rsidRPr="00E614F0" w:rsidRDefault="00531F5F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E614F0" w:rsidRPr="00E614F0" w:rsidRDefault="00B05805" w:rsidP="00B0580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Моделирование органических молекул.                            </w:t>
      </w:r>
    </w:p>
    <w:p w:rsidR="00E614F0" w:rsidRPr="00531F5F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31F5F">
        <w:rPr>
          <w:rFonts w:ascii="Times New Roman" w:hAnsi="Times New Roman" w:cs="Times New Roman"/>
          <w:b/>
          <w:sz w:val="28"/>
          <w:szCs w:val="28"/>
        </w:rPr>
        <w:t>Расчетные задачи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Вычисление массовой доли химического элемента в органических соединениях.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Установление простейшей формулы органического вещества по массовым долям химических элементов.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Расчет объемных отношений газов при химических реакциях.                                                   Вычисление массы веществ или объема газов по известному количеству вещества одного из вступивших в реакцию или получающихся веществ.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Вычисления по уравнениям, когда одно из веществ взято в виде раствора определенной концентрации.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Вычисления по уравнениям, когда одно или несколько веществ взяты в избытке.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Вычисление массы или объема продукта реакции по известной массе или объему исходного вещества, содержащего примеси.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Определение выхода продукта реакции от теоретически возможного. 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Нахождение молекулярной формулы газообразного углеводорода по его плотности и массовой доле элементов или по продуктам сгорания. </w:t>
      </w:r>
    </w:p>
    <w:p w:rsidR="002A6E12" w:rsidRDefault="002A6E1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E12" w:rsidRDefault="002A6E12" w:rsidP="00B05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12">
        <w:rPr>
          <w:rFonts w:ascii="Times New Roman" w:hAnsi="Times New Roman" w:cs="Times New Roman"/>
          <w:b/>
          <w:sz w:val="28"/>
          <w:szCs w:val="28"/>
        </w:rPr>
        <w:t>11 класс (68 часов)</w:t>
      </w:r>
    </w:p>
    <w:p w:rsidR="00B05805" w:rsidRPr="002A6E12" w:rsidRDefault="00B05805" w:rsidP="00B05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F0" w:rsidRDefault="002A6E12" w:rsidP="00B05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Органическая химия (продолжение) (22 часа)</w:t>
      </w:r>
    </w:p>
    <w:p w:rsidR="00B05805" w:rsidRPr="00E614F0" w:rsidRDefault="00B05805" w:rsidP="00B05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Углеводы.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Классификация углеводов. Глюкоза как важнейший представитель моносахаридов. Физические свойства и нахождение в природе. Строение глюкозы. Химические свойства: взаимодействие с гидроксидами металлов, реакции окисления, восстановления, брожения. Применение глюкозы. Фруктоза как изомер глюкозы. Краткие сведения о строении и свойствах рибозы и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дезоксирибозы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Сахароза. Физические свойства и нахождение в природе. Химические свойства: образование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сахаратов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, гидролиз. Химические процессы получения сахарозы из природных источников.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Крахмал и целлюлоза.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макромолекул из звеньев глюкозы. Химические свойства: реакция с йодом, гидролиз. Превращения крахмала пищи в организме. Гликоген. Целлюлоза. Строение макромолекул из звеньев глюкозы. Химические свойства: гидролиз, образование сложных эфиров. Применение целлюлозы и ее производных. Понятие об искусственных волокнах на примере ацетатного волокна.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187E" w:rsidRPr="00E614F0">
        <w:rPr>
          <w:rFonts w:ascii="Times New Roman" w:hAnsi="Times New Roman" w:cs="Times New Roman"/>
          <w:b/>
          <w:sz w:val="28"/>
          <w:szCs w:val="28"/>
        </w:rPr>
        <w:t>Гетероциклические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соединения.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Общее понятие о гетероциклических соединениях. Пиридин и пиррол как представители азотсодержащих </w:t>
      </w:r>
      <w:r w:rsidR="00AE187E" w:rsidRPr="00E614F0">
        <w:rPr>
          <w:rFonts w:ascii="Times New Roman" w:hAnsi="Times New Roman" w:cs="Times New Roman"/>
          <w:sz w:val="28"/>
          <w:szCs w:val="28"/>
        </w:rPr>
        <w:t>гидроциклов</w:t>
      </w:r>
      <w:r w:rsidRPr="00E614F0">
        <w:rPr>
          <w:rFonts w:ascii="Times New Roman" w:hAnsi="Times New Roman" w:cs="Times New Roman"/>
          <w:sz w:val="28"/>
          <w:szCs w:val="28"/>
        </w:rPr>
        <w:t xml:space="preserve">, их электронное строение, ароматический характер, различие в проявлении основных свойств. Пуриновые и пиримидиновые основания, входящие в состав нуклеиновых кислот.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Белки.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Белки как биополимеры. Основные аминокислоты, образующие белки. Первичная, вторичная и третичная структура белков. Свойства белков: гидролиз, денатурация, цветные реакции. Превращения белков пищи в организме. Успехи в изучении строения и синтезе белков.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Нуклеиновые кислоты.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Состав нуклеиновых кислот (ДНК, РНК). Строение нуклеотидов. Двойная спираль ДНК. Роль нуклеиновых кислот в жизнедеятельности организмов.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Высокомолекулярные соединения.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Линейная, разветвленная и пространственная структура полимеров. Аморфное и кристаллическое строение. Зависимость свойств полимеров от строения. Термопластичные и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термоактивные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полимеры. Полиэтилен, полипропилен, полистирол, полиметилметакрилат, фенолформальдегидные смолы, их строение, свойства, применение. Композиты, особенности их свойств, перспективы использования. Проблема синтеза каучука и решение ее. Многообразие видов синтетических каучуков, их специфические свойства и применение. Стереорегулярные каучуки. </w:t>
      </w:r>
    </w:p>
    <w:p w:rsidR="00E614F0" w:rsidRPr="00F71A81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Синтетические волокна. Полиэфирное (лавсан) и полиамидное (капрон) волокна, их строение, свойства, практическое использование. Проблемы дальнейшего совершенствования полимерных материало</w:t>
      </w:r>
      <w:r w:rsidR="00F71A81">
        <w:rPr>
          <w:rFonts w:ascii="Times New Roman" w:hAnsi="Times New Roman" w:cs="Times New Roman"/>
          <w:sz w:val="28"/>
          <w:szCs w:val="28"/>
        </w:rPr>
        <w:t xml:space="preserve">в.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</w:t>
      </w:r>
      <w:r w:rsidR="00F71A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Лабораторные опыты</w:t>
      </w:r>
    </w:p>
    <w:p w:rsidR="00E614F0" w:rsidRPr="00F71A81" w:rsidRDefault="00E614F0" w:rsidP="00F71A81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1">
        <w:rPr>
          <w:rFonts w:ascii="Times New Roman" w:hAnsi="Times New Roman" w:cs="Times New Roman"/>
          <w:sz w:val="28"/>
          <w:szCs w:val="28"/>
        </w:rPr>
        <w:t>окисление глюкозы аммиачным раствором оксида серебра</w:t>
      </w:r>
    </w:p>
    <w:p w:rsidR="00E614F0" w:rsidRPr="00BB777B" w:rsidRDefault="00E614F0" w:rsidP="00F71A81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1">
        <w:rPr>
          <w:rFonts w:ascii="Times New Roman" w:hAnsi="Times New Roman" w:cs="Times New Roman"/>
          <w:sz w:val="28"/>
          <w:szCs w:val="28"/>
        </w:rPr>
        <w:t>качественная реакция глюкозы с гидроксидом меди</w:t>
      </w:r>
    </w:p>
    <w:p w:rsidR="00BB777B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растворение целлюлозы в аммиачном растворе гидроксида меди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 xml:space="preserve"> получение и свойства нитроцеллюлозы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кислотный гидролиз целлюлозы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кислотный гидролиз крахмала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доказательст</w:t>
      </w:r>
      <w:r w:rsidR="00BB777B" w:rsidRPr="00BB777B">
        <w:rPr>
          <w:rFonts w:ascii="Times New Roman" w:hAnsi="Times New Roman" w:cs="Times New Roman"/>
          <w:sz w:val="28"/>
          <w:szCs w:val="28"/>
        </w:rPr>
        <w:t xml:space="preserve">во наличия </w:t>
      </w:r>
      <w:proofErr w:type="spellStart"/>
      <w:r w:rsidR="00BB777B" w:rsidRPr="00BB777B">
        <w:rPr>
          <w:rFonts w:ascii="Times New Roman" w:hAnsi="Times New Roman" w:cs="Times New Roman"/>
          <w:sz w:val="28"/>
          <w:szCs w:val="28"/>
        </w:rPr>
        <w:t>гидр</w:t>
      </w:r>
      <w:r w:rsidRPr="00BB777B">
        <w:rPr>
          <w:rFonts w:ascii="Times New Roman" w:hAnsi="Times New Roman" w:cs="Times New Roman"/>
          <w:sz w:val="28"/>
          <w:szCs w:val="28"/>
        </w:rPr>
        <w:t>оксидных</w:t>
      </w:r>
      <w:proofErr w:type="spellEnd"/>
      <w:r w:rsidRPr="00BB777B">
        <w:rPr>
          <w:rFonts w:ascii="Times New Roman" w:hAnsi="Times New Roman" w:cs="Times New Roman"/>
          <w:sz w:val="28"/>
          <w:szCs w:val="28"/>
        </w:rPr>
        <w:t xml:space="preserve"> групп в сахарозе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окисление глюкозы кислородом воздуха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кислотный гидролиз сахарозы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д</w:t>
      </w:r>
      <w:r w:rsidR="00BB777B">
        <w:rPr>
          <w:rFonts w:ascii="Times New Roman" w:hAnsi="Times New Roman" w:cs="Times New Roman"/>
          <w:sz w:val="28"/>
          <w:szCs w:val="28"/>
        </w:rPr>
        <w:t>енатурация белков при нагревании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гидролиз ацетата натрия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получение пластмасс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получение пенопласта</w:t>
      </w:r>
      <w:r w:rsidR="00FC2158">
        <w:rPr>
          <w:rFonts w:ascii="Times New Roman" w:hAnsi="Times New Roman" w:cs="Times New Roman"/>
          <w:sz w:val="28"/>
          <w:szCs w:val="28"/>
        </w:rPr>
        <w:t>.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5A" w:rsidRDefault="00FE565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5A" w:rsidRDefault="00FE565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5A" w:rsidRPr="00E614F0" w:rsidRDefault="00FE565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</w:t>
      </w:r>
      <w:r w:rsidR="006F6D5B">
        <w:rPr>
          <w:rFonts w:ascii="Times New Roman" w:hAnsi="Times New Roman" w:cs="Times New Roman"/>
          <w:b/>
          <w:sz w:val="28"/>
          <w:szCs w:val="28"/>
        </w:rPr>
        <w:t>ема: Основы физической химии (</w:t>
      </w:r>
      <w:r w:rsidR="002A6E12">
        <w:rPr>
          <w:rFonts w:ascii="Times New Roman" w:hAnsi="Times New Roman" w:cs="Times New Roman"/>
          <w:b/>
          <w:sz w:val="28"/>
          <w:szCs w:val="28"/>
        </w:rPr>
        <w:t>29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Дисперсные системы.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Чистые вещества и смеси. Коллоидные системы. Эффект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Истинные растворы.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моляльная концентрации.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Электролитическая диссоциация. Сильные и слабые электролиты.</w:t>
      </w:r>
      <w:r w:rsidR="00BB777B">
        <w:rPr>
          <w:rFonts w:ascii="Times New Roman" w:hAnsi="Times New Roman" w:cs="Times New Roman"/>
          <w:sz w:val="28"/>
          <w:szCs w:val="28"/>
        </w:rPr>
        <w:t xml:space="preserve"> Константа диссоциации. Реакции </w:t>
      </w:r>
      <w:r w:rsidRPr="00E614F0">
        <w:rPr>
          <w:rFonts w:ascii="Times New Roman" w:hAnsi="Times New Roman" w:cs="Times New Roman"/>
          <w:sz w:val="28"/>
          <w:szCs w:val="28"/>
        </w:rPr>
        <w:t xml:space="preserve">ионного обмена. Произведение растворимости. Кислотно-основные взаимодействия в растворах. Амфотерность. Ионное произведение воды. Водородный показатель (рН) раствора. Гидролиз органических и неорганических соединений. Значение гидролиза в биологических обменных процессах. Применение гидролиза в промышленности (омылении жиров, получение гидролизного спирта).          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Термохимия.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Закономерности протекания химических реакций. Тепловые эффекты реакций. Термохимические уравнения. Закон Гесса и следствия из него. Смещение равновесия под действием различных факторов. Обратимость реакций. Химическое равновесие. Константа равновесия.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Химическая кинетика.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Скорость реакции, ее зависимость от различных факторов. Закон действующих масс. Элементарные и сложные реакции. Механизм реакции. Энергия активации. Катализаторы и катализ (гомогенный, гетерогенный, ферментативный). Влияние температуры на скорость реакций. Уравнение Аррениуса. Правило Вант-Гоффа.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Электрохимия.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Классификация химических реакций.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-восстановительные реакции. Методы электронного и электронно-ионного баланса. Направление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-восстановительных реакций. Ряд стандартных электродных потенциалов. Гальванические и топливные элементы. Химические источники тока. Коррозия металлов и ее виды (химическая и электрохимическая). Способы защиты от коррозии.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Электролиз растворов и расплавов. Электролитическое получение щелочных, щелочноземельных металлов и алюминия. Практическое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применение электролиза.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77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E614F0" w:rsidRPr="00FC2158" w:rsidRDefault="00E614F0" w:rsidP="009319D2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58">
        <w:rPr>
          <w:rFonts w:ascii="Times New Roman" w:hAnsi="Times New Roman" w:cs="Times New Roman"/>
          <w:sz w:val="28"/>
          <w:szCs w:val="28"/>
        </w:rPr>
        <w:t>зависимость скорости реакции от концентрации и температуры;</w:t>
      </w:r>
    </w:p>
    <w:p w:rsidR="00E614F0" w:rsidRPr="00FC2158" w:rsidRDefault="00E614F0" w:rsidP="009319D2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58">
        <w:rPr>
          <w:rFonts w:ascii="Times New Roman" w:hAnsi="Times New Roman" w:cs="Times New Roman"/>
          <w:sz w:val="28"/>
          <w:szCs w:val="28"/>
        </w:rPr>
        <w:lastRenderedPageBreak/>
        <w:t>образцы пищевых, косметических, биологичес</w:t>
      </w:r>
      <w:r w:rsidR="00FC2158">
        <w:rPr>
          <w:rFonts w:ascii="Times New Roman" w:hAnsi="Times New Roman" w:cs="Times New Roman"/>
          <w:sz w:val="28"/>
          <w:szCs w:val="28"/>
        </w:rPr>
        <w:t>ких и медицинских золей и гелей;</w:t>
      </w:r>
    </w:p>
    <w:p w:rsidR="00E614F0" w:rsidRPr="00FC2158" w:rsidRDefault="00E614F0" w:rsidP="009319D2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58"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spellStart"/>
      <w:r w:rsidRPr="00FC2158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FC21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21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</w:t>
      </w:r>
      <w:r w:rsidR="00531F5F">
        <w:rPr>
          <w:rFonts w:ascii="Times New Roman" w:hAnsi="Times New Roman" w:cs="Times New Roman"/>
          <w:b/>
          <w:sz w:val="28"/>
          <w:szCs w:val="28"/>
        </w:rPr>
        <w:t xml:space="preserve">Лабораторные опыты </w:t>
      </w:r>
    </w:p>
    <w:p w:rsidR="002B1B98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гальванический элемент;</w:t>
      </w:r>
    </w:p>
    <w:p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 xml:space="preserve"> гидролиз солей;</w:t>
      </w:r>
    </w:p>
    <w:p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основные закономерности химических процессов;</w:t>
      </w:r>
    </w:p>
    <w:p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химическое равновесие;</w:t>
      </w:r>
    </w:p>
    <w:p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электролиз;</w:t>
      </w:r>
    </w:p>
    <w:p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электрохимическая коррозия;</w:t>
      </w:r>
    </w:p>
    <w:p w:rsidR="002B1B98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определение характера среды раствора с помощью универсального индикатора;</w:t>
      </w:r>
    </w:p>
    <w:p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 xml:space="preserve">проведение реакций ионного обмена для характеристики свойств электролитов. </w:t>
      </w:r>
    </w:p>
    <w:p w:rsidR="002B1B98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        Практические занятия</w:t>
      </w:r>
    </w:p>
    <w:p w:rsidR="002B1B98" w:rsidRDefault="002B1B98" w:rsidP="009319D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п</w:t>
      </w:r>
      <w:r w:rsidR="00E614F0" w:rsidRPr="002B1B98">
        <w:rPr>
          <w:rFonts w:ascii="Times New Roman" w:hAnsi="Times New Roman" w:cs="Times New Roman"/>
          <w:sz w:val="28"/>
          <w:szCs w:val="28"/>
        </w:rPr>
        <w:t>риготовление раствора</w:t>
      </w:r>
      <w:r>
        <w:rPr>
          <w:rFonts w:ascii="Times New Roman" w:hAnsi="Times New Roman" w:cs="Times New Roman"/>
          <w:sz w:val="28"/>
          <w:szCs w:val="28"/>
        </w:rPr>
        <w:t xml:space="preserve"> заданной молярной концентрации;</w:t>
      </w:r>
    </w:p>
    <w:p w:rsidR="00E614F0" w:rsidRPr="002B1B98" w:rsidRDefault="002B1B98" w:rsidP="009319D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и</w:t>
      </w:r>
      <w:r w:rsidR="00E614F0" w:rsidRPr="002B1B98">
        <w:rPr>
          <w:rFonts w:ascii="Times New Roman" w:hAnsi="Times New Roman" w:cs="Times New Roman"/>
          <w:sz w:val="28"/>
          <w:szCs w:val="28"/>
        </w:rPr>
        <w:t>дентифик</w:t>
      </w:r>
      <w:r w:rsidR="00531F5F" w:rsidRPr="002B1B98">
        <w:rPr>
          <w:rFonts w:ascii="Times New Roman" w:hAnsi="Times New Roman" w:cs="Times New Roman"/>
          <w:sz w:val="28"/>
          <w:szCs w:val="28"/>
        </w:rPr>
        <w:t>ация неорганических соединений.</w:t>
      </w:r>
    </w:p>
    <w:p w:rsidR="00E614F0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          Расчетные задачи</w:t>
      </w:r>
    </w:p>
    <w:p w:rsidR="00E614F0" w:rsidRDefault="00E614F0" w:rsidP="009319D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расчет теплового эффекта по данным о количестве одного из участвующих в реакции веществ и выделившейся (поглощенной) теплоты</w:t>
      </w:r>
      <w:r w:rsidR="002B1B98">
        <w:rPr>
          <w:rFonts w:ascii="Times New Roman" w:hAnsi="Times New Roman" w:cs="Times New Roman"/>
          <w:sz w:val="28"/>
          <w:szCs w:val="28"/>
        </w:rPr>
        <w:t>;</w:t>
      </w:r>
    </w:p>
    <w:p w:rsidR="00E614F0" w:rsidRDefault="00E614F0" w:rsidP="009319D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расчет температурного коэффициента при изменении скорости реакции.</w:t>
      </w:r>
    </w:p>
    <w:p w:rsidR="00E614F0" w:rsidRPr="00E614F0" w:rsidRDefault="00E614F0" w:rsidP="008E0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>Тема: Генетическая связь между классами органических и неорганиче</w:t>
      </w:r>
      <w:r w:rsidR="006F6D5B">
        <w:rPr>
          <w:rFonts w:ascii="Times New Roman" w:hAnsi="Times New Roman" w:cs="Times New Roman"/>
          <w:b/>
          <w:sz w:val="28"/>
          <w:szCs w:val="28"/>
        </w:rPr>
        <w:t>ских веществ (</w:t>
      </w:r>
      <w:r w:rsidR="002A6E12">
        <w:rPr>
          <w:rFonts w:ascii="Times New Roman" w:hAnsi="Times New Roman" w:cs="Times New Roman"/>
          <w:b/>
          <w:sz w:val="28"/>
          <w:szCs w:val="28"/>
        </w:rPr>
        <w:t>9</w:t>
      </w:r>
      <w:r w:rsidR="00531F5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531F5F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Классификация неорганических веществ. Простые и сложные неорганические вещества. Сложные неорганические вещества: оксиды, основания, кислоты, амфотерные гидроксиды, соли. Оксиды: солеобразующие, несолеобразующие. Кислоты: бескислородные, кислородсодержащие. Щелочи и нерастворимые в воде основания.  Соли: средние,</w:t>
      </w:r>
      <w:r w:rsidR="00531F5F">
        <w:rPr>
          <w:rFonts w:ascii="Times New Roman" w:hAnsi="Times New Roman" w:cs="Times New Roman"/>
          <w:sz w:val="28"/>
          <w:szCs w:val="28"/>
        </w:rPr>
        <w:t xml:space="preserve"> кислые, основные, комплексные.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Металлы. Электрохимический ряд напряжения металлов. Взаимодействие металлов с простыми веществами: с кислородом, с галогенами, с водородом, с серой и азотом. Взаимодействие металлов со сложными веществами: водой, кислотами, растворами солей, с растворами щелочей, с органическими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>веществами. Оксиды и гидроксиды металлов. Способы получения металлов: пирометаллургия, гидрометаллургия, электрометаллургия.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Неметаллы. Химические свойства неметаллов. Химические свойства оксидов и гидроксидов металлов.</w:t>
      </w:r>
    </w:p>
    <w:p w:rsidR="00E614F0" w:rsidRPr="00E614F0" w:rsidRDefault="00E614F0" w:rsidP="0095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Химические свойства органических и неорганических кислот.</w:t>
      </w:r>
      <w:r w:rsidR="00FE5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Протолитическая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теория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Брёнстеда-Лоури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>. Химические свойства органических и неорганических оснований. Химические свойства амфотерных органическ</w:t>
      </w:r>
      <w:r w:rsidR="00953216">
        <w:rPr>
          <w:rFonts w:ascii="Times New Roman" w:hAnsi="Times New Roman" w:cs="Times New Roman"/>
          <w:sz w:val="28"/>
          <w:szCs w:val="28"/>
        </w:rPr>
        <w:t>их и неорганических соединений.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color w:val="363636"/>
          <w:sz w:val="28"/>
          <w:szCs w:val="28"/>
        </w:rPr>
        <w:t>к</w:t>
      </w:r>
      <w:r w:rsidRPr="00531F5F">
        <w:rPr>
          <w:rFonts w:ascii="Times New Roman" w:hAnsi="Times New Roman" w:cs="Times New Roman"/>
          <w:sz w:val="28"/>
          <w:szCs w:val="28"/>
        </w:rPr>
        <w:t>оллекция «Чугун и сталь»;</w:t>
      </w:r>
    </w:p>
    <w:p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sz w:val="28"/>
          <w:szCs w:val="28"/>
        </w:rPr>
        <w:t>коллекция «Шкала твердости»;</w:t>
      </w:r>
    </w:p>
    <w:p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sz w:val="28"/>
          <w:szCs w:val="28"/>
        </w:rPr>
        <w:t>коллекция «Металлы»;</w:t>
      </w:r>
    </w:p>
    <w:p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sz w:val="28"/>
          <w:szCs w:val="28"/>
        </w:rPr>
        <w:t>коллекция «Стекло и изделия из стекла»;</w:t>
      </w:r>
    </w:p>
    <w:p w:rsidR="00E614F0" w:rsidRPr="00953216" w:rsidRDefault="00531F5F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«Алюминий».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- решение экспериментальных задач по распозн</w:t>
      </w:r>
      <w:r w:rsidR="00531F5F">
        <w:rPr>
          <w:rFonts w:ascii="Times New Roman" w:hAnsi="Times New Roman" w:cs="Times New Roman"/>
          <w:sz w:val="28"/>
          <w:szCs w:val="28"/>
        </w:rPr>
        <w:t>аванию неорганических веществ.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F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6F6D5B">
        <w:rPr>
          <w:rFonts w:ascii="Times New Roman" w:hAnsi="Times New Roman" w:cs="Times New Roman"/>
          <w:b/>
          <w:sz w:val="28"/>
          <w:szCs w:val="28"/>
        </w:rPr>
        <w:t>Химия и жизнь (4</w:t>
      </w:r>
      <w:r w:rsidR="00F731DD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614F0">
        <w:rPr>
          <w:rFonts w:ascii="Times New Roman" w:hAnsi="Times New Roman" w:cs="Times New Roman"/>
          <w:b/>
          <w:sz w:val="28"/>
          <w:szCs w:val="28"/>
        </w:rPr>
        <w:t>)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Химические процессы в живых организмах. Биологически активные вещества. Химия и здоровье. Проблемы, связанные с применением лекарственных препаратов. Химия в повседневной жизни. Моющие и чистящие средства. Правила безопасной работы со средствами бытовой химии. Общие принципы химической технологии. Природные источники химических веществ. </w:t>
      </w:r>
    </w:p>
    <w:p w:rsidR="00E614F0" w:rsidRPr="00E614F0" w:rsidRDefault="00E614F0" w:rsidP="00FE5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Полимеры. Пластмассы, волокна, каучуки. Новые вещества и материалы в технике. Химическое загрязнение окружающей среды и его последствия. Проблемы безопасного использования веществ и химических реакций в современной жизни. Токсичные, горючие и взрывоопасные вещества.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E614F0" w:rsidRDefault="00E614F0" w:rsidP="009319D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1DC">
        <w:rPr>
          <w:rFonts w:ascii="Times New Roman" w:hAnsi="Times New Roman" w:cs="Times New Roman"/>
          <w:sz w:val="28"/>
          <w:szCs w:val="28"/>
        </w:rPr>
        <w:t>коллекция «Минеральные удобрения»;</w:t>
      </w:r>
    </w:p>
    <w:p w:rsidR="00E614F0" w:rsidRPr="003E51DC" w:rsidRDefault="00E614F0" w:rsidP="009319D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1DC">
        <w:rPr>
          <w:rFonts w:ascii="Times New Roman" w:hAnsi="Times New Roman" w:cs="Times New Roman"/>
          <w:sz w:val="28"/>
          <w:szCs w:val="28"/>
        </w:rPr>
        <w:t>коллекция «Минералы и горные породы – сырь</w:t>
      </w:r>
      <w:r w:rsidR="003E51DC">
        <w:rPr>
          <w:rFonts w:ascii="Times New Roman" w:hAnsi="Times New Roman" w:cs="Times New Roman"/>
          <w:sz w:val="28"/>
          <w:szCs w:val="28"/>
        </w:rPr>
        <w:t>е для химической промышленности</w:t>
      </w:r>
      <w:r w:rsidR="00FE565A">
        <w:rPr>
          <w:rFonts w:ascii="Times New Roman" w:hAnsi="Times New Roman" w:cs="Times New Roman"/>
          <w:sz w:val="28"/>
          <w:szCs w:val="28"/>
        </w:rPr>
        <w:t>.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AD0" w:rsidRDefault="002B6AD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AD0" w:rsidRPr="00E614F0" w:rsidRDefault="002B6AD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Default="00F71A81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340C4" w:rsidRDefault="000340C4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0C4" w:rsidRPr="00E614F0" w:rsidRDefault="000340C4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805" w:rsidRDefault="00B05805" w:rsidP="000340C4">
      <w:pPr>
        <w:pStyle w:val="3"/>
        <w:numPr>
          <w:ilvl w:val="0"/>
          <w:numId w:val="42"/>
        </w:numPr>
      </w:pPr>
      <w:r w:rsidRPr="00B05805">
        <w:t>Тематическое планирование</w:t>
      </w:r>
    </w:p>
    <w:p w:rsidR="00B05805" w:rsidRPr="00B05805" w:rsidRDefault="00B05805" w:rsidP="00B05805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5954"/>
        <w:gridCol w:w="2127"/>
      </w:tblGrid>
      <w:tr w:rsidR="00953216" w:rsidRPr="00E614F0" w:rsidTr="00953216">
        <w:trPr>
          <w:trHeight w:val="66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E614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A6E12" w:rsidRPr="00E614F0" w:rsidTr="00953216">
        <w:trPr>
          <w:trHeight w:val="66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Default="000340C4" w:rsidP="000340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216" w:rsidRPr="00E614F0" w:rsidTr="00953216">
        <w:trPr>
          <w:trHeight w:val="64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 xml:space="preserve">Методы научного познания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F731DD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216" w:rsidRPr="00E614F0" w:rsidTr="00953216">
        <w:trPr>
          <w:trHeight w:val="30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Основы теоретической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3216" w:rsidRPr="00E614F0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A6E12" w:rsidRPr="00E614F0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2A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2A6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Default="002A6E12" w:rsidP="002A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0340C4" w:rsidRPr="00E614F0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4" w:rsidRDefault="000340C4" w:rsidP="002A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4" w:rsidRPr="000340C4" w:rsidRDefault="000340C4" w:rsidP="002A6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10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4" w:rsidRPr="000340C4" w:rsidRDefault="000340C4" w:rsidP="002A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2A6E12" w:rsidRPr="00E614F0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2A6E12" w:rsidRDefault="002A6E12" w:rsidP="006F6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2A6E12" w:rsidRDefault="002A6E12" w:rsidP="000340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12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E12" w:rsidRPr="00E614F0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53216" w:rsidRPr="00E614F0" w:rsidTr="00953216">
        <w:trPr>
          <w:trHeight w:val="31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Основы физической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53216" w:rsidRPr="00E614F0" w:rsidTr="002A6E12">
        <w:trPr>
          <w:trHeight w:val="10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Генетическая связь между классами органических и неорганических веществ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3216" w:rsidRPr="00E614F0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6" w:rsidRPr="00E614F0" w:rsidRDefault="00953216" w:rsidP="008F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Химия и жизнь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6" w:rsidRPr="00E614F0" w:rsidRDefault="006F6D5B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6E12" w:rsidRPr="00E614F0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Default="002A6E12" w:rsidP="002A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2A6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Default="002A6E12" w:rsidP="002A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0340C4" w:rsidRPr="000340C4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4" w:rsidRPr="000340C4" w:rsidRDefault="000340C4" w:rsidP="002A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4" w:rsidRPr="000340C4" w:rsidRDefault="000340C4" w:rsidP="002A6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11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4" w:rsidRPr="000340C4" w:rsidRDefault="000340C4" w:rsidP="002A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8E08C8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66109" w:rsidRDefault="00466109" w:rsidP="000340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466109" w:rsidRPr="00E614F0" w:rsidRDefault="003A6440" w:rsidP="000340C4">
      <w:pPr>
        <w:pStyle w:val="3"/>
      </w:pPr>
      <w:r>
        <w:t>Пояснительная записка</w:t>
      </w:r>
    </w:p>
    <w:p w:rsidR="00466109" w:rsidRPr="00E614F0" w:rsidRDefault="00466109" w:rsidP="00466109">
      <w:pPr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4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4F0">
        <w:rPr>
          <w:rFonts w:ascii="Times New Roman" w:hAnsi="Times New Roman" w:cs="Times New Roman"/>
          <w:bCs/>
          <w:sz w:val="28"/>
          <w:szCs w:val="28"/>
        </w:rPr>
        <w:t xml:space="preserve">Учебный </w:t>
      </w:r>
      <w:r w:rsidRPr="00E614F0">
        <w:rPr>
          <w:rFonts w:ascii="Times New Roman" w:hAnsi="Times New Roman" w:cs="Times New Roman"/>
          <w:sz w:val="28"/>
          <w:szCs w:val="28"/>
        </w:rPr>
        <w:t>курс включает объем химических знаний, необход</w:t>
      </w:r>
      <w:r>
        <w:rPr>
          <w:rFonts w:ascii="Times New Roman" w:hAnsi="Times New Roman" w:cs="Times New Roman"/>
          <w:sz w:val="28"/>
          <w:szCs w:val="28"/>
        </w:rPr>
        <w:t>имый для формирования у</w:t>
      </w:r>
      <w:r w:rsidRPr="00E614F0">
        <w:rPr>
          <w:rFonts w:ascii="Times New Roman" w:hAnsi="Times New Roman" w:cs="Times New Roman"/>
          <w:sz w:val="28"/>
          <w:szCs w:val="28"/>
        </w:rPr>
        <w:t xml:space="preserve"> обучающихся химической картины мира. Химические знания необходимы как для повседневной жизни, так и для деятельности во всех областях науки, народного хозяйства, в том числе не связанных с химией непосредственно. Химическое образование необходимо также для создания у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>лицеистов отчетливых представлений о роли химии в решении экологических, сырьевых, энергетических, продовольственных, медицинских проблем человечества.</w:t>
      </w:r>
    </w:p>
    <w:p w:rsidR="00466109" w:rsidRDefault="00466109" w:rsidP="0003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Изучение химии направлено на достижение следующих целей:</w:t>
      </w:r>
    </w:p>
    <w:p w:rsidR="00466109" w:rsidRDefault="00466109" w:rsidP="0046610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F3">
        <w:rPr>
          <w:rFonts w:ascii="Times New Roman" w:hAnsi="Times New Roman" w:cs="Times New Roman"/>
          <w:sz w:val="28"/>
          <w:szCs w:val="28"/>
        </w:rPr>
        <w:t>формирование представлений о химич</w:t>
      </w:r>
      <w:r w:rsidR="00B05805">
        <w:rPr>
          <w:rFonts w:ascii="Times New Roman" w:hAnsi="Times New Roman" w:cs="Times New Roman"/>
          <w:sz w:val="28"/>
          <w:szCs w:val="28"/>
        </w:rPr>
        <w:t xml:space="preserve">еской составляющей </w:t>
      </w:r>
      <w:r>
        <w:rPr>
          <w:rFonts w:ascii="Times New Roman" w:hAnsi="Times New Roman" w:cs="Times New Roman"/>
          <w:sz w:val="28"/>
          <w:szCs w:val="28"/>
        </w:rPr>
        <w:t>естественно</w:t>
      </w:r>
      <w:r w:rsidRPr="00D105F3">
        <w:rPr>
          <w:rFonts w:ascii="Times New Roman" w:hAnsi="Times New Roman" w:cs="Times New Roman"/>
          <w:sz w:val="28"/>
          <w:szCs w:val="28"/>
        </w:rPr>
        <w:t>научной картины мира, важнейших химических понятиях, законах и теориях;</w:t>
      </w:r>
    </w:p>
    <w:p w:rsidR="00466109" w:rsidRPr="00071C82" w:rsidRDefault="00466109" w:rsidP="0046610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овладение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466109" w:rsidRPr="00071C82" w:rsidRDefault="00466109" w:rsidP="0046610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466109" w:rsidRPr="00071C82" w:rsidRDefault="00466109" w:rsidP="0046610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применение полученных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66109" w:rsidRDefault="00466109" w:rsidP="0046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 xml:space="preserve">          Программа составлена с учетом нормативных документов, обеспечивающих реализацию программы</w:t>
      </w:r>
      <w:r w:rsidRPr="00071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C82">
        <w:rPr>
          <w:rFonts w:ascii="Times New Roman" w:hAnsi="Times New Roman" w:cs="Times New Roman"/>
          <w:sz w:val="28"/>
          <w:szCs w:val="28"/>
        </w:rPr>
        <w:t>среднего (полного) общего образования по химии в 10</w:t>
      </w:r>
      <w:r>
        <w:rPr>
          <w:rFonts w:ascii="Times New Roman" w:hAnsi="Times New Roman" w:cs="Times New Roman"/>
          <w:sz w:val="28"/>
          <w:szCs w:val="28"/>
        </w:rPr>
        <w:t xml:space="preserve"> классе (или в 11 классе)</w:t>
      </w:r>
      <w:r w:rsidRPr="00071C82">
        <w:rPr>
          <w:rFonts w:ascii="Times New Roman" w:hAnsi="Times New Roman" w:cs="Times New Roman"/>
          <w:sz w:val="28"/>
          <w:szCs w:val="28"/>
        </w:rPr>
        <w:t xml:space="preserve"> на</w:t>
      </w:r>
      <w:r w:rsidRPr="00E614F0">
        <w:rPr>
          <w:rFonts w:ascii="Times New Roman" w:hAnsi="Times New Roman" w:cs="Times New Roman"/>
          <w:sz w:val="28"/>
          <w:szCs w:val="28"/>
        </w:rPr>
        <w:t xml:space="preserve"> базовом уровне:</w:t>
      </w:r>
    </w:p>
    <w:p w:rsidR="00466109" w:rsidRDefault="00466109" w:rsidP="0046610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05F3">
        <w:rPr>
          <w:rFonts w:ascii="Times New Roman" w:hAnsi="Times New Roman" w:cs="Times New Roman"/>
          <w:sz w:val="28"/>
          <w:szCs w:val="28"/>
        </w:rPr>
        <w:t>Приказ от 30.06.99 №56 Министерства образования РФ об утверждении обязательного минимума содержания среднего (полного) общего образования;</w:t>
      </w:r>
    </w:p>
    <w:p w:rsidR="00466109" w:rsidRPr="00D105F3" w:rsidRDefault="00466109" w:rsidP="0046610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05F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государственного образовательный стандарт среднего (полного) общего образования, утвержденный приказом </w:t>
      </w:r>
      <w:proofErr w:type="spellStart"/>
      <w:r w:rsidRPr="00D105F3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105F3">
        <w:rPr>
          <w:rFonts w:ascii="Times New Roman" w:hAnsi="Times New Roman" w:cs="Times New Roman"/>
          <w:color w:val="000000"/>
          <w:sz w:val="28"/>
          <w:szCs w:val="28"/>
        </w:rPr>
        <w:t xml:space="preserve"> №413 от 17.05.2012г.;</w:t>
      </w:r>
    </w:p>
    <w:p w:rsidR="00466109" w:rsidRPr="009319D2" w:rsidRDefault="00466109" w:rsidP="0046610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05F3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лицея.</w:t>
      </w:r>
    </w:p>
    <w:p w:rsidR="00466109" w:rsidRDefault="00466109" w:rsidP="00466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109" w:rsidRPr="003A6440" w:rsidRDefault="003A6440" w:rsidP="000340C4">
      <w:pPr>
        <w:ind w:left="1345" w:hanging="6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44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="00466109" w:rsidRPr="003A64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109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Основными задачами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</w:t>
      </w:r>
      <w:r>
        <w:rPr>
          <w:rFonts w:ascii="Times New Roman" w:hAnsi="Times New Roman" w:cs="Times New Roman"/>
          <w:sz w:val="28"/>
          <w:szCs w:val="28"/>
        </w:rPr>
        <w:t>ов, энергии. Программа для 10 класса (или 11 класса)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среднего (полного) образования структурирована по шести блокам: </w:t>
      </w:r>
    </w:p>
    <w:p w:rsidR="00466109" w:rsidRDefault="00466109" w:rsidP="0046610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методы научного познания;</w:t>
      </w:r>
    </w:p>
    <w:p w:rsidR="00466109" w:rsidRDefault="00466109" w:rsidP="0046610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основы теоретической химии;</w:t>
      </w:r>
    </w:p>
    <w:p w:rsidR="00466109" w:rsidRDefault="00466109" w:rsidP="0046610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lastRenderedPageBreak/>
        <w:t>органическая химия;</w:t>
      </w:r>
    </w:p>
    <w:p w:rsidR="00466109" w:rsidRDefault="00466109" w:rsidP="0046610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основы физической химии;</w:t>
      </w:r>
    </w:p>
    <w:p w:rsidR="00466109" w:rsidRDefault="00466109" w:rsidP="0046610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генетическая связь между органическими и неорганическими веществами;</w:t>
      </w:r>
    </w:p>
    <w:p w:rsidR="00466109" w:rsidRPr="00071C82" w:rsidRDefault="00466109" w:rsidP="0046610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 xml:space="preserve"> химия и жизнь. </w:t>
      </w:r>
    </w:p>
    <w:p w:rsidR="00466109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Содержание этих учебных блоков направлено на достижение целей химического образования в старшей школе. 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системы знаний о фундаментальных законах, теориях, фактах химии, необходимых для понимания научной картины мира;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умениями: характеризовать вещества, материалы и химические реакции; выполнять лабораторные эксперименты, проводить расчеты по химическим формулам и уравнениям; 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осуществлять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поиск химической информации и оценивать ее достоверность; ориентироваться и принимать решения в проблемных ситуациях; 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 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убежденности в том, что химия – мощный инструмент воздействия на окружающую среду, и чувства ответственности за применение полученных знаний и умений; 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полученных знаний и умений для: безопасной работы с веществами в лаборатории, быту и на производстве, решения практических задач в повседневной жизни; 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предупреждения</w:t>
      </w:r>
      <w:r w:rsidRPr="00E614F0">
        <w:rPr>
          <w:rFonts w:ascii="Times New Roman" w:hAnsi="Times New Roman" w:cs="Times New Roman"/>
          <w:sz w:val="28"/>
          <w:szCs w:val="28"/>
        </w:rPr>
        <w:t xml:space="preserve"> явлений, наносящих вред здоровью человека и окружающей среде, проведения исследовательских работ. </w:t>
      </w:r>
    </w:p>
    <w:p w:rsidR="00466109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4F0" w:rsidRPr="00E614F0" w:rsidRDefault="003A6440" w:rsidP="000340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а) материально-техническое обеспечение 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1) компьютеры или ноутбуки 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2) проектор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3) периодическая система химических элементов Д.И. Менделеева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4) таблица растворимости солей, кислот и оснований в воде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5) электрохимический ряд напряжений металлов</w:t>
      </w:r>
    </w:p>
    <w:p w:rsid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6) 10 комплектов для моделирования органических и неорганических молекул, в каждом из котором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80 соединительных элементов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универсальных элемента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3 модели </w:t>
      </w:r>
      <w:proofErr w:type="spellStart"/>
      <w:r w:rsidRPr="00265C51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265C51">
        <w:rPr>
          <w:rFonts w:ascii="Times New Roman" w:hAnsi="Times New Roman" w:cs="Times New Roman"/>
          <w:sz w:val="28"/>
          <w:szCs w:val="28"/>
        </w:rPr>
        <w:t xml:space="preserve"> кольца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lastRenderedPageBreak/>
        <w:t>8 моделей атомов серы (S), двухвалентной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модели атомов кислорода (О)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азота (N), трехвалентного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 моделей атомов углерода (С)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фосфора (Р), пятивалентного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азота (N), пятивалентного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серы (S), шестивалентной</w:t>
      </w:r>
    </w:p>
    <w:p w:rsidR="00E614F0" w:rsidRPr="00026ED3" w:rsidRDefault="00026ED3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14F0" w:rsidRPr="00026ED3">
        <w:rPr>
          <w:rFonts w:ascii="Times New Roman" w:hAnsi="Times New Roman" w:cs="Times New Roman"/>
          <w:sz w:val="28"/>
          <w:szCs w:val="28"/>
        </w:rPr>
        <w:t xml:space="preserve">омплект "Моделирование молекул" </w:t>
      </w:r>
      <w:r w:rsidRPr="00026ED3">
        <w:rPr>
          <w:rFonts w:ascii="Times New Roman" w:hAnsi="Times New Roman" w:cs="Times New Roman"/>
          <w:sz w:val="28"/>
          <w:szCs w:val="28"/>
        </w:rPr>
        <w:t>органических</w:t>
      </w:r>
      <w:r w:rsidR="00E614F0" w:rsidRPr="00026ED3">
        <w:rPr>
          <w:rFonts w:ascii="Times New Roman" w:hAnsi="Times New Roman" w:cs="Times New Roman"/>
          <w:sz w:val="28"/>
          <w:szCs w:val="28"/>
        </w:rPr>
        <w:t xml:space="preserve"> соединений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ED3" w:rsidRDefault="00E614F0" w:rsidP="009319D2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D67630">
        <w:rPr>
          <w:rFonts w:ascii="Times New Roman" w:hAnsi="Times New Roman" w:cs="Times New Roman"/>
          <w:bCs/>
          <w:color w:val="4A1702"/>
          <w:sz w:val="28"/>
          <w:szCs w:val="28"/>
        </w:rPr>
        <w:t>7)</w:t>
      </w:r>
      <w:r w:rsidRPr="00D67630">
        <w:rPr>
          <w:rFonts w:ascii="Times New Roman" w:hAnsi="Times New Roman" w:cs="Times New Roman"/>
          <w:b/>
          <w:bCs/>
          <w:color w:val="363636"/>
          <w:sz w:val="28"/>
          <w:szCs w:val="28"/>
        </w:rPr>
        <w:t xml:space="preserve"> </w:t>
      </w:r>
      <w:r w:rsidR="005D5B23">
        <w:rPr>
          <w:rFonts w:ascii="Times New Roman" w:hAnsi="Times New Roman" w:cs="Times New Roman"/>
          <w:b/>
          <w:bCs/>
          <w:color w:val="363636"/>
          <w:sz w:val="28"/>
          <w:szCs w:val="28"/>
        </w:rPr>
        <w:t xml:space="preserve">Комплект, который позволяет провести </w:t>
      </w:r>
      <w:r w:rsidR="00026ED3">
        <w:rPr>
          <w:rFonts w:ascii="Times New Roman" w:hAnsi="Times New Roman" w:cs="Times New Roman"/>
          <w:b/>
          <w:bCs/>
          <w:color w:val="363636"/>
          <w:sz w:val="28"/>
          <w:szCs w:val="28"/>
        </w:rPr>
        <w:t>виртуальные лабораторные работы: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гальванический элемент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гидролиз солей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основные закономерности химических процессов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получение и свойства карбоновых кислот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решение экспериментальных задач по распознаванию неорганических веществ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химическое равновесие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электролиз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электрохимическая коррозия.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7630">
        <w:rPr>
          <w:rFonts w:ascii="Times New Roman" w:hAnsi="Times New Roman" w:cs="Times New Roman"/>
          <w:color w:val="363636"/>
          <w:sz w:val="28"/>
          <w:szCs w:val="28"/>
        </w:rPr>
        <w:t>Виртуальные лабораторные включают виртуальную реальность (объемная визуализация, объемный звук, шлемы виртуальной реальности, виртуальные перчатки, 3D очки)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color w:val="363636"/>
          <w:sz w:val="28"/>
          <w:szCs w:val="28"/>
        </w:rPr>
        <w:t xml:space="preserve">8) </w:t>
      </w:r>
      <w:r w:rsidRPr="00D67630">
        <w:rPr>
          <w:rFonts w:ascii="Times New Roman" w:hAnsi="Times New Roman" w:cs="Times New Roman"/>
          <w:sz w:val="28"/>
          <w:szCs w:val="28"/>
        </w:rPr>
        <w:t>Коллекция «Чугун и сталь»;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9) Коллекция «Шкала твердости»;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10) Коллекция «Волокна»;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11) Коллекция «Пластмассы»;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12) Коллекция «Металлы»;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13) Коллекция «Стекло и изделия из стекла»;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14) Коллекция «Алюминий»;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15) Коллекция «Топливо»;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16)Коллекция «Минералы и горные породы – сырье для химической промышленности;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17) Коллекция «Нефть и важнейшие продукты ее переработки»;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18) Коллекция «Каменный уголь»;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19) Коллекция « Минеральные удобрения»;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20) Коллекция «Набор химических элементов в ампулах демонстрационный»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21) Комплект лабораторного оборудования, посуды и принадлежностей для проведения демонстрационных опытов по органической химии. (1шт)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lastRenderedPageBreak/>
        <w:t>22) Комплект лабораторного оборудования, посуды и принадлежностей для проведения демонстрационных опытов по неорганической химии. (1шт.)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14F0" w:rsidRDefault="00B05805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D67630">
        <w:rPr>
          <w:rFonts w:ascii="Times New Roman" w:hAnsi="Times New Roman" w:cs="Times New Roman"/>
          <w:b/>
          <w:sz w:val="28"/>
          <w:szCs w:val="28"/>
        </w:rPr>
        <w:t>б)</w:t>
      </w:r>
      <w:r w:rsidR="00E614F0" w:rsidRPr="00D67630">
        <w:rPr>
          <w:rFonts w:ascii="Times New Roman" w:hAnsi="Times New Roman" w:cs="Times New Roman"/>
          <w:sz w:val="28"/>
          <w:szCs w:val="28"/>
        </w:rPr>
        <w:t xml:space="preserve"> </w:t>
      </w:r>
      <w:r w:rsidR="003E51D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3E51DC" w:rsidRDefault="00E614F0" w:rsidP="00B05805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>Органическая химия, 10-11 класс, Л.А. Цветков, М.: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1DC">
        <w:rPr>
          <w:rFonts w:ascii="Times New Roman" w:hAnsi="Times New Roman" w:cs="Times New Roman"/>
          <w:sz w:val="28"/>
          <w:szCs w:val="28"/>
        </w:rPr>
        <w:t>Гуманит</w:t>
      </w:r>
      <w:proofErr w:type="gramStart"/>
      <w:r w:rsidRPr="003E51D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E51DC">
        <w:rPr>
          <w:rFonts w:ascii="Times New Roman" w:hAnsi="Times New Roman" w:cs="Times New Roman"/>
          <w:sz w:val="28"/>
          <w:szCs w:val="28"/>
        </w:rPr>
        <w:t>зд.центр</w:t>
      </w:r>
      <w:proofErr w:type="spellEnd"/>
      <w:r w:rsidRPr="003E51DC">
        <w:rPr>
          <w:rFonts w:ascii="Times New Roman" w:hAnsi="Times New Roman" w:cs="Times New Roman"/>
          <w:sz w:val="28"/>
          <w:szCs w:val="28"/>
        </w:rPr>
        <w:t xml:space="preserve"> ВЛАДОС, 2002.-272с.</w:t>
      </w:r>
    </w:p>
    <w:p w:rsidR="00E614F0" w:rsidRDefault="00E614F0" w:rsidP="00B05805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>Химия 11 класс, О.С.</w:t>
      </w:r>
      <w:r w:rsidR="000A49D7">
        <w:rPr>
          <w:rFonts w:ascii="Times New Roman" w:hAnsi="Times New Roman" w:cs="Times New Roman"/>
          <w:sz w:val="28"/>
          <w:szCs w:val="28"/>
        </w:rPr>
        <w:t xml:space="preserve"> </w:t>
      </w:r>
      <w:r w:rsidRPr="003E51DC">
        <w:rPr>
          <w:rFonts w:ascii="Times New Roman" w:hAnsi="Times New Roman" w:cs="Times New Roman"/>
          <w:sz w:val="28"/>
          <w:szCs w:val="28"/>
        </w:rPr>
        <w:t>Габриелян, Г.Г.</w:t>
      </w:r>
      <w:r w:rsidR="000A49D7">
        <w:rPr>
          <w:rFonts w:ascii="Times New Roman" w:hAnsi="Times New Roman" w:cs="Times New Roman"/>
          <w:sz w:val="28"/>
          <w:szCs w:val="28"/>
        </w:rPr>
        <w:t xml:space="preserve"> </w:t>
      </w:r>
      <w:r w:rsidRPr="003E51DC">
        <w:rPr>
          <w:rFonts w:ascii="Times New Roman" w:hAnsi="Times New Roman" w:cs="Times New Roman"/>
          <w:sz w:val="28"/>
          <w:szCs w:val="28"/>
        </w:rPr>
        <w:t>Лысова, М. Дрофа, 2005.-362с.</w:t>
      </w:r>
    </w:p>
    <w:p w:rsidR="003E51DC" w:rsidRDefault="00E614F0" w:rsidP="00B05805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 xml:space="preserve">Химия, 10 класс, Н.Е. Кузнецова, Н.Н. </w:t>
      </w:r>
      <w:proofErr w:type="spellStart"/>
      <w:r w:rsidRPr="003E51DC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3E51DC">
        <w:rPr>
          <w:rFonts w:ascii="Times New Roman" w:hAnsi="Times New Roman" w:cs="Times New Roman"/>
          <w:sz w:val="28"/>
          <w:szCs w:val="28"/>
        </w:rPr>
        <w:t>, М.:</w:t>
      </w:r>
      <w:proofErr w:type="spellStart"/>
      <w:r w:rsidRPr="003E51D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E51DC">
        <w:rPr>
          <w:rFonts w:ascii="Times New Roman" w:hAnsi="Times New Roman" w:cs="Times New Roman"/>
          <w:sz w:val="28"/>
          <w:szCs w:val="28"/>
        </w:rPr>
        <w:t>-Граф, 2013.- 320с.</w:t>
      </w:r>
    </w:p>
    <w:p w:rsidR="00E614F0" w:rsidRPr="003E51DC" w:rsidRDefault="00E614F0" w:rsidP="00B05805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 xml:space="preserve">Сборник задач и упражнений, 10-11 класс, И.Г. Хомченко, М.:РИА Новая волна, 2008.-214с. </w:t>
      </w:r>
    </w:p>
    <w:p w:rsidR="00E614F0" w:rsidRPr="00D67630" w:rsidRDefault="00E614F0" w:rsidP="009319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7630">
        <w:rPr>
          <w:rFonts w:ascii="Times New Roman" w:hAnsi="Times New Roman" w:cs="Times New Roman"/>
          <w:b/>
          <w:sz w:val="28"/>
          <w:szCs w:val="28"/>
        </w:rPr>
        <w:t>Онлайн лабораторные опыты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метана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метана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30">
        <w:rPr>
          <w:rFonts w:ascii="Times New Roman" w:hAnsi="Times New Roman" w:cs="Times New Roman"/>
          <w:sz w:val="28"/>
          <w:szCs w:val="28"/>
          <w:lang w:val="en-US"/>
        </w:rPr>
        <w:t>взрыв</w:t>
      </w:r>
      <w:proofErr w:type="spellEnd"/>
      <w:r w:rsidRPr="00D6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  <w:lang w:val="en-US"/>
        </w:rPr>
        <w:t>смеси</w:t>
      </w:r>
      <w:proofErr w:type="spellEnd"/>
      <w:r w:rsidRPr="00D6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  <w:lang w:val="en-US"/>
        </w:rPr>
        <w:t>метана</w:t>
      </w:r>
      <w:proofErr w:type="spellEnd"/>
      <w:r w:rsidRPr="00D67630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67630">
        <w:rPr>
          <w:rFonts w:ascii="Times New Roman" w:hAnsi="Times New Roman" w:cs="Times New Roman"/>
          <w:sz w:val="28"/>
          <w:szCs w:val="28"/>
          <w:lang w:val="en-US"/>
        </w:rPr>
        <w:t>кислородом</w:t>
      </w:r>
      <w:proofErr w:type="spellEnd"/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горение жидких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твердых углево</w:t>
      </w:r>
      <w:r w:rsidR="00AE187E">
        <w:rPr>
          <w:rFonts w:ascii="Times New Roman" w:hAnsi="Times New Roman" w:cs="Times New Roman"/>
          <w:sz w:val="28"/>
          <w:szCs w:val="28"/>
        </w:rPr>
        <w:t>доро</w:t>
      </w:r>
      <w:r w:rsidR="000A49D7">
        <w:rPr>
          <w:rFonts w:ascii="Times New Roman" w:hAnsi="Times New Roman" w:cs="Times New Roman"/>
          <w:sz w:val="28"/>
          <w:szCs w:val="28"/>
        </w:rPr>
        <w:t>до</w:t>
      </w:r>
      <w:r w:rsidRPr="00D67630">
        <w:rPr>
          <w:rFonts w:ascii="Times New Roman" w:hAnsi="Times New Roman" w:cs="Times New Roman"/>
          <w:sz w:val="28"/>
          <w:szCs w:val="28"/>
        </w:rPr>
        <w:t>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отношение метана к раствору перманганата калия и бромной воде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установление качественного состава предельных углеводородов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этилена и его горения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этилена с раствором перманганата калия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ацетилена из карбида кальция 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горение ацетилена 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взрыв смеси ацетилена с кислородом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ацетилена с хлором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ацетиленида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серебра</w:t>
      </w:r>
      <w:r w:rsidRPr="00D6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ацетиленида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меди 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ацетилена с бромной водой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ацетилена с раствором перманганатом калия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определение азота в органических соединениях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ацетилена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бензола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бензола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нитрование бензола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хлорирование бензола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отношение бензола к некоторым растворам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физических свойств бензола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физические свойства спиртов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спиртов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спиртов с металлическим натрием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взаимодействие этилового спирта с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бромоводородом</w:t>
      </w:r>
      <w:proofErr w:type="spellEnd"/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этанола раствором перманганата калия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этанола на медном катализаторе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lastRenderedPageBreak/>
        <w:t>качественная реакция на этанол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свойств глицерина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многоатомных спиртов с гидроксидом натрия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глицерина с натрием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глицерина с перманганатом калия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на фенол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физических свойств фенолов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фенола с натрием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фенола с бромной водой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фенола с гидроксидом натрия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возгонка бензойной кислоты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растворимость в воде различных карбоновых кислот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карбоновые кислоты – слабые электролиты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разложение муравьиной кислоты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муравьиной кислоты раствором перманганата калия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уксусной кислоты с металлами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уксусной кислоты с карбонатом кальция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</w:t>
      </w:r>
      <w:r w:rsidR="00AE187E">
        <w:rPr>
          <w:rFonts w:ascii="Times New Roman" w:hAnsi="Times New Roman" w:cs="Times New Roman"/>
          <w:sz w:val="28"/>
          <w:szCs w:val="28"/>
        </w:rPr>
        <w:t>ействие уксусной кислоты с гидр</w:t>
      </w:r>
      <w:r w:rsidRPr="00D67630">
        <w:rPr>
          <w:rFonts w:ascii="Times New Roman" w:hAnsi="Times New Roman" w:cs="Times New Roman"/>
          <w:sz w:val="28"/>
          <w:szCs w:val="28"/>
        </w:rPr>
        <w:t>оксидом натрия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уксусной кислоты с оксидом меди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олеиновой кислоты с бромной воды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уксусноэтилового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эфира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выделение жирных кислот из мыла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образование нерастворимых кальциевых солей жирных кислот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определение непредельных жиров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на альдегиды с гидроксидом меди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реакция альдегида с аммиачным раствором оксида серебра (I)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обнаружение галогенов в органических соединениях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образование соли аминоуксусной кислоты меди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отношение аминокислот к индикаторам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анилина раствором дихромата калия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анилина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анилина раствором хлорной извести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раствора анилина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анилина с соляной кислотой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физических свойств анилина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гидроксида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диметиламмония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и его свойства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диметиламина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и его горение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глюкозы аммиачным раствором оксида серебра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глюкозы с гидроксидом меди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растворение целлюлозы в аммиачном растворе гидроксида меди 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и свойства нитроцеллюлозы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кислотный гидролиз целлюлозы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кислотный гидролиз крахмала</w:t>
      </w:r>
    </w:p>
    <w:p w:rsidR="00E614F0" w:rsidRPr="00D67630" w:rsidRDefault="00026ED3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доказательство наличия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</w:t>
      </w:r>
      <w:r w:rsidR="00E614F0" w:rsidRPr="00D67630">
        <w:rPr>
          <w:rFonts w:ascii="Times New Roman" w:hAnsi="Times New Roman" w:cs="Times New Roman"/>
          <w:sz w:val="28"/>
          <w:szCs w:val="28"/>
        </w:rPr>
        <w:t>оксидных</w:t>
      </w:r>
      <w:proofErr w:type="spellEnd"/>
      <w:r w:rsidR="00E614F0" w:rsidRPr="00D67630">
        <w:rPr>
          <w:rFonts w:ascii="Times New Roman" w:hAnsi="Times New Roman" w:cs="Times New Roman"/>
          <w:sz w:val="28"/>
          <w:szCs w:val="28"/>
        </w:rPr>
        <w:t xml:space="preserve"> групп в сахарозе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lastRenderedPageBreak/>
        <w:t>окисление глюкозы кислородом воздуха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кислотный гидролиз сахарозы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с</w:t>
      </w:r>
      <w:r w:rsidR="00026ED3">
        <w:rPr>
          <w:rFonts w:ascii="Times New Roman" w:hAnsi="Times New Roman" w:cs="Times New Roman"/>
          <w:sz w:val="28"/>
          <w:szCs w:val="28"/>
        </w:rPr>
        <w:t>вертывание белков при нагревании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гидролиз ацетата натрия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пластмасс</w:t>
      </w:r>
    </w:p>
    <w:p w:rsidR="002B6AD0" w:rsidRPr="00B05805" w:rsidRDefault="00E614F0" w:rsidP="000A6DB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05">
        <w:rPr>
          <w:rFonts w:ascii="Times New Roman" w:hAnsi="Times New Roman" w:cs="Times New Roman"/>
          <w:sz w:val="28"/>
          <w:szCs w:val="28"/>
        </w:rPr>
        <w:t>получение пенопласта</w:t>
      </w:r>
      <w:r w:rsidRPr="00B058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614F0" w:rsidRPr="00D67630" w:rsidRDefault="00E614F0" w:rsidP="000A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4F0" w:rsidRPr="00D67630" w:rsidSect="00994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80" w:rsidRDefault="00C25B80" w:rsidP="009948B7">
      <w:pPr>
        <w:spacing w:after="0" w:line="240" w:lineRule="auto"/>
      </w:pPr>
      <w:r>
        <w:separator/>
      </w:r>
    </w:p>
  </w:endnote>
  <w:endnote w:type="continuationSeparator" w:id="0">
    <w:p w:rsidR="00C25B80" w:rsidRDefault="00C25B80" w:rsidP="0099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09" w:rsidRDefault="004661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09" w:rsidRDefault="004661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09" w:rsidRDefault="004661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80" w:rsidRDefault="00C25B80" w:rsidP="009948B7">
      <w:pPr>
        <w:spacing w:after="0" w:line="240" w:lineRule="auto"/>
      </w:pPr>
      <w:r>
        <w:separator/>
      </w:r>
    </w:p>
  </w:footnote>
  <w:footnote w:type="continuationSeparator" w:id="0">
    <w:p w:rsidR="00C25B80" w:rsidRDefault="00C25B80" w:rsidP="0099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09" w:rsidRDefault="004661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547565"/>
      <w:docPartObj>
        <w:docPartGallery w:val="Page Numbers (Top of Page)"/>
        <w:docPartUnique/>
      </w:docPartObj>
    </w:sdtPr>
    <w:sdtEndPr/>
    <w:sdtContent>
      <w:p w:rsidR="00466109" w:rsidRDefault="004661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3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66109" w:rsidRDefault="0046610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09" w:rsidRDefault="004661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9A2"/>
    <w:multiLevelType w:val="hybridMultilevel"/>
    <w:tmpl w:val="31AAAEB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80611B0"/>
    <w:multiLevelType w:val="hybridMultilevel"/>
    <w:tmpl w:val="8E6C276A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9D96F41"/>
    <w:multiLevelType w:val="hybridMultilevel"/>
    <w:tmpl w:val="CF58042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>
    <w:nsid w:val="0C5F5107"/>
    <w:multiLevelType w:val="hybridMultilevel"/>
    <w:tmpl w:val="96969BD8"/>
    <w:lvl w:ilvl="0" w:tplc="17849C3C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0F252E6C"/>
    <w:multiLevelType w:val="hybridMultilevel"/>
    <w:tmpl w:val="535C8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3BA"/>
    <w:multiLevelType w:val="hybridMultilevel"/>
    <w:tmpl w:val="676C3154"/>
    <w:lvl w:ilvl="0" w:tplc="5D0AA74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0FC22B70"/>
    <w:multiLevelType w:val="hybridMultilevel"/>
    <w:tmpl w:val="6706AE48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0FE86F40"/>
    <w:multiLevelType w:val="hybridMultilevel"/>
    <w:tmpl w:val="62FCB1DA"/>
    <w:lvl w:ilvl="0" w:tplc="5D0AA740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11017F45"/>
    <w:multiLevelType w:val="hybridMultilevel"/>
    <w:tmpl w:val="AA143FA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8649D"/>
    <w:multiLevelType w:val="hybridMultilevel"/>
    <w:tmpl w:val="747E79B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81304"/>
    <w:multiLevelType w:val="hybridMultilevel"/>
    <w:tmpl w:val="8604E4F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17457035"/>
    <w:multiLevelType w:val="hybridMultilevel"/>
    <w:tmpl w:val="04F47B2A"/>
    <w:lvl w:ilvl="0" w:tplc="5D0AA7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AD2193A"/>
    <w:multiLevelType w:val="hybridMultilevel"/>
    <w:tmpl w:val="F6D00D62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3">
    <w:nsid w:val="1F3265A3"/>
    <w:multiLevelType w:val="hybridMultilevel"/>
    <w:tmpl w:val="60E82628"/>
    <w:lvl w:ilvl="0" w:tplc="47808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0E5B93"/>
    <w:multiLevelType w:val="hybridMultilevel"/>
    <w:tmpl w:val="D4264C30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5">
    <w:nsid w:val="2D195D3C"/>
    <w:multiLevelType w:val="hybridMultilevel"/>
    <w:tmpl w:val="0ED09F9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B525C"/>
    <w:multiLevelType w:val="hybridMultilevel"/>
    <w:tmpl w:val="952A0FCC"/>
    <w:lvl w:ilvl="0" w:tplc="5D0AA74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>
    <w:nsid w:val="38513E03"/>
    <w:multiLevelType w:val="hybridMultilevel"/>
    <w:tmpl w:val="9128514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>
    <w:nsid w:val="38D63016"/>
    <w:multiLevelType w:val="hybridMultilevel"/>
    <w:tmpl w:val="DBBC34E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A7FE1"/>
    <w:multiLevelType w:val="hybridMultilevel"/>
    <w:tmpl w:val="7660B5F0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426C5CB8"/>
    <w:multiLevelType w:val="hybridMultilevel"/>
    <w:tmpl w:val="61AC9562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1">
    <w:nsid w:val="44B21AF0"/>
    <w:multiLevelType w:val="hybridMultilevel"/>
    <w:tmpl w:val="4B2078F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10FF0"/>
    <w:multiLevelType w:val="hybridMultilevel"/>
    <w:tmpl w:val="2EAE4BBE"/>
    <w:lvl w:ilvl="0" w:tplc="5D0AA740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>
    <w:nsid w:val="459225AB"/>
    <w:multiLevelType w:val="hybridMultilevel"/>
    <w:tmpl w:val="83AA7AB2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F55B7"/>
    <w:multiLevelType w:val="hybridMultilevel"/>
    <w:tmpl w:val="23189BA4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">
    <w:nsid w:val="4A321A0D"/>
    <w:multiLevelType w:val="hybridMultilevel"/>
    <w:tmpl w:val="447A49D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4D1"/>
    <w:multiLevelType w:val="hybridMultilevel"/>
    <w:tmpl w:val="EE70FA4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143F6"/>
    <w:multiLevelType w:val="hybridMultilevel"/>
    <w:tmpl w:val="E7DEBE9E"/>
    <w:lvl w:ilvl="0" w:tplc="5D0AA740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8">
    <w:nsid w:val="59586083"/>
    <w:multiLevelType w:val="hybridMultilevel"/>
    <w:tmpl w:val="7D80F588"/>
    <w:lvl w:ilvl="0" w:tplc="5D0AA7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9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3B5617"/>
    <w:multiLevelType w:val="hybridMultilevel"/>
    <w:tmpl w:val="F7447C6E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1">
    <w:nsid w:val="656F2663"/>
    <w:multiLevelType w:val="hybridMultilevel"/>
    <w:tmpl w:val="AC4A2AD4"/>
    <w:lvl w:ilvl="0" w:tplc="5D0AA740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66A64B80"/>
    <w:multiLevelType w:val="hybridMultilevel"/>
    <w:tmpl w:val="78FAAE34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3">
    <w:nsid w:val="6A771FFF"/>
    <w:multiLevelType w:val="hybridMultilevel"/>
    <w:tmpl w:val="8A0A2FB0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361089"/>
    <w:multiLevelType w:val="hybridMultilevel"/>
    <w:tmpl w:val="0226B8E4"/>
    <w:lvl w:ilvl="0" w:tplc="5D0AA740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5">
    <w:nsid w:val="6F845F8F"/>
    <w:multiLevelType w:val="hybridMultilevel"/>
    <w:tmpl w:val="7F64873A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6">
    <w:nsid w:val="718B210D"/>
    <w:multiLevelType w:val="hybridMultilevel"/>
    <w:tmpl w:val="344C9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6F2B"/>
    <w:multiLevelType w:val="hybridMultilevel"/>
    <w:tmpl w:val="204C713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8">
    <w:nsid w:val="79DA6606"/>
    <w:multiLevelType w:val="hybridMultilevel"/>
    <w:tmpl w:val="F0BAB5FA"/>
    <w:lvl w:ilvl="0" w:tplc="B8704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A59D8"/>
    <w:multiLevelType w:val="hybridMultilevel"/>
    <w:tmpl w:val="F978106A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4799A"/>
    <w:multiLevelType w:val="hybridMultilevel"/>
    <w:tmpl w:val="C1EAD1E8"/>
    <w:lvl w:ilvl="0" w:tplc="5D0AA74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2"/>
  </w:num>
  <w:num w:numId="4">
    <w:abstractNumId w:val="19"/>
  </w:num>
  <w:num w:numId="5">
    <w:abstractNumId w:val="35"/>
  </w:num>
  <w:num w:numId="6">
    <w:abstractNumId w:val="14"/>
  </w:num>
  <w:num w:numId="7">
    <w:abstractNumId w:val="34"/>
  </w:num>
  <w:num w:numId="8">
    <w:abstractNumId w:val="5"/>
  </w:num>
  <w:num w:numId="9">
    <w:abstractNumId w:val="9"/>
  </w:num>
  <w:num w:numId="10">
    <w:abstractNumId w:val="24"/>
  </w:num>
  <w:num w:numId="11">
    <w:abstractNumId w:val="26"/>
  </w:num>
  <w:num w:numId="12">
    <w:abstractNumId w:val="31"/>
  </w:num>
  <w:num w:numId="13">
    <w:abstractNumId w:val="18"/>
  </w:num>
  <w:num w:numId="14">
    <w:abstractNumId w:val="11"/>
  </w:num>
  <w:num w:numId="15">
    <w:abstractNumId w:val="28"/>
  </w:num>
  <w:num w:numId="16">
    <w:abstractNumId w:val="1"/>
  </w:num>
  <w:num w:numId="17">
    <w:abstractNumId w:val="37"/>
  </w:num>
  <w:num w:numId="18">
    <w:abstractNumId w:val="21"/>
  </w:num>
  <w:num w:numId="19">
    <w:abstractNumId w:val="16"/>
  </w:num>
  <w:num w:numId="20">
    <w:abstractNumId w:val="8"/>
  </w:num>
  <w:num w:numId="21">
    <w:abstractNumId w:val="30"/>
  </w:num>
  <w:num w:numId="22">
    <w:abstractNumId w:val="15"/>
  </w:num>
  <w:num w:numId="23">
    <w:abstractNumId w:val="23"/>
  </w:num>
  <w:num w:numId="24">
    <w:abstractNumId w:val="0"/>
  </w:num>
  <w:num w:numId="25">
    <w:abstractNumId w:val="27"/>
  </w:num>
  <w:num w:numId="26">
    <w:abstractNumId w:val="12"/>
  </w:num>
  <w:num w:numId="27">
    <w:abstractNumId w:val="10"/>
  </w:num>
  <w:num w:numId="28">
    <w:abstractNumId w:val="36"/>
  </w:num>
  <w:num w:numId="29">
    <w:abstractNumId w:val="20"/>
  </w:num>
  <w:num w:numId="30">
    <w:abstractNumId w:val="6"/>
  </w:num>
  <w:num w:numId="31">
    <w:abstractNumId w:val="17"/>
  </w:num>
  <w:num w:numId="32">
    <w:abstractNumId w:val="4"/>
  </w:num>
  <w:num w:numId="33">
    <w:abstractNumId w:val="2"/>
  </w:num>
  <w:num w:numId="34">
    <w:abstractNumId w:val="29"/>
  </w:num>
  <w:num w:numId="35">
    <w:abstractNumId w:val="7"/>
  </w:num>
  <w:num w:numId="36">
    <w:abstractNumId w:val="22"/>
  </w:num>
  <w:num w:numId="37">
    <w:abstractNumId w:val="40"/>
  </w:num>
  <w:num w:numId="38">
    <w:abstractNumId w:val="25"/>
  </w:num>
  <w:num w:numId="39">
    <w:abstractNumId w:val="39"/>
  </w:num>
  <w:num w:numId="40">
    <w:abstractNumId w:val="38"/>
  </w:num>
  <w:num w:numId="41">
    <w:abstractNumId w:val="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026ED3"/>
    <w:rsid w:val="000340C4"/>
    <w:rsid w:val="00071C82"/>
    <w:rsid w:val="000A49D7"/>
    <w:rsid w:val="00265C51"/>
    <w:rsid w:val="002A6E12"/>
    <w:rsid w:val="002B1B98"/>
    <w:rsid w:val="002B6AD0"/>
    <w:rsid w:val="00330579"/>
    <w:rsid w:val="003A6440"/>
    <w:rsid w:val="003C3773"/>
    <w:rsid w:val="003E51DC"/>
    <w:rsid w:val="004024F9"/>
    <w:rsid w:val="00403331"/>
    <w:rsid w:val="00466109"/>
    <w:rsid w:val="00477186"/>
    <w:rsid w:val="0048243B"/>
    <w:rsid w:val="004E2D71"/>
    <w:rsid w:val="005142BA"/>
    <w:rsid w:val="00531F5F"/>
    <w:rsid w:val="0059032F"/>
    <w:rsid w:val="005D5B23"/>
    <w:rsid w:val="005E364E"/>
    <w:rsid w:val="005F3901"/>
    <w:rsid w:val="006B2105"/>
    <w:rsid w:val="006D32E7"/>
    <w:rsid w:val="006E2E9C"/>
    <w:rsid w:val="006F6D5B"/>
    <w:rsid w:val="00713F26"/>
    <w:rsid w:val="00751270"/>
    <w:rsid w:val="008866A3"/>
    <w:rsid w:val="008E08C8"/>
    <w:rsid w:val="008F0BA1"/>
    <w:rsid w:val="009319D2"/>
    <w:rsid w:val="00953216"/>
    <w:rsid w:val="00957E62"/>
    <w:rsid w:val="00966A3D"/>
    <w:rsid w:val="009948B7"/>
    <w:rsid w:val="00A95F0D"/>
    <w:rsid w:val="00AE187E"/>
    <w:rsid w:val="00B05805"/>
    <w:rsid w:val="00BB777B"/>
    <w:rsid w:val="00BD6856"/>
    <w:rsid w:val="00C25B80"/>
    <w:rsid w:val="00C26A91"/>
    <w:rsid w:val="00C7007D"/>
    <w:rsid w:val="00D060AF"/>
    <w:rsid w:val="00D105F3"/>
    <w:rsid w:val="00D660AF"/>
    <w:rsid w:val="00D67630"/>
    <w:rsid w:val="00D72E27"/>
    <w:rsid w:val="00E614F0"/>
    <w:rsid w:val="00F71A81"/>
    <w:rsid w:val="00F731DD"/>
    <w:rsid w:val="00FA5ADD"/>
    <w:rsid w:val="00FB02F7"/>
    <w:rsid w:val="00FC2158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27"/>
  </w:style>
  <w:style w:type="paragraph" w:styleId="3">
    <w:name w:val="heading 3"/>
    <w:basedOn w:val="a"/>
    <w:next w:val="a"/>
    <w:link w:val="31"/>
    <w:autoRedefine/>
    <w:qFormat/>
    <w:rsid w:val="000340C4"/>
    <w:pPr>
      <w:keepNext/>
      <w:spacing w:before="240" w:after="60" w:line="240" w:lineRule="auto"/>
      <w:ind w:left="720" w:firstLine="131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614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1"/>
    <w:rsid w:val="00E6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614F0"/>
    <w:rPr>
      <w:rFonts w:ascii="Consolas" w:hAnsi="Consolas" w:cs="Consolas"/>
      <w:sz w:val="20"/>
      <w:szCs w:val="20"/>
    </w:rPr>
  </w:style>
  <w:style w:type="paragraph" w:customStyle="1" w:styleId="1">
    <w:name w:val="Абзац списка1"/>
    <w:basedOn w:val="a"/>
    <w:rsid w:val="00E614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0340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4F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TML1">
    <w:name w:val="Стандартный HTML Знак1"/>
    <w:basedOn w:val="a0"/>
    <w:link w:val="HTML"/>
    <w:locked/>
    <w:rsid w:val="00E61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05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8B7"/>
  </w:style>
  <w:style w:type="paragraph" w:styleId="a8">
    <w:name w:val="footer"/>
    <w:basedOn w:val="a"/>
    <w:link w:val="a9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8B7"/>
  </w:style>
  <w:style w:type="paragraph" w:customStyle="1" w:styleId="ConsPlusNormal">
    <w:name w:val="ConsPlusNormal"/>
    <w:uiPriority w:val="99"/>
    <w:rsid w:val="0046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27"/>
  </w:style>
  <w:style w:type="paragraph" w:styleId="3">
    <w:name w:val="heading 3"/>
    <w:basedOn w:val="a"/>
    <w:next w:val="a"/>
    <w:link w:val="31"/>
    <w:autoRedefine/>
    <w:qFormat/>
    <w:rsid w:val="000340C4"/>
    <w:pPr>
      <w:keepNext/>
      <w:spacing w:before="240" w:after="60" w:line="240" w:lineRule="auto"/>
      <w:ind w:left="720" w:firstLine="131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614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1"/>
    <w:rsid w:val="00E6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614F0"/>
    <w:rPr>
      <w:rFonts w:ascii="Consolas" w:hAnsi="Consolas" w:cs="Consolas"/>
      <w:sz w:val="20"/>
      <w:szCs w:val="20"/>
    </w:rPr>
  </w:style>
  <w:style w:type="paragraph" w:customStyle="1" w:styleId="1">
    <w:name w:val="Абзац списка1"/>
    <w:basedOn w:val="a"/>
    <w:rsid w:val="00E614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0340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4F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TML1">
    <w:name w:val="Стандартный HTML Знак1"/>
    <w:basedOn w:val="a0"/>
    <w:link w:val="HTML"/>
    <w:locked/>
    <w:rsid w:val="00E61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05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8B7"/>
  </w:style>
  <w:style w:type="paragraph" w:styleId="a8">
    <w:name w:val="footer"/>
    <w:basedOn w:val="a"/>
    <w:link w:val="a9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8B7"/>
  </w:style>
  <w:style w:type="paragraph" w:customStyle="1" w:styleId="ConsPlusNormal">
    <w:name w:val="ConsPlusNormal"/>
    <w:uiPriority w:val="99"/>
    <w:rsid w:val="0046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B61C0-7F08-4FF1-B87F-AF872FD8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2019-01-25T07:00:00Z</dcterms:created>
  <dcterms:modified xsi:type="dcterms:W3CDTF">2019-01-31T13:45:00Z</dcterms:modified>
</cp:coreProperties>
</file>