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BD" w:rsidRPr="0076304E" w:rsidRDefault="00D655BD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04E">
        <w:rPr>
          <w:rFonts w:ascii="Times New Roman" w:hAnsi="Times New Roman" w:cs="Times New Roman"/>
          <w:b/>
          <w:sz w:val="24"/>
          <w:szCs w:val="24"/>
        </w:rPr>
        <w:t xml:space="preserve">Рекомендации по подготовке к очному туру </w:t>
      </w:r>
      <w:proofErr w:type="spellStart"/>
      <w:r w:rsidRPr="0076304E">
        <w:rPr>
          <w:rFonts w:ascii="Times New Roman" w:hAnsi="Times New Roman" w:cs="Times New Roman"/>
          <w:b/>
          <w:sz w:val="24"/>
          <w:szCs w:val="24"/>
        </w:rPr>
        <w:t>грантового</w:t>
      </w:r>
      <w:proofErr w:type="spellEnd"/>
      <w:r w:rsidRPr="0076304E">
        <w:rPr>
          <w:rFonts w:ascii="Times New Roman" w:hAnsi="Times New Roman" w:cs="Times New Roman"/>
          <w:b/>
          <w:sz w:val="24"/>
          <w:szCs w:val="24"/>
        </w:rPr>
        <w:t xml:space="preserve"> конкурса индивидуальных образовательных программ</w:t>
      </w:r>
    </w:p>
    <w:p w:rsidR="00D655BD" w:rsidRPr="0076304E" w:rsidRDefault="00D655BD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DE3" w:rsidRPr="0076304E" w:rsidRDefault="005B6DE3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>Учтите, что люди, которые оценивали Вашу заявку, не обязательно будут членами вашей комиссии на очном этапе. Постарай</w:t>
      </w:r>
      <w:bookmarkStart w:id="0" w:name="_GoBack"/>
      <w:bookmarkEnd w:id="0"/>
      <w:r w:rsidRPr="0076304E">
        <w:rPr>
          <w:rFonts w:ascii="Times New Roman" w:hAnsi="Times New Roman" w:cs="Times New Roman"/>
          <w:sz w:val="24"/>
          <w:szCs w:val="24"/>
        </w:rPr>
        <w:t xml:space="preserve">тесь наиболее полно отразить основные пункты своей грантовой заявки, с учетом того, что человек, который вас слушает, не обязательно читал вашу заявку. </w:t>
      </w:r>
    </w:p>
    <w:p w:rsidR="00D655BD" w:rsidRPr="0076304E" w:rsidRDefault="00D655BD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DE3" w:rsidRPr="0076304E" w:rsidRDefault="005B6DE3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 xml:space="preserve">Первое и очень важное! Ваше выступление не должно принципиально отличаться от грантовой заявки, которую вы подавали в заочном туре. Это требование отражено в блокирующем критерии. </w:t>
      </w:r>
    </w:p>
    <w:p w:rsidR="00D655BD" w:rsidRPr="0076304E" w:rsidRDefault="00D655BD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DE3" w:rsidRPr="0076304E" w:rsidRDefault="005B6DE3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>Как составить своё выступление так, чтобы оно соответствовало критериям очного тура:</w:t>
      </w:r>
    </w:p>
    <w:p w:rsidR="00D655BD" w:rsidRPr="0076304E" w:rsidRDefault="00D655BD" w:rsidP="00D655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DE3" w:rsidRPr="0076304E" w:rsidRDefault="005B6DE3" w:rsidP="00D655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>Обратите внимание на критерий «Связь образовательной траектории и жизненных принципов». В заявке вы уже писали о своих жизненных принципах и образе будущего. Теперь постарайтесь связать эти два пункта, посмотреть, как ваши принципы и ценности обосновывают желаемый образ вашего будущего. Для этого необходимо более детально представить, с чем вам придется столкнуться, в случае, если образ будущего будет достигнут. Например: «Я очень ценю общение и всегда готов идти на компромисс, поэтому мой образ будущего связан с журналистикой: мне кажется, что у меня получиться быть хорошим интервьюером»</w:t>
      </w:r>
    </w:p>
    <w:p w:rsidR="005B6DE3" w:rsidRPr="0076304E" w:rsidRDefault="005B6DE3" w:rsidP="00D655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 xml:space="preserve">Критерий «Детальность и полнота шагов по достижению образа будущего» подразумевает, что в вашем плане нет принципиальных пропусков. Иначе говоря, эти шаги должны как можно полнее описывать ваш путь к цели. Плохой пример: «Я хочу выучиться в МГИМО, а после этого стать послом России во Франции». Согласитесь, чего-то не хватает? Достаточно ли просто выучиться в МГИМО, чтобы гарантировано получить место в МИДе? Какие должности вы будете занимать, прежде чем станете послом во Франции? </w:t>
      </w:r>
      <w:proofErr w:type="spellStart"/>
      <w:r w:rsidRPr="0076304E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76304E">
        <w:rPr>
          <w:rFonts w:ascii="Times New Roman" w:hAnsi="Times New Roman" w:cs="Times New Roman"/>
          <w:sz w:val="24"/>
          <w:szCs w:val="24"/>
        </w:rPr>
        <w:t xml:space="preserve">. </w:t>
      </w:r>
      <w:r w:rsidRPr="0076304E">
        <w:rPr>
          <w:rFonts w:ascii="Times New Roman" w:hAnsi="Times New Roman" w:cs="Times New Roman"/>
          <w:b/>
          <w:i/>
          <w:sz w:val="24"/>
          <w:szCs w:val="24"/>
        </w:rPr>
        <w:t>Для победителей прошлогоднего конкурса</w:t>
      </w:r>
      <w:r w:rsidRPr="0076304E">
        <w:rPr>
          <w:rFonts w:ascii="Times New Roman" w:hAnsi="Times New Roman" w:cs="Times New Roman"/>
          <w:sz w:val="24"/>
          <w:szCs w:val="24"/>
        </w:rPr>
        <w:t>: раскройте связь желаемой программы с текущим шагом и покажите, как текущий шаг/шаги связаны с теми, которые вы описывали в прошлогоднем конкурсе. Если они не связаны, то почему (пересмотр образа будущего и др. – в этом случае подробнее раскройте, почему это произошло и как с этим было связано ваше участие в прошлогодней программе)</w:t>
      </w:r>
      <w:proofErr w:type="gramStart"/>
      <w:r w:rsidRPr="007630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6DE3" w:rsidRPr="0076304E" w:rsidRDefault="005B6DE3" w:rsidP="00D655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>Критерий «Образовательные результаты выбранной программы связаны с образом будущего» д</w:t>
      </w:r>
      <w:r w:rsidR="00D655BD" w:rsidRPr="0076304E">
        <w:rPr>
          <w:rFonts w:ascii="Times New Roman" w:hAnsi="Times New Roman" w:cs="Times New Roman"/>
          <w:sz w:val="24"/>
          <w:szCs w:val="24"/>
        </w:rPr>
        <w:t xml:space="preserve">олжен более подробно раскрывать, </w:t>
      </w:r>
      <w:r w:rsidRPr="0076304E">
        <w:rPr>
          <w:rFonts w:ascii="Times New Roman" w:hAnsi="Times New Roman" w:cs="Times New Roman"/>
          <w:sz w:val="24"/>
          <w:szCs w:val="24"/>
        </w:rPr>
        <w:t xml:space="preserve">каким образом те знания, умения и </w:t>
      </w:r>
      <w:r w:rsidRPr="0076304E">
        <w:rPr>
          <w:rFonts w:ascii="Times New Roman" w:hAnsi="Times New Roman" w:cs="Times New Roman"/>
          <w:sz w:val="24"/>
          <w:szCs w:val="24"/>
        </w:rPr>
        <w:lastRenderedPageBreak/>
        <w:t xml:space="preserve">навыки, которые вы получите в результате прохождения выбранной программы, приблизит вас к образу будущего. Важно: эти результаты должны быть СПЕЦИФИЧНЫ  для вашего образа будущего или, по-другому говоря, характерны для него. </w:t>
      </w:r>
      <w:r w:rsidRPr="0076304E">
        <w:rPr>
          <w:rFonts w:ascii="Times New Roman" w:hAnsi="Times New Roman" w:cs="Times New Roman"/>
          <w:b/>
          <w:i/>
          <w:sz w:val="24"/>
          <w:szCs w:val="24"/>
        </w:rPr>
        <w:t xml:space="preserve">Для победителей прошлогоднего конкурса: </w:t>
      </w:r>
      <w:r w:rsidRPr="0076304E">
        <w:rPr>
          <w:rFonts w:ascii="Times New Roman" w:hAnsi="Times New Roman" w:cs="Times New Roman"/>
          <w:sz w:val="24"/>
          <w:szCs w:val="24"/>
        </w:rPr>
        <w:t>образовательные результаты запрашиваемой в этом году программы должны отличаться от результатов, которые вы описывали в прошлом году. Покажите, как новые образовательные результаты связаны с новым шагом, который вытекает из предыдущего. Если не связаны, раскройте почему.</w:t>
      </w:r>
    </w:p>
    <w:p w:rsidR="005B6DE3" w:rsidRPr="0076304E" w:rsidRDefault="005B6DE3" w:rsidP="00D655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 xml:space="preserve">Критерий «Содержательное обоснование выбора программы» подразумевает, что программа оптимальна для выбранного </w:t>
      </w:r>
      <w:proofErr w:type="gramStart"/>
      <w:r w:rsidRPr="0076304E">
        <w:rPr>
          <w:rFonts w:ascii="Times New Roman" w:hAnsi="Times New Roman" w:cs="Times New Roman"/>
          <w:sz w:val="24"/>
          <w:szCs w:val="24"/>
        </w:rPr>
        <w:t>образа</w:t>
      </w:r>
      <w:proofErr w:type="gramEnd"/>
      <w:r w:rsidRPr="0076304E">
        <w:rPr>
          <w:rFonts w:ascii="Times New Roman" w:hAnsi="Times New Roman" w:cs="Times New Roman"/>
          <w:sz w:val="24"/>
          <w:szCs w:val="24"/>
        </w:rPr>
        <w:t xml:space="preserve"> будущего, в том числе по сравнению с другими аналогичными программами. Рекомендуем выстраивать логику обоснования программы исходя из образа будущего, а не наоборот. Пример: «В будущем я хочу заниматься реставрацией, поэтому я прошу грант на программу музейной практике в музее Эрмитаж». Также очень желательно детальное описание преимуществ выбранной программы перед другими аналогичными. </w:t>
      </w:r>
    </w:p>
    <w:p w:rsidR="005B6DE3" w:rsidRPr="0076304E" w:rsidRDefault="005B6DE3" w:rsidP="00D655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 xml:space="preserve">В заочной заявке мы уже спрашивали вас о характеристиках среды, в которой будет реализован образ вашего будущего. Теперь мы просим расписать его детально. Старайтесь избегать общих формулировок. Попробуйте описать типичный распорядок дня, типичные задачи, которые будут стоять перед вами, ваше окружение </w:t>
      </w:r>
      <w:proofErr w:type="spellStart"/>
      <w:r w:rsidRPr="0076304E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76304E">
        <w:rPr>
          <w:rFonts w:ascii="Times New Roman" w:hAnsi="Times New Roman" w:cs="Times New Roman"/>
          <w:sz w:val="24"/>
          <w:szCs w:val="24"/>
        </w:rPr>
        <w:t>. Укажите, что отличает эту среду, в чем её специфика.</w:t>
      </w:r>
    </w:p>
    <w:p w:rsidR="005B6DE3" w:rsidRPr="0076304E" w:rsidRDefault="005B6DE3" w:rsidP="00D655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04E">
        <w:rPr>
          <w:rFonts w:ascii="Times New Roman" w:hAnsi="Times New Roman" w:cs="Times New Roman"/>
          <w:sz w:val="24"/>
          <w:szCs w:val="24"/>
        </w:rPr>
        <w:t>Выстройте свое выступление логично и последовательно, следите, чтобы речь была ясной, грамотной, хорошо воспринимаемой.</w:t>
      </w:r>
    </w:p>
    <w:p w:rsidR="00026154" w:rsidRPr="0076304E" w:rsidRDefault="0076304E" w:rsidP="00D655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6154" w:rsidRPr="0076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C6877"/>
    <w:multiLevelType w:val="hybridMultilevel"/>
    <w:tmpl w:val="6F36E82C"/>
    <w:lvl w:ilvl="0" w:tplc="4B8ED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E3"/>
    <w:rsid w:val="004229D0"/>
    <w:rsid w:val="005B6DE3"/>
    <w:rsid w:val="0076304E"/>
    <w:rsid w:val="00990BC2"/>
    <w:rsid w:val="00CB108D"/>
    <w:rsid w:val="00D655BD"/>
    <w:rsid w:val="00E6088B"/>
    <w:rsid w:val="00EA05A4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 Юлия Викторовна</dc:creator>
  <cp:lastModifiedBy>Пользователь Windows</cp:lastModifiedBy>
  <cp:revision>3</cp:revision>
  <dcterms:created xsi:type="dcterms:W3CDTF">2017-11-20T08:19:00Z</dcterms:created>
  <dcterms:modified xsi:type="dcterms:W3CDTF">2017-11-20T08:28:00Z</dcterms:modified>
</cp:coreProperties>
</file>