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B01" w:rsidRDefault="00825B01" w:rsidP="00825B0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25B01">
        <w:rPr>
          <w:rFonts w:ascii="Times New Roman" w:hAnsi="Times New Roman" w:cs="Times New Roman"/>
          <w:b/>
          <w:sz w:val="24"/>
          <w:szCs w:val="24"/>
        </w:rPr>
        <w:t>Семинар Аннотация  «Предмет «Теория познания» как способ развития критического мышления учащихся»</w:t>
      </w:r>
    </w:p>
    <w:p w:rsidR="00825B01" w:rsidRDefault="00825B01" w:rsidP="00825B0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Pr="00E158AC">
        <w:rPr>
          <w:rFonts w:ascii="Times New Roman" w:hAnsi="Times New Roman" w:cs="Times New Roman"/>
          <w:sz w:val="24"/>
          <w:szCs w:val="24"/>
        </w:rPr>
        <w:t>2</w:t>
      </w:r>
      <w:r w:rsidR="00DB0E71">
        <w:rPr>
          <w:rFonts w:ascii="Times New Roman" w:hAnsi="Times New Roman" w:cs="Times New Roman"/>
          <w:sz w:val="24"/>
          <w:szCs w:val="24"/>
        </w:rPr>
        <w:t>9</w:t>
      </w:r>
      <w:r w:rsidRPr="00E158AC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Pr="00825B01">
        <w:rPr>
          <w:rFonts w:ascii="Times New Roman" w:hAnsi="Times New Roman" w:cs="Times New Roman"/>
          <w:sz w:val="24"/>
          <w:szCs w:val="24"/>
        </w:rPr>
        <w:t xml:space="preserve"> 2016 </w:t>
      </w:r>
      <w:r w:rsidRPr="00E158AC">
        <w:rPr>
          <w:rFonts w:ascii="Times New Roman" w:hAnsi="Times New Roman" w:cs="Times New Roman"/>
          <w:sz w:val="24"/>
          <w:szCs w:val="24"/>
        </w:rPr>
        <w:t>г.</w:t>
      </w:r>
    </w:p>
    <w:p w:rsidR="00825B01" w:rsidRDefault="00825B01" w:rsidP="00825B0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Время проведения: </w:t>
      </w:r>
      <w:r w:rsidRPr="00E158AC">
        <w:rPr>
          <w:rFonts w:ascii="Times New Roman" w:hAnsi="Times New Roman" w:cs="Times New Roman"/>
          <w:color w:val="000000"/>
          <w:sz w:val="24"/>
          <w:szCs w:val="24"/>
        </w:rPr>
        <w:t>10.00 – 13.00</w:t>
      </w:r>
    </w:p>
    <w:p w:rsidR="00825B01" w:rsidRDefault="00825B01" w:rsidP="00825B0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Pr="00E158AC">
        <w:rPr>
          <w:rFonts w:ascii="Times New Roman" w:hAnsi="Times New Roman" w:cs="Times New Roman"/>
          <w:color w:val="000000"/>
          <w:sz w:val="24"/>
          <w:szCs w:val="24"/>
        </w:rPr>
        <w:t>Лицей НИУ ВШЭ</w:t>
      </w:r>
    </w:p>
    <w:p w:rsidR="00825B01" w:rsidRPr="00825B01" w:rsidRDefault="00825B01" w:rsidP="00825B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Количество участников: </w:t>
      </w:r>
      <w:r w:rsidRPr="00825B01">
        <w:rPr>
          <w:rFonts w:ascii="Times New Roman" w:hAnsi="Times New Roman" w:cs="Times New Roman"/>
          <w:sz w:val="24"/>
          <w:szCs w:val="24"/>
        </w:rPr>
        <w:t>50 человек</w:t>
      </w:r>
    </w:p>
    <w:p w:rsidR="00825B01" w:rsidRDefault="00825B01" w:rsidP="00825B0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Ведущие: </w:t>
      </w:r>
    </w:p>
    <w:p w:rsidR="00825B01" w:rsidRPr="00E158AC" w:rsidRDefault="00825B01" w:rsidP="00825B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8AC">
        <w:rPr>
          <w:rFonts w:ascii="Times New Roman" w:hAnsi="Times New Roman" w:cs="Times New Roman"/>
          <w:sz w:val="24"/>
          <w:szCs w:val="24"/>
        </w:rPr>
        <w:t>Гиринский Александр Андреевич – методист, заведующий кафедрой теории познания Лицея НИУ ВШЭ</w:t>
      </w:r>
    </w:p>
    <w:p w:rsidR="00825B01" w:rsidRPr="00E158AC" w:rsidRDefault="00825B01" w:rsidP="00825B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8AC">
        <w:rPr>
          <w:rFonts w:ascii="Times New Roman" w:hAnsi="Times New Roman" w:cs="Times New Roman"/>
          <w:sz w:val="24"/>
          <w:szCs w:val="24"/>
        </w:rPr>
        <w:t>Копылова Анастасия Олеговна – преподаватель теории познания Лицея НИУ ВШЭ</w:t>
      </w:r>
    </w:p>
    <w:p w:rsidR="00825B01" w:rsidRDefault="00825B01" w:rsidP="00825B0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158AC">
        <w:rPr>
          <w:rFonts w:ascii="Times New Roman" w:hAnsi="Times New Roman" w:cs="Times New Roman"/>
          <w:sz w:val="24"/>
          <w:szCs w:val="24"/>
        </w:rPr>
        <w:t>Апанасенко Юлия Викторовна – преподаватель теории познания Лицея НИУ ВШЭ</w:t>
      </w:r>
    </w:p>
    <w:p w:rsidR="00825B01" w:rsidRDefault="00825B01" w:rsidP="00825B0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Слушатели: </w:t>
      </w:r>
    </w:p>
    <w:p w:rsidR="00825B01" w:rsidRPr="00E158AC" w:rsidRDefault="00825B01" w:rsidP="00825B0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58AC">
        <w:rPr>
          <w:rFonts w:ascii="Times New Roman" w:hAnsi="Times New Roman" w:cs="Times New Roman"/>
          <w:color w:val="000000"/>
          <w:sz w:val="24"/>
          <w:szCs w:val="24"/>
        </w:rPr>
        <w:t xml:space="preserve">1 представитель из  административной команды, </w:t>
      </w:r>
    </w:p>
    <w:p w:rsidR="00825B01" w:rsidRPr="00825B01" w:rsidRDefault="00825B01" w:rsidP="00825B0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158AC"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r>
        <w:rPr>
          <w:rFonts w:ascii="Times New Roman" w:hAnsi="Times New Roman" w:cs="Times New Roman"/>
          <w:color w:val="000000"/>
        </w:rPr>
        <w:t xml:space="preserve">представитель преподавательского состава, </w:t>
      </w:r>
      <w:r w:rsidRPr="00E158AC">
        <w:rPr>
          <w:rFonts w:ascii="Times New Roman" w:hAnsi="Times New Roman" w:cs="Times New Roman"/>
          <w:sz w:val="24"/>
          <w:szCs w:val="24"/>
        </w:rPr>
        <w:t>желающи</w:t>
      </w:r>
      <w:r>
        <w:rPr>
          <w:rFonts w:ascii="Times New Roman" w:hAnsi="Times New Roman" w:cs="Times New Roman"/>
        </w:rPr>
        <w:t>й</w:t>
      </w:r>
      <w:r w:rsidRPr="00E158AC">
        <w:rPr>
          <w:rFonts w:ascii="Times New Roman" w:hAnsi="Times New Roman" w:cs="Times New Roman"/>
          <w:sz w:val="24"/>
          <w:szCs w:val="24"/>
        </w:rPr>
        <w:t xml:space="preserve"> расширить свой профессиональный опыт, попробовать себя в роли преподавателя ТОК, ознакомиться с нестандартными педагогическими приемами и инструментами.</w:t>
      </w:r>
    </w:p>
    <w:p w:rsidR="007E4565" w:rsidRPr="00825B01" w:rsidRDefault="00825B01" w:rsidP="00825B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7E4565" w:rsidRPr="00825B01">
        <w:rPr>
          <w:rFonts w:ascii="Times New Roman" w:hAnsi="Times New Roman" w:cs="Times New Roman"/>
          <w:sz w:val="24"/>
          <w:szCs w:val="24"/>
        </w:rPr>
        <w:t>еминар по Теории познания (ТОК) рас</w:t>
      </w:r>
      <w:r w:rsidR="00DB76E1" w:rsidRPr="00825B01">
        <w:rPr>
          <w:rFonts w:ascii="Times New Roman" w:hAnsi="Times New Roman" w:cs="Times New Roman"/>
          <w:sz w:val="24"/>
          <w:szCs w:val="24"/>
        </w:rPr>
        <w:t>с</w:t>
      </w:r>
      <w:r w:rsidR="007E4565" w:rsidRPr="00825B01">
        <w:rPr>
          <w:rFonts w:ascii="Times New Roman" w:hAnsi="Times New Roman" w:cs="Times New Roman"/>
          <w:sz w:val="24"/>
          <w:szCs w:val="24"/>
        </w:rPr>
        <w:t>читан на предварительное знакомство слушателей с основными целями и задачами курса в соответс</w:t>
      </w:r>
      <w:r w:rsidR="00DB76E1" w:rsidRPr="00825B01">
        <w:rPr>
          <w:rFonts w:ascii="Times New Roman" w:hAnsi="Times New Roman" w:cs="Times New Roman"/>
          <w:sz w:val="24"/>
          <w:szCs w:val="24"/>
        </w:rPr>
        <w:t>т</w:t>
      </w:r>
      <w:r w:rsidR="007E4565" w:rsidRPr="00825B01">
        <w:rPr>
          <w:rFonts w:ascii="Times New Roman" w:hAnsi="Times New Roman" w:cs="Times New Roman"/>
          <w:sz w:val="24"/>
          <w:szCs w:val="24"/>
        </w:rPr>
        <w:t>вии с общими принципами ФГОС. Основная задача – показать базовые инструменты формирования критического мышления через такую предметную форму как ТОК,</w:t>
      </w:r>
      <w:r w:rsidR="00DB76E1" w:rsidRPr="00825B01">
        <w:rPr>
          <w:rFonts w:ascii="Times New Roman" w:hAnsi="Times New Roman" w:cs="Times New Roman"/>
          <w:sz w:val="24"/>
          <w:szCs w:val="24"/>
        </w:rPr>
        <w:t xml:space="preserve"> познакомить участников семинара с основными педагогическими приемами. Отдельное внимание будет уделено механизму построения урока в формате ТОК, принципам подбора материала и стратегиями ведения интерактивных дискуссий на занятии. В качестве примера участникам будут предложены различные кейсы для решения, а также проблемные ситуации, требующие теоретико-познавательного инструментария для их решения.</w:t>
      </w:r>
    </w:p>
    <w:p w:rsidR="00F83335" w:rsidRPr="00825B01" w:rsidRDefault="00A764D6" w:rsidP="00825B0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25B01">
        <w:rPr>
          <w:rFonts w:ascii="Times New Roman" w:hAnsi="Times New Roman" w:cs="Times New Roman"/>
          <w:b/>
          <w:i/>
          <w:sz w:val="24"/>
          <w:szCs w:val="24"/>
        </w:rPr>
        <w:t>Ведущие семинара являются авторами-разработчиками программы по теории познания в формате ФГОС</w:t>
      </w:r>
    </w:p>
    <w:p w:rsidR="00DB76E1" w:rsidRPr="00825B01" w:rsidRDefault="00DB76E1" w:rsidP="00825B0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B01">
        <w:rPr>
          <w:rFonts w:ascii="Times New Roman" w:hAnsi="Times New Roman" w:cs="Times New Roman"/>
          <w:b/>
          <w:sz w:val="24"/>
          <w:szCs w:val="24"/>
        </w:rPr>
        <w:t>Программа семинара:</w:t>
      </w:r>
    </w:p>
    <w:p w:rsidR="00F83335" w:rsidRPr="00825B01" w:rsidRDefault="00F83335" w:rsidP="00825B01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25B01">
        <w:rPr>
          <w:rFonts w:ascii="Times New Roman" w:hAnsi="Times New Roman" w:cs="Times New Roman"/>
          <w:sz w:val="24"/>
          <w:szCs w:val="24"/>
        </w:rPr>
        <w:t>Установочная лекция (45</w:t>
      </w:r>
      <w:r w:rsidR="00DB76E1" w:rsidRPr="00825B01">
        <w:rPr>
          <w:rFonts w:ascii="Times New Roman" w:hAnsi="Times New Roman" w:cs="Times New Roman"/>
          <w:sz w:val="24"/>
          <w:szCs w:val="24"/>
        </w:rPr>
        <w:t xml:space="preserve"> мин) – Гиринский А.А.</w:t>
      </w:r>
    </w:p>
    <w:p w:rsidR="00DB76E1" w:rsidRPr="00825B01" w:rsidRDefault="00DB76E1" w:rsidP="00825B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B01">
        <w:rPr>
          <w:rFonts w:ascii="Times New Roman" w:hAnsi="Times New Roman" w:cs="Times New Roman"/>
          <w:sz w:val="24"/>
          <w:szCs w:val="24"/>
        </w:rPr>
        <w:t>«Основные вызовы ФГОС и возможные решения. Теория познания как предмет и анти-предмет в структуре образовательного процесса»</w:t>
      </w:r>
    </w:p>
    <w:p w:rsidR="00DB76E1" w:rsidRPr="00825B01" w:rsidRDefault="00DB76E1" w:rsidP="00825B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B01">
        <w:rPr>
          <w:rFonts w:ascii="Times New Roman" w:hAnsi="Times New Roman" w:cs="Times New Roman"/>
          <w:sz w:val="24"/>
          <w:szCs w:val="24"/>
        </w:rPr>
        <w:t>Кофе-брейк</w:t>
      </w:r>
      <w:r w:rsidR="005B7D1E" w:rsidRPr="00825B01">
        <w:rPr>
          <w:rFonts w:ascii="Times New Roman" w:hAnsi="Times New Roman" w:cs="Times New Roman"/>
          <w:sz w:val="24"/>
          <w:szCs w:val="24"/>
        </w:rPr>
        <w:t xml:space="preserve"> (30 мин)</w:t>
      </w:r>
    </w:p>
    <w:p w:rsidR="00DB76E1" w:rsidRPr="00825B01" w:rsidRDefault="00DB76E1" w:rsidP="00825B01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25B01">
        <w:rPr>
          <w:rFonts w:ascii="Times New Roman" w:hAnsi="Times New Roman" w:cs="Times New Roman"/>
          <w:sz w:val="24"/>
          <w:szCs w:val="24"/>
        </w:rPr>
        <w:t>Работа по группам (</w:t>
      </w:r>
      <w:r w:rsidR="005B7D1E" w:rsidRPr="00825B01">
        <w:rPr>
          <w:rFonts w:ascii="Times New Roman" w:hAnsi="Times New Roman" w:cs="Times New Roman"/>
          <w:sz w:val="24"/>
          <w:szCs w:val="24"/>
        </w:rPr>
        <w:t>60</w:t>
      </w:r>
      <w:r w:rsidRPr="00825B01">
        <w:rPr>
          <w:rFonts w:ascii="Times New Roman" w:hAnsi="Times New Roman" w:cs="Times New Roman"/>
          <w:sz w:val="24"/>
          <w:szCs w:val="24"/>
        </w:rPr>
        <w:t xml:space="preserve"> мин) – решение теоретико-познавательных кейсов </w:t>
      </w:r>
      <w:r w:rsidR="00F83335" w:rsidRPr="00825B01">
        <w:rPr>
          <w:rFonts w:ascii="Times New Roman" w:hAnsi="Times New Roman" w:cs="Times New Roman"/>
          <w:sz w:val="24"/>
          <w:szCs w:val="24"/>
        </w:rPr>
        <w:t xml:space="preserve">в формате урока </w:t>
      </w:r>
      <w:r w:rsidRPr="00825B01">
        <w:rPr>
          <w:rFonts w:ascii="Times New Roman" w:hAnsi="Times New Roman" w:cs="Times New Roman"/>
          <w:sz w:val="24"/>
          <w:szCs w:val="24"/>
        </w:rPr>
        <w:t>(ведущие – Гиринский А.А., Копылова А.О., Апанасенко Ю.В)</w:t>
      </w:r>
    </w:p>
    <w:p w:rsidR="00DB76E1" w:rsidRPr="00825B01" w:rsidRDefault="00F83335" w:rsidP="00825B01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25B01">
        <w:rPr>
          <w:rFonts w:ascii="Times New Roman" w:hAnsi="Times New Roman" w:cs="Times New Roman"/>
          <w:sz w:val="24"/>
          <w:szCs w:val="24"/>
        </w:rPr>
        <w:t>Р</w:t>
      </w:r>
      <w:r w:rsidR="005B7D1E" w:rsidRPr="00825B01">
        <w:rPr>
          <w:rFonts w:ascii="Times New Roman" w:hAnsi="Times New Roman" w:cs="Times New Roman"/>
          <w:sz w:val="24"/>
          <w:szCs w:val="24"/>
        </w:rPr>
        <w:t>ефлексия по итогам семинара (45</w:t>
      </w:r>
      <w:r w:rsidRPr="00825B01">
        <w:rPr>
          <w:rFonts w:ascii="Times New Roman" w:hAnsi="Times New Roman" w:cs="Times New Roman"/>
          <w:sz w:val="24"/>
          <w:szCs w:val="24"/>
        </w:rPr>
        <w:t xml:space="preserve"> мин)</w:t>
      </w:r>
    </w:p>
    <w:sectPr w:rsidR="00DB76E1" w:rsidRPr="00825B01" w:rsidSect="00825B0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649F2"/>
    <w:multiLevelType w:val="hybridMultilevel"/>
    <w:tmpl w:val="BCA47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565"/>
    <w:rsid w:val="001B0A36"/>
    <w:rsid w:val="005B7D1E"/>
    <w:rsid w:val="00702030"/>
    <w:rsid w:val="00791F04"/>
    <w:rsid w:val="007E4565"/>
    <w:rsid w:val="00813FFE"/>
    <w:rsid w:val="00825B01"/>
    <w:rsid w:val="00920480"/>
    <w:rsid w:val="00A764D6"/>
    <w:rsid w:val="00DB0E71"/>
    <w:rsid w:val="00DB76E1"/>
    <w:rsid w:val="00F8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335"/>
    <w:pPr>
      <w:ind w:left="720"/>
      <w:contextualSpacing/>
    </w:pPr>
  </w:style>
  <w:style w:type="table" w:styleId="a4">
    <w:name w:val="Table Grid"/>
    <w:basedOn w:val="a1"/>
    <w:uiPriority w:val="59"/>
    <w:rsid w:val="00825B01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335"/>
    <w:pPr>
      <w:ind w:left="720"/>
      <w:contextualSpacing/>
    </w:pPr>
  </w:style>
  <w:style w:type="table" w:styleId="a4">
    <w:name w:val="Table Grid"/>
    <w:basedOn w:val="a1"/>
    <w:uiPriority w:val="59"/>
    <w:rsid w:val="00825B01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dcterms:created xsi:type="dcterms:W3CDTF">2016-10-19T14:05:00Z</dcterms:created>
  <dcterms:modified xsi:type="dcterms:W3CDTF">2016-10-19T14:05:00Z</dcterms:modified>
</cp:coreProperties>
</file>